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FEB" w:rsidRPr="00D64FEB" w:rsidRDefault="00D64FEB" w:rsidP="00D64FEB">
      <w:pPr>
        <w:pStyle w:val="Titel"/>
        <w:rPr>
          <w:rFonts w:ascii="Arial" w:hAnsi="Arial" w:cs="Arial"/>
        </w:rPr>
      </w:pPr>
      <w:r w:rsidRPr="00D64FEB">
        <w:rPr>
          <w:rFonts w:ascii="Arial" w:hAnsi="Arial" w:cs="Arial"/>
        </w:rPr>
        <w:t>H3 Economische orde</w:t>
      </w:r>
    </w:p>
    <w:p w:rsidR="00D64FEB" w:rsidRDefault="00D64FEB" w:rsidP="00D64FEB">
      <w:pPr>
        <w:spacing w:after="0"/>
        <w:rPr>
          <w:rFonts w:ascii="Arial" w:hAnsi="Arial" w:cs="Arial"/>
          <w:sz w:val="24"/>
        </w:rPr>
      </w:pPr>
      <w:r w:rsidRPr="00D64FEB">
        <w:rPr>
          <w:rFonts w:ascii="Arial" w:hAnsi="Arial" w:cs="Arial"/>
        </w:rPr>
        <w:br/>
      </w:r>
      <w:r w:rsidRPr="00D64FEB">
        <w:rPr>
          <w:rFonts w:ascii="Arial" w:hAnsi="Arial" w:cs="Arial"/>
          <w:sz w:val="24"/>
          <w:highlight w:val="yellow"/>
        </w:rPr>
        <w:t>3.1 Vrijemarkteconomie</w:t>
      </w:r>
      <w:r>
        <w:rPr>
          <w:rFonts w:ascii="Arial" w:hAnsi="Arial" w:cs="Arial"/>
          <w:sz w:val="24"/>
        </w:rPr>
        <w:br/>
      </w:r>
      <w:r>
        <w:rPr>
          <w:rFonts w:ascii="Arial" w:hAnsi="Arial" w:cs="Arial"/>
          <w:b/>
          <w:sz w:val="24"/>
        </w:rPr>
        <w:t xml:space="preserve">Economische orde: </w:t>
      </w:r>
      <w:r>
        <w:rPr>
          <w:rFonts w:ascii="Arial" w:hAnsi="Arial" w:cs="Arial"/>
          <w:sz w:val="24"/>
        </w:rPr>
        <w:t>de manier waarop de economie in een samenleving is georganiseerd. Er zijn 3 typen van economische ordening:</w:t>
      </w:r>
    </w:p>
    <w:p w:rsidR="00D64FEB" w:rsidRDefault="00D64FEB" w:rsidP="00D64FEB">
      <w:pPr>
        <w:pStyle w:val="Lijstalinea"/>
        <w:numPr>
          <w:ilvl w:val="0"/>
          <w:numId w:val="1"/>
        </w:numPr>
        <w:spacing w:after="0"/>
        <w:rPr>
          <w:rFonts w:ascii="Arial" w:hAnsi="Arial" w:cs="Arial"/>
          <w:sz w:val="24"/>
        </w:rPr>
      </w:pPr>
      <w:r>
        <w:rPr>
          <w:rFonts w:ascii="Arial" w:hAnsi="Arial" w:cs="Arial"/>
          <w:sz w:val="24"/>
        </w:rPr>
        <w:t>De vrijemarkteconomie</w:t>
      </w:r>
    </w:p>
    <w:p w:rsidR="00D64FEB" w:rsidRDefault="00D64FEB" w:rsidP="00D64FEB">
      <w:pPr>
        <w:pStyle w:val="Lijstalinea"/>
        <w:numPr>
          <w:ilvl w:val="0"/>
          <w:numId w:val="1"/>
        </w:numPr>
        <w:rPr>
          <w:rFonts w:ascii="Arial" w:hAnsi="Arial" w:cs="Arial"/>
          <w:sz w:val="24"/>
        </w:rPr>
      </w:pPr>
      <w:r>
        <w:rPr>
          <w:rFonts w:ascii="Arial" w:hAnsi="Arial" w:cs="Arial"/>
          <w:sz w:val="24"/>
        </w:rPr>
        <w:t>De centraal geleide economie of planeconomie</w:t>
      </w:r>
    </w:p>
    <w:p w:rsidR="00D64FEB" w:rsidRDefault="00D64FEB" w:rsidP="00D64FEB">
      <w:pPr>
        <w:pStyle w:val="Lijstalinea"/>
        <w:numPr>
          <w:ilvl w:val="0"/>
          <w:numId w:val="1"/>
        </w:numPr>
        <w:rPr>
          <w:rFonts w:ascii="Arial" w:hAnsi="Arial" w:cs="Arial"/>
          <w:sz w:val="24"/>
        </w:rPr>
      </w:pPr>
      <w:r>
        <w:rPr>
          <w:rFonts w:ascii="Arial" w:hAnsi="Arial" w:cs="Arial"/>
          <w:sz w:val="24"/>
        </w:rPr>
        <w:t>De gemengde economie</w:t>
      </w:r>
    </w:p>
    <w:p w:rsidR="00302400" w:rsidRPr="00302400" w:rsidRDefault="00302400" w:rsidP="00302400">
      <w:pPr>
        <w:rPr>
          <w:rFonts w:ascii="Arial" w:hAnsi="Arial" w:cs="Arial"/>
          <w:b/>
          <w:sz w:val="24"/>
        </w:rPr>
      </w:pPr>
      <w:r>
        <w:rPr>
          <w:rFonts w:ascii="Arial" w:hAnsi="Arial" w:cs="Arial"/>
          <w:sz w:val="24"/>
        </w:rPr>
        <w:t xml:space="preserve">Vrijemarkteconomie/kapitalistische economie kenmerkt zich door een vrije, </w:t>
      </w:r>
      <w:r>
        <w:rPr>
          <w:rFonts w:ascii="Arial" w:hAnsi="Arial" w:cs="Arial"/>
          <w:b/>
          <w:sz w:val="24"/>
        </w:rPr>
        <w:t xml:space="preserve">ondernemingswijze productie: </w:t>
      </w:r>
      <w:r>
        <w:rPr>
          <w:rFonts w:ascii="Arial" w:hAnsi="Arial" w:cs="Arial"/>
          <w:sz w:val="24"/>
        </w:rPr>
        <w:t xml:space="preserve">het particulier initiatief bepaalt wat er geproduceerd wordt. Bedrijven beslissen zelf wat zij produceren, datgene waar vraag naar is. Als een product schaars is, is de vraag groter dan het aanbod en betalen mensen er meer voor. Hoge prijzen zorgen voor meer ondernemers en concurrentie. Het aanbod wordt groter en de prijs daalt. Sommige producenten gaan dan afhaken. Dit proces gaat net zo lang door tot vraag een aanbod in evenwicht zijn. Dit noem je </w:t>
      </w:r>
      <w:r>
        <w:rPr>
          <w:rFonts w:ascii="Arial" w:hAnsi="Arial" w:cs="Arial"/>
          <w:b/>
          <w:sz w:val="24"/>
        </w:rPr>
        <w:t xml:space="preserve">prijsmechanisme </w:t>
      </w:r>
      <w:r w:rsidRPr="00302400">
        <w:rPr>
          <w:rFonts w:ascii="Arial" w:hAnsi="Arial" w:cs="Arial"/>
          <w:sz w:val="24"/>
        </w:rPr>
        <w:t>of</w:t>
      </w:r>
      <w:r>
        <w:rPr>
          <w:rFonts w:ascii="Arial" w:hAnsi="Arial" w:cs="Arial"/>
          <w:b/>
          <w:sz w:val="24"/>
        </w:rPr>
        <w:t xml:space="preserve"> marktmechanisme.</w:t>
      </w:r>
      <w:r>
        <w:rPr>
          <w:rFonts w:ascii="Arial" w:hAnsi="Arial" w:cs="Arial"/>
          <w:b/>
          <w:sz w:val="24"/>
        </w:rPr>
        <w:br/>
      </w:r>
      <w:r>
        <w:rPr>
          <w:rFonts w:ascii="Arial" w:hAnsi="Arial" w:cs="Arial"/>
          <w:sz w:val="24"/>
        </w:rPr>
        <w:t>In dit systeem nemen particuliere bedrijven de beslissingen en de overheid houdt zich zo veel mogelijk afzijdig.</w:t>
      </w:r>
    </w:p>
    <w:p w:rsidR="009B0758" w:rsidRDefault="00D64FEB" w:rsidP="009B0758">
      <w:pPr>
        <w:rPr>
          <w:rFonts w:ascii="Arial" w:hAnsi="Arial" w:cs="Arial"/>
          <w:sz w:val="24"/>
        </w:rPr>
      </w:pPr>
      <w:r>
        <w:rPr>
          <w:rFonts w:ascii="Arial" w:hAnsi="Arial" w:cs="Arial"/>
          <w:sz w:val="24"/>
          <w:u w:val="single"/>
        </w:rPr>
        <w:t>De onzichtbare hand</w:t>
      </w:r>
      <w:r w:rsidR="00302400">
        <w:rPr>
          <w:rFonts w:ascii="Arial" w:hAnsi="Arial" w:cs="Arial"/>
          <w:b/>
          <w:sz w:val="24"/>
          <w:u w:val="single"/>
        </w:rPr>
        <w:br/>
      </w:r>
      <w:r w:rsidR="00302400">
        <w:rPr>
          <w:rFonts w:ascii="Arial" w:hAnsi="Arial" w:cs="Arial"/>
          <w:sz w:val="24"/>
        </w:rPr>
        <w:t xml:space="preserve">De theorie van </w:t>
      </w:r>
      <w:r w:rsidR="00302400">
        <w:rPr>
          <w:rFonts w:ascii="Arial" w:hAnsi="Arial" w:cs="Arial"/>
          <w:b/>
          <w:sz w:val="24"/>
        </w:rPr>
        <w:t>Adam Smith</w:t>
      </w:r>
      <w:r w:rsidR="00302400">
        <w:rPr>
          <w:rFonts w:ascii="Arial" w:hAnsi="Arial" w:cs="Arial"/>
          <w:sz w:val="24"/>
        </w:rPr>
        <w:t xml:space="preserve">: er is een automatische, natuurlijke orde in de samenleving waardoor er vanzelf een economisch evenwicht tussen producenten en consumenten ontstaat zonder ingrijpen van de staat. </w:t>
      </w:r>
      <w:r w:rsidR="00302400">
        <w:rPr>
          <w:rFonts w:ascii="Arial" w:hAnsi="Arial" w:cs="Arial"/>
          <w:sz w:val="24"/>
        </w:rPr>
        <w:br/>
        <w:t xml:space="preserve">De basis van deze theorie was het liberale vrijheidsprincipe. Ieder mens is volledig vrij om zijn eigen belangen na te streven. Door hun eigen belang te realiseren dienen zij tegelijkertijd het algemeen belang: </w:t>
      </w:r>
      <w:r w:rsidR="00302400">
        <w:rPr>
          <w:rFonts w:ascii="Arial" w:hAnsi="Arial" w:cs="Arial"/>
          <w:b/>
          <w:sz w:val="24"/>
        </w:rPr>
        <w:t>‘als door een onzichtbare hand geleid’</w:t>
      </w:r>
      <w:r w:rsidR="00302400">
        <w:rPr>
          <w:rFonts w:ascii="Arial" w:hAnsi="Arial" w:cs="Arial"/>
          <w:sz w:val="24"/>
          <w:u w:val="single"/>
        </w:rPr>
        <w:br/>
      </w:r>
      <w:r w:rsidR="00302400">
        <w:rPr>
          <w:rFonts w:ascii="Arial" w:hAnsi="Arial" w:cs="Arial"/>
          <w:sz w:val="24"/>
        </w:rPr>
        <w:t>Een</w:t>
      </w:r>
      <w:r w:rsidR="009B0758">
        <w:rPr>
          <w:rFonts w:ascii="Arial" w:hAnsi="Arial" w:cs="Arial"/>
          <w:sz w:val="24"/>
        </w:rPr>
        <w:t xml:space="preserve"> systeem met</w:t>
      </w:r>
      <w:r w:rsidR="00302400">
        <w:rPr>
          <w:rFonts w:ascii="Arial" w:hAnsi="Arial" w:cs="Arial"/>
          <w:sz w:val="24"/>
        </w:rPr>
        <w:t xml:space="preserve"> volledig eerlijke, vrije concurrentie zonder monopolieposities</w:t>
      </w:r>
      <w:r w:rsidR="009B0758">
        <w:rPr>
          <w:rFonts w:ascii="Arial" w:hAnsi="Arial" w:cs="Arial"/>
          <w:sz w:val="24"/>
        </w:rPr>
        <w:t>.</w:t>
      </w:r>
    </w:p>
    <w:p w:rsidR="005E06C7" w:rsidRPr="005E06C7" w:rsidRDefault="005E06C7" w:rsidP="009B0758">
      <w:pPr>
        <w:rPr>
          <w:rFonts w:ascii="Arial" w:hAnsi="Arial" w:cs="Arial"/>
          <w:sz w:val="24"/>
        </w:rPr>
      </w:pPr>
      <w:r>
        <w:rPr>
          <w:rFonts w:ascii="Arial" w:hAnsi="Arial" w:cs="Arial"/>
          <w:sz w:val="24"/>
        </w:rPr>
        <w:t xml:space="preserve">Dit is niet altijd realiseerbaar gebleken; om concurrentie te voorkomen gingen bedrijven afspraken met elkaar maken om kleinere concurrenten uit te schakelen = </w:t>
      </w:r>
      <w:r>
        <w:rPr>
          <w:rFonts w:ascii="Arial" w:hAnsi="Arial" w:cs="Arial"/>
          <w:b/>
          <w:sz w:val="24"/>
        </w:rPr>
        <w:t xml:space="preserve">kartelvorming. </w:t>
      </w:r>
      <w:r>
        <w:rPr>
          <w:rFonts w:ascii="Arial" w:hAnsi="Arial" w:cs="Arial"/>
          <w:sz w:val="24"/>
        </w:rPr>
        <w:t>Een bedrijf kan ook concurrentie uitschakelen door koppelproducten.</w:t>
      </w:r>
      <w:r>
        <w:rPr>
          <w:rFonts w:ascii="Arial" w:hAnsi="Arial" w:cs="Arial"/>
          <w:sz w:val="24"/>
        </w:rPr>
        <w:br/>
        <w:t>Regeringen kunnen maatregelen nemen; hoge subsidies of hoge invoerrechten. Dit staat haaks op de ideeën van het economisch liberalisme.</w:t>
      </w:r>
    </w:p>
    <w:p w:rsidR="00D64FEB" w:rsidRPr="005E06C7" w:rsidRDefault="005E06C7" w:rsidP="00D64FEB">
      <w:pPr>
        <w:rPr>
          <w:rFonts w:ascii="Arial" w:hAnsi="Arial" w:cs="Arial"/>
          <w:sz w:val="24"/>
        </w:rPr>
      </w:pPr>
      <w:r>
        <w:rPr>
          <w:rFonts w:ascii="Arial" w:hAnsi="Arial" w:cs="Arial"/>
          <w:sz w:val="24"/>
          <w:u w:val="single"/>
        </w:rPr>
        <w:t>Voordelen</w:t>
      </w:r>
      <w:r>
        <w:rPr>
          <w:rFonts w:ascii="Arial" w:hAnsi="Arial" w:cs="Arial"/>
          <w:sz w:val="24"/>
          <w:u w:val="single"/>
        </w:rPr>
        <w:br/>
      </w:r>
      <w:r>
        <w:rPr>
          <w:rFonts w:ascii="Arial" w:hAnsi="Arial" w:cs="Arial"/>
          <w:sz w:val="24"/>
        </w:rPr>
        <w:t xml:space="preserve">Producenten worden gedwongen om kwalitatief goede producten tegen een zo laag mogelijke prijs aan te bieden. Het stimuleert ook </w:t>
      </w:r>
      <w:r>
        <w:rPr>
          <w:rFonts w:ascii="Arial" w:hAnsi="Arial" w:cs="Arial"/>
          <w:b/>
          <w:sz w:val="24"/>
        </w:rPr>
        <w:t>innovatie.</w:t>
      </w:r>
    </w:p>
    <w:p w:rsidR="00D64FEB" w:rsidRPr="005E06C7" w:rsidRDefault="005E06C7" w:rsidP="00D64FEB">
      <w:r>
        <w:rPr>
          <w:rFonts w:ascii="Arial" w:hAnsi="Arial" w:cs="Arial"/>
          <w:sz w:val="24"/>
          <w:u w:val="single"/>
        </w:rPr>
        <w:t>Nadelen</w:t>
      </w:r>
      <w:r>
        <w:rPr>
          <w:rFonts w:ascii="Arial" w:hAnsi="Arial" w:cs="Arial"/>
          <w:sz w:val="24"/>
          <w:u w:val="single"/>
        </w:rPr>
        <w:br/>
      </w:r>
      <w:r>
        <w:rPr>
          <w:rFonts w:ascii="Arial" w:hAnsi="Arial" w:cs="Arial"/>
          <w:sz w:val="24"/>
        </w:rPr>
        <w:t xml:space="preserve">Om goedkoper te zijn werd er gebruikgemaakt van kinderarbeid. Ook kan er tijdens een crisis veel mis gaan: goederen of diensten worden zo duur dat mensen ze niet meer kunnen betalen, wat kan leiden tot </w:t>
      </w:r>
      <w:r>
        <w:rPr>
          <w:rFonts w:ascii="Arial" w:hAnsi="Arial" w:cs="Arial"/>
          <w:b/>
          <w:sz w:val="24"/>
        </w:rPr>
        <w:t xml:space="preserve">sociale ongelijkheid. </w:t>
      </w:r>
      <w:r>
        <w:rPr>
          <w:rFonts w:ascii="Arial" w:hAnsi="Arial" w:cs="Arial"/>
          <w:sz w:val="24"/>
        </w:rPr>
        <w:br/>
        <w:t xml:space="preserve">In deze economie is de vraag gedefinieerd als </w:t>
      </w:r>
      <w:r>
        <w:rPr>
          <w:rFonts w:ascii="Arial" w:hAnsi="Arial" w:cs="Arial"/>
          <w:b/>
          <w:sz w:val="24"/>
        </w:rPr>
        <w:t>koopkrachtige vraag</w:t>
      </w:r>
      <w:r>
        <w:rPr>
          <w:rFonts w:ascii="Arial" w:hAnsi="Arial" w:cs="Arial"/>
          <w:sz w:val="24"/>
        </w:rPr>
        <w:t xml:space="preserve">, niet de werkelijke behoeften. Het leidt ook niet altijd tot een efficiënt gebruik van grondstoffen en het ontzien van het </w:t>
      </w:r>
      <w:r>
        <w:rPr>
          <w:rFonts w:ascii="Arial" w:hAnsi="Arial" w:cs="Arial"/>
          <w:b/>
          <w:sz w:val="24"/>
        </w:rPr>
        <w:t xml:space="preserve">milieu. </w:t>
      </w:r>
      <w:r>
        <w:rPr>
          <w:rFonts w:ascii="Arial" w:hAnsi="Arial" w:cs="Arial"/>
          <w:sz w:val="24"/>
        </w:rPr>
        <w:t>Fossiele brandstoffen en plastic zijn nou immers goedkoper dan windenergie en een duurzamer verpakkingsmiddel.</w:t>
      </w:r>
    </w:p>
    <w:p w:rsidR="005E06C7" w:rsidRPr="005E06C7" w:rsidRDefault="005E06C7" w:rsidP="00D64FEB">
      <w:pPr>
        <w:rPr>
          <w:rFonts w:ascii="Arial" w:hAnsi="Arial" w:cs="Arial"/>
          <w:sz w:val="24"/>
        </w:rPr>
      </w:pPr>
    </w:p>
    <w:p w:rsidR="00D64FEB" w:rsidRDefault="00D64FEB" w:rsidP="00D64FEB">
      <w:pPr>
        <w:rPr>
          <w:rFonts w:ascii="Arial" w:hAnsi="Arial" w:cs="Arial"/>
          <w:sz w:val="24"/>
          <w:highlight w:val="yellow"/>
        </w:rPr>
      </w:pPr>
      <w:r w:rsidRPr="00D64FEB">
        <w:rPr>
          <w:rFonts w:ascii="Arial" w:hAnsi="Arial" w:cs="Arial"/>
          <w:sz w:val="24"/>
          <w:highlight w:val="yellow"/>
        </w:rPr>
        <w:t>3.2 Centraal geleide economie</w:t>
      </w:r>
    </w:p>
    <w:p w:rsidR="00654DF2" w:rsidRDefault="00654DF2" w:rsidP="00D64FEB">
      <w:pPr>
        <w:rPr>
          <w:rFonts w:ascii="Arial" w:hAnsi="Arial" w:cs="Arial"/>
          <w:sz w:val="24"/>
        </w:rPr>
      </w:pPr>
      <w:r w:rsidRPr="00654DF2">
        <w:rPr>
          <w:rFonts w:ascii="Arial" w:hAnsi="Arial" w:cs="Arial"/>
          <w:sz w:val="24"/>
        </w:rPr>
        <w:t>Centraal geleide ec</w:t>
      </w:r>
      <w:r>
        <w:rPr>
          <w:rFonts w:ascii="Arial" w:hAnsi="Arial" w:cs="Arial"/>
          <w:sz w:val="24"/>
        </w:rPr>
        <w:t>o</w:t>
      </w:r>
      <w:r w:rsidRPr="00654DF2">
        <w:rPr>
          <w:rFonts w:ascii="Arial" w:hAnsi="Arial" w:cs="Arial"/>
          <w:sz w:val="24"/>
        </w:rPr>
        <w:t>nomie/</w:t>
      </w:r>
      <w:r>
        <w:rPr>
          <w:rFonts w:ascii="Arial" w:hAnsi="Arial" w:cs="Arial"/>
          <w:b/>
          <w:sz w:val="24"/>
        </w:rPr>
        <w:t>planeconomie</w:t>
      </w:r>
      <w:r>
        <w:rPr>
          <w:rFonts w:ascii="Arial" w:hAnsi="Arial" w:cs="Arial"/>
          <w:sz w:val="24"/>
        </w:rPr>
        <w:t xml:space="preserve">; de overheid bepaalt wat er wordt geproduceerd en de prijzen van deze producten. De staat moet kunnen beschikken over voldoende productiemiddelen. Kapitaal, fabrieken, windels en grond worden </w:t>
      </w:r>
      <w:r>
        <w:rPr>
          <w:rFonts w:ascii="Arial" w:hAnsi="Arial" w:cs="Arial"/>
          <w:b/>
          <w:sz w:val="24"/>
        </w:rPr>
        <w:t>genationaliseerd</w:t>
      </w:r>
      <w:r>
        <w:rPr>
          <w:rFonts w:ascii="Arial" w:hAnsi="Arial" w:cs="Arial"/>
          <w:sz w:val="24"/>
        </w:rPr>
        <w:t>; in de handen van de staat</w:t>
      </w:r>
      <w:r w:rsidR="00E02539">
        <w:rPr>
          <w:rFonts w:ascii="Arial" w:hAnsi="Arial" w:cs="Arial"/>
          <w:sz w:val="24"/>
        </w:rPr>
        <w:t>. Particulier ondernemerschap is niet mogelijk</w:t>
      </w:r>
    </w:p>
    <w:p w:rsidR="00E02539" w:rsidRDefault="00E02539" w:rsidP="00D64FEB">
      <w:pPr>
        <w:rPr>
          <w:rFonts w:ascii="Arial" w:hAnsi="Arial" w:cs="Arial"/>
          <w:sz w:val="24"/>
        </w:rPr>
      </w:pPr>
      <w:r>
        <w:rPr>
          <w:rFonts w:ascii="Arial" w:hAnsi="Arial" w:cs="Arial"/>
          <w:b/>
          <w:sz w:val="24"/>
        </w:rPr>
        <w:t>Lenin</w:t>
      </w:r>
      <w:r>
        <w:rPr>
          <w:rFonts w:ascii="Arial" w:hAnsi="Arial" w:cs="Arial"/>
          <w:sz w:val="24"/>
        </w:rPr>
        <w:t xml:space="preserve"> was een van de grondleggers. Hij geloofde niet in een arbeidersrevolutie, hij zag meer in een leidende rol van de communistische partij tijdens de revolutie, maar ook daarna bij de politieke en economische organisatie van het land. </w:t>
      </w:r>
      <w:r>
        <w:rPr>
          <w:rFonts w:ascii="Arial" w:hAnsi="Arial" w:cs="Arial"/>
          <w:b/>
          <w:sz w:val="24"/>
        </w:rPr>
        <w:t>Jozef Stalin</w:t>
      </w:r>
      <w:r>
        <w:rPr>
          <w:rFonts w:ascii="Arial" w:hAnsi="Arial" w:cs="Arial"/>
          <w:sz w:val="24"/>
        </w:rPr>
        <w:t xml:space="preserve"> zette deze lijn door; de eerste vijfjarenplannen kwamen tot stand en de landbouw werd gecollectiviseerd.</w:t>
      </w:r>
    </w:p>
    <w:p w:rsidR="00E02539" w:rsidRPr="00E02539" w:rsidRDefault="00E02539" w:rsidP="00D64FEB">
      <w:pPr>
        <w:rPr>
          <w:rFonts w:ascii="Arial" w:hAnsi="Arial" w:cs="Arial"/>
          <w:sz w:val="24"/>
        </w:rPr>
      </w:pPr>
      <w:r>
        <w:rPr>
          <w:rFonts w:ascii="Arial" w:hAnsi="Arial" w:cs="Arial"/>
          <w:sz w:val="24"/>
        </w:rPr>
        <w:t>We associëren planeconomieën met communistische dictaturen, maar ook in rechtse en autocratische dictaturen bemoeit de regering zich nadrukkelijk met de productie en distributie van de voornaamste goederen en diensten. Dit geldt ook voor oorlogseconomieën.</w:t>
      </w:r>
    </w:p>
    <w:p w:rsidR="00D64FEB" w:rsidRPr="00E02539" w:rsidRDefault="00D64FEB" w:rsidP="00D64FEB">
      <w:pPr>
        <w:rPr>
          <w:rFonts w:ascii="Arial" w:hAnsi="Arial" w:cs="Arial"/>
          <w:sz w:val="24"/>
        </w:rPr>
      </w:pPr>
      <w:r>
        <w:rPr>
          <w:rFonts w:ascii="Arial" w:hAnsi="Arial" w:cs="Arial"/>
          <w:sz w:val="24"/>
          <w:u w:val="single"/>
        </w:rPr>
        <w:t>Voordelen</w:t>
      </w:r>
      <w:r w:rsidR="00E02539">
        <w:rPr>
          <w:rFonts w:ascii="Arial" w:hAnsi="Arial" w:cs="Arial"/>
          <w:sz w:val="24"/>
          <w:u w:val="single"/>
        </w:rPr>
        <w:br/>
      </w:r>
      <w:r w:rsidR="00E02539">
        <w:rPr>
          <w:rFonts w:ascii="Arial" w:hAnsi="Arial" w:cs="Arial"/>
          <w:sz w:val="24"/>
        </w:rPr>
        <w:t xml:space="preserve">De </w:t>
      </w:r>
      <w:r w:rsidR="00E02539">
        <w:rPr>
          <w:rFonts w:ascii="Arial" w:hAnsi="Arial" w:cs="Arial"/>
          <w:b/>
          <w:sz w:val="24"/>
        </w:rPr>
        <w:t>maatschappelijke behoeften</w:t>
      </w:r>
      <w:r w:rsidR="00E02539">
        <w:rPr>
          <w:rFonts w:ascii="Arial" w:hAnsi="Arial" w:cs="Arial"/>
          <w:sz w:val="24"/>
        </w:rPr>
        <w:t xml:space="preserve"> staan centraal, diensten en goederen zijn betaalbaar voor iedereen. Schaarste goederen worden verdeeld, waardoor gezondheidszorg en onderwijs gratis zij en toegankelijk voor iedereen. Er is minder sociale ongelijkheid. Er wordt vaak efficiënter gebruikgemaakt van productiemiddelen</w:t>
      </w:r>
    </w:p>
    <w:p w:rsidR="00D46D49" w:rsidRPr="00D46D49" w:rsidRDefault="00D64FEB" w:rsidP="00D64FEB">
      <w:pPr>
        <w:rPr>
          <w:rFonts w:ascii="Arial" w:hAnsi="Arial" w:cs="Arial"/>
          <w:sz w:val="24"/>
        </w:rPr>
      </w:pPr>
      <w:r>
        <w:rPr>
          <w:rFonts w:ascii="Arial" w:hAnsi="Arial" w:cs="Arial"/>
          <w:sz w:val="24"/>
          <w:u w:val="single"/>
        </w:rPr>
        <w:t>Nadelen</w:t>
      </w:r>
      <w:r w:rsidR="00E02539">
        <w:rPr>
          <w:rFonts w:ascii="Arial" w:hAnsi="Arial" w:cs="Arial"/>
          <w:sz w:val="24"/>
          <w:u w:val="single"/>
        </w:rPr>
        <w:br/>
      </w:r>
      <w:r w:rsidR="00E02539">
        <w:rPr>
          <w:rFonts w:ascii="Arial" w:hAnsi="Arial" w:cs="Arial"/>
          <w:b/>
          <w:sz w:val="24"/>
        </w:rPr>
        <w:t xml:space="preserve">Economisch calculatieprobleem: </w:t>
      </w:r>
      <w:r w:rsidR="00E02539">
        <w:rPr>
          <w:rFonts w:ascii="Arial" w:hAnsi="Arial" w:cs="Arial"/>
          <w:sz w:val="24"/>
        </w:rPr>
        <w:t>om de juiste prijzen vast te kunnen stellen, moet de overheid beschikken over volledige informatie betreffende vraag een aanbod. Dit blijkt onmogelijk, wat leidt tot kwaliteitsverlies en gesjoemel met cijfers.</w:t>
      </w:r>
      <w:r w:rsidR="00D46D49">
        <w:rPr>
          <w:rFonts w:ascii="Arial" w:hAnsi="Arial" w:cs="Arial"/>
          <w:sz w:val="24"/>
        </w:rPr>
        <w:t xml:space="preserve"> </w:t>
      </w:r>
      <w:r w:rsidR="00E02539">
        <w:rPr>
          <w:rFonts w:ascii="Arial" w:hAnsi="Arial" w:cs="Arial"/>
          <w:sz w:val="24"/>
        </w:rPr>
        <w:t>De productie is unifor</w:t>
      </w:r>
      <w:r w:rsidR="00D46D49">
        <w:rPr>
          <w:rFonts w:ascii="Arial" w:hAnsi="Arial" w:cs="Arial"/>
          <w:sz w:val="24"/>
        </w:rPr>
        <w:t>m; geen stimuleren tot innovatie.</w:t>
      </w:r>
      <w:r w:rsidR="00D46D49">
        <w:rPr>
          <w:rFonts w:ascii="Arial" w:hAnsi="Arial" w:cs="Arial"/>
          <w:sz w:val="24"/>
        </w:rPr>
        <w:br/>
        <w:t xml:space="preserve">Er ontstaat een groot verschil tussen </w:t>
      </w:r>
      <w:r w:rsidR="00D46D49">
        <w:rPr>
          <w:rFonts w:ascii="Arial" w:hAnsi="Arial" w:cs="Arial"/>
          <w:b/>
          <w:sz w:val="24"/>
        </w:rPr>
        <w:t>theorie en praktijk</w:t>
      </w:r>
      <w:r w:rsidR="00D46D49">
        <w:rPr>
          <w:rFonts w:ascii="Arial" w:hAnsi="Arial" w:cs="Arial"/>
          <w:sz w:val="24"/>
        </w:rPr>
        <w:t xml:space="preserve">. De overheid bepaald het aantal producten en hoe deze verdeeld worden, wat leidt tot sociale ongelijkheid. Er was veel vriendjespolitiek. De instantie die de goederen verdeelt, ondervindt geen concurrentie van anderen en kan zich dus ontwikkelen tot een machtsbolwerk. </w:t>
      </w:r>
      <w:r w:rsidR="00D46D49">
        <w:rPr>
          <w:rFonts w:ascii="Arial" w:hAnsi="Arial" w:cs="Arial"/>
          <w:sz w:val="24"/>
        </w:rPr>
        <w:br/>
        <w:t xml:space="preserve">De overheid heeft de </w:t>
      </w:r>
      <w:r w:rsidR="00D46D49">
        <w:rPr>
          <w:rFonts w:ascii="Arial" w:hAnsi="Arial" w:cs="Arial"/>
          <w:b/>
          <w:sz w:val="24"/>
        </w:rPr>
        <w:t>media</w:t>
      </w:r>
      <w:r w:rsidR="00D46D49">
        <w:rPr>
          <w:rFonts w:ascii="Arial" w:hAnsi="Arial" w:cs="Arial"/>
          <w:sz w:val="24"/>
        </w:rPr>
        <w:t xml:space="preserve"> ook vaak in handen zodat er weinig ruimte is voor kritische informatievoorziening. Er wordt geen rekening gehouden met milieu, wat zorgt voor </w:t>
      </w:r>
      <w:r w:rsidR="00D46D49">
        <w:rPr>
          <w:rFonts w:ascii="Arial" w:hAnsi="Arial" w:cs="Arial"/>
          <w:b/>
          <w:sz w:val="24"/>
        </w:rPr>
        <w:t xml:space="preserve">milieuschade. </w:t>
      </w:r>
    </w:p>
    <w:p w:rsidR="00EE617C" w:rsidRDefault="00D64FEB" w:rsidP="00D64FEB">
      <w:pPr>
        <w:rPr>
          <w:rFonts w:ascii="Arial" w:hAnsi="Arial" w:cs="Arial"/>
          <w:sz w:val="24"/>
        </w:rPr>
      </w:pPr>
      <w:r w:rsidRPr="00D64FEB">
        <w:rPr>
          <w:rFonts w:ascii="Arial" w:hAnsi="Arial" w:cs="Arial"/>
          <w:sz w:val="24"/>
          <w:highlight w:val="yellow"/>
        </w:rPr>
        <w:t>3.3 Gemengde economie</w:t>
      </w:r>
      <w:r w:rsidR="00D46D49">
        <w:rPr>
          <w:rFonts w:ascii="Arial" w:hAnsi="Arial" w:cs="Arial"/>
          <w:sz w:val="24"/>
        </w:rPr>
        <w:br/>
      </w:r>
      <w:r w:rsidR="00D46D49">
        <w:rPr>
          <w:rFonts w:ascii="Arial" w:hAnsi="Arial" w:cs="Arial"/>
          <w:b/>
          <w:sz w:val="24"/>
        </w:rPr>
        <w:t xml:space="preserve">John </w:t>
      </w:r>
      <w:proofErr w:type="spellStart"/>
      <w:r w:rsidR="00D46D49">
        <w:rPr>
          <w:rFonts w:ascii="Arial" w:hAnsi="Arial" w:cs="Arial"/>
          <w:b/>
          <w:sz w:val="24"/>
        </w:rPr>
        <w:t>Maynard</w:t>
      </w:r>
      <w:proofErr w:type="spellEnd"/>
      <w:r w:rsidR="00D46D49">
        <w:rPr>
          <w:rFonts w:ascii="Arial" w:hAnsi="Arial" w:cs="Arial"/>
          <w:b/>
          <w:sz w:val="24"/>
        </w:rPr>
        <w:t xml:space="preserve"> </w:t>
      </w:r>
      <w:r w:rsidR="00D46D49" w:rsidRPr="00D46D49">
        <w:rPr>
          <w:rFonts w:ascii="Arial" w:hAnsi="Arial" w:cs="Arial"/>
          <w:sz w:val="24"/>
        </w:rPr>
        <w:t>Keynes</w:t>
      </w:r>
      <w:r w:rsidR="00D46D49">
        <w:rPr>
          <w:rFonts w:ascii="Arial" w:hAnsi="Arial" w:cs="Arial"/>
          <w:sz w:val="24"/>
        </w:rPr>
        <w:t xml:space="preserve"> ontwikkelde een theorie</w:t>
      </w:r>
      <w:r w:rsidR="00EE617C">
        <w:rPr>
          <w:rFonts w:ascii="Arial" w:hAnsi="Arial" w:cs="Arial"/>
          <w:sz w:val="24"/>
        </w:rPr>
        <w:t xml:space="preserve"> dat de overheid een actievere rol moest spelen, allereerst door een </w:t>
      </w:r>
      <w:r w:rsidR="00EE617C">
        <w:rPr>
          <w:rFonts w:ascii="Arial" w:hAnsi="Arial" w:cs="Arial"/>
          <w:b/>
          <w:sz w:val="24"/>
        </w:rPr>
        <w:t xml:space="preserve">anticyclisch </w:t>
      </w:r>
      <w:r w:rsidR="00EE617C">
        <w:rPr>
          <w:rFonts w:ascii="Arial" w:hAnsi="Arial" w:cs="Arial"/>
          <w:sz w:val="24"/>
        </w:rPr>
        <w:t>beleid te voeren: de overheid, als de economie minder groeit, minder moet uitgeven en dus een ‘dempend’ beleid moet voeren. In de tijd van een economische stagnatie moet de overheid juist meer geld uitgeven.</w:t>
      </w:r>
      <w:r w:rsidR="00EE617C">
        <w:rPr>
          <w:rFonts w:ascii="Arial" w:hAnsi="Arial" w:cs="Arial"/>
          <w:sz w:val="24"/>
        </w:rPr>
        <w:br/>
        <w:t xml:space="preserve">Kenmerkend aan deze economie: </w:t>
      </w:r>
      <w:r w:rsidR="00EE617C">
        <w:rPr>
          <w:rFonts w:ascii="Arial" w:hAnsi="Arial" w:cs="Arial"/>
          <w:b/>
          <w:sz w:val="24"/>
        </w:rPr>
        <w:t xml:space="preserve">werkgelegenheid en koopkracht. </w:t>
      </w:r>
      <w:r w:rsidR="00EE617C">
        <w:rPr>
          <w:rFonts w:ascii="Arial" w:hAnsi="Arial" w:cs="Arial"/>
          <w:sz w:val="24"/>
        </w:rPr>
        <w:t>Er ontstaat werkgelegenheid &gt; inkomen &gt; koopkracht &gt; groeiende vraag naar goederen &gt; groei. De werkloosheidsuitkeringen zorgen voor stimulatie van koopkracht.</w:t>
      </w:r>
    </w:p>
    <w:p w:rsidR="00EE617C" w:rsidRDefault="00EE617C" w:rsidP="00EE617C">
      <w:pPr>
        <w:spacing w:after="0"/>
        <w:rPr>
          <w:rFonts w:ascii="Arial" w:hAnsi="Arial" w:cs="Arial"/>
          <w:sz w:val="24"/>
        </w:rPr>
      </w:pPr>
      <w:r>
        <w:rPr>
          <w:rFonts w:ascii="Arial" w:hAnsi="Arial" w:cs="Arial"/>
          <w:sz w:val="24"/>
        </w:rPr>
        <w:lastRenderedPageBreak/>
        <w:t>Nederland heeft sinds de Tweede Wereldoorlog een gemengde economie.</w:t>
      </w:r>
      <w:r>
        <w:rPr>
          <w:rFonts w:ascii="Arial" w:hAnsi="Arial" w:cs="Arial"/>
          <w:sz w:val="24"/>
        </w:rPr>
        <w:br/>
        <w:t xml:space="preserve">Productie en prijsbepaling wordt overgelaten aan de vrije markt maar de </w:t>
      </w:r>
      <w:r>
        <w:rPr>
          <w:rFonts w:ascii="Arial" w:hAnsi="Arial" w:cs="Arial"/>
          <w:b/>
          <w:sz w:val="24"/>
        </w:rPr>
        <w:t>overheid grijpt in</w:t>
      </w:r>
      <w:r>
        <w:rPr>
          <w:rFonts w:ascii="Arial" w:hAnsi="Arial" w:cs="Arial"/>
          <w:sz w:val="24"/>
        </w:rPr>
        <w:t xml:space="preserve"> door:</w:t>
      </w:r>
    </w:p>
    <w:p w:rsidR="00EE617C" w:rsidRDefault="00EE617C" w:rsidP="00EE617C">
      <w:pPr>
        <w:pStyle w:val="Lijstalinea"/>
        <w:numPr>
          <w:ilvl w:val="0"/>
          <w:numId w:val="3"/>
        </w:numPr>
        <w:spacing w:after="0"/>
        <w:rPr>
          <w:rFonts w:ascii="Arial" w:hAnsi="Arial" w:cs="Arial"/>
          <w:sz w:val="24"/>
        </w:rPr>
      </w:pPr>
      <w:r>
        <w:rPr>
          <w:rFonts w:ascii="Arial" w:hAnsi="Arial" w:cs="Arial"/>
          <w:sz w:val="24"/>
        </w:rPr>
        <w:t>Grenzen te stellen aan de concurrentie</w:t>
      </w:r>
    </w:p>
    <w:p w:rsidR="00EE617C" w:rsidRDefault="00EE617C" w:rsidP="00EE617C">
      <w:pPr>
        <w:pStyle w:val="Lijstalinea"/>
        <w:numPr>
          <w:ilvl w:val="0"/>
          <w:numId w:val="3"/>
        </w:numPr>
        <w:rPr>
          <w:rFonts w:ascii="Arial" w:hAnsi="Arial" w:cs="Arial"/>
          <w:sz w:val="24"/>
        </w:rPr>
      </w:pPr>
      <w:r>
        <w:rPr>
          <w:rFonts w:ascii="Arial" w:hAnsi="Arial" w:cs="Arial"/>
          <w:sz w:val="24"/>
        </w:rPr>
        <w:t>Machtsconcentraties tegen te gaan</w:t>
      </w:r>
    </w:p>
    <w:p w:rsidR="00EE617C" w:rsidRPr="00EE617C" w:rsidRDefault="00EE617C" w:rsidP="00EE617C">
      <w:pPr>
        <w:pStyle w:val="Lijstalinea"/>
        <w:numPr>
          <w:ilvl w:val="0"/>
          <w:numId w:val="3"/>
        </w:numPr>
        <w:rPr>
          <w:rFonts w:ascii="Arial" w:hAnsi="Arial" w:cs="Arial"/>
          <w:sz w:val="24"/>
        </w:rPr>
      </w:pPr>
      <w:r>
        <w:rPr>
          <w:rFonts w:ascii="Arial" w:hAnsi="Arial" w:cs="Arial"/>
          <w:sz w:val="24"/>
        </w:rPr>
        <w:t>Toe te zien op de kwaliteit van producten en het ontzien van het milieu</w:t>
      </w:r>
    </w:p>
    <w:p w:rsidR="00D64FEB" w:rsidRPr="00EE617C" w:rsidRDefault="00D64FEB" w:rsidP="00D64FEB">
      <w:pPr>
        <w:rPr>
          <w:rFonts w:ascii="Arial" w:hAnsi="Arial" w:cs="Arial"/>
          <w:sz w:val="24"/>
        </w:rPr>
      </w:pPr>
      <w:r w:rsidRPr="00D46D49">
        <w:rPr>
          <w:rFonts w:ascii="Arial" w:hAnsi="Arial" w:cs="Arial"/>
          <w:sz w:val="24"/>
          <w:u w:val="single"/>
        </w:rPr>
        <w:t>Grenzen</w:t>
      </w:r>
      <w:r>
        <w:rPr>
          <w:rFonts w:ascii="Arial" w:hAnsi="Arial" w:cs="Arial"/>
          <w:sz w:val="24"/>
          <w:u w:val="single"/>
        </w:rPr>
        <w:t xml:space="preserve"> aan concurrentie</w:t>
      </w:r>
      <w:r w:rsidR="00EE617C">
        <w:rPr>
          <w:rFonts w:ascii="Arial" w:hAnsi="Arial" w:cs="Arial"/>
          <w:sz w:val="24"/>
          <w:u w:val="single"/>
        </w:rPr>
        <w:br/>
      </w:r>
      <w:r w:rsidR="00EE617C">
        <w:rPr>
          <w:rFonts w:ascii="Arial" w:hAnsi="Arial" w:cs="Arial"/>
          <w:b/>
          <w:sz w:val="24"/>
        </w:rPr>
        <w:t xml:space="preserve">Essentiële goederen en diensten: </w:t>
      </w:r>
      <w:r w:rsidR="00EE617C">
        <w:rPr>
          <w:rFonts w:ascii="Arial" w:hAnsi="Arial" w:cs="Arial"/>
          <w:sz w:val="24"/>
        </w:rPr>
        <w:t>goederen en diensten die zo belangrijk zijn dat iedereen zo nodig heeft (gezondheidszorg, onderwijs, rechtsspraak). De overheid stelt grenzen aan de concurrentie of de concurrentie wordt buiten werken gesteld.</w:t>
      </w:r>
    </w:p>
    <w:p w:rsidR="00D64FEB" w:rsidRPr="00C22FC5" w:rsidRDefault="00D64FEB" w:rsidP="00D64FEB">
      <w:pPr>
        <w:rPr>
          <w:rFonts w:ascii="Arial" w:hAnsi="Arial" w:cs="Arial"/>
          <w:sz w:val="24"/>
        </w:rPr>
      </w:pPr>
      <w:r>
        <w:rPr>
          <w:rFonts w:ascii="Arial" w:hAnsi="Arial" w:cs="Arial"/>
          <w:sz w:val="24"/>
          <w:u w:val="single"/>
        </w:rPr>
        <w:t>Tegengaan machtsconcentraties</w:t>
      </w:r>
      <w:r w:rsidR="00EE617C">
        <w:rPr>
          <w:rFonts w:ascii="Arial" w:hAnsi="Arial" w:cs="Arial"/>
          <w:sz w:val="24"/>
          <w:u w:val="single"/>
        </w:rPr>
        <w:br/>
      </w:r>
      <w:r w:rsidR="00C22FC5">
        <w:rPr>
          <w:rFonts w:ascii="Arial" w:hAnsi="Arial" w:cs="Arial"/>
          <w:sz w:val="24"/>
        </w:rPr>
        <w:t xml:space="preserve">Hoe groter het marktaandeel van een producent is, hoe sterker zijn positie is. De overheid kan dit beschouwen als </w:t>
      </w:r>
      <w:r w:rsidR="00C22FC5">
        <w:rPr>
          <w:rFonts w:ascii="Arial" w:hAnsi="Arial" w:cs="Arial"/>
          <w:b/>
          <w:sz w:val="24"/>
        </w:rPr>
        <w:t xml:space="preserve">oneerlijke concurrentie, </w:t>
      </w:r>
      <w:r w:rsidR="00C22FC5">
        <w:rPr>
          <w:rFonts w:ascii="Arial" w:hAnsi="Arial" w:cs="Arial"/>
          <w:sz w:val="24"/>
        </w:rPr>
        <w:t>waartegen zij moeten optreden. De concurrentie wordt tot over de grenzen in de gaten gehouden.</w:t>
      </w:r>
    </w:p>
    <w:p w:rsidR="00D64FEB" w:rsidRPr="00C22FC5" w:rsidRDefault="00D64FEB" w:rsidP="00D64FEB">
      <w:pPr>
        <w:rPr>
          <w:rFonts w:ascii="Arial" w:hAnsi="Arial" w:cs="Arial"/>
          <w:sz w:val="24"/>
        </w:rPr>
      </w:pPr>
      <w:r>
        <w:rPr>
          <w:rFonts w:ascii="Arial" w:hAnsi="Arial" w:cs="Arial"/>
          <w:sz w:val="24"/>
          <w:u w:val="single"/>
        </w:rPr>
        <w:t>Gezondheid en milieu</w:t>
      </w:r>
      <w:r w:rsidR="00C22FC5">
        <w:rPr>
          <w:rFonts w:ascii="Arial" w:hAnsi="Arial" w:cs="Arial"/>
          <w:sz w:val="24"/>
          <w:u w:val="single"/>
        </w:rPr>
        <w:br/>
      </w:r>
      <w:r w:rsidR="00C22FC5">
        <w:rPr>
          <w:rFonts w:ascii="Arial" w:hAnsi="Arial" w:cs="Arial"/>
          <w:sz w:val="24"/>
        </w:rPr>
        <w:t xml:space="preserve">De productie van voedsel moet aan </w:t>
      </w:r>
      <w:r w:rsidR="00C22FC5">
        <w:rPr>
          <w:rFonts w:ascii="Arial" w:hAnsi="Arial" w:cs="Arial"/>
          <w:b/>
          <w:sz w:val="24"/>
        </w:rPr>
        <w:t>strenge eisen</w:t>
      </w:r>
      <w:r w:rsidR="00C22FC5">
        <w:rPr>
          <w:rFonts w:ascii="Arial" w:hAnsi="Arial" w:cs="Arial"/>
          <w:sz w:val="24"/>
        </w:rPr>
        <w:t xml:space="preserve"> voldoen. De overheid staat niet toe dat bedrijven winst maken ten koste van kwaliteit, dit geldt ook voor de manier waarop ze geproduceerd worden.</w:t>
      </w:r>
    </w:p>
    <w:p w:rsidR="00D64FEB" w:rsidRPr="00D64FEB" w:rsidRDefault="00D64FEB" w:rsidP="00D64FEB">
      <w:pPr>
        <w:rPr>
          <w:rFonts w:ascii="Arial" w:hAnsi="Arial" w:cs="Arial"/>
          <w:sz w:val="24"/>
          <w:highlight w:val="yellow"/>
        </w:rPr>
      </w:pPr>
      <w:r w:rsidRPr="00D64FEB">
        <w:rPr>
          <w:rFonts w:ascii="Arial" w:hAnsi="Arial" w:cs="Arial"/>
          <w:sz w:val="24"/>
          <w:highlight w:val="yellow"/>
        </w:rPr>
        <w:t>3.4 Ontwikkelingen</w:t>
      </w:r>
    </w:p>
    <w:p w:rsidR="00D64FEB" w:rsidRPr="00C22FC5" w:rsidRDefault="00D64FEB" w:rsidP="00D64FEB">
      <w:pPr>
        <w:rPr>
          <w:rFonts w:ascii="Arial" w:hAnsi="Arial" w:cs="Arial"/>
          <w:sz w:val="24"/>
        </w:rPr>
      </w:pPr>
      <w:r>
        <w:rPr>
          <w:rFonts w:ascii="Arial" w:hAnsi="Arial" w:cs="Arial"/>
          <w:sz w:val="24"/>
          <w:u w:val="single"/>
        </w:rPr>
        <w:t>Scandinavisch model</w:t>
      </w:r>
      <w:r w:rsidR="00C22FC5">
        <w:rPr>
          <w:rFonts w:ascii="Arial" w:hAnsi="Arial" w:cs="Arial"/>
          <w:sz w:val="24"/>
          <w:u w:val="single"/>
        </w:rPr>
        <w:br/>
      </w:r>
      <w:r w:rsidR="00C22FC5">
        <w:rPr>
          <w:rFonts w:ascii="Arial" w:hAnsi="Arial" w:cs="Arial"/>
          <w:sz w:val="24"/>
        </w:rPr>
        <w:t xml:space="preserve">De meeste overheidsbemoeienis (Noorwegen, Zweden). Hoge mate van flexibiliteit op de arbeidsmarkt, goed ontwikkeld socialezekerheidsstelsel, veel aandacht voor milieu en de gezondheidszorg. Veel mogelijkheden van kinderopvang en onderwijs maken de </w:t>
      </w:r>
      <w:r w:rsidR="00C22FC5">
        <w:rPr>
          <w:rFonts w:ascii="Arial" w:hAnsi="Arial" w:cs="Arial"/>
          <w:b/>
          <w:sz w:val="24"/>
        </w:rPr>
        <w:t>collectieve lastendruk</w:t>
      </w:r>
      <w:r w:rsidR="00C22FC5">
        <w:rPr>
          <w:rFonts w:ascii="Arial" w:hAnsi="Arial" w:cs="Arial"/>
          <w:sz w:val="24"/>
        </w:rPr>
        <w:t xml:space="preserve"> in deze landen relatief hoog. Er is een lage werkloosheid en de arbeidsp</w:t>
      </w:r>
      <w:r w:rsidR="00A21EA3">
        <w:rPr>
          <w:rFonts w:ascii="Arial" w:hAnsi="Arial" w:cs="Arial"/>
          <w:sz w:val="24"/>
        </w:rPr>
        <w:t>articipatie van vrouwen is hoog.</w:t>
      </w:r>
    </w:p>
    <w:p w:rsidR="00D64FEB" w:rsidRPr="00A21EA3" w:rsidRDefault="00D64FEB" w:rsidP="00D64FEB">
      <w:pPr>
        <w:rPr>
          <w:rFonts w:ascii="Arial" w:hAnsi="Arial" w:cs="Arial"/>
          <w:sz w:val="24"/>
        </w:rPr>
      </w:pPr>
      <w:r>
        <w:rPr>
          <w:rFonts w:ascii="Arial" w:hAnsi="Arial" w:cs="Arial"/>
          <w:sz w:val="24"/>
          <w:u w:val="single"/>
        </w:rPr>
        <w:t>West-Europees model</w:t>
      </w:r>
      <w:r w:rsidR="00C22FC5">
        <w:rPr>
          <w:rFonts w:ascii="Arial" w:hAnsi="Arial" w:cs="Arial"/>
          <w:sz w:val="24"/>
          <w:u w:val="single"/>
        </w:rPr>
        <w:br/>
      </w:r>
      <w:r w:rsidR="00A21EA3">
        <w:rPr>
          <w:rFonts w:ascii="Arial" w:hAnsi="Arial" w:cs="Arial"/>
          <w:sz w:val="24"/>
        </w:rPr>
        <w:t xml:space="preserve">(Nederland, Duitsland) </w:t>
      </w:r>
      <w:r w:rsidR="00A21EA3">
        <w:rPr>
          <w:rFonts w:ascii="Arial" w:hAnsi="Arial" w:cs="Arial"/>
          <w:b/>
          <w:sz w:val="24"/>
        </w:rPr>
        <w:t>Harmonieuze samenwerking</w:t>
      </w:r>
      <w:r w:rsidR="00A21EA3">
        <w:rPr>
          <w:rFonts w:ascii="Arial" w:hAnsi="Arial" w:cs="Arial"/>
          <w:sz w:val="24"/>
        </w:rPr>
        <w:t xml:space="preserve"> tussen overheid en sociale partners. Maatschappelijke organisaties worden betrokken bij de uitvoer van overheidsmaatregelen. Kosten voor de collectieve sector blijven beperkt.</w:t>
      </w:r>
    </w:p>
    <w:p w:rsidR="00D64FEB" w:rsidRPr="00A21EA3" w:rsidRDefault="00D64FEB" w:rsidP="00D64FEB">
      <w:pPr>
        <w:rPr>
          <w:rFonts w:ascii="Arial" w:hAnsi="Arial" w:cs="Arial"/>
          <w:sz w:val="24"/>
        </w:rPr>
      </w:pPr>
      <w:r>
        <w:rPr>
          <w:rFonts w:ascii="Arial" w:hAnsi="Arial" w:cs="Arial"/>
          <w:sz w:val="24"/>
          <w:u w:val="single"/>
        </w:rPr>
        <w:t>Angelsaksisch model</w:t>
      </w:r>
      <w:r w:rsidR="00A21EA3">
        <w:rPr>
          <w:rFonts w:ascii="Arial" w:hAnsi="Arial" w:cs="Arial"/>
          <w:sz w:val="24"/>
          <w:u w:val="single"/>
        </w:rPr>
        <w:br/>
      </w:r>
      <w:r w:rsidR="00A21EA3">
        <w:rPr>
          <w:rFonts w:ascii="Arial" w:hAnsi="Arial" w:cs="Arial"/>
          <w:sz w:val="24"/>
        </w:rPr>
        <w:t>Het meest in de buurt van een vrijemarkteconomie. De overheid geeft de voorkeur aan een</w:t>
      </w:r>
      <w:r w:rsidR="00A21EA3">
        <w:rPr>
          <w:rFonts w:ascii="Arial" w:hAnsi="Arial" w:cs="Arial"/>
          <w:b/>
          <w:sz w:val="24"/>
        </w:rPr>
        <w:t xml:space="preserve"> goed ondernemingsklimaat. </w:t>
      </w:r>
      <w:r w:rsidR="00A21EA3">
        <w:rPr>
          <w:rFonts w:ascii="Arial" w:hAnsi="Arial" w:cs="Arial"/>
          <w:sz w:val="24"/>
        </w:rPr>
        <w:t>De collectieve lastendruk is zo laag mogelijk, wat je terug ziet in het onderwijs en de gezondheidszorg. Ze zien deze diensten als investeringen. Het model leidt tot een sociale tweedeling.</w:t>
      </w:r>
    </w:p>
    <w:p w:rsidR="00D64FEB" w:rsidRPr="00826BB3" w:rsidRDefault="00D64FEB" w:rsidP="00D64FEB">
      <w:pPr>
        <w:rPr>
          <w:rFonts w:ascii="Arial" w:hAnsi="Arial" w:cs="Arial"/>
          <w:sz w:val="24"/>
        </w:rPr>
      </w:pPr>
      <w:r>
        <w:rPr>
          <w:rFonts w:ascii="Arial" w:hAnsi="Arial" w:cs="Arial"/>
          <w:sz w:val="24"/>
          <w:u w:val="single"/>
        </w:rPr>
        <w:t>Sovjet-Unie en Oost-Europa</w:t>
      </w:r>
      <w:r w:rsidR="00A21EA3">
        <w:rPr>
          <w:rFonts w:ascii="Arial" w:hAnsi="Arial" w:cs="Arial"/>
          <w:sz w:val="24"/>
          <w:u w:val="single"/>
        </w:rPr>
        <w:br/>
      </w:r>
      <w:r w:rsidR="009908A7">
        <w:rPr>
          <w:rFonts w:ascii="Arial" w:hAnsi="Arial" w:cs="Arial"/>
          <w:sz w:val="24"/>
        </w:rPr>
        <w:t xml:space="preserve">Na de Tweede Wereldoorlog is de planeconomie veranderd in een vrijemarkteconomie. Een reden hiervoor was de </w:t>
      </w:r>
      <w:r w:rsidR="009908A7">
        <w:rPr>
          <w:rFonts w:ascii="Arial" w:hAnsi="Arial" w:cs="Arial"/>
          <w:b/>
          <w:sz w:val="24"/>
        </w:rPr>
        <w:t>gestagneerde economische situatie</w:t>
      </w:r>
      <w:r w:rsidR="009908A7">
        <w:rPr>
          <w:rFonts w:ascii="Arial" w:hAnsi="Arial" w:cs="Arial"/>
          <w:sz w:val="24"/>
        </w:rPr>
        <w:t xml:space="preserve"> en het lage welvaartspeil</w:t>
      </w:r>
      <w:r w:rsidR="00826BB3">
        <w:rPr>
          <w:rFonts w:ascii="Arial" w:hAnsi="Arial" w:cs="Arial"/>
          <w:sz w:val="24"/>
        </w:rPr>
        <w:t xml:space="preserve">. In West-Europa had de vrijemarkteconomie een veel hogere levensstandaard, daarom werden de staatsbedrijven geprivatiseerd en werd het vrijemarktprincipe ingevoerd &gt; gratis gezondheidzorg werd beëindigd en de staatspensioenen waren niets meer waard. Oost-Europa zocht aansluiting bij </w:t>
      </w:r>
      <w:r w:rsidR="00826BB3">
        <w:rPr>
          <w:rFonts w:ascii="Arial" w:hAnsi="Arial" w:cs="Arial"/>
          <w:sz w:val="24"/>
        </w:rPr>
        <w:br/>
      </w:r>
      <w:r w:rsidR="00826BB3">
        <w:rPr>
          <w:rFonts w:ascii="Arial" w:hAnsi="Arial" w:cs="Arial"/>
          <w:sz w:val="24"/>
        </w:rPr>
        <w:lastRenderedPageBreak/>
        <w:t xml:space="preserve">West-Europa en de EU. In 2002 werd een groot aantal toegelaten tot de </w:t>
      </w:r>
      <w:r w:rsidR="00826BB3">
        <w:rPr>
          <w:rFonts w:ascii="Arial" w:hAnsi="Arial" w:cs="Arial"/>
          <w:b/>
          <w:sz w:val="24"/>
        </w:rPr>
        <w:t xml:space="preserve">Europese Unie. </w:t>
      </w:r>
      <w:r w:rsidR="00826BB3">
        <w:rPr>
          <w:rFonts w:ascii="Arial" w:hAnsi="Arial" w:cs="Arial"/>
          <w:sz w:val="24"/>
        </w:rPr>
        <w:t>Aan de toetreding werden eisen gesteld, zoals voedselveiligheid, milieu en op het gebied van overheidsfinanciën.</w:t>
      </w:r>
    </w:p>
    <w:p w:rsidR="00826BB3" w:rsidRPr="00826BB3" w:rsidRDefault="00D64FEB" w:rsidP="00D64FEB">
      <w:pPr>
        <w:rPr>
          <w:rFonts w:ascii="Arial" w:hAnsi="Arial" w:cs="Arial"/>
          <w:sz w:val="24"/>
        </w:rPr>
      </w:pPr>
      <w:r>
        <w:rPr>
          <w:rFonts w:ascii="Arial" w:hAnsi="Arial" w:cs="Arial"/>
          <w:sz w:val="24"/>
          <w:u w:val="single"/>
        </w:rPr>
        <w:t>China</w:t>
      </w:r>
      <w:r w:rsidR="00826BB3">
        <w:rPr>
          <w:rFonts w:ascii="Arial" w:hAnsi="Arial" w:cs="Arial"/>
          <w:sz w:val="24"/>
          <w:u w:val="single"/>
        </w:rPr>
        <w:br/>
      </w:r>
      <w:r w:rsidR="00826BB3">
        <w:rPr>
          <w:rFonts w:ascii="Arial" w:hAnsi="Arial" w:cs="Arial"/>
          <w:b/>
          <w:sz w:val="24"/>
        </w:rPr>
        <w:t xml:space="preserve">Economisch wonder: </w:t>
      </w:r>
      <w:r w:rsidR="00826BB3">
        <w:rPr>
          <w:rFonts w:ascii="Arial" w:hAnsi="Arial" w:cs="Arial"/>
          <w:sz w:val="24"/>
        </w:rPr>
        <w:t>ieder jaar neemt het bnp/hoofd met zo’n 10 procent toe. Chinese bedrijven investeren massaal in westerse ondernemingen. In de praktijk is China geen communistische planeconomie meer. Het beleid wordt gedreven door het kapitalistische vrijemarktdenken &gt; alles is geliberaliseerd, behalve het politieke systeem.</w:t>
      </w:r>
      <w:r w:rsidR="00826BB3">
        <w:rPr>
          <w:rFonts w:ascii="Arial" w:hAnsi="Arial" w:cs="Arial"/>
          <w:sz w:val="24"/>
        </w:rPr>
        <w:br/>
        <w:t xml:space="preserve">Onder de leiding van Den </w:t>
      </w:r>
      <w:proofErr w:type="spellStart"/>
      <w:r w:rsidR="00826BB3">
        <w:rPr>
          <w:rFonts w:ascii="Arial" w:hAnsi="Arial" w:cs="Arial"/>
          <w:sz w:val="24"/>
        </w:rPr>
        <w:t>Xiaoping</w:t>
      </w:r>
      <w:proofErr w:type="spellEnd"/>
      <w:r w:rsidR="00826BB3">
        <w:rPr>
          <w:rFonts w:ascii="Arial" w:hAnsi="Arial" w:cs="Arial"/>
          <w:sz w:val="24"/>
        </w:rPr>
        <w:t xml:space="preserve"> werden hervormingen doorgevoerd: boeren kregen de mogelijkheid om voor hun eigen productie te werken en in de kustzone werden particuliere ondernemingen toegestaan. Buitenlandse bedrijven die wilden investeren, werkten samen met de Chinese staatsbedrijven.</w:t>
      </w:r>
      <w:r w:rsidR="00826BB3">
        <w:rPr>
          <w:rFonts w:ascii="Arial" w:hAnsi="Arial" w:cs="Arial"/>
          <w:sz w:val="24"/>
        </w:rPr>
        <w:br/>
        <w:t xml:space="preserve">In 1993 leidde dit tot de </w:t>
      </w:r>
      <w:r w:rsidR="00826BB3">
        <w:rPr>
          <w:rFonts w:ascii="Arial" w:hAnsi="Arial" w:cs="Arial"/>
          <w:b/>
          <w:sz w:val="24"/>
        </w:rPr>
        <w:t xml:space="preserve">socialistische markteconomie: </w:t>
      </w:r>
      <w:r w:rsidR="00826BB3">
        <w:rPr>
          <w:rFonts w:ascii="Arial" w:hAnsi="Arial" w:cs="Arial"/>
          <w:sz w:val="24"/>
        </w:rPr>
        <w:t>de productie wordt aan de markt overgelaten, maar de grond en productiemiddelen blijven in handen van de staat.</w:t>
      </w:r>
      <w:bookmarkStart w:id="0" w:name="_GoBack"/>
      <w:bookmarkEnd w:id="0"/>
    </w:p>
    <w:sectPr w:rsidR="00826BB3" w:rsidRPr="00826B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C1047"/>
    <w:multiLevelType w:val="hybridMultilevel"/>
    <w:tmpl w:val="6A524A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C3B70F7"/>
    <w:multiLevelType w:val="hybridMultilevel"/>
    <w:tmpl w:val="BA586D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6CE55A90"/>
    <w:multiLevelType w:val="hybridMultilevel"/>
    <w:tmpl w:val="EC203C38"/>
    <w:lvl w:ilvl="0" w:tplc="708E59B6">
      <w:start w:val="3"/>
      <w:numFmt w:val="bullet"/>
      <w:lvlText w:val=""/>
      <w:lvlJc w:val="left"/>
      <w:pPr>
        <w:ind w:left="720" w:hanging="360"/>
      </w:pPr>
      <w:rPr>
        <w:rFonts w:ascii="Wingdings" w:eastAsiaTheme="minorHAnsi"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5AE"/>
    <w:rsid w:val="00062AE8"/>
    <w:rsid w:val="001B387B"/>
    <w:rsid w:val="00302400"/>
    <w:rsid w:val="005165AE"/>
    <w:rsid w:val="005263DE"/>
    <w:rsid w:val="005B0E1F"/>
    <w:rsid w:val="005E06C7"/>
    <w:rsid w:val="00630CB2"/>
    <w:rsid w:val="00654DF2"/>
    <w:rsid w:val="00826BB3"/>
    <w:rsid w:val="008F255A"/>
    <w:rsid w:val="009908A7"/>
    <w:rsid w:val="009B0758"/>
    <w:rsid w:val="00A21EA3"/>
    <w:rsid w:val="00C22FC5"/>
    <w:rsid w:val="00D46D49"/>
    <w:rsid w:val="00D64FEB"/>
    <w:rsid w:val="00E02539"/>
    <w:rsid w:val="00EE61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0A30C"/>
  <w15:chartTrackingRefBased/>
  <w15:docId w15:val="{730E85BF-F926-4DEA-86E7-2A0EA1550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D64F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64FEB"/>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D64F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4</Pages>
  <Words>1350</Words>
  <Characters>7431</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Weerdenburg</dc:creator>
  <cp:keywords/>
  <dc:description/>
  <cp:lastModifiedBy>Femke Weerdenburg</cp:lastModifiedBy>
  <cp:revision>2</cp:revision>
  <dcterms:created xsi:type="dcterms:W3CDTF">2016-10-09T18:30:00Z</dcterms:created>
  <dcterms:modified xsi:type="dcterms:W3CDTF">2016-10-15T19:04:00Z</dcterms:modified>
</cp:coreProperties>
</file>