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C221BE" w14:textId="73117E5D" w:rsidR="00192AAC" w:rsidRDefault="00192AAC">
      <w:pPr>
        <w:rPr>
          <w:rFonts w:ascii="Apple Chancery" w:hAnsi="Apple Chancery" w:cs="Apple Chancery"/>
        </w:rPr>
      </w:pPr>
    </w:p>
    <w:p w14:paraId="55DE19FE" w14:textId="7A955601" w:rsidR="00DF71F1" w:rsidRPr="001F5166" w:rsidRDefault="00E979B3" w:rsidP="00192AAC">
      <w:pPr>
        <w:ind w:left="2124" w:firstLine="708"/>
        <w:rPr>
          <w:rFonts w:ascii="Apple Chancery" w:hAnsi="Apple Chancery" w:cs="Apple Chancery"/>
          <w:sz w:val="44"/>
          <w:szCs w:val="44"/>
          <w:u w:val="single"/>
        </w:rPr>
      </w:pPr>
      <w:proofErr w:type="spellStart"/>
      <w:r w:rsidRPr="001F5166">
        <w:rPr>
          <w:rFonts w:ascii="Apple Chancery" w:hAnsi="Apple Chancery" w:cs="Apple Chancery"/>
          <w:sz w:val="44"/>
          <w:szCs w:val="44"/>
          <w:u w:val="single"/>
        </w:rPr>
        <w:t>Viva</w:t>
      </w:r>
      <w:proofErr w:type="spellEnd"/>
      <w:r w:rsidRPr="001F5166">
        <w:rPr>
          <w:rFonts w:ascii="Apple Chancery" w:hAnsi="Apple Chancery" w:cs="Apple Chancery"/>
          <w:sz w:val="44"/>
          <w:szCs w:val="44"/>
          <w:u w:val="single"/>
        </w:rPr>
        <w:t xml:space="preserve"> </w:t>
      </w:r>
      <w:proofErr w:type="spellStart"/>
      <w:r w:rsidRPr="001F5166">
        <w:rPr>
          <w:rFonts w:ascii="Apple Chancery" w:hAnsi="Apple Chancery" w:cs="Apple Chancery"/>
          <w:sz w:val="44"/>
          <w:szCs w:val="44"/>
          <w:u w:val="single"/>
        </w:rPr>
        <w:t>Vivaldi</w:t>
      </w:r>
      <w:proofErr w:type="spellEnd"/>
    </w:p>
    <w:p w14:paraId="44980BC6" w14:textId="77777777" w:rsidR="00E979B3" w:rsidRDefault="00E979B3">
      <w:pPr>
        <w:rPr>
          <w:rFonts w:cs="Apple Chancery"/>
        </w:rPr>
      </w:pPr>
    </w:p>
    <w:p w14:paraId="1808975B" w14:textId="1442D4E6" w:rsidR="00C6037D" w:rsidRPr="00963C27" w:rsidRDefault="00E979B3" w:rsidP="00963C27">
      <w:pPr>
        <w:rPr>
          <w:rFonts w:ascii="Times" w:eastAsia="Times New Roman" w:hAnsi="Times" w:cs="Times New Roman"/>
          <w:sz w:val="20"/>
          <w:szCs w:val="20"/>
        </w:rPr>
      </w:pPr>
      <w:r w:rsidRPr="00E979B3">
        <w:rPr>
          <w:rFonts w:cs="Apple Chancery"/>
        </w:rPr>
        <w:t xml:space="preserve">Antonio Vivaldi </w:t>
      </w:r>
      <w:r w:rsidR="00963C27">
        <w:rPr>
          <w:rFonts w:cs="Apple Chancery"/>
        </w:rPr>
        <w:t xml:space="preserve">was de zoon </w:t>
      </w:r>
      <w:r w:rsidR="00963C27" w:rsidRPr="00963C27">
        <w:rPr>
          <w:rFonts w:cs="Apple Chancery"/>
          <w:color w:val="000000" w:themeColor="text1"/>
        </w:rPr>
        <w:t>van</w:t>
      </w:r>
      <w:r w:rsidR="00963C27" w:rsidRPr="00963C27">
        <w:rPr>
          <w:rStyle w:val="apple-converted-space"/>
          <w:rFonts w:eastAsia="Times New Roman" w:cs="Arial"/>
          <w:b/>
          <w:bCs/>
          <w:color w:val="000000" w:themeColor="text1"/>
          <w:shd w:val="clear" w:color="auto" w:fill="FFFFFF"/>
        </w:rPr>
        <w:t xml:space="preserve"> </w:t>
      </w:r>
      <w:r w:rsidR="00963C27" w:rsidRPr="00963C27">
        <w:rPr>
          <w:rFonts w:eastAsia="Times New Roman" w:cs="Arial"/>
          <w:b/>
          <w:bCs/>
          <w:color w:val="000000" w:themeColor="text1"/>
          <w:shd w:val="clear" w:color="auto" w:fill="FFFFFF"/>
        </w:rPr>
        <w:t> </w:t>
      </w:r>
      <w:hyperlink r:id="rId5" w:history="1">
        <w:proofErr w:type="spellStart"/>
        <w:r w:rsidR="00963C27" w:rsidRPr="00963C27">
          <w:rPr>
            <w:rFonts w:eastAsia="Times New Roman" w:cs="Arial"/>
            <w:color w:val="000000" w:themeColor="text1"/>
            <w:shd w:val="clear" w:color="auto" w:fill="FFFFFF"/>
          </w:rPr>
          <w:t>Camilla</w:t>
        </w:r>
        <w:proofErr w:type="spellEnd"/>
        <w:r w:rsidR="00963C27" w:rsidRPr="00963C27">
          <w:rPr>
            <w:rFonts w:eastAsia="Times New Roman" w:cs="Arial"/>
            <w:color w:val="000000" w:themeColor="text1"/>
            <w:shd w:val="clear" w:color="auto" w:fill="FFFFFF"/>
          </w:rPr>
          <w:t xml:space="preserve"> </w:t>
        </w:r>
        <w:proofErr w:type="spellStart"/>
        <w:r w:rsidR="00963C27" w:rsidRPr="00963C27">
          <w:rPr>
            <w:rFonts w:eastAsia="Times New Roman" w:cs="Arial"/>
            <w:color w:val="000000" w:themeColor="text1"/>
            <w:shd w:val="clear" w:color="auto" w:fill="FFFFFF"/>
          </w:rPr>
          <w:t>Calicchio</w:t>
        </w:r>
        <w:proofErr w:type="spellEnd"/>
      </w:hyperlink>
      <w:r w:rsidR="00963C27">
        <w:rPr>
          <w:rFonts w:eastAsia="Times New Roman" w:cs="Arial"/>
          <w:color w:val="000000" w:themeColor="text1"/>
          <w:shd w:val="clear" w:color="auto" w:fill="FFFFFF"/>
        </w:rPr>
        <w:t xml:space="preserve"> en </w:t>
      </w:r>
      <w:hyperlink r:id="rId6" w:history="1">
        <w:proofErr w:type="spellStart"/>
        <w:r w:rsidR="00963C27" w:rsidRPr="00963C27">
          <w:rPr>
            <w:rFonts w:eastAsia="Times New Roman" w:cs="Arial"/>
            <w:color w:val="000000" w:themeColor="text1"/>
            <w:shd w:val="clear" w:color="auto" w:fill="FFFFFF"/>
          </w:rPr>
          <w:t>Giovanni</w:t>
        </w:r>
        <w:proofErr w:type="spellEnd"/>
        <w:r w:rsidR="00963C27" w:rsidRPr="00963C27">
          <w:rPr>
            <w:rStyle w:val="apple-converted-space"/>
            <w:rFonts w:ascii="Arial" w:eastAsia="Times New Roman" w:hAnsi="Arial" w:cs="Arial"/>
            <w:b/>
            <w:bCs/>
            <w:color w:val="222222"/>
            <w:shd w:val="clear" w:color="auto" w:fill="FFFFFF"/>
          </w:rPr>
          <w:t xml:space="preserve"> </w:t>
        </w:r>
        <w:r w:rsidR="00963C27" w:rsidRPr="00963C27">
          <w:rPr>
            <w:rFonts w:ascii="Times" w:eastAsia="Times New Roman" w:hAnsi="Times" w:cs="Times New Roman"/>
            <w:sz w:val="20"/>
            <w:szCs w:val="20"/>
          </w:rPr>
          <w:t xml:space="preserve"> </w:t>
        </w:r>
        <w:proofErr w:type="spellStart"/>
        <w:r w:rsidR="00963C27" w:rsidRPr="00963C27">
          <w:rPr>
            <w:rFonts w:eastAsia="Times New Roman" w:cs="Arial"/>
            <w:color w:val="000000" w:themeColor="text1"/>
            <w:shd w:val="clear" w:color="auto" w:fill="FFFFFF"/>
          </w:rPr>
          <w:t>Battista</w:t>
        </w:r>
        <w:proofErr w:type="spellEnd"/>
        <w:r w:rsidR="00963C27" w:rsidRPr="00963C27">
          <w:rPr>
            <w:rFonts w:eastAsia="Times New Roman" w:cs="Arial"/>
            <w:color w:val="000000" w:themeColor="text1"/>
            <w:shd w:val="clear" w:color="auto" w:fill="FFFFFF"/>
          </w:rPr>
          <w:t xml:space="preserve"> Vivaldi</w:t>
        </w:r>
      </w:hyperlink>
      <w:r w:rsidR="00963C27">
        <w:rPr>
          <w:rFonts w:eastAsia="Times New Roman" w:cs="Arial"/>
          <w:color w:val="000000" w:themeColor="text1"/>
          <w:shd w:val="clear" w:color="auto" w:fill="FFFFFF"/>
        </w:rPr>
        <w:t>.</w:t>
      </w:r>
      <w:r w:rsidR="00963C27">
        <w:rPr>
          <w:rFonts w:ascii="Times" w:eastAsia="Times New Roman" w:hAnsi="Times" w:cs="Times New Roman"/>
          <w:sz w:val="20"/>
          <w:szCs w:val="20"/>
        </w:rPr>
        <w:t xml:space="preserve"> </w:t>
      </w:r>
      <w:r w:rsidR="00963C27">
        <w:rPr>
          <w:rFonts w:cs="Apple Chancery"/>
        </w:rPr>
        <w:t xml:space="preserve">Antonio </w:t>
      </w:r>
      <w:r w:rsidR="005361F4">
        <w:rPr>
          <w:rFonts w:cs="Apple Chancery"/>
        </w:rPr>
        <w:t xml:space="preserve">is </w:t>
      </w:r>
      <w:r w:rsidRPr="00E979B3">
        <w:rPr>
          <w:rFonts w:cs="Apple Chancery"/>
        </w:rPr>
        <w:t xml:space="preserve">geboren op 4 maart 1678 in Venetië. </w:t>
      </w:r>
      <w:r w:rsidR="00963C27">
        <w:rPr>
          <w:rFonts w:cs="Apple Chancery"/>
        </w:rPr>
        <w:t xml:space="preserve">Hij was de oudste van zes kinderen. </w:t>
      </w:r>
      <w:r w:rsidRPr="00E979B3">
        <w:rPr>
          <w:rFonts w:cs="Apple Chancery"/>
        </w:rPr>
        <w:t>Al van jongs af aan, leerde hij viool spelen. Zijn vader was namelijk violist.</w:t>
      </w:r>
      <w:r w:rsidR="00C6037D">
        <w:rPr>
          <w:rFonts w:cs="Apple Chancery"/>
        </w:rPr>
        <w:t xml:space="preserve"> </w:t>
      </w:r>
    </w:p>
    <w:p w14:paraId="3E641C64" w14:textId="21A1EAF1" w:rsidR="006C7DB7" w:rsidRDefault="006C7DB7" w:rsidP="001E6279">
      <w:pPr>
        <w:jc w:val="both"/>
        <w:rPr>
          <w:rFonts w:cs="Apple Chancery"/>
        </w:rPr>
      </w:pPr>
      <w:r>
        <w:rPr>
          <w:rFonts w:cs="Apple Chancery"/>
        </w:rPr>
        <w:t>Vivaldi was ook een priester. Ze noemde hem de roodharige priester met viool vanwege zijn rood haar.</w:t>
      </w:r>
    </w:p>
    <w:p w14:paraId="4DC36676" w14:textId="62EE43A2" w:rsidR="0055605A" w:rsidRDefault="00AB6B61" w:rsidP="001E6279">
      <w:pPr>
        <w:jc w:val="both"/>
        <w:rPr>
          <w:rFonts w:eastAsia="Times New Roman" w:cs="Times New Roman"/>
          <w:shd w:val="clear" w:color="auto" w:fill="FFFFFF"/>
        </w:rPr>
      </w:pPr>
      <w:r>
        <w:rPr>
          <w:rFonts w:cs="Apple Chancery"/>
          <w:noProof/>
        </w:rPr>
        <w:drawing>
          <wp:anchor distT="0" distB="0" distL="114300" distR="114300" simplePos="0" relativeHeight="251658240" behindDoc="0" locked="0" layoutInCell="1" allowOverlap="1" wp14:anchorId="00ABC55C" wp14:editId="08248E85">
            <wp:simplePos x="0" y="0"/>
            <wp:positionH relativeFrom="margin">
              <wp:posOffset>4343400</wp:posOffset>
            </wp:positionH>
            <wp:positionV relativeFrom="margin">
              <wp:posOffset>1943100</wp:posOffset>
            </wp:positionV>
            <wp:extent cx="1530350" cy="18288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035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37D">
        <w:rPr>
          <w:rFonts w:cs="Apple Chancery"/>
        </w:rPr>
        <w:t>Zijn vader hielp hem met zijn carrière in de muziek.</w:t>
      </w:r>
      <w:r w:rsidR="00E979B3" w:rsidRPr="00E979B3">
        <w:rPr>
          <w:rFonts w:cs="Apple Chancery"/>
        </w:rPr>
        <w:t xml:space="preserve"> </w:t>
      </w:r>
      <w:r w:rsidR="00E979B3" w:rsidRPr="00E979B3">
        <w:rPr>
          <w:rFonts w:eastAsia="Times New Roman" w:cs="Times New Roman"/>
          <w:shd w:val="clear" w:color="auto" w:fill="FFFFFF"/>
        </w:rPr>
        <w:t xml:space="preserve">Vivaldi werd violist in een meisjesweeshuis </w:t>
      </w:r>
      <w:r w:rsidR="00D10FF1">
        <w:rPr>
          <w:rFonts w:eastAsia="Times New Roman" w:cs="Times New Roman"/>
          <w:shd w:val="clear" w:color="auto" w:fill="FFFFFF"/>
        </w:rPr>
        <w:t>in Venetië. De vele muzikale meisjes</w:t>
      </w:r>
      <w:r w:rsidR="00114315">
        <w:rPr>
          <w:rFonts w:eastAsia="Times New Roman" w:cs="Times New Roman"/>
          <w:shd w:val="clear" w:color="auto" w:fill="FFFFFF"/>
        </w:rPr>
        <w:t xml:space="preserve"> werden steeds met meer</w:t>
      </w:r>
      <w:r w:rsidR="00E979B3" w:rsidRPr="00E979B3">
        <w:rPr>
          <w:rFonts w:eastAsia="Times New Roman" w:cs="Times New Roman"/>
          <w:shd w:val="clear" w:color="auto" w:fill="FFFFFF"/>
        </w:rPr>
        <w:t xml:space="preserve">, ook in het buitenland. </w:t>
      </w:r>
      <w:r w:rsidR="008E6103">
        <w:rPr>
          <w:rFonts w:eastAsia="Times New Roman" w:cs="Times New Roman"/>
          <w:shd w:val="clear" w:color="auto" w:fill="FFFFFF"/>
        </w:rPr>
        <w:t xml:space="preserve">In die tijd mochten meisjes geen muziek spelen. Daarom gaven de meisjes concerten </w:t>
      </w:r>
      <w:r w:rsidR="00E979B3" w:rsidRPr="00E979B3">
        <w:rPr>
          <w:rFonts w:eastAsia="Times New Roman" w:cs="Times New Roman"/>
          <w:shd w:val="clear" w:color="auto" w:fill="FFFFFF"/>
        </w:rPr>
        <w:t xml:space="preserve">achter een doek. Voor hen schreef </w:t>
      </w:r>
      <w:r w:rsidR="00BE4572">
        <w:rPr>
          <w:rFonts w:eastAsia="Times New Roman" w:cs="Times New Roman"/>
          <w:shd w:val="clear" w:color="auto" w:fill="FFFFFF"/>
        </w:rPr>
        <w:t xml:space="preserve">de Italiaanse componist </w:t>
      </w:r>
      <w:r>
        <w:rPr>
          <w:rFonts w:eastAsia="Times New Roman" w:cs="Times New Roman"/>
          <w:shd w:val="clear" w:color="auto" w:fill="FFFFFF"/>
        </w:rPr>
        <w:t>het meest</w:t>
      </w:r>
      <w:r w:rsidR="00E979B3" w:rsidRPr="00E979B3">
        <w:rPr>
          <w:rFonts w:eastAsia="Times New Roman" w:cs="Times New Roman"/>
          <w:shd w:val="clear" w:color="auto" w:fill="FFFFFF"/>
        </w:rPr>
        <w:t xml:space="preserve"> van zijn concerten</w:t>
      </w:r>
      <w:r w:rsidR="00192AAC">
        <w:rPr>
          <w:rFonts w:eastAsia="Times New Roman" w:cs="Times New Roman"/>
          <w:shd w:val="clear" w:color="auto" w:fill="FFFFFF"/>
        </w:rPr>
        <w:t>, cantates en gewijde muziek</w:t>
      </w:r>
      <w:r w:rsidR="00E979B3">
        <w:rPr>
          <w:rFonts w:eastAsia="Times New Roman" w:cs="Times New Roman"/>
          <w:shd w:val="clear" w:color="auto" w:fill="FFFFFF"/>
        </w:rPr>
        <w:t>.</w:t>
      </w:r>
      <w:r w:rsidR="00F74A17">
        <w:rPr>
          <w:rFonts w:eastAsia="Times New Roman" w:cs="Times New Roman"/>
          <w:shd w:val="clear" w:color="auto" w:fill="FFFFFF"/>
        </w:rPr>
        <w:t xml:space="preserve"> </w:t>
      </w:r>
      <w:r w:rsidR="008E6103">
        <w:rPr>
          <w:rFonts w:eastAsia="Times New Roman" w:cs="Times New Roman"/>
          <w:shd w:val="clear" w:color="auto" w:fill="FFFFFF"/>
        </w:rPr>
        <w:t>In 1713 werd hij verantwoordelijk gesteld voor alle muzi</w:t>
      </w:r>
      <w:r w:rsidR="005361F4">
        <w:rPr>
          <w:rFonts w:eastAsia="Times New Roman" w:cs="Times New Roman"/>
          <w:shd w:val="clear" w:color="auto" w:fill="FFFFFF"/>
        </w:rPr>
        <w:t>kale activiteiten in het</w:t>
      </w:r>
      <w:r w:rsidR="008E6103">
        <w:rPr>
          <w:rFonts w:eastAsia="Times New Roman" w:cs="Times New Roman"/>
          <w:shd w:val="clear" w:color="auto" w:fill="FFFFFF"/>
        </w:rPr>
        <w:t xml:space="preserve"> weeshuis</w:t>
      </w:r>
      <w:r w:rsidR="005361F4">
        <w:rPr>
          <w:rFonts w:eastAsia="Times New Roman" w:cs="Times New Roman"/>
          <w:shd w:val="clear" w:color="auto" w:fill="FFFFFF"/>
        </w:rPr>
        <w:t>.</w:t>
      </w:r>
      <w:r w:rsidR="001E6279">
        <w:rPr>
          <w:rFonts w:eastAsia="Times New Roman" w:cs="Times New Roman"/>
          <w:shd w:val="clear" w:color="auto" w:fill="FFFFFF"/>
        </w:rPr>
        <w:t xml:space="preserve"> </w:t>
      </w:r>
      <w:r w:rsidR="00601A9C">
        <w:rPr>
          <w:rFonts w:eastAsia="Times New Roman" w:cs="Times New Roman"/>
          <w:shd w:val="clear" w:color="auto" w:fill="FFFFFF"/>
        </w:rPr>
        <w:t>Daarna maakte hij vele reizen</w:t>
      </w:r>
      <w:r w:rsidR="00192AAC">
        <w:rPr>
          <w:rFonts w:eastAsia="Times New Roman" w:cs="Times New Roman"/>
          <w:shd w:val="clear" w:color="auto" w:fill="FFFFFF"/>
        </w:rPr>
        <w:t>,</w:t>
      </w:r>
      <w:r w:rsidR="00601A9C">
        <w:rPr>
          <w:rFonts w:eastAsia="Times New Roman" w:cs="Times New Roman"/>
          <w:shd w:val="clear" w:color="auto" w:fill="FFFFFF"/>
        </w:rPr>
        <w:t xml:space="preserve"> wat niet zo simpel was als je zo’n slechte gezondheid had als Vivaldi... Hij leed namelijk aan astma. Hij kwam in Rome, </w:t>
      </w:r>
      <w:proofErr w:type="spellStart"/>
      <w:r w:rsidR="00601A9C">
        <w:rPr>
          <w:rFonts w:eastAsia="Times New Roman" w:cs="Times New Roman"/>
          <w:shd w:val="clear" w:color="auto" w:fill="FFFFFF"/>
        </w:rPr>
        <w:t>Florence</w:t>
      </w:r>
      <w:proofErr w:type="spellEnd"/>
      <w:r w:rsidR="00601A9C">
        <w:rPr>
          <w:rFonts w:eastAsia="Times New Roman" w:cs="Times New Roman"/>
          <w:shd w:val="clear" w:color="auto" w:fill="FFFFFF"/>
        </w:rPr>
        <w:t xml:space="preserve">, Mantua, Padua en zelfs in Amsterdam en Wenen. </w:t>
      </w:r>
      <w:r w:rsidR="00FA5FB3">
        <w:rPr>
          <w:rFonts w:eastAsia="Times New Roman" w:cs="Times New Roman"/>
          <w:shd w:val="clear" w:color="auto" w:fill="FFFFFF"/>
        </w:rPr>
        <w:t xml:space="preserve">Hij componeerde </w:t>
      </w:r>
      <w:r w:rsidR="00192AAC">
        <w:rPr>
          <w:rFonts w:eastAsia="Times New Roman" w:cs="Times New Roman"/>
          <w:shd w:val="clear" w:color="auto" w:fill="FFFFFF"/>
        </w:rPr>
        <w:t xml:space="preserve">meestal </w:t>
      </w:r>
      <w:r w:rsidR="00FA5FB3">
        <w:rPr>
          <w:rFonts w:eastAsia="Times New Roman" w:cs="Times New Roman"/>
          <w:shd w:val="clear" w:color="auto" w:fill="FFFFFF"/>
        </w:rPr>
        <w:t xml:space="preserve">in de barokstijl. Enkele kenmerken </w:t>
      </w:r>
      <w:r w:rsidR="00601A9C">
        <w:rPr>
          <w:rFonts w:eastAsia="Times New Roman" w:cs="Times New Roman"/>
          <w:shd w:val="clear" w:color="auto" w:fill="FFFFFF"/>
        </w:rPr>
        <w:t xml:space="preserve">van deze stijl </w:t>
      </w:r>
      <w:r w:rsidR="00FA5FB3">
        <w:rPr>
          <w:rFonts w:eastAsia="Times New Roman" w:cs="Times New Roman"/>
          <w:shd w:val="clear" w:color="auto" w:fill="FFFFFF"/>
        </w:rPr>
        <w:t>zijn</w:t>
      </w:r>
      <w:r w:rsidR="0055605A">
        <w:rPr>
          <w:rFonts w:eastAsia="Times New Roman" w:cs="Times New Roman"/>
          <w:shd w:val="clear" w:color="auto" w:fill="FFFFFF"/>
        </w:rPr>
        <w:t>:</w:t>
      </w:r>
    </w:p>
    <w:p w14:paraId="7D589A11" w14:textId="77777777" w:rsidR="0055605A" w:rsidRPr="0055605A" w:rsidRDefault="0055605A" w:rsidP="0055605A">
      <w:pPr>
        <w:numPr>
          <w:ilvl w:val="0"/>
          <w:numId w:val="2"/>
        </w:numPr>
        <w:spacing w:line="270" w:lineRule="atLeast"/>
        <w:ind w:left="300"/>
        <w:rPr>
          <w:rFonts w:eastAsia="Times New Roman" w:cs="Times New Roman"/>
          <w:color w:val="000000" w:themeColor="text1"/>
        </w:rPr>
      </w:pPr>
      <w:r w:rsidRPr="0055605A">
        <w:rPr>
          <w:rFonts w:eastAsia="Times New Roman" w:cs="Times New Roman"/>
          <w:color w:val="000000" w:themeColor="text1"/>
        </w:rPr>
        <w:t>harmonisch contrapunt</w:t>
      </w:r>
    </w:p>
    <w:p w14:paraId="08129533" w14:textId="3B177212" w:rsidR="0055605A" w:rsidRPr="0055605A" w:rsidRDefault="0055605A" w:rsidP="0055605A">
      <w:pPr>
        <w:pStyle w:val="Lijstalinea"/>
        <w:numPr>
          <w:ilvl w:val="0"/>
          <w:numId w:val="2"/>
        </w:numPr>
        <w:spacing w:line="270" w:lineRule="atLeast"/>
        <w:ind w:left="300"/>
        <w:rPr>
          <w:rFonts w:eastAsia="Times New Roman" w:cs="Times New Roman"/>
          <w:color w:val="000000" w:themeColor="text1"/>
        </w:rPr>
      </w:pPr>
      <w:r w:rsidRPr="0055605A">
        <w:rPr>
          <w:rFonts w:eastAsia="Times New Roman" w:cs="Times New Roman"/>
          <w:color w:val="000000" w:themeColor="text1"/>
        </w:rPr>
        <w:t>opera’s met serieuze thema’s uit de Griekse en Romeinse mythologie en oratoria, gebaseerd op Bijbelse verhalen</w:t>
      </w:r>
    </w:p>
    <w:p w14:paraId="03EE4539" w14:textId="3DFCE7D0" w:rsidR="0055605A" w:rsidRPr="0055605A" w:rsidRDefault="0055605A" w:rsidP="0055605A">
      <w:pPr>
        <w:pStyle w:val="Lijstalinea"/>
        <w:numPr>
          <w:ilvl w:val="0"/>
          <w:numId w:val="2"/>
        </w:numPr>
        <w:spacing w:line="270" w:lineRule="atLeast"/>
        <w:ind w:left="300"/>
        <w:rPr>
          <w:rFonts w:eastAsia="Times New Roman" w:cs="Times New Roman"/>
          <w:color w:val="000000" w:themeColor="text1"/>
        </w:rPr>
      </w:pPr>
      <w:r w:rsidRPr="0055605A">
        <w:rPr>
          <w:rFonts w:eastAsia="Times New Roman" w:cs="Times New Roman"/>
          <w:color w:val="000000" w:themeColor="text1"/>
        </w:rPr>
        <w:t>diverse nationale dansen, zoals allemande, bourree, gavotte, menuet, sarabande…</w:t>
      </w:r>
    </w:p>
    <w:p w14:paraId="1BA1C2AD" w14:textId="77777777" w:rsidR="0055605A" w:rsidRPr="0055605A" w:rsidRDefault="0055605A" w:rsidP="0055605A">
      <w:pPr>
        <w:pStyle w:val="Lijstalinea"/>
        <w:spacing w:line="270" w:lineRule="atLeast"/>
        <w:ind w:left="300"/>
        <w:rPr>
          <w:rFonts w:eastAsia="Times New Roman" w:cs="Times New Roman"/>
          <w:color w:val="000000" w:themeColor="text1"/>
        </w:rPr>
      </w:pPr>
    </w:p>
    <w:p w14:paraId="1CA32B2B" w14:textId="68228259" w:rsidR="005361F4" w:rsidRDefault="001E6279" w:rsidP="001E6279">
      <w:pPr>
        <w:jc w:val="both"/>
        <w:rPr>
          <w:rFonts w:eastAsia="Times New Roman" w:cs="Times New Roman"/>
          <w:shd w:val="clear" w:color="auto" w:fill="FFFFFF"/>
        </w:rPr>
      </w:pPr>
      <w:r>
        <w:rPr>
          <w:rFonts w:eastAsia="Times New Roman" w:cs="Times New Roman"/>
          <w:shd w:val="clear" w:color="auto" w:fill="FFFFFF"/>
        </w:rPr>
        <w:t xml:space="preserve">Hij schreef </w:t>
      </w:r>
      <w:r w:rsidR="008E1AFA">
        <w:rPr>
          <w:rFonts w:eastAsia="Times New Roman" w:cs="Times New Roman"/>
          <w:shd w:val="clear" w:color="auto" w:fill="FFFFFF"/>
        </w:rPr>
        <w:t xml:space="preserve">ook </w:t>
      </w:r>
      <w:r>
        <w:rPr>
          <w:rFonts w:eastAsia="Times New Roman" w:cs="Times New Roman"/>
          <w:shd w:val="clear" w:color="auto" w:fill="FFFFFF"/>
        </w:rPr>
        <w:t xml:space="preserve">verschillende concerten </w:t>
      </w:r>
      <w:r w:rsidR="001F0B2C">
        <w:rPr>
          <w:rFonts w:eastAsia="Times New Roman" w:cs="Times New Roman"/>
          <w:shd w:val="clear" w:color="auto" w:fill="FFFFFF"/>
        </w:rPr>
        <w:t>waarvan 223</w:t>
      </w:r>
      <w:r w:rsidR="008E1AFA">
        <w:rPr>
          <w:rFonts w:eastAsia="Times New Roman" w:cs="Times New Roman"/>
          <w:shd w:val="clear" w:color="auto" w:fill="FFFFFF"/>
        </w:rPr>
        <w:t xml:space="preserve"> concerten</w:t>
      </w:r>
      <w:r w:rsidR="001F0B2C">
        <w:rPr>
          <w:rFonts w:eastAsia="Times New Roman" w:cs="Times New Roman"/>
          <w:shd w:val="clear" w:color="auto" w:fill="FFFFFF"/>
        </w:rPr>
        <w:t xml:space="preserve"> voor </w:t>
      </w:r>
      <w:r w:rsidR="00AB6B61">
        <w:rPr>
          <w:rFonts w:eastAsia="Times New Roman" w:cs="Times New Roman"/>
          <w:shd w:val="clear" w:color="auto" w:fill="FFFFFF"/>
        </w:rPr>
        <w:t xml:space="preserve">waren viool </w:t>
      </w:r>
      <w:r w:rsidR="001F0B2C">
        <w:rPr>
          <w:rFonts w:eastAsia="Times New Roman" w:cs="Times New Roman"/>
          <w:shd w:val="clear" w:color="auto" w:fill="FFFFFF"/>
        </w:rPr>
        <w:t>bestemd en 27 voor cello. Ook schreef hij 46 opera’s, een hele boel symfonieën, 73 sonates en kamermuziek.</w:t>
      </w:r>
    </w:p>
    <w:p w14:paraId="38DBBE90" w14:textId="33CC5A0A" w:rsidR="00866210" w:rsidRDefault="005361F4" w:rsidP="001E6279">
      <w:pPr>
        <w:jc w:val="both"/>
        <w:rPr>
          <w:rFonts w:eastAsia="Times New Roman" w:cs="Times New Roman"/>
          <w:shd w:val="clear" w:color="auto" w:fill="FFFFFF"/>
        </w:rPr>
      </w:pPr>
      <w:r>
        <w:rPr>
          <w:rFonts w:eastAsia="Times New Roman" w:cs="Times New Roman"/>
          <w:shd w:val="clear" w:color="auto" w:fill="FFFFFF"/>
        </w:rPr>
        <w:t xml:space="preserve"> </w:t>
      </w:r>
      <w:r w:rsidR="00D10FF1">
        <w:rPr>
          <w:rFonts w:eastAsia="Times New Roman" w:cs="Times New Roman"/>
          <w:shd w:val="clear" w:color="auto" w:fill="FFFFFF"/>
        </w:rPr>
        <w:t>Vivaldi’s muziek was</w:t>
      </w:r>
      <w:r w:rsidR="007A1403">
        <w:rPr>
          <w:rFonts w:eastAsia="Times New Roman" w:cs="Times New Roman"/>
          <w:shd w:val="clear" w:color="auto" w:fill="FFFFFF"/>
        </w:rPr>
        <w:t xml:space="preserve"> vernieuwend</w:t>
      </w:r>
      <w:r w:rsidR="001E6279">
        <w:rPr>
          <w:rFonts w:eastAsia="Times New Roman" w:cs="Times New Roman"/>
          <w:shd w:val="clear" w:color="auto" w:fill="FFFFFF"/>
        </w:rPr>
        <w:t>.</w:t>
      </w:r>
    </w:p>
    <w:p w14:paraId="3ABBD16F" w14:textId="4F459280" w:rsidR="007A1403" w:rsidRDefault="007A1403" w:rsidP="001E6279">
      <w:pPr>
        <w:jc w:val="both"/>
        <w:rPr>
          <w:rFonts w:eastAsia="Times New Roman" w:cs="Times New Roman"/>
          <w:shd w:val="clear" w:color="auto" w:fill="FFFFFF"/>
        </w:rPr>
      </w:pPr>
      <w:r>
        <w:rPr>
          <w:rFonts w:eastAsia="Times New Roman" w:cs="Times New Roman"/>
          <w:shd w:val="clear" w:color="auto" w:fill="FFFFFF"/>
        </w:rPr>
        <w:t xml:space="preserve"> Zi</w:t>
      </w:r>
      <w:r w:rsidR="001E6279">
        <w:rPr>
          <w:rFonts w:eastAsia="Times New Roman" w:cs="Times New Roman"/>
          <w:shd w:val="clear" w:color="auto" w:fill="FFFFFF"/>
        </w:rPr>
        <w:t>jn</w:t>
      </w:r>
      <w:r w:rsidR="008E1AFA">
        <w:rPr>
          <w:rFonts w:eastAsia="Times New Roman" w:cs="Times New Roman"/>
          <w:shd w:val="clear" w:color="auto" w:fill="FFFFFF"/>
        </w:rPr>
        <w:t xml:space="preserve"> muzikale</w:t>
      </w:r>
      <w:r w:rsidR="001E6279">
        <w:rPr>
          <w:rFonts w:eastAsia="Times New Roman" w:cs="Times New Roman"/>
          <w:shd w:val="clear" w:color="auto" w:fill="FFFFFF"/>
        </w:rPr>
        <w:t xml:space="preserve"> composities waren helder en hadden</w:t>
      </w:r>
      <w:r>
        <w:rPr>
          <w:rFonts w:eastAsia="Times New Roman" w:cs="Times New Roman"/>
          <w:shd w:val="clear" w:color="auto" w:fill="FFFFFF"/>
        </w:rPr>
        <w:t xml:space="preserve"> harmonische contrasten. Hij slaagde er vaak in vernieuwende melodieën en </w:t>
      </w:r>
      <w:r w:rsidR="00D10FF1">
        <w:rPr>
          <w:rFonts w:eastAsia="Times New Roman" w:cs="Times New Roman"/>
          <w:shd w:val="clear" w:color="auto" w:fill="FFFFFF"/>
        </w:rPr>
        <w:t xml:space="preserve">verrassende </w:t>
      </w:r>
      <w:r>
        <w:rPr>
          <w:rFonts w:eastAsia="Times New Roman" w:cs="Times New Roman"/>
          <w:shd w:val="clear" w:color="auto" w:fill="FFFFFF"/>
        </w:rPr>
        <w:t>thema’s te bedenken. Vivaldi</w:t>
      </w:r>
      <w:r w:rsidR="008E6103">
        <w:rPr>
          <w:rFonts w:eastAsia="Times New Roman" w:cs="Times New Roman"/>
          <w:shd w:val="clear" w:color="auto" w:fill="FFFFFF"/>
        </w:rPr>
        <w:t xml:space="preserve"> werd</w:t>
      </w:r>
      <w:r>
        <w:rPr>
          <w:rFonts w:eastAsia="Times New Roman" w:cs="Times New Roman"/>
          <w:shd w:val="clear" w:color="auto" w:fill="FFFFFF"/>
        </w:rPr>
        <w:t xml:space="preserve"> ook al snel beroemd in Frankrijk.</w:t>
      </w:r>
      <w:r w:rsidR="005361F4">
        <w:rPr>
          <w:rFonts w:eastAsia="Times New Roman" w:cs="Times New Roman"/>
          <w:shd w:val="clear" w:color="auto" w:fill="FFFFFF"/>
        </w:rPr>
        <w:t xml:space="preserve"> Bach haalde zijn inspiratie uit de werken van Vivaldi.</w:t>
      </w:r>
    </w:p>
    <w:p w14:paraId="525E6DBC" w14:textId="77777777" w:rsidR="007A1403" w:rsidRDefault="00C96577" w:rsidP="001E6279">
      <w:pPr>
        <w:jc w:val="both"/>
        <w:rPr>
          <w:rFonts w:eastAsia="Times New Roman" w:cs="Times New Roman"/>
          <w:shd w:val="clear" w:color="auto" w:fill="FFFFFF"/>
        </w:rPr>
      </w:pPr>
      <w:r w:rsidRPr="003D1854">
        <w:rPr>
          <w:rFonts w:eastAsia="Times New Roman" w:cs="Times New Roman"/>
          <w:shd w:val="clear" w:color="auto" w:fill="FFFFFF"/>
        </w:rPr>
        <w:t>Van de vele werken die Vivaldi heeft gecomponeerd, zijn er zo’n</w:t>
      </w:r>
      <w:r>
        <w:rPr>
          <w:rFonts w:eastAsia="Times New Roman" w:cs="Times New Roman"/>
          <w:shd w:val="clear" w:color="auto" w:fill="FFFFFF"/>
        </w:rPr>
        <w:t xml:space="preserve"> 550 bewaard gebleven. </w:t>
      </w:r>
    </w:p>
    <w:p w14:paraId="0BA49A0B" w14:textId="77777777" w:rsidR="00C96577" w:rsidRDefault="00C96577" w:rsidP="001E6279">
      <w:pPr>
        <w:jc w:val="both"/>
        <w:rPr>
          <w:rFonts w:eastAsia="Times New Roman" w:cs="Times New Roman"/>
          <w:shd w:val="clear" w:color="auto" w:fill="FFFFFF"/>
        </w:rPr>
      </w:pPr>
      <w:r>
        <w:rPr>
          <w:rFonts w:eastAsia="Times New Roman" w:cs="Times New Roman"/>
          <w:shd w:val="clear" w:color="auto" w:fill="FFFFFF"/>
        </w:rPr>
        <w:t>Waaronder de bekende</w:t>
      </w:r>
      <w:r w:rsidR="005361F4">
        <w:rPr>
          <w:rFonts w:eastAsia="Times New Roman" w:cs="Times New Roman"/>
          <w:shd w:val="clear" w:color="auto" w:fill="FFFFFF"/>
        </w:rPr>
        <w:t xml:space="preserve"> ‘Quattro Stagioni’</w:t>
      </w:r>
      <w:r>
        <w:rPr>
          <w:rFonts w:eastAsia="Times New Roman" w:cs="Times New Roman"/>
          <w:shd w:val="clear" w:color="auto" w:fill="FFFFFF"/>
        </w:rPr>
        <w:t xml:space="preserve">. </w:t>
      </w:r>
    </w:p>
    <w:p w14:paraId="44B65C2E" w14:textId="649C7C83" w:rsidR="003D1854" w:rsidRDefault="00C96577" w:rsidP="001E6279">
      <w:pPr>
        <w:jc w:val="both"/>
        <w:rPr>
          <w:rFonts w:eastAsia="Times New Roman" w:cs="Times New Roman"/>
          <w:shd w:val="clear" w:color="auto" w:fill="FFFFFF"/>
        </w:rPr>
      </w:pPr>
      <w:r>
        <w:rPr>
          <w:rFonts w:eastAsia="Times New Roman" w:cs="Times New Roman"/>
          <w:shd w:val="clear" w:color="auto" w:fill="FFFFFF"/>
        </w:rPr>
        <w:t xml:space="preserve">Hij voltooide dit werk in 1723. De </w:t>
      </w:r>
      <w:r w:rsidR="001F5166">
        <w:rPr>
          <w:rFonts w:eastAsia="Times New Roman" w:cs="Times New Roman"/>
          <w:shd w:val="clear" w:color="auto" w:fill="FFFFFF"/>
        </w:rPr>
        <w:t>Quattro Stagioni (</w:t>
      </w:r>
      <w:r w:rsidR="00AB6B61">
        <w:rPr>
          <w:rFonts w:eastAsia="Times New Roman" w:cs="Times New Roman"/>
          <w:shd w:val="clear" w:color="auto" w:fill="FFFFFF"/>
        </w:rPr>
        <w:t>of meer bekend als de ‘Vier J</w:t>
      </w:r>
      <w:r w:rsidR="001F0B2C">
        <w:rPr>
          <w:rFonts w:eastAsia="Times New Roman" w:cs="Times New Roman"/>
          <w:shd w:val="clear" w:color="auto" w:fill="FFFFFF"/>
        </w:rPr>
        <w:t>aargetijden</w:t>
      </w:r>
      <w:r w:rsidR="001F5166">
        <w:rPr>
          <w:rFonts w:eastAsia="Times New Roman" w:cs="Times New Roman"/>
          <w:shd w:val="clear" w:color="auto" w:fill="FFFFFF"/>
        </w:rPr>
        <w:t xml:space="preserve">’) </w:t>
      </w:r>
      <w:r>
        <w:rPr>
          <w:rFonts w:eastAsia="Times New Roman" w:cs="Times New Roman"/>
          <w:shd w:val="clear" w:color="auto" w:fill="FFFFFF"/>
        </w:rPr>
        <w:t>is Vivaldi’s bekendste werk en behoort tot de populairste werken uit de klassieke muziek. De concerten werden in 1725 voor het eerst ge</w:t>
      </w:r>
      <w:r w:rsidR="001F0B2C">
        <w:rPr>
          <w:rFonts w:eastAsia="Times New Roman" w:cs="Times New Roman"/>
          <w:shd w:val="clear" w:color="auto" w:fill="FFFFFF"/>
        </w:rPr>
        <w:t>speeld en</w:t>
      </w:r>
      <w:r>
        <w:rPr>
          <w:rFonts w:eastAsia="Times New Roman" w:cs="Times New Roman"/>
          <w:shd w:val="clear" w:color="auto" w:fill="FFFFFF"/>
        </w:rPr>
        <w:t xml:space="preserve"> in een bundel van twaalf concerten</w:t>
      </w:r>
      <w:r w:rsidR="00AB6B61">
        <w:rPr>
          <w:rFonts w:eastAsia="Times New Roman" w:cs="Times New Roman"/>
          <w:shd w:val="clear" w:color="auto" w:fill="FFFFFF"/>
        </w:rPr>
        <w:t xml:space="preserve"> gebundeld</w:t>
      </w:r>
      <w:r>
        <w:rPr>
          <w:rFonts w:eastAsia="Times New Roman" w:cs="Times New Roman"/>
          <w:shd w:val="clear" w:color="auto" w:fill="FFFFFF"/>
        </w:rPr>
        <w:t xml:space="preserve">. </w:t>
      </w:r>
      <w:r w:rsidR="001F0B2C">
        <w:rPr>
          <w:rFonts w:eastAsia="Times New Roman" w:cs="Times New Roman"/>
          <w:shd w:val="clear" w:color="auto" w:fill="FFFFFF"/>
        </w:rPr>
        <w:t>Die bundel van twaalf concerten noemde ‘</w:t>
      </w:r>
      <w:proofErr w:type="spellStart"/>
      <w:r w:rsidR="001F0B2C">
        <w:rPr>
          <w:rFonts w:eastAsia="Times New Roman" w:cs="Times New Roman"/>
          <w:shd w:val="clear" w:color="auto" w:fill="FFFFFF"/>
        </w:rPr>
        <w:t>il</w:t>
      </w:r>
      <w:proofErr w:type="spellEnd"/>
      <w:r w:rsidR="001F0B2C">
        <w:rPr>
          <w:rFonts w:eastAsia="Times New Roman" w:cs="Times New Roman"/>
          <w:shd w:val="clear" w:color="auto" w:fill="FFFFFF"/>
        </w:rPr>
        <w:t xml:space="preserve"> </w:t>
      </w:r>
      <w:proofErr w:type="spellStart"/>
      <w:r w:rsidR="001F0B2C">
        <w:rPr>
          <w:rFonts w:eastAsia="Times New Roman" w:cs="Times New Roman"/>
          <w:shd w:val="clear" w:color="auto" w:fill="FFFFFF"/>
        </w:rPr>
        <w:t>Cimento</w:t>
      </w:r>
      <w:proofErr w:type="spellEnd"/>
      <w:r w:rsidR="001F0B2C">
        <w:rPr>
          <w:rFonts w:eastAsia="Times New Roman" w:cs="Times New Roman"/>
          <w:shd w:val="clear" w:color="auto" w:fill="FFFFFF"/>
        </w:rPr>
        <w:t xml:space="preserve"> </w:t>
      </w:r>
      <w:proofErr w:type="spellStart"/>
      <w:r w:rsidR="001F0B2C">
        <w:rPr>
          <w:rFonts w:eastAsia="Times New Roman" w:cs="Times New Roman"/>
          <w:shd w:val="clear" w:color="auto" w:fill="FFFFFF"/>
        </w:rPr>
        <w:t>dell</w:t>
      </w:r>
      <w:proofErr w:type="spellEnd"/>
      <w:r w:rsidR="001F0B2C">
        <w:rPr>
          <w:rFonts w:eastAsia="Times New Roman" w:cs="Times New Roman"/>
          <w:shd w:val="clear" w:color="auto" w:fill="FFFFFF"/>
        </w:rPr>
        <w:t xml:space="preserve">’ </w:t>
      </w:r>
      <w:proofErr w:type="spellStart"/>
      <w:r w:rsidR="001F0B2C">
        <w:rPr>
          <w:rFonts w:eastAsia="Times New Roman" w:cs="Times New Roman"/>
          <w:shd w:val="clear" w:color="auto" w:fill="FFFFFF"/>
        </w:rPr>
        <w:t>armonia</w:t>
      </w:r>
      <w:proofErr w:type="spellEnd"/>
      <w:r w:rsidR="001F0B2C">
        <w:rPr>
          <w:rFonts w:eastAsia="Times New Roman" w:cs="Times New Roman"/>
          <w:shd w:val="clear" w:color="auto" w:fill="FFFFFF"/>
        </w:rPr>
        <w:t xml:space="preserve"> </w:t>
      </w:r>
      <w:r w:rsidR="00D10FF1">
        <w:rPr>
          <w:rFonts w:eastAsia="Times New Roman" w:cs="Times New Roman"/>
          <w:shd w:val="clear" w:color="auto" w:fill="FFFFFF"/>
        </w:rPr>
        <w:t xml:space="preserve">e </w:t>
      </w:r>
      <w:proofErr w:type="spellStart"/>
      <w:r w:rsidR="00D10FF1">
        <w:rPr>
          <w:rFonts w:eastAsia="Times New Roman" w:cs="Times New Roman"/>
          <w:shd w:val="clear" w:color="auto" w:fill="FFFFFF"/>
        </w:rPr>
        <w:t>dell</w:t>
      </w:r>
      <w:proofErr w:type="spellEnd"/>
      <w:r w:rsidR="00D10FF1">
        <w:rPr>
          <w:rFonts w:eastAsia="Times New Roman" w:cs="Times New Roman"/>
          <w:shd w:val="clear" w:color="auto" w:fill="FFFFFF"/>
        </w:rPr>
        <w:t xml:space="preserve">’ </w:t>
      </w:r>
      <w:proofErr w:type="spellStart"/>
      <w:r w:rsidR="00D10FF1">
        <w:rPr>
          <w:rFonts w:eastAsia="Times New Roman" w:cs="Times New Roman"/>
          <w:shd w:val="clear" w:color="auto" w:fill="FFFFFF"/>
        </w:rPr>
        <w:t>inventione</w:t>
      </w:r>
      <w:proofErr w:type="spellEnd"/>
      <w:r w:rsidR="00D10FF1">
        <w:rPr>
          <w:rFonts w:eastAsia="Times New Roman" w:cs="Times New Roman"/>
          <w:shd w:val="clear" w:color="auto" w:fill="FFFFFF"/>
        </w:rPr>
        <w:t xml:space="preserve"> (dat betekent</w:t>
      </w:r>
      <w:r w:rsidR="001F0B2C">
        <w:rPr>
          <w:rFonts w:eastAsia="Times New Roman" w:cs="Times New Roman"/>
          <w:shd w:val="clear" w:color="auto" w:fill="FFFFFF"/>
        </w:rPr>
        <w:t xml:space="preserve">: De Krachtmeting van Harmonie en Inventie). </w:t>
      </w:r>
      <w:r>
        <w:rPr>
          <w:rFonts w:eastAsia="Times New Roman" w:cs="Times New Roman"/>
          <w:shd w:val="clear" w:color="auto" w:fill="FFFFFF"/>
        </w:rPr>
        <w:t>De eerste vier concerten werden vernoemd naar een seizoen (lente, herfst, zomer, winter). Elk concert bestaat uit drie delen, met een langzaam middend</w:t>
      </w:r>
      <w:r w:rsidR="003E6983">
        <w:rPr>
          <w:rFonts w:eastAsia="Times New Roman" w:cs="Times New Roman"/>
          <w:shd w:val="clear" w:color="auto" w:fill="FFFFFF"/>
        </w:rPr>
        <w:t>eel en twee snellere</w:t>
      </w:r>
      <w:r w:rsidR="008E6103">
        <w:rPr>
          <w:rFonts w:eastAsia="Times New Roman" w:cs="Times New Roman"/>
          <w:shd w:val="clear" w:color="auto" w:fill="FFFFFF"/>
        </w:rPr>
        <w:t xml:space="preserve"> delen (snel, traag, snel) </w:t>
      </w:r>
      <w:r w:rsidR="003E6983">
        <w:rPr>
          <w:rFonts w:eastAsia="Times New Roman" w:cs="Times New Roman"/>
          <w:shd w:val="clear" w:color="auto" w:fill="FFFFFF"/>
        </w:rPr>
        <w:t xml:space="preserve">. </w:t>
      </w:r>
    </w:p>
    <w:p w14:paraId="0CF599D9" w14:textId="4174C3C0" w:rsidR="006C7DB7" w:rsidRDefault="006C7DB7" w:rsidP="001E6279">
      <w:pPr>
        <w:jc w:val="both"/>
        <w:rPr>
          <w:rFonts w:eastAsia="Times New Roman" w:cs="Times New Roman"/>
          <w:shd w:val="clear" w:color="auto" w:fill="FFFFFF"/>
        </w:rPr>
      </w:pPr>
      <w:r>
        <w:rPr>
          <w:rFonts w:eastAsia="Times New Roman" w:cs="Times New Roman"/>
          <w:shd w:val="clear" w:color="auto" w:fill="FFFFFF"/>
        </w:rPr>
        <w:t>De muziek die Vivaldi schreef was vaak voor een strijkorkest. Een strijkorkest bestaat</w:t>
      </w:r>
      <w:r w:rsidR="00D10FF1">
        <w:rPr>
          <w:rFonts w:eastAsia="Times New Roman" w:cs="Times New Roman"/>
          <w:shd w:val="clear" w:color="auto" w:fill="FFFFFF"/>
        </w:rPr>
        <w:t xml:space="preserve"> meestal</w:t>
      </w:r>
      <w:r>
        <w:rPr>
          <w:rFonts w:eastAsia="Times New Roman" w:cs="Times New Roman"/>
          <w:shd w:val="clear" w:color="auto" w:fill="FFFFFF"/>
        </w:rPr>
        <w:t xml:space="preserve"> uit violen, altviolen, cello’s en contrabassen.</w:t>
      </w:r>
      <w:r w:rsidR="0058510F">
        <w:rPr>
          <w:rFonts w:eastAsia="Times New Roman" w:cs="Times New Roman"/>
          <w:shd w:val="clear" w:color="auto" w:fill="FFFFFF"/>
        </w:rPr>
        <w:t xml:space="preserve"> </w:t>
      </w:r>
    </w:p>
    <w:p w14:paraId="04FEAE02" w14:textId="1E8BED70" w:rsidR="006C7DB7" w:rsidRDefault="006C7DB7" w:rsidP="001E6279">
      <w:pPr>
        <w:jc w:val="both"/>
        <w:rPr>
          <w:rFonts w:eastAsia="Times New Roman" w:cs="Times New Roman"/>
          <w:shd w:val="clear" w:color="auto" w:fill="FFFFFF"/>
        </w:rPr>
      </w:pPr>
    </w:p>
    <w:p w14:paraId="22FB35CB" w14:textId="4F0823DC" w:rsidR="003D1854" w:rsidRDefault="003D1854" w:rsidP="001E6279">
      <w:pPr>
        <w:jc w:val="both"/>
        <w:rPr>
          <w:rFonts w:eastAsia="Times New Roman" w:cs="Times New Roman"/>
          <w:shd w:val="clear" w:color="auto" w:fill="FFFFFF"/>
        </w:rPr>
      </w:pPr>
    </w:p>
    <w:p w14:paraId="1A4B6180" w14:textId="4E82A12D" w:rsidR="00C96577" w:rsidRDefault="00192AAC" w:rsidP="001E6279">
      <w:pPr>
        <w:jc w:val="both"/>
        <w:rPr>
          <w:rFonts w:eastAsia="Times New Roman" w:cs="Times New Roman"/>
          <w:shd w:val="clear" w:color="auto" w:fill="FFFFFF"/>
        </w:rPr>
      </w:pPr>
      <w:bookmarkStart w:id="0" w:name="_GoBack"/>
      <w:r>
        <w:rPr>
          <w:rFonts w:eastAsia="Times New Roman" w:cs="Times New Roman"/>
          <w:noProof/>
          <w:shd w:val="clear" w:color="auto" w:fill="FFFFFF"/>
        </w:rPr>
        <w:lastRenderedPageBreak/>
        <w:drawing>
          <wp:anchor distT="0" distB="0" distL="114300" distR="114300" simplePos="0" relativeHeight="251659264" behindDoc="0" locked="0" layoutInCell="1" allowOverlap="1" wp14:anchorId="365C6D05" wp14:editId="62EE278F">
            <wp:simplePos x="0" y="0"/>
            <wp:positionH relativeFrom="margin">
              <wp:posOffset>68580</wp:posOffset>
            </wp:positionH>
            <wp:positionV relativeFrom="margin">
              <wp:posOffset>19685</wp:posOffset>
            </wp:positionV>
            <wp:extent cx="2499995" cy="1673225"/>
            <wp:effectExtent l="0" t="0" r="0" b="317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9995" cy="1673225"/>
                    </a:xfrm>
                    <a:prstGeom prst="rect">
                      <a:avLst/>
                    </a:prstGeom>
                    <a:noFill/>
                    <a:ln>
                      <a:noFill/>
                    </a:ln>
                  </pic:spPr>
                </pic:pic>
              </a:graphicData>
            </a:graphic>
          </wp:anchor>
        </w:drawing>
      </w:r>
      <w:bookmarkEnd w:id="0"/>
      <w:r w:rsidR="00D10FF1">
        <w:rPr>
          <w:rFonts w:eastAsia="Times New Roman" w:cs="Times New Roman"/>
          <w:shd w:val="clear" w:color="auto" w:fill="FFFFFF"/>
        </w:rPr>
        <w:t>In elk deel van de ‘Vier Jaargetijden’</w:t>
      </w:r>
      <w:r w:rsidR="003E6983">
        <w:rPr>
          <w:rFonts w:eastAsia="Times New Roman" w:cs="Times New Roman"/>
          <w:shd w:val="clear" w:color="auto" w:fill="FFFFFF"/>
        </w:rPr>
        <w:t xml:space="preserve"> worden de kenmerken van dat seizoen duidelijk weergegeven.</w:t>
      </w:r>
      <w:r w:rsidR="003D1854">
        <w:rPr>
          <w:rFonts w:eastAsia="Times New Roman" w:cs="Times New Roman"/>
          <w:shd w:val="clear" w:color="auto" w:fill="FFFFFF"/>
        </w:rPr>
        <w:t xml:space="preserve"> Zo doet het stuk ‘De lente’ denken</w:t>
      </w:r>
      <w:r w:rsidR="00AB6B61">
        <w:rPr>
          <w:rFonts w:eastAsia="Times New Roman" w:cs="Times New Roman"/>
          <w:shd w:val="clear" w:color="auto" w:fill="FFFFFF"/>
        </w:rPr>
        <w:t xml:space="preserve"> aan vogeltjes, voorjaarstormen,</w:t>
      </w:r>
      <w:r w:rsidR="003D1854">
        <w:rPr>
          <w:rFonts w:eastAsia="Times New Roman" w:cs="Times New Roman"/>
          <w:shd w:val="clear" w:color="auto" w:fill="FFFFFF"/>
        </w:rPr>
        <w:t xml:space="preserve"> bloesems… </w:t>
      </w:r>
      <w:r w:rsidR="000E4BCC">
        <w:rPr>
          <w:rFonts w:eastAsia="Times New Roman" w:cs="Times New Roman"/>
          <w:shd w:val="clear" w:color="auto" w:fill="FFFFFF"/>
        </w:rPr>
        <w:t xml:space="preserve">De lente is vrij snel en opgewekt. </w:t>
      </w:r>
      <w:r w:rsidR="003D1854">
        <w:rPr>
          <w:rFonts w:eastAsia="Times New Roman" w:cs="Times New Roman"/>
          <w:shd w:val="clear" w:color="auto" w:fill="FFFFFF"/>
        </w:rPr>
        <w:t xml:space="preserve">En ‘De Zomer’ wordt gekenmerkt door een warme sfeer, de koekoek, </w:t>
      </w:r>
      <w:r w:rsidR="00AB6B61">
        <w:rPr>
          <w:rFonts w:eastAsia="Times New Roman" w:cs="Times New Roman"/>
          <w:shd w:val="clear" w:color="auto" w:fill="FFFFFF"/>
        </w:rPr>
        <w:t xml:space="preserve">de </w:t>
      </w:r>
      <w:r w:rsidR="003D1854">
        <w:rPr>
          <w:rFonts w:eastAsia="Times New Roman" w:cs="Times New Roman"/>
          <w:shd w:val="clear" w:color="auto" w:fill="FFFFFF"/>
        </w:rPr>
        <w:t>harde wind…</w:t>
      </w:r>
      <w:r w:rsidR="000E4BCC">
        <w:rPr>
          <w:rFonts w:eastAsia="Times New Roman" w:cs="Times New Roman"/>
          <w:shd w:val="clear" w:color="auto" w:fill="FFFFFF"/>
        </w:rPr>
        <w:t xml:space="preserve">Dit stuk is zeer snel en dreigend. </w:t>
      </w:r>
      <w:r w:rsidR="001F5166">
        <w:rPr>
          <w:rFonts w:eastAsia="Times New Roman" w:cs="Times New Roman"/>
          <w:shd w:val="clear" w:color="auto" w:fill="FFFFFF"/>
        </w:rPr>
        <w:t>Terwijl ‘de Herfst’ dan het vallen van de avond, jagers met geweren en h</w:t>
      </w:r>
      <w:r w:rsidR="004440E2">
        <w:rPr>
          <w:rFonts w:eastAsia="Times New Roman" w:cs="Times New Roman"/>
          <w:shd w:val="clear" w:color="auto" w:fill="FFFFFF"/>
        </w:rPr>
        <w:t>onden beschrijft</w:t>
      </w:r>
      <w:r w:rsidR="000E4BCC">
        <w:rPr>
          <w:rFonts w:eastAsia="Times New Roman" w:cs="Times New Roman"/>
          <w:shd w:val="clear" w:color="auto" w:fill="FFFFFF"/>
        </w:rPr>
        <w:t>. De herfst is dan weer snel met een pittig ritme</w:t>
      </w:r>
      <w:r w:rsidR="004440E2">
        <w:rPr>
          <w:rFonts w:eastAsia="Times New Roman" w:cs="Times New Roman"/>
          <w:shd w:val="clear" w:color="auto" w:fill="FFFFFF"/>
        </w:rPr>
        <w:t>. In het stuk ‘</w:t>
      </w:r>
      <w:r w:rsidR="001F5166">
        <w:rPr>
          <w:rFonts w:eastAsia="Times New Roman" w:cs="Times New Roman"/>
          <w:shd w:val="clear" w:color="auto" w:fill="FFFFFF"/>
        </w:rPr>
        <w:t xml:space="preserve">de Winter’ hoor je de bittere winterkou en de </w:t>
      </w:r>
      <w:r w:rsidR="00DA3F61">
        <w:rPr>
          <w:rFonts w:eastAsia="Times New Roman" w:cs="Times New Roman"/>
          <w:shd w:val="clear" w:color="auto" w:fill="FFFFFF"/>
        </w:rPr>
        <w:t xml:space="preserve">zachte </w:t>
      </w:r>
      <w:r w:rsidR="000E4BCC">
        <w:rPr>
          <w:rFonts w:eastAsia="Times New Roman" w:cs="Times New Roman"/>
          <w:shd w:val="clear" w:color="auto" w:fill="FFFFFF"/>
        </w:rPr>
        <w:t>sneeuwv</w:t>
      </w:r>
      <w:r w:rsidR="006C7DB7">
        <w:rPr>
          <w:rFonts w:eastAsia="Times New Roman" w:cs="Times New Roman"/>
          <w:shd w:val="clear" w:color="auto" w:fill="FFFFFF"/>
        </w:rPr>
        <w:t>lokjes die rustig en traag neer</w:t>
      </w:r>
      <w:r w:rsidR="000E4BCC">
        <w:rPr>
          <w:rFonts w:eastAsia="Times New Roman" w:cs="Times New Roman"/>
          <w:shd w:val="clear" w:color="auto" w:fill="FFFFFF"/>
        </w:rPr>
        <w:t xml:space="preserve">dwarrelen. </w:t>
      </w:r>
    </w:p>
    <w:p w14:paraId="13DAB74F" w14:textId="74F77B35" w:rsidR="00FA5FB3" w:rsidRDefault="00FA5FB3" w:rsidP="001E6279">
      <w:pPr>
        <w:jc w:val="both"/>
        <w:rPr>
          <w:rFonts w:eastAsia="Times New Roman" w:cs="Times New Roman"/>
          <w:shd w:val="clear" w:color="auto" w:fill="FFFFFF"/>
        </w:rPr>
      </w:pPr>
    </w:p>
    <w:p w14:paraId="48B71117" w14:textId="5D254F69" w:rsidR="00FA5FB3" w:rsidRDefault="00FA5FB3" w:rsidP="001E6279">
      <w:pPr>
        <w:jc w:val="both"/>
        <w:rPr>
          <w:rFonts w:eastAsia="Times New Roman" w:cs="Times New Roman"/>
          <w:shd w:val="clear" w:color="auto" w:fill="FFFFFF"/>
        </w:rPr>
      </w:pPr>
      <w:r>
        <w:rPr>
          <w:rFonts w:eastAsia="Times New Roman" w:cs="Times New Roman"/>
          <w:shd w:val="clear" w:color="auto" w:fill="FFFFFF"/>
        </w:rPr>
        <w:t xml:space="preserve">Nog enkele ander bekende stukken die Antonio </w:t>
      </w:r>
      <w:r w:rsidR="003171FE">
        <w:rPr>
          <w:rFonts w:eastAsia="Times New Roman" w:cs="Times New Roman"/>
          <w:shd w:val="clear" w:color="auto" w:fill="FFFFFF"/>
        </w:rPr>
        <w:t xml:space="preserve">Vivaldi </w:t>
      </w:r>
      <w:r>
        <w:rPr>
          <w:rFonts w:eastAsia="Times New Roman" w:cs="Times New Roman"/>
          <w:shd w:val="clear" w:color="auto" w:fill="FFFFFF"/>
        </w:rPr>
        <w:t>heeft gecompo</w:t>
      </w:r>
      <w:r w:rsidR="00192AAC">
        <w:rPr>
          <w:rFonts w:eastAsia="Times New Roman" w:cs="Times New Roman"/>
          <w:shd w:val="clear" w:color="auto" w:fill="FFFFFF"/>
        </w:rPr>
        <w:t>neerd zijn ‘</w:t>
      </w:r>
      <w:proofErr w:type="spellStart"/>
      <w:r w:rsidR="00192AAC">
        <w:rPr>
          <w:rFonts w:eastAsia="Times New Roman" w:cs="Times New Roman"/>
          <w:shd w:val="clear" w:color="auto" w:fill="FFFFFF"/>
        </w:rPr>
        <w:t>L’estro</w:t>
      </w:r>
      <w:proofErr w:type="spellEnd"/>
      <w:r w:rsidR="00192AAC">
        <w:rPr>
          <w:rFonts w:eastAsia="Times New Roman" w:cs="Times New Roman"/>
          <w:shd w:val="clear" w:color="auto" w:fill="FFFFFF"/>
        </w:rPr>
        <w:t xml:space="preserve"> </w:t>
      </w:r>
      <w:proofErr w:type="spellStart"/>
      <w:r w:rsidR="00192AAC">
        <w:rPr>
          <w:rFonts w:eastAsia="Times New Roman" w:cs="Times New Roman"/>
          <w:shd w:val="clear" w:color="auto" w:fill="FFFFFF"/>
        </w:rPr>
        <w:t>armonico</w:t>
      </w:r>
      <w:proofErr w:type="spellEnd"/>
      <w:r w:rsidR="00192AAC">
        <w:rPr>
          <w:rFonts w:eastAsia="Times New Roman" w:cs="Times New Roman"/>
          <w:shd w:val="clear" w:color="auto" w:fill="FFFFFF"/>
        </w:rPr>
        <w:t>’ , ‘Gloria in D groot’ en ‘Concerto in A klein’.</w:t>
      </w:r>
    </w:p>
    <w:p w14:paraId="47AEDC07" w14:textId="5735BDA2" w:rsidR="000E4BCC" w:rsidRDefault="000E4BCC" w:rsidP="001E6279">
      <w:pPr>
        <w:jc w:val="both"/>
        <w:rPr>
          <w:rFonts w:eastAsia="Times New Roman" w:cs="Times New Roman"/>
          <w:shd w:val="clear" w:color="auto" w:fill="FFFFFF"/>
        </w:rPr>
      </w:pPr>
    </w:p>
    <w:p w14:paraId="35028718" w14:textId="3B3542B2" w:rsidR="00BE4572" w:rsidRDefault="00BE4572" w:rsidP="001E6279">
      <w:pPr>
        <w:jc w:val="both"/>
        <w:rPr>
          <w:rFonts w:eastAsia="Times New Roman" w:cs="Times New Roman"/>
          <w:shd w:val="clear" w:color="auto" w:fill="FFFFFF"/>
        </w:rPr>
      </w:pPr>
    </w:p>
    <w:p w14:paraId="2D24C652" w14:textId="054C7604" w:rsidR="004440E2" w:rsidRDefault="00192AAC" w:rsidP="001E6279">
      <w:pPr>
        <w:jc w:val="both"/>
        <w:rPr>
          <w:rFonts w:eastAsia="Times New Roman" w:cs="Times New Roman"/>
          <w:shd w:val="clear" w:color="auto" w:fill="FFFFFF"/>
        </w:rPr>
      </w:pPr>
      <w:r>
        <w:rPr>
          <w:rFonts w:eastAsia="Times New Roman" w:cs="Times New Roman"/>
          <w:noProof/>
          <w:shd w:val="clear" w:color="auto" w:fill="FFFFFF"/>
        </w:rPr>
        <w:drawing>
          <wp:anchor distT="0" distB="0" distL="114300" distR="114300" simplePos="0" relativeHeight="251660288" behindDoc="0" locked="0" layoutInCell="1" allowOverlap="1" wp14:anchorId="5716FE2A" wp14:editId="5DA7A9BB">
            <wp:simplePos x="0" y="0"/>
            <wp:positionH relativeFrom="margin">
              <wp:posOffset>3771900</wp:posOffset>
            </wp:positionH>
            <wp:positionV relativeFrom="margin">
              <wp:posOffset>2857500</wp:posOffset>
            </wp:positionV>
            <wp:extent cx="2545080" cy="1943100"/>
            <wp:effectExtent l="0" t="0" r="0" b="12700"/>
            <wp:wrapSquare wrapText="bothSides"/>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508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40E2">
        <w:rPr>
          <w:rFonts w:eastAsia="Times New Roman" w:cs="Times New Roman"/>
          <w:shd w:val="clear" w:color="auto" w:fill="FFFFFF"/>
        </w:rPr>
        <w:t xml:space="preserve">Je kunt wel zeggen dat Antonio Vivaldi een grote impact heeft gehad op de klassieke muziek geschiedenis. Hij heeft veel mooie werken geschreven, want latere componisten namen een voorbeeld aan hem. Zijn stukken worden nu nog altijd </w:t>
      </w:r>
      <w:r w:rsidR="00601A9C">
        <w:rPr>
          <w:rFonts w:eastAsia="Times New Roman" w:cs="Times New Roman"/>
          <w:shd w:val="clear" w:color="auto" w:fill="FFFFFF"/>
        </w:rPr>
        <w:t xml:space="preserve">met succes </w:t>
      </w:r>
      <w:r w:rsidR="004440E2">
        <w:rPr>
          <w:rFonts w:eastAsia="Times New Roman" w:cs="Times New Roman"/>
          <w:shd w:val="clear" w:color="auto" w:fill="FFFFFF"/>
        </w:rPr>
        <w:t>opgevoerd.</w:t>
      </w:r>
    </w:p>
    <w:p w14:paraId="76D90CFB" w14:textId="2DFAD432" w:rsidR="007A1403" w:rsidRDefault="004440E2" w:rsidP="001E6279">
      <w:pPr>
        <w:jc w:val="both"/>
        <w:rPr>
          <w:rFonts w:eastAsia="Times New Roman" w:cs="Times New Roman"/>
          <w:shd w:val="clear" w:color="auto" w:fill="FFFFFF"/>
        </w:rPr>
      </w:pPr>
      <w:r>
        <w:rPr>
          <w:rFonts w:eastAsia="Times New Roman" w:cs="Times New Roman"/>
          <w:shd w:val="clear" w:color="auto" w:fill="FFFFFF"/>
        </w:rPr>
        <w:t xml:space="preserve"> Maar jammer genoeg </w:t>
      </w:r>
      <w:r w:rsidR="007A1403">
        <w:rPr>
          <w:rFonts w:eastAsia="Times New Roman" w:cs="Times New Roman"/>
          <w:shd w:val="clear" w:color="auto" w:fill="FFFFFF"/>
        </w:rPr>
        <w:t>overleed</w:t>
      </w:r>
      <w:r>
        <w:rPr>
          <w:rFonts w:eastAsia="Times New Roman" w:cs="Times New Roman"/>
          <w:shd w:val="clear" w:color="auto" w:fill="FFFFFF"/>
        </w:rPr>
        <w:t xml:space="preserve"> hij</w:t>
      </w:r>
      <w:r w:rsidR="007A1403">
        <w:rPr>
          <w:rFonts w:eastAsia="Times New Roman" w:cs="Times New Roman"/>
          <w:shd w:val="clear" w:color="auto" w:fill="FFFFFF"/>
        </w:rPr>
        <w:t xml:space="preserve"> op 28 juli 1741 op 63-jarige leeftijd in Wenen. </w:t>
      </w:r>
      <w:r w:rsidR="00601A9C">
        <w:rPr>
          <w:rFonts w:eastAsia="Times New Roman" w:cs="Times New Roman"/>
          <w:shd w:val="clear" w:color="auto" w:fill="FFFFFF"/>
        </w:rPr>
        <w:t xml:space="preserve">Ondanks zijn grote carrière, overleed hij toch </w:t>
      </w:r>
      <w:r w:rsidR="00F35338">
        <w:rPr>
          <w:rFonts w:eastAsia="Times New Roman" w:cs="Times New Roman"/>
          <w:shd w:val="clear" w:color="auto" w:fill="FFFFFF"/>
        </w:rPr>
        <w:t xml:space="preserve">nog </w:t>
      </w:r>
      <w:r w:rsidR="00601A9C">
        <w:rPr>
          <w:rFonts w:eastAsia="Times New Roman" w:cs="Times New Roman"/>
          <w:shd w:val="clear" w:color="auto" w:fill="FFFFFF"/>
        </w:rPr>
        <w:t>in grote armoede…</w:t>
      </w:r>
    </w:p>
    <w:p w14:paraId="7FD3E72D" w14:textId="77777777" w:rsidR="007A1403" w:rsidRDefault="007A1403" w:rsidP="001E6279">
      <w:pPr>
        <w:jc w:val="both"/>
        <w:rPr>
          <w:rFonts w:eastAsia="Times New Roman" w:cs="Times New Roman"/>
          <w:shd w:val="clear" w:color="auto" w:fill="FFFFFF"/>
        </w:rPr>
      </w:pPr>
    </w:p>
    <w:p w14:paraId="7F589C0F" w14:textId="77777777" w:rsidR="007A1403" w:rsidRDefault="007A1403" w:rsidP="001E6279">
      <w:pPr>
        <w:jc w:val="both"/>
        <w:rPr>
          <w:rFonts w:eastAsia="Times New Roman" w:cs="Times New Roman"/>
          <w:shd w:val="clear" w:color="auto" w:fill="FFFFFF"/>
        </w:rPr>
      </w:pPr>
    </w:p>
    <w:p w14:paraId="0567EF41" w14:textId="77777777" w:rsidR="00F74A17" w:rsidRDefault="00F74A17" w:rsidP="00E979B3">
      <w:pPr>
        <w:rPr>
          <w:rFonts w:eastAsia="Times New Roman" w:cs="Times New Roman"/>
          <w:shd w:val="clear" w:color="auto" w:fill="FFFFFF"/>
        </w:rPr>
      </w:pPr>
    </w:p>
    <w:p w14:paraId="7F523134" w14:textId="77777777" w:rsidR="00F74A17" w:rsidRDefault="00F74A17" w:rsidP="00E979B3">
      <w:pPr>
        <w:rPr>
          <w:rFonts w:eastAsia="Times New Roman" w:cs="Times New Roman"/>
          <w:shd w:val="clear" w:color="auto" w:fill="FFFFFF"/>
        </w:rPr>
      </w:pPr>
    </w:p>
    <w:p w14:paraId="0F36989F" w14:textId="4A13A6E2" w:rsidR="00F74A17" w:rsidRDefault="00F74A17" w:rsidP="00E979B3">
      <w:pPr>
        <w:rPr>
          <w:rFonts w:eastAsia="Times New Roman" w:cs="Times New Roman"/>
          <w:shd w:val="clear" w:color="auto" w:fill="FFFFFF"/>
        </w:rPr>
      </w:pPr>
    </w:p>
    <w:p w14:paraId="3C89C1A3" w14:textId="77777777" w:rsidR="00F74A17" w:rsidRDefault="00F74A17" w:rsidP="00E979B3">
      <w:pPr>
        <w:rPr>
          <w:rFonts w:eastAsia="Times New Roman" w:cs="Times New Roman"/>
          <w:shd w:val="clear" w:color="auto" w:fill="FFFFFF"/>
        </w:rPr>
      </w:pPr>
    </w:p>
    <w:p w14:paraId="0BD654B2" w14:textId="77777777" w:rsidR="00F74A17" w:rsidRDefault="00F74A17" w:rsidP="00E979B3">
      <w:pPr>
        <w:rPr>
          <w:rFonts w:eastAsia="Times New Roman" w:cs="Times New Roman"/>
          <w:shd w:val="clear" w:color="auto" w:fill="FFFFFF"/>
        </w:rPr>
      </w:pPr>
    </w:p>
    <w:p w14:paraId="387BF945" w14:textId="77777777" w:rsidR="00F74A17" w:rsidRDefault="00F74A17" w:rsidP="00E979B3">
      <w:pPr>
        <w:rPr>
          <w:rFonts w:eastAsia="Times New Roman" w:cs="Times New Roman"/>
          <w:shd w:val="clear" w:color="auto" w:fill="FFFFFF"/>
        </w:rPr>
      </w:pPr>
    </w:p>
    <w:p w14:paraId="0716A649" w14:textId="77777777" w:rsidR="00F74A17" w:rsidRDefault="00F74A17" w:rsidP="00E979B3">
      <w:pPr>
        <w:rPr>
          <w:rFonts w:eastAsia="Times New Roman" w:cs="Times New Roman"/>
          <w:shd w:val="clear" w:color="auto" w:fill="FFFFFF"/>
        </w:rPr>
      </w:pPr>
    </w:p>
    <w:p w14:paraId="0AF5E64F" w14:textId="77777777" w:rsidR="00F74A17" w:rsidRDefault="00F74A17" w:rsidP="00E979B3">
      <w:pPr>
        <w:rPr>
          <w:rFonts w:eastAsia="Times New Roman" w:cs="Times New Roman"/>
          <w:shd w:val="clear" w:color="auto" w:fill="FFFFFF"/>
        </w:rPr>
      </w:pPr>
    </w:p>
    <w:p w14:paraId="41196AEB" w14:textId="77777777" w:rsidR="00192AAC" w:rsidRDefault="00192AAC" w:rsidP="00E979B3">
      <w:pPr>
        <w:rPr>
          <w:rFonts w:eastAsia="Times New Roman" w:cs="Times New Roman"/>
          <w:shd w:val="clear" w:color="auto" w:fill="FFFFFF"/>
        </w:rPr>
      </w:pPr>
    </w:p>
    <w:p w14:paraId="07277DA2" w14:textId="77777777" w:rsidR="00192AAC" w:rsidRDefault="00192AAC" w:rsidP="00E979B3">
      <w:pPr>
        <w:rPr>
          <w:rFonts w:eastAsia="Times New Roman" w:cs="Times New Roman"/>
          <w:shd w:val="clear" w:color="auto" w:fill="FFFFFF"/>
        </w:rPr>
      </w:pPr>
    </w:p>
    <w:p w14:paraId="110B758A" w14:textId="77777777" w:rsidR="00192AAC" w:rsidRDefault="00192AAC" w:rsidP="00E979B3">
      <w:pPr>
        <w:rPr>
          <w:rFonts w:eastAsia="Times New Roman" w:cs="Times New Roman"/>
          <w:shd w:val="clear" w:color="auto" w:fill="FFFFFF"/>
        </w:rPr>
      </w:pPr>
    </w:p>
    <w:p w14:paraId="7FA8DFC2" w14:textId="77777777" w:rsidR="00192AAC" w:rsidRDefault="00192AAC" w:rsidP="00E979B3">
      <w:pPr>
        <w:rPr>
          <w:rFonts w:eastAsia="Times New Roman" w:cs="Times New Roman"/>
          <w:shd w:val="clear" w:color="auto" w:fill="FFFFFF"/>
        </w:rPr>
      </w:pPr>
    </w:p>
    <w:p w14:paraId="0C9D1143" w14:textId="77777777" w:rsidR="00192AAC" w:rsidRDefault="00192AAC" w:rsidP="00E979B3">
      <w:pPr>
        <w:rPr>
          <w:rFonts w:eastAsia="Times New Roman" w:cs="Times New Roman"/>
          <w:shd w:val="clear" w:color="auto" w:fill="FFFFFF"/>
        </w:rPr>
      </w:pPr>
    </w:p>
    <w:p w14:paraId="00ABED84" w14:textId="77777777" w:rsidR="00192AAC" w:rsidRDefault="00192AAC" w:rsidP="00E979B3">
      <w:pPr>
        <w:rPr>
          <w:rFonts w:eastAsia="Times New Roman" w:cs="Times New Roman"/>
          <w:shd w:val="clear" w:color="auto" w:fill="FFFFFF"/>
        </w:rPr>
      </w:pPr>
    </w:p>
    <w:p w14:paraId="5EC3A0F1" w14:textId="77777777" w:rsidR="00192AAC" w:rsidRDefault="00192AAC" w:rsidP="00E979B3">
      <w:pPr>
        <w:rPr>
          <w:rFonts w:eastAsia="Times New Roman" w:cs="Times New Roman"/>
          <w:shd w:val="clear" w:color="auto" w:fill="FFFFFF"/>
        </w:rPr>
      </w:pPr>
    </w:p>
    <w:p w14:paraId="12021C0A" w14:textId="77777777" w:rsidR="00192AAC" w:rsidRDefault="00192AAC" w:rsidP="00E979B3">
      <w:pPr>
        <w:rPr>
          <w:rFonts w:eastAsia="Times New Roman" w:cs="Times New Roman"/>
          <w:shd w:val="clear" w:color="auto" w:fill="FFFFFF"/>
        </w:rPr>
      </w:pPr>
    </w:p>
    <w:p w14:paraId="75FA6C71" w14:textId="77777777" w:rsidR="00192AAC" w:rsidRDefault="00192AAC" w:rsidP="00E979B3">
      <w:pPr>
        <w:rPr>
          <w:rFonts w:eastAsia="Times New Roman" w:cs="Times New Roman"/>
          <w:shd w:val="clear" w:color="auto" w:fill="FFFFFF"/>
        </w:rPr>
      </w:pPr>
    </w:p>
    <w:p w14:paraId="231F2FD3" w14:textId="77777777" w:rsidR="00192AAC" w:rsidRDefault="00192AAC" w:rsidP="00E979B3">
      <w:pPr>
        <w:rPr>
          <w:rFonts w:eastAsia="Times New Roman" w:cs="Times New Roman"/>
          <w:shd w:val="clear" w:color="auto" w:fill="FFFFFF"/>
        </w:rPr>
      </w:pPr>
    </w:p>
    <w:p w14:paraId="7E7A8665" w14:textId="77777777" w:rsidR="00192AAC" w:rsidRDefault="00192AAC" w:rsidP="00E979B3">
      <w:pPr>
        <w:rPr>
          <w:rFonts w:eastAsia="Times New Roman" w:cs="Times New Roman"/>
          <w:shd w:val="clear" w:color="auto" w:fill="FFFFFF"/>
        </w:rPr>
      </w:pPr>
    </w:p>
    <w:p w14:paraId="3D82BB3D" w14:textId="77777777" w:rsidR="00192AAC" w:rsidRDefault="00192AAC" w:rsidP="00E979B3">
      <w:pPr>
        <w:rPr>
          <w:rFonts w:eastAsia="Times New Roman" w:cs="Times New Roman"/>
          <w:shd w:val="clear" w:color="auto" w:fill="FFFFFF"/>
        </w:rPr>
      </w:pPr>
    </w:p>
    <w:p w14:paraId="5B55F863" w14:textId="77777777" w:rsidR="00192AAC" w:rsidRDefault="00192AAC" w:rsidP="00E979B3">
      <w:pPr>
        <w:rPr>
          <w:rFonts w:eastAsia="Times New Roman" w:cs="Times New Roman"/>
          <w:shd w:val="clear" w:color="auto" w:fill="FFFFFF"/>
        </w:rPr>
      </w:pPr>
    </w:p>
    <w:p w14:paraId="0C26D705" w14:textId="77777777" w:rsidR="00192AAC" w:rsidRDefault="00192AAC" w:rsidP="00E979B3">
      <w:pPr>
        <w:rPr>
          <w:rFonts w:eastAsia="Times New Roman" w:cs="Times New Roman"/>
          <w:shd w:val="clear" w:color="auto" w:fill="FFFFFF"/>
        </w:rPr>
      </w:pPr>
    </w:p>
    <w:p w14:paraId="49138141" w14:textId="77777777" w:rsidR="00192AAC" w:rsidRDefault="00192AAC" w:rsidP="00E979B3">
      <w:pPr>
        <w:rPr>
          <w:rFonts w:eastAsia="Times New Roman" w:cs="Times New Roman"/>
          <w:shd w:val="clear" w:color="auto" w:fill="FFFFFF"/>
        </w:rPr>
      </w:pPr>
    </w:p>
    <w:p w14:paraId="0C527B6D" w14:textId="77777777" w:rsidR="00192AAC" w:rsidRDefault="00192AAC" w:rsidP="00E979B3">
      <w:pPr>
        <w:rPr>
          <w:rFonts w:eastAsia="Times New Roman" w:cs="Times New Roman"/>
          <w:shd w:val="clear" w:color="auto" w:fill="FFFFFF"/>
        </w:rPr>
      </w:pPr>
    </w:p>
    <w:p w14:paraId="1691297C" w14:textId="77777777" w:rsidR="00F74A17" w:rsidRDefault="00F74A17" w:rsidP="00E979B3">
      <w:pPr>
        <w:rPr>
          <w:rFonts w:eastAsia="Times New Roman" w:cs="Times New Roman"/>
          <w:shd w:val="clear" w:color="auto" w:fill="FFFFFF"/>
        </w:rPr>
      </w:pPr>
      <w:r>
        <w:rPr>
          <w:rFonts w:eastAsia="Times New Roman" w:cs="Times New Roman"/>
          <w:shd w:val="clear" w:color="auto" w:fill="FFFFFF"/>
        </w:rPr>
        <w:t xml:space="preserve">Bronnen: </w:t>
      </w:r>
    </w:p>
    <w:p w14:paraId="59F14A25" w14:textId="77777777" w:rsidR="00FA41CF" w:rsidRPr="00FA41CF" w:rsidRDefault="00FA41CF" w:rsidP="00E979B3">
      <w:pPr>
        <w:rPr>
          <w:rFonts w:eastAsia="Times New Roman" w:cs="Times New Roman"/>
          <w:b/>
          <w:shd w:val="clear" w:color="auto" w:fill="FFFFFF"/>
        </w:rPr>
      </w:pPr>
      <w:r w:rsidRPr="00FA41CF">
        <w:rPr>
          <w:rFonts w:eastAsia="Times New Roman" w:cs="Times New Roman"/>
          <w:b/>
          <w:shd w:val="clear" w:color="auto" w:fill="FFFFFF"/>
        </w:rPr>
        <w:t>websites</w:t>
      </w:r>
    </w:p>
    <w:p w14:paraId="18B64DF4" w14:textId="046E14AB" w:rsidR="00F74A17" w:rsidRDefault="003D1854" w:rsidP="00E979B3">
      <w:pPr>
        <w:rPr>
          <w:rFonts w:eastAsia="Times New Roman" w:cs="Times New Roman"/>
          <w:shd w:val="clear" w:color="auto" w:fill="FFFFFF"/>
        </w:rPr>
      </w:pPr>
      <w:r>
        <w:rPr>
          <w:rFonts w:eastAsia="Times New Roman" w:cs="Times New Roman"/>
          <w:shd w:val="clear" w:color="auto" w:fill="FFFFFF"/>
        </w:rPr>
        <w:t>-</w:t>
      </w:r>
      <w:r w:rsidR="00C6037D">
        <w:rPr>
          <w:rFonts w:eastAsia="Times New Roman" w:cs="Times New Roman"/>
          <w:shd w:val="clear" w:color="auto" w:fill="FFFFFF"/>
        </w:rPr>
        <w:t xml:space="preserve"> </w:t>
      </w:r>
      <w:r w:rsidR="00F74A17">
        <w:rPr>
          <w:rFonts w:eastAsia="Times New Roman" w:cs="Times New Roman"/>
          <w:shd w:val="clear" w:color="auto" w:fill="FFFFFF"/>
        </w:rPr>
        <w:t>Wikipedia.org</w:t>
      </w:r>
      <w:r w:rsidR="00AB6B61">
        <w:rPr>
          <w:rFonts w:eastAsia="Times New Roman" w:cs="Times New Roman"/>
          <w:shd w:val="clear" w:color="auto" w:fill="FFFFFF"/>
        </w:rPr>
        <w:t xml:space="preserve"> </w:t>
      </w:r>
      <w:r w:rsidR="00C6037D">
        <w:rPr>
          <w:rFonts w:eastAsia="Times New Roman" w:cs="Times New Roman"/>
          <w:shd w:val="clear" w:color="auto" w:fill="FFFFFF"/>
        </w:rPr>
        <w:t xml:space="preserve"> </w:t>
      </w:r>
    </w:p>
    <w:p w14:paraId="24D93B52" w14:textId="77777777" w:rsidR="003D1854" w:rsidRDefault="003D1854" w:rsidP="00E979B3">
      <w:pPr>
        <w:rPr>
          <w:rFonts w:eastAsia="Times New Roman" w:cs="Times New Roman"/>
          <w:shd w:val="clear" w:color="auto" w:fill="FFFFFF"/>
        </w:rPr>
      </w:pPr>
      <w:r>
        <w:rPr>
          <w:rFonts w:eastAsia="Times New Roman" w:cs="Times New Roman"/>
          <w:shd w:val="clear" w:color="auto" w:fill="FFFFFF"/>
        </w:rPr>
        <w:t>-</w:t>
      </w:r>
      <w:hyperlink r:id="rId10" w:history="1">
        <w:r w:rsidR="00C96577" w:rsidRPr="00E745DD">
          <w:rPr>
            <w:rStyle w:val="Hyperlink"/>
            <w:rFonts w:eastAsia="Times New Roman" w:cs="Times New Roman"/>
            <w:shd w:val="clear" w:color="auto" w:fill="FFFFFF"/>
          </w:rPr>
          <w:t>www.scholieren.com</w:t>
        </w:r>
      </w:hyperlink>
    </w:p>
    <w:p w14:paraId="3CC57CAD" w14:textId="77777777" w:rsidR="00C96577" w:rsidRDefault="003D1854" w:rsidP="00E979B3">
      <w:pPr>
        <w:rPr>
          <w:rFonts w:eastAsia="Times New Roman" w:cs="Times New Roman"/>
          <w:shd w:val="clear" w:color="auto" w:fill="FFFFFF"/>
        </w:rPr>
      </w:pPr>
      <w:r>
        <w:rPr>
          <w:rFonts w:eastAsia="Times New Roman" w:cs="Times New Roman"/>
          <w:shd w:val="clear" w:color="auto" w:fill="FFFFFF"/>
        </w:rPr>
        <w:t>-</w:t>
      </w:r>
      <w:r w:rsidR="00C6037D">
        <w:rPr>
          <w:rFonts w:eastAsia="Times New Roman" w:cs="Times New Roman"/>
          <w:shd w:val="clear" w:color="auto" w:fill="FFFFFF"/>
        </w:rPr>
        <w:t xml:space="preserve"> </w:t>
      </w:r>
      <w:hyperlink r:id="rId11" w:history="1">
        <w:r w:rsidR="00C6037D" w:rsidRPr="00E745DD">
          <w:rPr>
            <w:rStyle w:val="Hyperlink"/>
            <w:rFonts w:eastAsia="Times New Roman" w:cs="Times New Roman"/>
            <w:shd w:val="clear" w:color="auto" w:fill="FFFFFF"/>
          </w:rPr>
          <w:t>http://ronnydeschepper.blogspot.be/2008/01/antonio-vivaldi.html</w:t>
        </w:r>
      </w:hyperlink>
      <w:r w:rsidR="00C6037D">
        <w:rPr>
          <w:rFonts w:eastAsia="Times New Roman" w:cs="Times New Roman"/>
          <w:shd w:val="clear" w:color="auto" w:fill="FFFFFF"/>
        </w:rPr>
        <w:t xml:space="preserve"> </w:t>
      </w:r>
      <w:r w:rsidR="00C96577">
        <w:rPr>
          <w:rFonts w:eastAsia="Times New Roman" w:cs="Times New Roman"/>
          <w:shd w:val="clear" w:color="auto" w:fill="FFFFFF"/>
        </w:rPr>
        <w:t xml:space="preserve"> </w:t>
      </w:r>
    </w:p>
    <w:p w14:paraId="7F4CC20D" w14:textId="77777777" w:rsidR="003D1854" w:rsidRPr="003D1854" w:rsidRDefault="003D1854" w:rsidP="00E979B3">
      <w:pPr>
        <w:rPr>
          <w:rFonts w:ascii="Times" w:eastAsia="Times New Roman" w:hAnsi="Times" w:cs="Times New Roman"/>
        </w:rPr>
      </w:pPr>
      <w:r>
        <w:rPr>
          <w:rFonts w:ascii="Times" w:eastAsia="Times New Roman" w:hAnsi="Times" w:cs="Times New Roman"/>
        </w:rPr>
        <w:t>-</w:t>
      </w:r>
      <w:r w:rsidR="00C6037D">
        <w:rPr>
          <w:rFonts w:ascii="Times" w:eastAsia="Times New Roman" w:hAnsi="Times" w:cs="Times New Roman"/>
        </w:rPr>
        <w:t xml:space="preserve"> </w:t>
      </w:r>
      <w:hyperlink r:id="rId12" w:history="1">
        <w:r w:rsidR="00C6037D" w:rsidRPr="00E745DD">
          <w:rPr>
            <w:rStyle w:val="Hyperlink"/>
            <w:rFonts w:ascii="Times" w:eastAsia="Times New Roman" w:hAnsi="Times" w:cs="Times New Roman"/>
          </w:rPr>
          <w:t>http://www.nadelunch.com/cultuur/beluisterd/vivaldis-vier-jaargetijden-een-hoorspel-avant-</w:t>
        </w:r>
        <w:r w:rsidR="00C6037D">
          <w:rPr>
            <w:rStyle w:val="Hyperlink"/>
            <w:rFonts w:ascii="Times" w:eastAsia="Times New Roman" w:hAnsi="Times" w:cs="Times New Roman"/>
          </w:rPr>
          <w:t xml:space="preserve">    </w:t>
        </w:r>
        <w:r w:rsidR="00C6037D" w:rsidRPr="00E745DD">
          <w:rPr>
            <w:rStyle w:val="Hyperlink"/>
            <w:rFonts w:ascii="Times" w:eastAsia="Times New Roman" w:hAnsi="Times" w:cs="Times New Roman"/>
          </w:rPr>
          <w:t>la-lettre/</w:t>
        </w:r>
      </w:hyperlink>
      <w:r w:rsidR="00C6037D">
        <w:rPr>
          <w:rFonts w:ascii="Times" w:eastAsia="Times New Roman" w:hAnsi="Times" w:cs="Times New Roman"/>
        </w:rPr>
        <w:t xml:space="preserve">  </w:t>
      </w:r>
    </w:p>
    <w:p w14:paraId="3EBD5852" w14:textId="77777777" w:rsidR="00E979B3" w:rsidRDefault="00C6037D">
      <w:pPr>
        <w:rPr>
          <w:rFonts w:cs="Apple Chancery"/>
        </w:rPr>
      </w:pPr>
      <w:r>
        <w:rPr>
          <w:rFonts w:cs="Apple Chancery"/>
        </w:rPr>
        <w:t>-</w:t>
      </w:r>
      <w:r w:rsidRPr="00C6037D">
        <w:t xml:space="preserve"> </w:t>
      </w:r>
      <w:hyperlink r:id="rId13" w:history="1">
        <w:r w:rsidRPr="00E745DD">
          <w:rPr>
            <w:rStyle w:val="Hyperlink"/>
            <w:rFonts w:cs="Apple Chancery"/>
          </w:rPr>
          <w:t>http://www.componisten.net/default.asp?c=vivaldi</w:t>
        </w:r>
      </w:hyperlink>
      <w:r>
        <w:rPr>
          <w:rFonts w:cs="Apple Chancery"/>
        </w:rPr>
        <w:t xml:space="preserve"> </w:t>
      </w:r>
    </w:p>
    <w:p w14:paraId="00F21557" w14:textId="77777777" w:rsidR="005361F4" w:rsidRDefault="005361F4">
      <w:pPr>
        <w:rPr>
          <w:rFonts w:cs="Apple Chancery"/>
        </w:rPr>
      </w:pPr>
      <w:r>
        <w:rPr>
          <w:rFonts w:cs="Apple Chancery"/>
        </w:rPr>
        <w:t xml:space="preserve">- </w:t>
      </w:r>
      <w:hyperlink r:id="rId14" w:history="1">
        <w:r w:rsidRPr="00E745DD">
          <w:rPr>
            <w:rStyle w:val="Hyperlink"/>
            <w:rFonts w:cs="Apple Chancery"/>
          </w:rPr>
          <w:t>www.youtube.be</w:t>
        </w:r>
      </w:hyperlink>
      <w:r>
        <w:rPr>
          <w:rFonts w:cs="Apple Chancery"/>
        </w:rPr>
        <w:t xml:space="preserve"> </w:t>
      </w:r>
    </w:p>
    <w:p w14:paraId="1837F8BA" w14:textId="4636808F" w:rsidR="00601A9C" w:rsidRDefault="00601A9C">
      <w:pPr>
        <w:rPr>
          <w:rFonts w:cs="Apple Chancery"/>
        </w:rPr>
      </w:pPr>
      <w:r>
        <w:rPr>
          <w:rFonts w:cs="Apple Chancery"/>
        </w:rPr>
        <w:t xml:space="preserve">- </w:t>
      </w:r>
      <w:hyperlink r:id="rId15" w:history="1">
        <w:r w:rsidRPr="00CE38B6">
          <w:rPr>
            <w:rStyle w:val="Hyperlink"/>
            <w:rFonts w:cs="Apple Chancery"/>
          </w:rPr>
          <w:t>http://selectoo.nl/barok-kenmerken-een-totaal-overzicht.html</w:t>
        </w:r>
      </w:hyperlink>
      <w:r>
        <w:rPr>
          <w:rFonts w:cs="Apple Chancery"/>
        </w:rPr>
        <w:t xml:space="preserve"> </w:t>
      </w:r>
    </w:p>
    <w:p w14:paraId="62294C06" w14:textId="77777777" w:rsidR="00FA41CF" w:rsidRDefault="00FA41CF">
      <w:pPr>
        <w:rPr>
          <w:rFonts w:cs="Apple Chancery"/>
        </w:rPr>
      </w:pPr>
      <w:r>
        <w:rPr>
          <w:rFonts w:cs="Apple Chancery"/>
        </w:rPr>
        <w:t xml:space="preserve"> </w:t>
      </w:r>
    </w:p>
    <w:p w14:paraId="65565C78" w14:textId="77777777" w:rsidR="00FA41CF" w:rsidRDefault="00FA41CF">
      <w:pPr>
        <w:rPr>
          <w:rFonts w:cs="Apple Chancery"/>
          <w:b/>
        </w:rPr>
      </w:pPr>
      <w:r w:rsidRPr="00FA41CF">
        <w:rPr>
          <w:rFonts w:cs="Apple Chancery"/>
          <w:b/>
        </w:rPr>
        <w:t>Boeken</w:t>
      </w:r>
    </w:p>
    <w:p w14:paraId="3D26482D" w14:textId="2A727BA8" w:rsidR="00FA41CF" w:rsidRPr="006C7DB7" w:rsidRDefault="006C7DB7" w:rsidP="006C7DB7">
      <w:pPr>
        <w:pStyle w:val="Lijstalinea"/>
        <w:numPr>
          <w:ilvl w:val="0"/>
          <w:numId w:val="1"/>
        </w:numPr>
        <w:rPr>
          <w:rFonts w:cs="Apple Chancery"/>
        </w:rPr>
      </w:pPr>
      <w:r>
        <w:rPr>
          <w:rFonts w:cs="Apple Chancery"/>
        </w:rPr>
        <w:t xml:space="preserve">Joris </w:t>
      </w:r>
      <w:proofErr w:type="spellStart"/>
      <w:r>
        <w:rPr>
          <w:rFonts w:cs="Apple Chancery"/>
        </w:rPr>
        <w:t>Bouckaert</w:t>
      </w:r>
      <w:proofErr w:type="spellEnd"/>
      <w:r>
        <w:rPr>
          <w:rFonts w:cs="Apple Chancery"/>
        </w:rPr>
        <w:t xml:space="preserve"> &amp; Luc </w:t>
      </w:r>
      <w:proofErr w:type="spellStart"/>
      <w:r>
        <w:rPr>
          <w:rFonts w:cs="Apple Chancery"/>
        </w:rPr>
        <w:t>Dewolf</w:t>
      </w:r>
      <w:proofErr w:type="spellEnd"/>
      <w:r>
        <w:rPr>
          <w:rFonts w:cs="Apple Chancery"/>
        </w:rPr>
        <w:t xml:space="preserve">, Boost!, </w:t>
      </w:r>
      <w:proofErr w:type="spellStart"/>
      <w:r>
        <w:rPr>
          <w:rFonts w:cs="Apple Chancery"/>
        </w:rPr>
        <w:t>Pelckmans</w:t>
      </w:r>
      <w:proofErr w:type="spellEnd"/>
      <w:r w:rsidR="00FA41CF" w:rsidRPr="006C7DB7">
        <w:rPr>
          <w:rFonts w:cs="Apple Chancery"/>
        </w:rPr>
        <w:t xml:space="preserve">        </w:t>
      </w:r>
    </w:p>
    <w:sectPr w:rsidR="00FA41CF" w:rsidRPr="006C7DB7" w:rsidSect="00DF71F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pple Chancery">
    <w:panose1 w:val="03020702040506060504"/>
    <w:charset w:val="00"/>
    <w:family w:val="auto"/>
    <w:pitch w:val="variable"/>
    <w:sig w:usb0="80000067" w:usb1="00000003" w:usb2="00000000" w:usb3="00000000" w:csb0="000001F3"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2753AF"/>
    <w:multiLevelType w:val="multilevel"/>
    <w:tmpl w:val="746CD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F5586F"/>
    <w:multiLevelType w:val="multilevel"/>
    <w:tmpl w:val="CA5E2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415638"/>
    <w:multiLevelType w:val="multilevel"/>
    <w:tmpl w:val="CA5E2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7421FC6"/>
    <w:multiLevelType w:val="hybridMultilevel"/>
    <w:tmpl w:val="16563CF2"/>
    <w:lvl w:ilvl="0" w:tplc="0966D15A">
      <w:start w:val="1"/>
      <w:numFmt w:val="bullet"/>
      <w:lvlText w:val="-"/>
      <w:lvlJc w:val="left"/>
      <w:pPr>
        <w:ind w:left="720" w:hanging="360"/>
      </w:pPr>
      <w:rPr>
        <w:rFonts w:ascii="Cambria" w:eastAsiaTheme="minorEastAsia" w:hAnsi="Cambria" w:cs="Apple Chancery"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9B3"/>
    <w:rsid w:val="000A4B15"/>
    <w:rsid w:val="000E4BCC"/>
    <w:rsid w:val="00114315"/>
    <w:rsid w:val="00192AAC"/>
    <w:rsid w:val="001E00AF"/>
    <w:rsid w:val="001E6279"/>
    <w:rsid w:val="001F0B2C"/>
    <w:rsid w:val="001F5166"/>
    <w:rsid w:val="003171FE"/>
    <w:rsid w:val="00344932"/>
    <w:rsid w:val="003D1854"/>
    <w:rsid w:val="003E6983"/>
    <w:rsid w:val="004440E2"/>
    <w:rsid w:val="005361F4"/>
    <w:rsid w:val="0055605A"/>
    <w:rsid w:val="0058510F"/>
    <w:rsid w:val="00601A9C"/>
    <w:rsid w:val="006C7DB7"/>
    <w:rsid w:val="007A1403"/>
    <w:rsid w:val="007C2379"/>
    <w:rsid w:val="00866210"/>
    <w:rsid w:val="008E1AFA"/>
    <w:rsid w:val="008E6103"/>
    <w:rsid w:val="00963C27"/>
    <w:rsid w:val="00AB6B61"/>
    <w:rsid w:val="00BE4572"/>
    <w:rsid w:val="00C6037D"/>
    <w:rsid w:val="00C96577"/>
    <w:rsid w:val="00D10FF1"/>
    <w:rsid w:val="00DA3F61"/>
    <w:rsid w:val="00DF71F1"/>
    <w:rsid w:val="00E979B3"/>
    <w:rsid w:val="00ED169B"/>
    <w:rsid w:val="00F35338"/>
    <w:rsid w:val="00F74A17"/>
    <w:rsid w:val="00FA41CF"/>
    <w:rsid w:val="00FA5FB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C5734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979B3"/>
    <w:rPr>
      <w:color w:val="0000FF"/>
      <w:u w:val="single"/>
    </w:rPr>
  </w:style>
  <w:style w:type="paragraph" w:styleId="Ballontekst">
    <w:name w:val="Balloon Text"/>
    <w:basedOn w:val="Standaard"/>
    <w:link w:val="BallontekstTeken"/>
    <w:uiPriority w:val="99"/>
    <w:semiHidden/>
    <w:unhideWhenUsed/>
    <w:rsid w:val="00F74A17"/>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F74A17"/>
    <w:rPr>
      <w:rFonts w:ascii="Lucida Grande" w:hAnsi="Lucida Grande" w:cs="Lucida Grande"/>
      <w:sz w:val="18"/>
      <w:szCs w:val="18"/>
    </w:rPr>
  </w:style>
  <w:style w:type="character" w:styleId="GevolgdeHyperlink">
    <w:name w:val="FollowedHyperlink"/>
    <w:basedOn w:val="Standaardalinea-lettertype"/>
    <w:uiPriority w:val="99"/>
    <w:semiHidden/>
    <w:unhideWhenUsed/>
    <w:rsid w:val="005361F4"/>
    <w:rPr>
      <w:color w:val="800080" w:themeColor="followedHyperlink"/>
      <w:u w:val="single"/>
    </w:rPr>
  </w:style>
  <w:style w:type="paragraph" w:styleId="Lijstalinea">
    <w:name w:val="List Paragraph"/>
    <w:basedOn w:val="Standaard"/>
    <w:uiPriority w:val="34"/>
    <w:qFormat/>
    <w:rsid w:val="006C7DB7"/>
    <w:pPr>
      <w:ind w:left="720"/>
      <w:contextualSpacing/>
    </w:pPr>
  </w:style>
  <w:style w:type="character" w:customStyle="1" w:styleId="apple-converted-space">
    <w:name w:val="apple-converted-space"/>
    <w:basedOn w:val="Standaardalinea-lettertype"/>
    <w:rsid w:val="00963C27"/>
  </w:style>
  <w:style w:type="character" w:customStyle="1" w:styleId="xbe">
    <w:name w:val="_xbe"/>
    <w:basedOn w:val="Standaardalinea-lettertype"/>
    <w:rsid w:val="00963C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115124">
      <w:bodyDiv w:val="1"/>
      <w:marLeft w:val="0"/>
      <w:marRight w:val="0"/>
      <w:marTop w:val="0"/>
      <w:marBottom w:val="0"/>
      <w:divBdr>
        <w:top w:val="none" w:sz="0" w:space="0" w:color="auto"/>
        <w:left w:val="none" w:sz="0" w:space="0" w:color="auto"/>
        <w:bottom w:val="none" w:sz="0" w:space="0" w:color="auto"/>
        <w:right w:val="none" w:sz="0" w:space="0" w:color="auto"/>
      </w:divBdr>
    </w:div>
    <w:div w:id="718013967">
      <w:bodyDiv w:val="1"/>
      <w:marLeft w:val="0"/>
      <w:marRight w:val="0"/>
      <w:marTop w:val="0"/>
      <w:marBottom w:val="0"/>
      <w:divBdr>
        <w:top w:val="none" w:sz="0" w:space="0" w:color="auto"/>
        <w:left w:val="none" w:sz="0" w:space="0" w:color="auto"/>
        <w:bottom w:val="none" w:sz="0" w:space="0" w:color="auto"/>
        <w:right w:val="none" w:sz="0" w:space="0" w:color="auto"/>
      </w:divBdr>
    </w:div>
    <w:div w:id="1186871448">
      <w:bodyDiv w:val="1"/>
      <w:marLeft w:val="0"/>
      <w:marRight w:val="0"/>
      <w:marTop w:val="0"/>
      <w:marBottom w:val="0"/>
      <w:divBdr>
        <w:top w:val="none" w:sz="0" w:space="0" w:color="auto"/>
        <w:left w:val="none" w:sz="0" w:space="0" w:color="auto"/>
        <w:bottom w:val="none" w:sz="0" w:space="0" w:color="auto"/>
        <w:right w:val="none" w:sz="0" w:space="0" w:color="auto"/>
      </w:divBdr>
    </w:div>
    <w:div w:id="1298535495">
      <w:bodyDiv w:val="1"/>
      <w:marLeft w:val="0"/>
      <w:marRight w:val="0"/>
      <w:marTop w:val="0"/>
      <w:marBottom w:val="0"/>
      <w:divBdr>
        <w:top w:val="none" w:sz="0" w:space="0" w:color="auto"/>
        <w:left w:val="none" w:sz="0" w:space="0" w:color="auto"/>
        <w:bottom w:val="none" w:sz="0" w:space="0" w:color="auto"/>
        <w:right w:val="none" w:sz="0" w:space="0" w:color="auto"/>
      </w:divBdr>
    </w:div>
    <w:div w:id="1440295536">
      <w:bodyDiv w:val="1"/>
      <w:marLeft w:val="0"/>
      <w:marRight w:val="0"/>
      <w:marTop w:val="0"/>
      <w:marBottom w:val="0"/>
      <w:divBdr>
        <w:top w:val="none" w:sz="0" w:space="0" w:color="auto"/>
        <w:left w:val="none" w:sz="0" w:space="0" w:color="auto"/>
        <w:bottom w:val="none" w:sz="0" w:space="0" w:color="auto"/>
        <w:right w:val="none" w:sz="0" w:space="0" w:color="auto"/>
      </w:divBdr>
    </w:div>
    <w:div w:id="1469281262">
      <w:bodyDiv w:val="1"/>
      <w:marLeft w:val="0"/>
      <w:marRight w:val="0"/>
      <w:marTop w:val="0"/>
      <w:marBottom w:val="0"/>
      <w:divBdr>
        <w:top w:val="none" w:sz="0" w:space="0" w:color="auto"/>
        <w:left w:val="none" w:sz="0" w:space="0" w:color="auto"/>
        <w:bottom w:val="none" w:sz="0" w:space="0" w:color="auto"/>
        <w:right w:val="none" w:sz="0" w:space="0" w:color="auto"/>
      </w:divBdr>
    </w:div>
    <w:div w:id="1811046393">
      <w:bodyDiv w:val="1"/>
      <w:marLeft w:val="0"/>
      <w:marRight w:val="0"/>
      <w:marTop w:val="0"/>
      <w:marBottom w:val="0"/>
      <w:divBdr>
        <w:top w:val="none" w:sz="0" w:space="0" w:color="auto"/>
        <w:left w:val="none" w:sz="0" w:space="0" w:color="auto"/>
        <w:bottom w:val="none" w:sz="0" w:space="0" w:color="auto"/>
        <w:right w:val="none" w:sz="0" w:space="0" w:color="auto"/>
      </w:divBdr>
    </w:div>
    <w:div w:id="19924433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ronnydeschepper.blogspot.be/2008/01/antonio-vivaldi.html" TargetMode="External"/><Relationship Id="rId12" Type="http://schemas.openxmlformats.org/officeDocument/2006/relationships/hyperlink" Target="http://www.nadelunch.com/cultuur/beluisterd/vivaldis-vier-jaargetijden-een-hoorspel-avant-la-lettre/" TargetMode="External"/><Relationship Id="rId13" Type="http://schemas.openxmlformats.org/officeDocument/2006/relationships/hyperlink" Target="http://www.componisten.net/default.asp?c=vivaldi" TargetMode="External"/><Relationship Id="rId14" Type="http://schemas.openxmlformats.org/officeDocument/2006/relationships/hyperlink" Target="http://www.youtube.be" TargetMode="External"/><Relationship Id="rId15" Type="http://schemas.openxmlformats.org/officeDocument/2006/relationships/hyperlink" Target="http://selectoo.nl/barok-kenmerken-een-totaal-overzicht.html"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google.be/search?espv=2&amp;biw=816&amp;bih=617&amp;q=camilla+calicchio&amp;stick=H4sIAAAAAAAAAGOovnz8BQMDgxEHnxC7fq6-QUFJhhIXiFFkkl1ulqIlmZ1spV-Qml-Qkwqkiorz86wKEotS80qKv65z9kjcE_s-d-rpf5sTJnJ_XNk7EwA1L5lYTwAAAA&amp;sa=X&amp;ei=SFxYVfuTJcPgywOTyIDYAg&amp;ved=0CN8BEJsTKAEwHw" TargetMode="External"/><Relationship Id="rId6" Type="http://schemas.openxmlformats.org/officeDocument/2006/relationships/hyperlink" Target="https://www.google.be/search?espv=2&amp;biw=816&amp;bih=617&amp;q=giovanni+battista+vivaldi&amp;stick=H4sIAAAAAAAAAGOovnz8BQMDgxEHnxC7fq6-QUFJhhIXiFFkkl1SUaAlmZ1spV-Qml-Qkwqkiorz86wKEotS80qK7_z95OL5STc9bkrEtLaU1DZm5sYSAOvRhF9PAAAA&amp;sa=X&amp;ei=SFxYVfuTJcPgywOTyIDYAg&amp;ved=0COABEJsTKAIwHw"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yperlink" Target="http://www.scholieren.com"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812</Words>
  <Characters>4472</Characters>
  <Application>Microsoft Macintosh Word</Application>
  <DocSecurity>0</DocSecurity>
  <Lines>37</Lines>
  <Paragraphs>10</Paragraphs>
  <ScaleCrop>false</ScaleCrop>
  <Company/>
  <LinksUpToDate>false</LinksUpToDate>
  <CharactersWithSpaces>5274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VH</dc:creator>
  <cp:keywords/>
  <dc:description/>
  <cp:lastModifiedBy>Johan Van den Bossche</cp:lastModifiedBy>
  <cp:revision>3</cp:revision>
  <cp:lastPrinted>2015-05-22T17:59:00Z</cp:lastPrinted>
  <dcterms:created xsi:type="dcterms:W3CDTF">2015-05-22T18:01:00Z</dcterms:created>
  <dcterms:modified xsi:type="dcterms:W3CDTF">2016-05-06T14:48:00Z</dcterms:modified>
</cp:coreProperties>
</file>