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D9031F" w14:textId="1F412983" w:rsidR="00243FC1" w:rsidRPr="00C82CD4" w:rsidRDefault="006410B7" w:rsidP="00C82CD4">
      <w:pPr>
        <w:spacing w:after="0"/>
        <w:rPr>
          <w:rFonts w:ascii="Arial" w:eastAsia="Arial" w:hAnsi="Arial" w:cs="Arial"/>
        </w:rPr>
      </w:pPr>
      <w:r>
        <w:rPr>
          <w:noProof/>
          <w:lang w:val="en-US"/>
        </w:rPr>
        <mc:AlternateContent>
          <mc:Choice Requires="wpg">
            <w:drawing>
              <wp:anchor distT="0" distB="0" distL="114300" distR="114300" simplePos="0" relativeHeight="251677696" behindDoc="0" locked="0" layoutInCell="1" allowOverlap="1" wp14:anchorId="4291D7EB" wp14:editId="640B441E">
                <wp:simplePos x="0" y="0"/>
                <wp:positionH relativeFrom="page">
                  <wp:posOffset>137795</wp:posOffset>
                </wp:positionH>
                <wp:positionV relativeFrom="page">
                  <wp:posOffset>137795</wp:posOffset>
                </wp:positionV>
                <wp:extent cx="6372860" cy="3401695"/>
                <wp:effectExtent l="0" t="0" r="2540" b="1905"/>
                <wp:wrapNone/>
                <wp:docPr id="17" name="Groep 11" title="Titel en ondertitel met afbeelding van bijsnijdmarker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860" cy="3401695"/>
                          <a:chOff x="0" y="0"/>
                          <a:chExt cx="6372142" cy="3401568"/>
                        </a:xfrm>
                      </wpg:grpSpPr>
                      <wpg:grpSp>
                        <wpg:cNvPr id="18" name="Groep 6" title="Crop mark graphic"/>
                        <wpg:cNvGrpSpPr/>
                        <wpg:grpSpPr>
                          <a:xfrm>
                            <a:off x="0" y="0"/>
                            <a:ext cx="2642616" cy="3401568"/>
                            <a:chOff x="0" y="0"/>
                            <a:chExt cx="2642616" cy="3401568"/>
                          </a:xfrm>
                        </wpg:grpSpPr>
                        <wps:wsp>
                          <wps:cNvPr id="19" name="Vrije vorm 3"/>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20" name="Rechthoek 5"/>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Tekstvak 9" title="Titel en ondertitel"/>
                        <wps:cNvSpPr txBox="1"/>
                        <wps:spPr>
                          <a:xfrm>
                            <a:off x="761917" y="762114"/>
                            <a:ext cx="5610225" cy="2591435"/>
                          </a:xfrm>
                          <a:prstGeom prst="rect">
                            <a:avLst/>
                          </a:prstGeom>
                          <a:noFill/>
                          <a:ln w="6350">
                            <a:noFill/>
                          </a:ln>
                        </wps:spPr>
                        <wps:txbx>
                          <w:txbxContent>
                            <w:sdt>
                              <w:sdtPr>
                                <w:rPr>
                                  <w:rFonts w:asciiTheme="majorHAnsi" w:hAnsiTheme="majorHAnsi"/>
                                  <w:color w:val="44546A" w:themeColor="text2"/>
                                  <w:spacing w:val="10"/>
                                  <w:sz w:val="24"/>
                                  <w:szCs w:val="24"/>
                                  <w:lang w:val="nl-NL"/>
                                </w:rPr>
                                <w:alias w:val="Ondertitel"/>
                                <w:tag w:val=""/>
                                <w:id w:val="1525367783"/>
                                <w:dataBinding w:prefixMappings="xmlns:ns0='http://purl.org/dc/elements/1.1/' xmlns:ns1='http://schemas.openxmlformats.org/package/2006/metadata/core-properties' " w:xpath="/ns1:coreProperties[1]/ns0:subject[1]" w:storeItemID="{6C3C8BC8-F283-45AE-878A-BAB7291924A1}"/>
                                <w:text/>
                              </w:sdtPr>
                              <w:sdtEndPr/>
                              <w:sdtContent>
                                <w:p w14:paraId="22977AD4" w14:textId="77777777" w:rsidR="0026424F" w:rsidRPr="00373E49" w:rsidRDefault="0026424F" w:rsidP="00BF6A45">
                                  <w:pPr>
                                    <w:pStyle w:val="NoSpacing"/>
                                    <w:spacing w:after="360" w:line="216" w:lineRule="auto"/>
                                    <w:ind w:left="-567"/>
                                    <w:rPr>
                                      <w:rFonts w:asciiTheme="majorHAnsi" w:hAnsiTheme="majorHAnsi"/>
                                      <w:color w:val="44546A" w:themeColor="text2"/>
                                      <w:spacing w:val="10"/>
                                      <w:sz w:val="36"/>
                                      <w:szCs w:val="36"/>
                                      <w:lang w:val="nl-NL"/>
                                    </w:rPr>
                                  </w:pPr>
                                  <w:r>
                                    <w:rPr>
                                      <w:rFonts w:asciiTheme="majorHAnsi" w:hAnsiTheme="majorHAnsi"/>
                                      <w:color w:val="44546A" w:themeColor="text2"/>
                                      <w:spacing w:val="10"/>
                                      <w:sz w:val="24"/>
                                      <w:szCs w:val="24"/>
                                      <w:lang w:val="nl-BE"/>
                                    </w:rPr>
                                    <w:t>Sint-Gabriëlcollege                                                                                                                                                                                                 Lange Kroonstraat                                                                                                               72 2530 Boechout</w:t>
                                  </w:r>
                                </w:p>
                              </w:sdtContent>
                            </w:sdt>
                            <w:sdt>
                              <w:sdtPr>
                                <w:rPr>
                                  <w:rFonts w:asciiTheme="majorHAnsi" w:hAnsiTheme="majorHAnsi"/>
                                  <w:caps/>
                                  <w:color w:val="44546A" w:themeColor="text2"/>
                                  <w:sz w:val="96"/>
                                  <w:szCs w:val="96"/>
                                  <w:lang w:val="nl-NL"/>
                                </w:rPr>
                                <w:alias w:val="Titel"/>
                                <w:tag w:val=""/>
                                <w:id w:val="1374801351"/>
                                <w:showingPlcHdr/>
                                <w:dataBinding w:prefixMappings="xmlns:ns0='http://purl.org/dc/elements/1.1/' xmlns:ns1='http://schemas.openxmlformats.org/package/2006/metadata/core-properties' " w:xpath="/ns1:coreProperties[1]/ns0:title[1]" w:storeItemID="{6C3C8BC8-F283-45AE-878A-BAB7291924A1}"/>
                                <w:text/>
                              </w:sdtPr>
                              <w:sdtEndPr/>
                              <w:sdtContent>
                                <w:p w14:paraId="284FE697" w14:textId="77777777" w:rsidR="0026424F" w:rsidRPr="00373E49" w:rsidRDefault="0026424F" w:rsidP="00BF6A45">
                                  <w:pPr>
                                    <w:pStyle w:val="NoSpacing"/>
                                    <w:spacing w:line="216" w:lineRule="auto"/>
                                    <w:rPr>
                                      <w:rFonts w:asciiTheme="majorHAnsi" w:hAnsiTheme="majorHAnsi"/>
                                      <w:caps/>
                                      <w:color w:val="44546A" w:themeColor="text2"/>
                                      <w:sz w:val="96"/>
                                      <w:szCs w:val="96"/>
                                      <w:lang w:val="nl-NL"/>
                                    </w:rPr>
                                  </w:pPr>
                                  <w:r>
                                    <w:rPr>
                                      <w:rFonts w:asciiTheme="majorHAnsi" w:hAnsiTheme="majorHAnsi"/>
                                      <w:caps/>
                                      <w:color w:val="44546A" w:themeColor="text2"/>
                                      <w:sz w:val="96"/>
                                      <w:szCs w:val="96"/>
                                      <w:lang w:val="nl-NL"/>
                                    </w:rPr>
                                    <w:t xml:space="preserve">     </w:t>
                                  </w:r>
                                </w:p>
                              </w:sdtContent>
                            </w:sdt>
                          </w:txbxContent>
                        </wps:txbx>
                        <wps:bodyPr rot="0" spcFirstLastPara="0" vertOverflow="overflow" horzOverflow="overflow" vert="horz" wrap="square" lIns="457200" tIns="45720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11" o:spid="_x0000_s1026" alt="Title: Titel en ondertitel met afbeelding van bijsnijdmarkering" style="position:absolute;margin-left:10.85pt;margin-top:10.85pt;width:501.8pt;height:267.85pt;z-index:251677696;mso-position-horizontal-relative:page;mso-position-vertical-relative:page;mso-width-relative:margin;mso-height-relative:margin" coordsize="6372142,3401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">
                <v:group id="Groep 6" o:spid="_x0000_s1027" style="position:absolute;width:2642616;height:3401568" coordsize="2642616,34015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S84cxQAAANsAAAAPAAAAZHJzL2Rvd25yZXYueG1sRI9Pa8JAEMXvQr/DMoXe&#10;dBNLS0ndiEiVHqRQLYi3ITv5g9nZkF2T+O07h0JvM7w37/1mtZ5cqwbqQ+PZQLpIQBEX3jZcGfg5&#10;7eZvoEJEtth6JgN3CrDOH2YrzKwf+ZuGY6yUhHDI0EAdY5dpHYqaHIaF74hFK33vMMraV9r2OEq4&#10;a/UySV61w4alocaOtjUV1+PNGdiPOG6e04/hcC2398vp5et8SMmYp8dp8w4q0hT/zX/Xn1bwBVZ+&#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0vOHMUAAADbAAAA&#10;DwAAAAAAAAAAAAAAAACpAgAAZHJzL2Rvd25yZXYueG1sUEsFBgAAAAAEAAQA+gAAAJsDAAAAAA==&#10;">
                  <v:shape id="Vrije vorm 3" o:spid="_x0000_s1028" style="position:absolute;left:504825;top:504825;width:2133600;height:2867025;visibility:visible;mso-wrap-style:square;v-text-anchor:top" coordsize="1344,18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JkEQvwAA&#10;ANsAAAAPAAAAZHJzL2Rvd25yZXYueG1sRE9Ni8IwEL0v+B/CCN7W1AUXrUYRl2Vlb60KHodmbIvN&#10;pCRRq7/eCIK3ebzPmS8704gLOV9bVjAaJiCIC6trLhXstr+fExA+IGtsLJOCG3lYLnofc0y1vXJG&#10;lzyUIoawT1FBFUKbSumLigz6oW2JI3e0zmCI0JVSO7zGcNPIryT5lgZrjg0VtrSuqDjlZ6PAZfv/&#10;bJXj7u/Mhg75+EeON3elBv1uNQMRqAtv8cu90XH+FJ6/xAPk4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ImQRC/AAAA2wAAAA8AAAAAAAAAAAAAAAAAlwIAAGRycy9kb3ducmV2&#10;LnhtbFBLBQYAAAAABAAEAPUAAACDAwAAAAA=&#10;" path="m168,1806l0,1806,,,1344,,1344,165,168,165,168,1806xe" fillcolor="#44546a [3215]" stroked="f">
                    <v:path arrowok="t" o:connecttype="custom" o:connectlocs="266700,2867025;0,2867025;0,0;2133600,0;2133600,261938;266700,261938;266700,2867025" o:connectangles="0,0,0,0,0,0,0"/>
                  </v:shape>
                  <v:rect id="Rechthoek 5" o:spid="_x0000_s1029" style="position:absolute;width:2642616;height:340156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uN7VvwAA&#10;ANsAAAAPAAAAZHJzL2Rvd25yZXYueG1sRE/LisIwFN0L/kO4gjtNdSFSjTIKMiMuBh+zv5Nc2zLN&#10;TUliW//eLAZcHs57ve1tLVryoXKsYDbNQBBrZyouFNyuh8kSRIjIBmvHpOBJAbab4WCNuXEdn6m9&#10;xEKkEA45KihjbHIpgy7JYpi6hjhxd+ctxgR9IY3HLoXbWs6zbCEtVpwaSmxoX5L+uzysgh9333VW&#10;//KxfX5Xj8+T13p5Umo86j9WICL18S3+d38ZBfO0Pn1JP0BuX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K43tW/AAAA2wAAAA8AAAAAAAAAAAAAAAAAlwIAAGRycy9kb3ducmV2&#10;LnhtbFBLBQYAAAAABAAEAPUAAACDAwAAAAA=&#10;" filled="f" stroked="f" strokeweight="1pt"/>
                </v:group>
                <v:shapetype id="_x0000_t202" coordsize="21600,21600" o:spt="202" path="m0,0l0,21600,21600,21600,21600,0xe">
                  <v:stroke joinstyle="miter"/>
                  <v:path gradientshapeok="t" o:connecttype="rect"/>
                </v:shapetype>
                <v:shape id="Tekstvak 9" o:spid="_x0000_s1030" type="#_x0000_t202" style="position:absolute;left:761917;top:762114;width:5610225;height:2591435;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eqmexQAA&#10;ANsAAAAPAAAAZHJzL2Rvd25yZXYueG1sRI9Ba8JAFITvQv/D8gq96SZWpETXUCwtHqpY04u3R/Y1&#10;Ccm+Ddmtbv31riD0OMzMN8wyD6YTJxpcY1lBOklAEJdWN1wp+C7exy8gnEfW2FkmBX/kIF89jJaY&#10;aXvmLzodfCUihF2GCmrv+0xKV9Zk0E1sTxy9HzsY9FEOldQDniPcdHKaJHNpsOG4UGNP65rK9vBr&#10;FIS0uMw2yef2WHw8h/Ztv9uvDSn19BheFyA8Bf8fvrc3WsE0hduX+APk6g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6qZ7FAAAA2wAAAA8AAAAAAAAAAAAAAAAAlwIAAGRycy9k&#10;b3ducmV2LnhtbFBLBQYAAAAABAAEAPUAAACJAwAAAAA=&#10;" filled="f" stroked="f" strokeweight=".5pt">
                  <v:textbox inset="36pt,36pt,0,0">
                    <w:txbxContent>
                      <w:sdt>
                        <w:sdtPr>
                          <w:rPr>
                            <w:rFonts w:asciiTheme="majorHAnsi" w:hAnsiTheme="majorHAnsi"/>
                            <w:color w:val="44546A" w:themeColor="text2"/>
                            <w:spacing w:val="10"/>
                            <w:sz w:val="24"/>
                            <w:szCs w:val="24"/>
                            <w:lang w:val="nl-NL"/>
                          </w:rPr>
                          <w:alias w:val="Ondertitel"/>
                          <w:tag w:val=""/>
                          <w:id w:val="1525367783"/>
                          <w:dataBinding w:prefixMappings="xmlns:ns0='http://purl.org/dc/elements/1.1/' xmlns:ns1='http://schemas.openxmlformats.org/package/2006/metadata/core-properties' " w:xpath="/ns1:coreProperties[1]/ns0:subject[1]" w:storeItemID="{6C3C8BC8-F283-45AE-878A-BAB7291924A1}"/>
                          <w:text/>
                        </w:sdtPr>
                        <w:sdtEndPr/>
                        <w:sdtContent>
                          <w:p w14:paraId="22977AD4" w14:textId="77777777" w:rsidR="0026424F" w:rsidRPr="00373E49" w:rsidRDefault="0026424F" w:rsidP="00BF6A45">
                            <w:pPr>
                              <w:pStyle w:val="NoSpacing"/>
                              <w:spacing w:after="360" w:line="216" w:lineRule="auto"/>
                              <w:ind w:left="-567"/>
                              <w:rPr>
                                <w:rFonts w:asciiTheme="majorHAnsi" w:hAnsiTheme="majorHAnsi"/>
                                <w:color w:val="44546A" w:themeColor="text2"/>
                                <w:spacing w:val="10"/>
                                <w:sz w:val="36"/>
                                <w:szCs w:val="36"/>
                                <w:lang w:val="nl-NL"/>
                              </w:rPr>
                            </w:pPr>
                            <w:r>
                              <w:rPr>
                                <w:rFonts w:asciiTheme="majorHAnsi" w:hAnsiTheme="majorHAnsi"/>
                                <w:color w:val="44546A" w:themeColor="text2"/>
                                <w:spacing w:val="10"/>
                                <w:sz w:val="24"/>
                                <w:szCs w:val="24"/>
                                <w:lang w:val="nl-BE"/>
                              </w:rPr>
                              <w:t>Sint-Gabriëlcollege                                                                                                                                                                                                 Lange Kroonstraat                                                                                                               72 2530 Boechout</w:t>
                            </w:r>
                          </w:p>
                        </w:sdtContent>
                      </w:sdt>
                      <w:sdt>
                        <w:sdtPr>
                          <w:rPr>
                            <w:rFonts w:asciiTheme="majorHAnsi" w:hAnsiTheme="majorHAnsi"/>
                            <w:caps/>
                            <w:color w:val="44546A" w:themeColor="text2"/>
                            <w:sz w:val="96"/>
                            <w:szCs w:val="96"/>
                            <w:lang w:val="nl-NL"/>
                          </w:rPr>
                          <w:alias w:val="Titel"/>
                          <w:tag w:val=""/>
                          <w:id w:val="1374801351"/>
                          <w:showingPlcHdr/>
                          <w:dataBinding w:prefixMappings="xmlns:ns0='http://purl.org/dc/elements/1.1/' xmlns:ns1='http://schemas.openxmlformats.org/package/2006/metadata/core-properties' " w:xpath="/ns1:coreProperties[1]/ns0:title[1]" w:storeItemID="{6C3C8BC8-F283-45AE-878A-BAB7291924A1}"/>
                          <w:text/>
                        </w:sdtPr>
                        <w:sdtEndPr/>
                        <w:sdtContent>
                          <w:p w14:paraId="284FE697" w14:textId="77777777" w:rsidR="0026424F" w:rsidRPr="00373E49" w:rsidRDefault="0026424F" w:rsidP="00BF6A45">
                            <w:pPr>
                              <w:pStyle w:val="NoSpacing"/>
                              <w:spacing w:line="216" w:lineRule="auto"/>
                              <w:rPr>
                                <w:rFonts w:asciiTheme="majorHAnsi" w:hAnsiTheme="majorHAnsi"/>
                                <w:caps/>
                                <w:color w:val="44546A" w:themeColor="text2"/>
                                <w:sz w:val="96"/>
                                <w:szCs w:val="96"/>
                                <w:lang w:val="nl-NL"/>
                              </w:rPr>
                            </w:pPr>
                            <w:r>
                              <w:rPr>
                                <w:rFonts w:asciiTheme="majorHAnsi" w:hAnsiTheme="majorHAnsi"/>
                                <w:caps/>
                                <w:color w:val="44546A" w:themeColor="text2"/>
                                <w:sz w:val="96"/>
                                <w:szCs w:val="96"/>
                                <w:lang w:val="nl-NL"/>
                              </w:rPr>
                              <w:t xml:space="preserve">     </w:t>
                            </w:r>
                          </w:p>
                        </w:sdtContent>
                      </w:sdt>
                    </w:txbxContent>
                  </v:textbox>
                </v:shape>
                <w10:wrap anchorx="page" anchory="page"/>
              </v:group>
            </w:pict>
          </mc:Fallback>
        </mc:AlternateContent>
      </w:r>
      <w:r>
        <w:rPr>
          <w:noProof/>
          <w:lang w:val="en-US"/>
        </w:rPr>
        <mc:AlternateContent>
          <mc:Choice Requires="wps">
            <w:drawing>
              <wp:anchor distT="0" distB="0" distL="114300" distR="114300" simplePos="0" relativeHeight="251667456" behindDoc="1" locked="0" layoutInCell="1" allowOverlap="1" wp14:anchorId="70151A60" wp14:editId="4FF6EA72">
                <wp:simplePos x="0" y="0"/>
                <wp:positionH relativeFrom="page">
                  <wp:posOffset>213995</wp:posOffset>
                </wp:positionH>
                <wp:positionV relativeFrom="page">
                  <wp:posOffset>213995</wp:posOffset>
                </wp:positionV>
                <wp:extent cx="7114540" cy="10198100"/>
                <wp:effectExtent l="0" t="0" r="0" b="10795"/>
                <wp:wrapNone/>
                <wp:docPr id="449" name="Rechthoek 2" title="Achtergrondkleu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4540" cy="10198100"/>
                        </a:xfrm>
                        <a:prstGeom prst="rect">
                          <a:avLst/>
                        </a:prstGeom>
                        <a:solidFill>
                          <a:schemeClr val="bg2"/>
                        </a:solidFill>
                        <a:ln>
                          <a:noFill/>
                        </a:ln>
                      </wps:spPr>
                      <wps:bodyPr vert="horz" wrap="square" lIns="91440" tIns="45720" rIns="91440" bIns="45720" numCol="1" anchor="t" anchorCtr="0" compatLnSpc="1">
                        <a:prstTxWarp prst="textNoShape">
                          <a:avLst/>
                        </a:prstTxWarp>
                      </wps:bodyPr>
                    </wps:wsp>
                  </a:graphicData>
                </a:graphic>
                <wp14:sizeRelH relativeFrom="page">
                  <wp14:pctWidth>94100</wp14:pctWidth>
                </wp14:sizeRelH>
                <wp14:sizeRelV relativeFrom="page">
                  <wp14:pctHeight>95400</wp14:pctHeight>
                </wp14:sizeRelV>
              </wp:anchor>
            </w:drawing>
          </mc:Choice>
          <mc:Fallback>
            <w:pict>
              <v:rect id="Rechthoek 2" o:spid="_x0000_s1026" alt="Title: Achtergrondkleur" style="position:absolute;margin-left:16.85pt;margin-top:16.85pt;width:560.2pt;height:803pt;z-index:-251649024;visibility:visible;mso-wrap-style:square;mso-width-percent:941;mso-height-percent:954;mso-wrap-distance-left:9pt;mso-wrap-distance-top:0;mso-wrap-distance-right:9pt;mso-wrap-distance-bottom:0;mso-position-horizontal:absolute;mso-position-horizontal-relative:page;mso-position-vertical:absolute;mso-position-vertical-relative:page;mso-width-percent:941;mso-height-percent:954;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" fillcolor="#e7e6e6 [3214]" stroked="f">
                <w10:wrap anchorx="page" anchory="page"/>
              </v:rect>
            </w:pict>
          </mc:Fallback>
        </mc:AlternateContent>
      </w:r>
      <w:r w:rsidR="00BF6A45">
        <w:rPr>
          <w:noProof/>
          <w:lang w:val="en-US"/>
        </w:rPr>
        <w:drawing>
          <wp:anchor distT="0" distB="0" distL="114300" distR="114300" simplePos="0" relativeHeight="251671552" behindDoc="0" locked="0" layoutInCell="1" allowOverlap="1" wp14:anchorId="74A1C411" wp14:editId="7CEBAF4B">
            <wp:simplePos x="0" y="0"/>
            <wp:positionH relativeFrom="column">
              <wp:posOffset>0</wp:posOffset>
            </wp:positionH>
            <wp:positionV relativeFrom="paragraph">
              <wp:posOffset>0</wp:posOffset>
            </wp:positionV>
            <wp:extent cx="1020445" cy="1020445"/>
            <wp:effectExtent l="0" t="0" r="0" b="0"/>
            <wp:wrapTopAndBottom/>
            <wp:docPr id="1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0445" cy="1020445"/>
                    </a:xfrm>
                    <a:prstGeom prst="rect">
                      <a:avLst/>
                    </a:prstGeom>
                    <a:noFill/>
                  </pic:spPr>
                </pic:pic>
              </a:graphicData>
            </a:graphic>
          </wp:anchor>
        </w:drawing>
      </w:r>
      <w:r>
        <w:rPr>
          <w:noProof/>
          <w:lang w:val="en-US"/>
        </w:rPr>
        <mc:AlternateContent>
          <mc:Choice Requires="wps">
            <w:drawing>
              <wp:anchor distT="0" distB="0" distL="114300" distR="114300" simplePos="0" relativeHeight="251669504" behindDoc="0" locked="0" layoutInCell="1" allowOverlap="1" wp14:anchorId="78B0B878" wp14:editId="14F2F3DD">
                <wp:simplePos x="0" y="0"/>
                <wp:positionH relativeFrom="column">
                  <wp:posOffset>-914400</wp:posOffset>
                </wp:positionH>
                <wp:positionV relativeFrom="paragraph">
                  <wp:posOffset>-914400</wp:posOffset>
                </wp:positionV>
                <wp:extent cx="2642235" cy="3401060"/>
                <wp:effectExtent l="0" t="0" r="0" b="2540"/>
                <wp:wrapThrough wrapText="bothSides">
                  <wp:wrapPolygon edited="0">
                    <wp:start x="208" y="0"/>
                    <wp:lineTo x="208" y="21455"/>
                    <wp:lineTo x="21180" y="21455"/>
                    <wp:lineTo x="21180" y="0"/>
                    <wp:lineTo x="208" y="0"/>
                  </wp:wrapPolygon>
                </wp:wrapThrough>
                <wp:docPr id="10" name="Rechthoe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2235" cy="34010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hoek 5" o:spid="_x0000_s1026" style="position:absolute;margin-left:-71.95pt;margin-top:-71.95pt;width:208.05pt;height:267.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" filled="f" stroked="f" strokeweight="1pt">
                <v:path arrowok="t"/>
                <w10:wrap type="through"/>
              </v:rect>
            </w:pict>
          </mc:Fallback>
        </mc:AlternateContent>
      </w:r>
    </w:p>
    <w:p w14:paraId="1659A397" w14:textId="54DEF5C1" w:rsidR="007A655E" w:rsidRDefault="006410B7" w:rsidP="00243FC1">
      <w:pPr>
        <w:rPr>
          <w:rFonts w:ascii="Arial" w:hAnsi="Arial" w:cs="Arial"/>
        </w:rPr>
      </w:pPr>
      <w:r>
        <w:rPr>
          <w:noProof/>
          <w:lang w:val="en-US"/>
        </w:rPr>
        <mc:AlternateContent>
          <mc:Choice Requires="wps">
            <w:drawing>
              <wp:anchor distT="0" distB="0" distL="114300" distR="114300" simplePos="0" relativeHeight="251678720" behindDoc="0" locked="0" layoutInCell="1" allowOverlap="1" wp14:anchorId="2EA1C6E9" wp14:editId="271111A7">
                <wp:simplePos x="0" y="0"/>
                <wp:positionH relativeFrom="column">
                  <wp:posOffset>1280795</wp:posOffset>
                </wp:positionH>
                <wp:positionV relativeFrom="paragraph">
                  <wp:posOffset>6692900</wp:posOffset>
                </wp:positionV>
                <wp:extent cx="2628900" cy="1028700"/>
                <wp:effectExtent l="0" t="0" r="0" b="1270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0287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820ACCD" w14:textId="77777777" w:rsidR="0026424F" w:rsidRPr="00442AB9" w:rsidRDefault="0026424F" w:rsidP="00E65574">
                            <w:pPr>
                              <w:spacing w:line="276" w:lineRule="auto"/>
                              <w:jc w:val="right"/>
                              <w:rPr>
                                <w:rFonts w:ascii="Calibri Light" w:hAnsi="Calibri Light" w:cs="Arial"/>
                              </w:rPr>
                            </w:pPr>
                            <w:r w:rsidRPr="00442AB9">
                              <w:rPr>
                                <w:rFonts w:ascii="Calibri Light" w:hAnsi="Calibri Light" w:cs="Arial"/>
                              </w:rPr>
                              <w:t xml:space="preserve">Bas Van Dijck 6WW61  nr.18                                       Lars Vanbaelen 6WW61 nr.14                                          Jan-Hendrik Scheerlinck 6WW61 nr.09                     Frédéric Geerardyn 6WW61 nr.04                       </w:t>
                            </w:r>
                          </w:p>
                          <w:p w14:paraId="18921C1A" w14:textId="77777777" w:rsidR="0026424F" w:rsidRPr="00E65574" w:rsidRDefault="0026424F" w:rsidP="00E65574">
                            <w:pPr>
                              <w:spacing w:line="276" w:lineRule="auto"/>
                              <w:rPr>
                                <w:rFonts w:ascii="Arial" w:hAnsi="Arial" w:cs="Arial"/>
                              </w:rPr>
                            </w:pPr>
                          </w:p>
                          <w:p w14:paraId="384CCD04" w14:textId="77777777" w:rsidR="0026424F" w:rsidRDefault="002642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3" o:spid="_x0000_s1031" type="#_x0000_t202" style="position:absolute;margin-left:100.85pt;margin-top:527pt;width:207pt;height:8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" filled="f" stroked="f">
                <v:path arrowok="t"/>
                <v:textbox>
                  <w:txbxContent>
                    <w:p w14:paraId="7820ACCD" w14:textId="77777777" w:rsidR="0026424F" w:rsidRPr="00442AB9" w:rsidRDefault="0026424F" w:rsidP="00E65574">
                      <w:pPr>
                        <w:spacing w:line="276" w:lineRule="auto"/>
                        <w:jc w:val="right"/>
                        <w:rPr>
                          <w:rFonts w:ascii="Calibri Light" w:hAnsi="Calibri Light" w:cs="Arial"/>
                        </w:rPr>
                      </w:pPr>
                      <w:r w:rsidRPr="00442AB9">
                        <w:rPr>
                          <w:rFonts w:ascii="Calibri Light" w:hAnsi="Calibri Light" w:cs="Arial"/>
                        </w:rPr>
                        <w:t xml:space="preserve">Bas Van Dijck 6WW61  nr.18                                       Lars Vanbaelen 6WW61 nr.14                                          Jan-Hendrik Scheerlinck 6WW61 nr.09                     Frédéric Geerardyn 6WW61 nr.04                       </w:t>
                      </w:r>
                    </w:p>
                    <w:p w14:paraId="18921C1A" w14:textId="77777777" w:rsidR="0026424F" w:rsidRPr="00E65574" w:rsidRDefault="0026424F" w:rsidP="00E65574">
                      <w:pPr>
                        <w:spacing w:line="276" w:lineRule="auto"/>
                        <w:rPr>
                          <w:rFonts w:ascii="Arial" w:hAnsi="Arial" w:cs="Arial"/>
                        </w:rPr>
                      </w:pPr>
                    </w:p>
                    <w:p w14:paraId="384CCD04" w14:textId="77777777" w:rsidR="0026424F" w:rsidRDefault="0026424F"/>
                  </w:txbxContent>
                </v:textbox>
                <w10:wrap type="square"/>
              </v:shape>
            </w:pict>
          </mc:Fallback>
        </mc:AlternateContent>
      </w:r>
      <w:r>
        <w:rPr>
          <w:noProof/>
          <w:lang w:val="en-US"/>
        </w:rPr>
        <mc:AlternateContent>
          <mc:Choice Requires="wpg">
            <w:drawing>
              <wp:anchor distT="0" distB="0" distL="114300" distR="114300" simplePos="0" relativeHeight="251673600" behindDoc="0" locked="0" layoutInCell="1" allowOverlap="1" wp14:anchorId="0F58A11A" wp14:editId="044E6447">
                <wp:simplePos x="0" y="0"/>
                <wp:positionH relativeFrom="page">
                  <wp:posOffset>4785995</wp:posOffset>
                </wp:positionH>
                <wp:positionV relativeFrom="page">
                  <wp:posOffset>7071995</wp:posOffset>
                </wp:positionV>
                <wp:extent cx="2642870" cy="3401060"/>
                <wp:effectExtent l="0" t="0" r="0" b="2540"/>
                <wp:wrapNone/>
                <wp:docPr id="51" name="Groep 6" title="Crop mark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0800000">
                          <a:off x="0" y="0"/>
                          <a:ext cx="2642870" cy="3401060"/>
                          <a:chOff x="0" y="0"/>
                          <a:chExt cx="2642616" cy="3401568"/>
                        </a:xfrm>
                      </wpg:grpSpPr>
                      <wps:wsp>
                        <wps:cNvPr id="52" name="Vrije vorm 3"/>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53" name="Rechthoek 5"/>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ep 6" o:spid="_x0000_s1026" alt="Title: Crop mark graphic" style="position:absolute;margin-left:376.85pt;margin-top:556.85pt;width:208.1pt;height:267.8pt;rotation:180;z-index:251673600;mso-position-horizontal-relative:page;mso-position-vertical-relative:page" coordsize="2642616,3401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">
                <v:shape id="Vrije vorm 3" o:spid="_x0000_s1027" style="position:absolute;left:504825;top:504825;width:2133600;height:2867025;visibility:visible;mso-wrap-style:square;v-text-anchor:top" coordsize="1344,18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6GqhwwAA&#10;ANsAAAAPAAAAZHJzL2Rvd25yZXYueG1sRI/NasMwEITvhbyD2EBvjVyDS3GihNAQGnqzm0COi7W1&#10;Ta2VkeSf5OmrQqHHYWa+YTa72XRiJOdbywqeVwkI4srqlmsF58/j0ysIH5A1dpZJwY087LaLhw3m&#10;2k5c0FiGWkQI+xwVNCH0uZS+asigX9meOHpf1hkMUbpaaodThJtOpknyIg22HBca7Omtoeq7HIwC&#10;V1w+in2J5/eBDV3L7CCz012px+W8X4MINIf/8F/7pBVkKfx+iT9Ab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6GqhwwAAANsAAAAPAAAAAAAAAAAAAAAAAJcCAABkcnMvZG93&#10;bnJldi54bWxQSwUGAAAAAAQABAD1AAAAhwMAAAAA&#10;" path="m168,1806l0,1806,,,1344,,1344,165,168,165,168,1806xe" fillcolor="#44546a [3215]" stroked="f">
                  <v:path arrowok="t" o:connecttype="custom" o:connectlocs="266700,2867025;0,2867025;0,0;2133600,0;2133600,261938;266700,261938;266700,2867025" o:connectangles="0,0,0,0,0,0,0"/>
                </v:shape>
                <v:rect id="Rechthoek 5" o:spid="_x0000_s1028" style="position:absolute;width:2642616;height:340156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bDPfwwAA&#10;ANsAAAAPAAAAZHJzL2Rvd25yZXYueG1sRI9BawIxFITvgv8hvEJvmm1Li6xGqQVR8VDU9v5MnrtL&#10;Ny9LEnfXf98IgsdhZr5hZove1qIlHyrHCl7GGQhi7UzFhYKf42o0AREissHaMSm4UoDFfDiYYW5c&#10;x3tqD7EQCcIhRwVljE0uZdAlWQxj1xAn7+y8xZikL6Tx2CW4reVrln1IixWnhRIb+ipJ/x0uVsGv&#10;Oy87q0+8ba/f1WW981pPdko9P/WfUxCR+vgI39sbo+D9DW5f0g+Q8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bDPfwwAAANsAAAAPAAAAAAAAAAAAAAAAAJcCAABkcnMvZG93&#10;bnJldi54bWxQSwUGAAAAAAQABAD1AAAAhwMAAAAA&#10;" filled="f" stroked="f" strokeweight="1pt"/>
                <w10:wrap anchorx="page" anchory="page"/>
              </v:group>
            </w:pict>
          </mc:Fallback>
        </mc:AlternateContent>
      </w:r>
    </w:p>
    <w:p w14:paraId="07E59DEB" w14:textId="77777777" w:rsidR="00BF6A45" w:rsidRDefault="00BF6A45" w:rsidP="007A655E">
      <w:pPr>
        <w:pStyle w:val="Heading1"/>
      </w:pPr>
    </w:p>
    <w:p w14:paraId="0EE7ED7B" w14:textId="77777777" w:rsidR="00BF6A45" w:rsidRDefault="00BF6A45" w:rsidP="007A655E">
      <w:pPr>
        <w:pStyle w:val="Heading1"/>
      </w:pPr>
    </w:p>
    <w:p w14:paraId="728E487E" w14:textId="77777777" w:rsidR="00BF6A45" w:rsidRDefault="00BF6A45" w:rsidP="007A655E">
      <w:pPr>
        <w:pStyle w:val="Heading1"/>
      </w:pPr>
    </w:p>
    <w:p w14:paraId="57800E8C" w14:textId="77777777" w:rsidR="00BF6A45" w:rsidRDefault="00BF6A45" w:rsidP="007A655E">
      <w:pPr>
        <w:pStyle w:val="Heading1"/>
      </w:pPr>
    </w:p>
    <w:p w14:paraId="66BAE59A" w14:textId="77777777" w:rsidR="00BF6A45" w:rsidRDefault="00BF6A45" w:rsidP="007A655E">
      <w:pPr>
        <w:pStyle w:val="Heading1"/>
      </w:pPr>
    </w:p>
    <w:p w14:paraId="2B072F7F" w14:textId="71AFB416" w:rsidR="00BF6A45" w:rsidRDefault="006410B7" w:rsidP="007A655E">
      <w:pPr>
        <w:pStyle w:val="Heading1"/>
      </w:pPr>
      <w:r>
        <w:rPr>
          <w:noProof/>
          <w:lang w:val="en-US"/>
        </w:rPr>
        <mc:AlternateContent>
          <mc:Choice Requires="wps">
            <w:drawing>
              <wp:anchor distT="0" distB="0" distL="114300" distR="114300" simplePos="0" relativeHeight="251675648" behindDoc="0" locked="0" layoutInCell="1" allowOverlap="1" wp14:anchorId="56292EB9" wp14:editId="77D9982B">
                <wp:simplePos x="0" y="0"/>
                <wp:positionH relativeFrom="column">
                  <wp:posOffset>-914400</wp:posOffset>
                </wp:positionH>
                <wp:positionV relativeFrom="paragraph">
                  <wp:posOffset>418465</wp:posOffset>
                </wp:positionV>
                <wp:extent cx="7643495" cy="1257300"/>
                <wp:effectExtent l="0" t="0" r="0" b="12700"/>
                <wp:wrapSquare wrapText="bothSides"/>
                <wp:docPr id="13" name="Tekstvak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43495" cy="1257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46125D" w14:textId="77777777" w:rsidR="0026424F" w:rsidRPr="00AD3AD3" w:rsidRDefault="0026424F" w:rsidP="00BF6A45">
                            <w:pPr>
                              <w:jc w:val="center"/>
                              <w:rPr>
                                <w:rFonts w:ascii="Times New Roman" w:hAnsi="Times New Roman" w:cs="Times New Roman"/>
                                <w:b/>
                                <w:color w:val="000000" w:themeColor="text1"/>
                                <w:sz w:val="120"/>
                                <w:szCs w:val="120"/>
                              </w:rPr>
                            </w:pPr>
                            <w:r w:rsidRPr="00AD3AD3">
                              <w:rPr>
                                <w:rFonts w:ascii="Times New Roman" w:hAnsi="Times New Roman" w:cs="Times New Roman"/>
                                <w:b/>
                                <w:color w:val="000000" w:themeColor="text1"/>
                                <w:sz w:val="120"/>
                                <w:szCs w:val="120"/>
                              </w:rPr>
                              <w:t>Gistingsprocessen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kstvak 1" o:spid="_x0000_s1032" type="#_x0000_t202" style="position:absolute;margin-left:-71.95pt;margin-top:32.95pt;width:601.85pt;height: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" filled="f" stroked="f">
                <v:path arrowok="t"/>
                <v:textbox>
                  <w:txbxContent>
                    <w:p w14:paraId="4546125D" w14:textId="77777777" w:rsidR="0026424F" w:rsidRPr="00AD3AD3" w:rsidRDefault="0026424F" w:rsidP="00BF6A45">
                      <w:pPr>
                        <w:jc w:val="center"/>
                        <w:rPr>
                          <w:rFonts w:ascii="Times New Roman" w:hAnsi="Times New Roman" w:cs="Times New Roman"/>
                          <w:b/>
                          <w:color w:val="000000" w:themeColor="text1"/>
                          <w:sz w:val="120"/>
                          <w:szCs w:val="120"/>
                        </w:rPr>
                      </w:pPr>
                      <w:r w:rsidRPr="00AD3AD3">
                        <w:rPr>
                          <w:rFonts w:ascii="Times New Roman" w:hAnsi="Times New Roman" w:cs="Times New Roman"/>
                          <w:b/>
                          <w:color w:val="000000" w:themeColor="text1"/>
                          <w:sz w:val="120"/>
                          <w:szCs w:val="120"/>
                        </w:rPr>
                        <w:t>Gistingsprocessen</w:t>
                      </w:r>
                    </w:p>
                  </w:txbxContent>
                </v:textbox>
                <w10:wrap type="square"/>
              </v:shape>
            </w:pict>
          </mc:Fallback>
        </mc:AlternateContent>
      </w:r>
    </w:p>
    <w:p w14:paraId="4DB5D9DA" w14:textId="77777777" w:rsidR="00BF6A45" w:rsidRDefault="00BF6A45" w:rsidP="007A655E">
      <w:pPr>
        <w:pStyle w:val="Heading1"/>
      </w:pPr>
    </w:p>
    <w:p w14:paraId="54735B4F" w14:textId="77777777" w:rsidR="00BF6A45" w:rsidRDefault="00BF6A45" w:rsidP="007A655E">
      <w:pPr>
        <w:pStyle w:val="Heading1"/>
      </w:pPr>
    </w:p>
    <w:p w14:paraId="6882BABE" w14:textId="77777777" w:rsidR="00752C8E" w:rsidRDefault="00752C8E" w:rsidP="007A655E">
      <w:pPr>
        <w:pStyle w:val="Heading1"/>
      </w:pPr>
    </w:p>
    <w:p w14:paraId="7A42EB14" w14:textId="77777777" w:rsidR="00752C8E" w:rsidRDefault="00752C8E" w:rsidP="007A655E">
      <w:pPr>
        <w:pStyle w:val="Heading1"/>
      </w:pPr>
    </w:p>
    <w:p w14:paraId="74415938" w14:textId="77777777" w:rsidR="00752C8E" w:rsidRDefault="00752C8E" w:rsidP="00752C8E"/>
    <w:p w14:paraId="0A08BC66" w14:textId="77777777" w:rsidR="00752C8E" w:rsidRDefault="00752C8E" w:rsidP="00752C8E"/>
    <w:p w14:paraId="0C303CB2" w14:textId="77777777" w:rsidR="00752C8E" w:rsidRDefault="00752C8E" w:rsidP="00752C8E"/>
    <w:p w14:paraId="31952F83" w14:textId="77777777" w:rsidR="00752C8E" w:rsidRDefault="00752C8E" w:rsidP="00752C8E"/>
    <w:p w14:paraId="434C8CEE" w14:textId="77777777" w:rsidR="00752C8E" w:rsidRPr="00752C8E" w:rsidRDefault="00752C8E" w:rsidP="00752C8E"/>
    <w:p w14:paraId="6AC76638" w14:textId="77777777" w:rsidR="000148BE" w:rsidRPr="00BE1003" w:rsidRDefault="000148BE" w:rsidP="003A7989">
      <w:pPr>
        <w:pStyle w:val="Heading1"/>
        <w:spacing w:line="360" w:lineRule="auto"/>
        <w:rPr>
          <w:rFonts w:ascii="Arial" w:hAnsi="Arial" w:cs="Arial"/>
        </w:rPr>
      </w:pPr>
      <w:bookmarkStart w:id="0" w:name="_Toc345764040"/>
      <w:r w:rsidRPr="00BE1003">
        <w:rPr>
          <w:rFonts w:ascii="Arial" w:hAnsi="Arial" w:cs="Arial"/>
        </w:rPr>
        <w:lastRenderedPageBreak/>
        <w:t>BEDANKWOORD</w:t>
      </w:r>
      <w:bookmarkEnd w:id="0"/>
    </w:p>
    <w:p w14:paraId="7EA9516D" w14:textId="77777777" w:rsidR="000148BE" w:rsidRPr="00BE1003" w:rsidRDefault="000148BE" w:rsidP="003A7989">
      <w:pPr>
        <w:spacing w:line="360" w:lineRule="auto"/>
        <w:rPr>
          <w:rFonts w:ascii="Arial" w:hAnsi="Arial" w:cs="Arial"/>
        </w:rPr>
      </w:pPr>
    </w:p>
    <w:p w14:paraId="40A5AFC5" w14:textId="77777777" w:rsidR="00A33151" w:rsidRPr="00BE1003" w:rsidRDefault="2208AA60" w:rsidP="2208AA60">
      <w:pPr>
        <w:spacing w:line="360" w:lineRule="auto"/>
        <w:rPr>
          <w:rFonts w:ascii="Arial" w:eastAsia="Arial" w:hAnsi="Arial" w:cs="Arial"/>
        </w:rPr>
      </w:pPr>
      <w:r w:rsidRPr="2208AA60">
        <w:rPr>
          <w:rFonts w:ascii="Arial" w:eastAsia="Arial" w:hAnsi="Arial" w:cs="Arial"/>
        </w:rPr>
        <w:t xml:space="preserve">Wij willen Mevr. Fabry bedanken voor de hulp bij het opstellen van onze paper en het zorgen voor de bierton bij het experiment. Haar adviezen in verband met ons volledig experiment hebben ons goed voortgeholpen. Ook van harte dank aan de ouders van Jan-Hendrik  voor het bergen van ons bier in wording en hun hulp bij het maken van de broden. </w:t>
      </w:r>
    </w:p>
    <w:p w14:paraId="2F54E512" w14:textId="77777777" w:rsidR="00A33151" w:rsidRPr="00BE1003" w:rsidRDefault="00A33151" w:rsidP="003A7989">
      <w:pPr>
        <w:spacing w:line="360" w:lineRule="auto"/>
        <w:rPr>
          <w:rFonts w:ascii="Arial" w:hAnsi="Arial" w:cs="Arial"/>
        </w:rPr>
      </w:pPr>
    </w:p>
    <w:p w14:paraId="66E4A879" w14:textId="77777777" w:rsidR="000148BE" w:rsidRPr="00BE1003" w:rsidRDefault="000148BE" w:rsidP="003A7989">
      <w:pPr>
        <w:spacing w:line="360" w:lineRule="auto"/>
        <w:rPr>
          <w:rFonts w:ascii="Arial" w:hAnsi="Arial" w:cs="Arial"/>
        </w:rPr>
      </w:pPr>
    </w:p>
    <w:p w14:paraId="6D2007FD" w14:textId="77777777" w:rsidR="000148BE" w:rsidRPr="00BE1003" w:rsidRDefault="000148BE" w:rsidP="003A7989">
      <w:pPr>
        <w:spacing w:line="360" w:lineRule="auto"/>
        <w:rPr>
          <w:rFonts w:ascii="Arial" w:hAnsi="Arial" w:cs="Arial"/>
        </w:rPr>
      </w:pPr>
    </w:p>
    <w:p w14:paraId="00DF738B" w14:textId="77777777" w:rsidR="000148BE" w:rsidRPr="00BE1003" w:rsidRDefault="000148BE" w:rsidP="003A7989">
      <w:pPr>
        <w:spacing w:line="360" w:lineRule="auto"/>
        <w:rPr>
          <w:rFonts w:ascii="Arial" w:hAnsi="Arial" w:cs="Arial"/>
        </w:rPr>
      </w:pPr>
    </w:p>
    <w:p w14:paraId="17604E13" w14:textId="77777777" w:rsidR="00243FC1" w:rsidRPr="00BE1003" w:rsidRDefault="00243FC1" w:rsidP="003A7989">
      <w:pPr>
        <w:spacing w:line="360" w:lineRule="auto"/>
        <w:rPr>
          <w:rFonts w:ascii="Arial" w:hAnsi="Arial" w:cs="Arial"/>
        </w:rPr>
      </w:pPr>
    </w:p>
    <w:p w14:paraId="649FF9AE" w14:textId="77777777" w:rsidR="00243FC1" w:rsidRPr="00BE1003" w:rsidRDefault="00243FC1" w:rsidP="003A7989">
      <w:pPr>
        <w:spacing w:line="360" w:lineRule="auto"/>
        <w:rPr>
          <w:rFonts w:ascii="Arial" w:hAnsi="Arial" w:cs="Arial"/>
        </w:rPr>
      </w:pPr>
    </w:p>
    <w:p w14:paraId="683A7830" w14:textId="77777777" w:rsidR="00243FC1" w:rsidRPr="00BE1003" w:rsidRDefault="00243FC1" w:rsidP="003A7989">
      <w:pPr>
        <w:spacing w:line="360" w:lineRule="auto"/>
        <w:rPr>
          <w:rFonts w:ascii="Arial" w:hAnsi="Arial" w:cs="Arial"/>
        </w:rPr>
      </w:pPr>
    </w:p>
    <w:p w14:paraId="2621C838" w14:textId="77777777" w:rsidR="00243FC1" w:rsidRPr="00BE1003" w:rsidRDefault="00243FC1" w:rsidP="003A7989">
      <w:pPr>
        <w:spacing w:line="360" w:lineRule="auto"/>
        <w:rPr>
          <w:rFonts w:ascii="Arial" w:hAnsi="Arial" w:cs="Arial"/>
        </w:rPr>
      </w:pPr>
    </w:p>
    <w:p w14:paraId="790ACCB4" w14:textId="77777777" w:rsidR="00243FC1" w:rsidRPr="00BE1003" w:rsidRDefault="00243FC1" w:rsidP="003A7989">
      <w:pPr>
        <w:spacing w:line="360" w:lineRule="auto"/>
        <w:rPr>
          <w:rFonts w:ascii="Arial" w:hAnsi="Arial" w:cs="Arial"/>
        </w:rPr>
      </w:pPr>
    </w:p>
    <w:p w14:paraId="2E5C16B8" w14:textId="77777777" w:rsidR="00243FC1" w:rsidRPr="00BE1003" w:rsidRDefault="00243FC1" w:rsidP="003A7989">
      <w:pPr>
        <w:spacing w:line="360" w:lineRule="auto"/>
        <w:rPr>
          <w:rFonts w:ascii="Arial" w:hAnsi="Arial" w:cs="Arial"/>
        </w:rPr>
      </w:pPr>
    </w:p>
    <w:p w14:paraId="1DE0581A" w14:textId="77777777" w:rsidR="00243FC1" w:rsidRPr="00BE1003" w:rsidRDefault="00243FC1" w:rsidP="003A7989">
      <w:pPr>
        <w:spacing w:line="360" w:lineRule="auto"/>
        <w:rPr>
          <w:rFonts w:ascii="Arial" w:hAnsi="Arial" w:cs="Arial"/>
        </w:rPr>
      </w:pPr>
    </w:p>
    <w:p w14:paraId="42A0AD52" w14:textId="77777777" w:rsidR="00243FC1" w:rsidRPr="00BE1003" w:rsidRDefault="00243FC1" w:rsidP="003A7989">
      <w:pPr>
        <w:spacing w:line="360" w:lineRule="auto"/>
        <w:rPr>
          <w:rFonts w:ascii="Arial" w:hAnsi="Arial" w:cs="Arial"/>
        </w:rPr>
      </w:pPr>
    </w:p>
    <w:p w14:paraId="2925EE65" w14:textId="77777777" w:rsidR="00243FC1" w:rsidRPr="00BE1003" w:rsidRDefault="00243FC1" w:rsidP="003A7989">
      <w:pPr>
        <w:spacing w:line="360" w:lineRule="auto"/>
        <w:rPr>
          <w:rFonts w:ascii="Arial" w:hAnsi="Arial" w:cs="Arial"/>
        </w:rPr>
      </w:pPr>
    </w:p>
    <w:p w14:paraId="2F3756BC" w14:textId="77777777" w:rsidR="00243FC1" w:rsidRPr="00BE1003" w:rsidRDefault="00243FC1" w:rsidP="003A7989">
      <w:pPr>
        <w:spacing w:line="360" w:lineRule="auto"/>
        <w:rPr>
          <w:rFonts w:ascii="Arial" w:hAnsi="Arial" w:cs="Arial"/>
        </w:rPr>
      </w:pPr>
    </w:p>
    <w:p w14:paraId="79072D0E" w14:textId="77777777" w:rsidR="00243FC1" w:rsidRPr="00BE1003" w:rsidRDefault="00243FC1" w:rsidP="003A7989">
      <w:pPr>
        <w:spacing w:line="360" w:lineRule="auto"/>
        <w:rPr>
          <w:rFonts w:ascii="Arial" w:hAnsi="Arial" w:cs="Arial"/>
        </w:rPr>
      </w:pPr>
    </w:p>
    <w:p w14:paraId="23586C39" w14:textId="77777777" w:rsidR="00243FC1" w:rsidRPr="00BE1003" w:rsidRDefault="00243FC1" w:rsidP="003A7989">
      <w:pPr>
        <w:spacing w:line="360" w:lineRule="auto"/>
        <w:rPr>
          <w:rFonts w:ascii="Arial" w:hAnsi="Arial" w:cs="Arial"/>
        </w:rPr>
      </w:pPr>
    </w:p>
    <w:p w14:paraId="123C7D2F" w14:textId="77777777" w:rsidR="00243FC1" w:rsidRPr="00BE1003" w:rsidRDefault="00243FC1" w:rsidP="003A7989">
      <w:pPr>
        <w:spacing w:line="360" w:lineRule="auto"/>
        <w:rPr>
          <w:rFonts w:ascii="Arial" w:hAnsi="Arial" w:cs="Arial"/>
        </w:rPr>
      </w:pPr>
    </w:p>
    <w:p w14:paraId="359B2993" w14:textId="77777777" w:rsidR="00243FC1" w:rsidRPr="00BE1003" w:rsidRDefault="00243FC1" w:rsidP="003A7989">
      <w:pPr>
        <w:spacing w:line="360" w:lineRule="auto"/>
        <w:rPr>
          <w:rFonts w:ascii="Arial" w:hAnsi="Arial" w:cs="Arial"/>
        </w:rPr>
      </w:pPr>
    </w:p>
    <w:p w14:paraId="1C96BA68" w14:textId="77777777" w:rsidR="00243FC1" w:rsidRPr="00BE1003" w:rsidRDefault="00243FC1" w:rsidP="003A7989">
      <w:pPr>
        <w:spacing w:line="360" w:lineRule="auto"/>
        <w:rPr>
          <w:rFonts w:ascii="Arial" w:hAnsi="Arial" w:cs="Arial"/>
        </w:rPr>
      </w:pPr>
    </w:p>
    <w:p w14:paraId="5D79DEA1" w14:textId="77777777" w:rsidR="00243FC1" w:rsidRPr="00BE1003" w:rsidRDefault="00243FC1" w:rsidP="003A7989">
      <w:pPr>
        <w:spacing w:line="360" w:lineRule="auto"/>
        <w:rPr>
          <w:rFonts w:ascii="Arial" w:hAnsi="Arial" w:cs="Arial"/>
        </w:rPr>
      </w:pPr>
    </w:p>
    <w:p w14:paraId="275E9ED5" w14:textId="77777777" w:rsidR="00243FC1" w:rsidRPr="00BE1003" w:rsidRDefault="00243FC1" w:rsidP="003A7989">
      <w:pPr>
        <w:spacing w:line="360" w:lineRule="auto"/>
        <w:rPr>
          <w:rFonts w:ascii="Arial" w:hAnsi="Arial" w:cs="Arial"/>
        </w:rPr>
      </w:pPr>
    </w:p>
    <w:sdt>
      <w:sdtPr>
        <w:rPr>
          <w:rFonts w:ascii="Arial" w:eastAsiaTheme="minorHAnsi" w:hAnsi="Arial" w:cs="Arial"/>
          <w:color w:val="auto"/>
          <w:sz w:val="22"/>
          <w:szCs w:val="22"/>
          <w:lang w:eastAsia="en-US"/>
        </w:rPr>
        <w:id w:val="-1164616089"/>
        <w:docPartObj>
          <w:docPartGallery w:val="Table of Contents"/>
          <w:docPartUnique/>
        </w:docPartObj>
      </w:sdtPr>
      <w:sdtEndPr>
        <w:rPr>
          <w:b/>
          <w:bCs/>
          <w:noProof/>
        </w:rPr>
      </w:sdtEndPr>
      <w:sdtContent>
        <w:p w14:paraId="74000AC5" w14:textId="77777777" w:rsidR="00C624F1" w:rsidRPr="00BE1003" w:rsidRDefault="6F14FCC5" w:rsidP="003A7989">
          <w:pPr>
            <w:pStyle w:val="TOCHeading"/>
            <w:spacing w:line="360" w:lineRule="auto"/>
            <w:rPr>
              <w:rFonts w:ascii="Arial" w:hAnsi="Arial" w:cs="Arial"/>
            </w:rPr>
          </w:pPr>
          <w:r w:rsidRPr="00BE1003">
            <w:rPr>
              <w:rFonts w:ascii="Arial" w:hAnsi="Arial" w:cs="Arial"/>
            </w:rPr>
            <w:t>INHOUDSTAF</w:t>
          </w:r>
          <w:bookmarkStart w:id="1" w:name="_GoBack"/>
          <w:bookmarkEnd w:id="1"/>
          <w:r w:rsidRPr="00BE1003">
            <w:rPr>
              <w:rFonts w:ascii="Arial" w:hAnsi="Arial" w:cs="Arial"/>
            </w:rPr>
            <w:t>EL</w:t>
          </w:r>
        </w:p>
        <w:p w14:paraId="7321212F" w14:textId="77777777" w:rsidR="00E20DD8" w:rsidRDefault="000A5944">
          <w:pPr>
            <w:pStyle w:val="TOC1"/>
            <w:tabs>
              <w:tab w:val="right" w:leader="dot" w:pos="9062"/>
            </w:tabs>
            <w:rPr>
              <w:rFonts w:eastAsiaTheme="minorEastAsia"/>
              <w:b w:val="0"/>
              <w:noProof/>
              <w:lang w:eastAsia="ja-JP"/>
            </w:rPr>
          </w:pPr>
          <w:r w:rsidRPr="00BE1003">
            <w:rPr>
              <w:rFonts w:ascii="Arial" w:hAnsi="Arial" w:cs="Arial"/>
              <w:b w:val="0"/>
            </w:rPr>
            <w:fldChar w:fldCharType="begin"/>
          </w:r>
          <w:r w:rsidR="00C624F1" w:rsidRPr="00BE1003">
            <w:rPr>
              <w:rFonts w:ascii="Arial" w:hAnsi="Arial" w:cs="Arial"/>
            </w:rPr>
            <w:instrText xml:space="preserve"> TOC \o "1-3" \h \z \u </w:instrText>
          </w:r>
          <w:r w:rsidRPr="00BE1003">
            <w:rPr>
              <w:rFonts w:ascii="Arial" w:hAnsi="Arial" w:cs="Arial"/>
              <w:b w:val="0"/>
            </w:rPr>
            <w:fldChar w:fldCharType="separate"/>
          </w:r>
          <w:r w:rsidR="00E20DD8" w:rsidRPr="004E3C78">
            <w:rPr>
              <w:rFonts w:ascii="Arial" w:hAnsi="Arial" w:cs="Arial"/>
              <w:noProof/>
            </w:rPr>
            <w:t>BEDANKWOORD</w:t>
          </w:r>
          <w:r w:rsidR="00E20DD8">
            <w:rPr>
              <w:noProof/>
            </w:rPr>
            <w:tab/>
          </w:r>
          <w:r w:rsidR="00E20DD8">
            <w:rPr>
              <w:noProof/>
            </w:rPr>
            <w:fldChar w:fldCharType="begin"/>
          </w:r>
          <w:r w:rsidR="00E20DD8">
            <w:rPr>
              <w:noProof/>
            </w:rPr>
            <w:instrText xml:space="preserve"> PAGEREF _Toc345764040 \h </w:instrText>
          </w:r>
          <w:r w:rsidR="00E20DD8">
            <w:rPr>
              <w:noProof/>
            </w:rPr>
          </w:r>
          <w:r w:rsidR="00E20DD8">
            <w:rPr>
              <w:noProof/>
            </w:rPr>
            <w:fldChar w:fldCharType="separate"/>
          </w:r>
          <w:r w:rsidR="00E20DD8">
            <w:rPr>
              <w:noProof/>
            </w:rPr>
            <w:t>2</w:t>
          </w:r>
          <w:r w:rsidR="00E20DD8">
            <w:rPr>
              <w:noProof/>
            </w:rPr>
            <w:fldChar w:fldCharType="end"/>
          </w:r>
        </w:p>
        <w:p w14:paraId="5902ECDA" w14:textId="77777777" w:rsidR="00E20DD8" w:rsidRDefault="00E20DD8">
          <w:pPr>
            <w:pStyle w:val="TOC1"/>
            <w:tabs>
              <w:tab w:val="right" w:leader="dot" w:pos="9062"/>
            </w:tabs>
            <w:rPr>
              <w:rFonts w:eastAsiaTheme="minorEastAsia"/>
              <w:b w:val="0"/>
              <w:noProof/>
              <w:lang w:eastAsia="ja-JP"/>
            </w:rPr>
          </w:pPr>
          <w:r w:rsidRPr="004E3C78">
            <w:rPr>
              <w:rFonts w:ascii="Arial" w:hAnsi="Arial" w:cs="Arial"/>
              <w:noProof/>
            </w:rPr>
            <w:t>WOORD VOORAF</w:t>
          </w:r>
          <w:r>
            <w:rPr>
              <w:noProof/>
            </w:rPr>
            <w:tab/>
          </w:r>
          <w:r>
            <w:rPr>
              <w:noProof/>
            </w:rPr>
            <w:fldChar w:fldCharType="begin"/>
          </w:r>
          <w:r>
            <w:rPr>
              <w:noProof/>
            </w:rPr>
            <w:instrText xml:space="preserve"> PAGEREF _Toc345764041 \h </w:instrText>
          </w:r>
          <w:r>
            <w:rPr>
              <w:noProof/>
            </w:rPr>
          </w:r>
          <w:r>
            <w:rPr>
              <w:noProof/>
            </w:rPr>
            <w:fldChar w:fldCharType="separate"/>
          </w:r>
          <w:r>
            <w:rPr>
              <w:noProof/>
            </w:rPr>
            <w:t>4</w:t>
          </w:r>
          <w:r>
            <w:rPr>
              <w:noProof/>
            </w:rPr>
            <w:fldChar w:fldCharType="end"/>
          </w:r>
        </w:p>
        <w:p w14:paraId="60454CDF" w14:textId="77777777" w:rsidR="00E20DD8" w:rsidRDefault="00E20DD8">
          <w:pPr>
            <w:pStyle w:val="TOC2"/>
            <w:tabs>
              <w:tab w:val="right" w:leader="dot" w:pos="9062"/>
            </w:tabs>
            <w:rPr>
              <w:rFonts w:eastAsiaTheme="minorEastAsia"/>
              <w:b w:val="0"/>
              <w:noProof/>
              <w:sz w:val="24"/>
              <w:szCs w:val="24"/>
              <w:lang w:eastAsia="ja-JP"/>
            </w:rPr>
          </w:pPr>
          <w:r w:rsidRPr="004E3C78">
            <w:rPr>
              <w:rFonts w:ascii="Arial" w:hAnsi="Arial" w:cs="Arial"/>
              <w:noProof/>
            </w:rPr>
            <w:t>Onderwerp</w:t>
          </w:r>
          <w:r>
            <w:rPr>
              <w:noProof/>
            </w:rPr>
            <w:tab/>
          </w:r>
          <w:r>
            <w:rPr>
              <w:noProof/>
            </w:rPr>
            <w:fldChar w:fldCharType="begin"/>
          </w:r>
          <w:r>
            <w:rPr>
              <w:noProof/>
            </w:rPr>
            <w:instrText xml:space="preserve"> PAGEREF _Toc345764042 \h </w:instrText>
          </w:r>
          <w:r>
            <w:rPr>
              <w:noProof/>
            </w:rPr>
          </w:r>
          <w:r>
            <w:rPr>
              <w:noProof/>
            </w:rPr>
            <w:fldChar w:fldCharType="separate"/>
          </w:r>
          <w:r>
            <w:rPr>
              <w:noProof/>
            </w:rPr>
            <w:t>4</w:t>
          </w:r>
          <w:r>
            <w:rPr>
              <w:noProof/>
            </w:rPr>
            <w:fldChar w:fldCharType="end"/>
          </w:r>
        </w:p>
        <w:p w14:paraId="5DA2F382" w14:textId="77777777" w:rsidR="00E20DD8" w:rsidRDefault="00E20DD8">
          <w:pPr>
            <w:pStyle w:val="TOC2"/>
            <w:tabs>
              <w:tab w:val="right" w:leader="dot" w:pos="9062"/>
            </w:tabs>
            <w:rPr>
              <w:rFonts w:eastAsiaTheme="minorEastAsia"/>
              <w:b w:val="0"/>
              <w:noProof/>
              <w:sz w:val="24"/>
              <w:szCs w:val="24"/>
              <w:lang w:eastAsia="ja-JP"/>
            </w:rPr>
          </w:pPr>
          <w:r w:rsidRPr="004E3C78">
            <w:rPr>
              <w:rFonts w:ascii="Arial" w:hAnsi="Arial" w:cs="Arial"/>
              <w:noProof/>
            </w:rPr>
            <w:t>Inleiding</w:t>
          </w:r>
          <w:r>
            <w:rPr>
              <w:noProof/>
            </w:rPr>
            <w:tab/>
          </w:r>
          <w:r>
            <w:rPr>
              <w:noProof/>
            </w:rPr>
            <w:fldChar w:fldCharType="begin"/>
          </w:r>
          <w:r>
            <w:rPr>
              <w:noProof/>
            </w:rPr>
            <w:instrText xml:space="preserve"> PAGEREF _Toc345764043 \h </w:instrText>
          </w:r>
          <w:r>
            <w:rPr>
              <w:noProof/>
            </w:rPr>
          </w:r>
          <w:r>
            <w:rPr>
              <w:noProof/>
            </w:rPr>
            <w:fldChar w:fldCharType="separate"/>
          </w:r>
          <w:r>
            <w:rPr>
              <w:noProof/>
            </w:rPr>
            <w:t>4</w:t>
          </w:r>
          <w:r>
            <w:rPr>
              <w:noProof/>
            </w:rPr>
            <w:fldChar w:fldCharType="end"/>
          </w:r>
        </w:p>
        <w:p w14:paraId="4F649CAA" w14:textId="77777777" w:rsidR="00E20DD8" w:rsidRDefault="00E20DD8">
          <w:pPr>
            <w:pStyle w:val="TOC1"/>
            <w:tabs>
              <w:tab w:val="right" w:leader="dot" w:pos="9062"/>
            </w:tabs>
            <w:rPr>
              <w:rFonts w:eastAsiaTheme="minorEastAsia"/>
              <w:b w:val="0"/>
              <w:noProof/>
              <w:lang w:eastAsia="ja-JP"/>
            </w:rPr>
          </w:pPr>
          <w:r w:rsidRPr="004E3C78">
            <w:rPr>
              <w:rFonts w:ascii="Arial" w:hAnsi="Arial" w:cs="Arial"/>
              <w:noProof/>
            </w:rPr>
            <w:t>ONDERZOEKSVRAGEN</w:t>
          </w:r>
          <w:r>
            <w:rPr>
              <w:noProof/>
            </w:rPr>
            <w:tab/>
          </w:r>
          <w:r>
            <w:rPr>
              <w:noProof/>
            </w:rPr>
            <w:fldChar w:fldCharType="begin"/>
          </w:r>
          <w:r>
            <w:rPr>
              <w:noProof/>
            </w:rPr>
            <w:instrText xml:space="preserve"> PAGEREF _Toc345764044 \h </w:instrText>
          </w:r>
          <w:r>
            <w:rPr>
              <w:noProof/>
            </w:rPr>
          </w:r>
          <w:r>
            <w:rPr>
              <w:noProof/>
            </w:rPr>
            <w:fldChar w:fldCharType="separate"/>
          </w:r>
          <w:r>
            <w:rPr>
              <w:noProof/>
            </w:rPr>
            <w:t>4</w:t>
          </w:r>
          <w:r>
            <w:rPr>
              <w:noProof/>
            </w:rPr>
            <w:fldChar w:fldCharType="end"/>
          </w:r>
        </w:p>
        <w:p w14:paraId="61DB08D0" w14:textId="77777777" w:rsidR="00E20DD8" w:rsidRDefault="00E20DD8">
          <w:pPr>
            <w:pStyle w:val="TOC1"/>
            <w:tabs>
              <w:tab w:val="right" w:leader="dot" w:pos="9062"/>
            </w:tabs>
            <w:rPr>
              <w:rFonts w:eastAsiaTheme="minorEastAsia"/>
              <w:b w:val="0"/>
              <w:noProof/>
              <w:lang w:eastAsia="ja-JP"/>
            </w:rPr>
          </w:pPr>
          <w:r w:rsidRPr="004E3C78">
            <w:rPr>
              <w:rFonts w:ascii="Arial" w:hAnsi="Arial" w:cs="Arial"/>
              <w:noProof/>
            </w:rPr>
            <w:t>CORPUS</w:t>
          </w:r>
          <w:r>
            <w:rPr>
              <w:noProof/>
            </w:rPr>
            <w:tab/>
          </w:r>
          <w:r>
            <w:rPr>
              <w:noProof/>
            </w:rPr>
            <w:fldChar w:fldCharType="begin"/>
          </w:r>
          <w:r>
            <w:rPr>
              <w:noProof/>
            </w:rPr>
            <w:instrText xml:space="preserve"> PAGEREF _Toc345764045 \h </w:instrText>
          </w:r>
          <w:r>
            <w:rPr>
              <w:noProof/>
            </w:rPr>
          </w:r>
          <w:r>
            <w:rPr>
              <w:noProof/>
            </w:rPr>
            <w:fldChar w:fldCharType="separate"/>
          </w:r>
          <w:r>
            <w:rPr>
              <w:noProof/>
            </w:rPr>
            <w:t>5</w:t>
          </w:r>
          <w:r>
            <w:rPr>
              <w:noProof/>
            </w:rPr>
            <w:fldChar w:fldCharType="end"/>
          </w:r>
        </w:p>
        <w:p w14:paraId="2AEDF259" w14:textId="77777777" w:rsidR="00E20DD8" w:rsidRDefault="00E20DD8">
          <w:pPr>
            <w:pStyle w:val="TOC2"/>
            <w:tabs>
              <w:tab w:val="right" w:leader="dot" w:pos="9062"/>
            </w:tabs>
            <w:rPr>
              <w:rFonts w:eastAsiaTheme="minorEastAsia"/>
              <w:b w:val="0"/>
              <w:noProof/>
              <w:sz w:val="24"/>
              <w:szCs w:val="24"/>
              <w:lang w:eastAsia="ja-JP"/>
            </w:rPr>
          </w:pPr>
          <w:r w:rsidRPr="004E3C78">
            <w:rPr>
              <w:rFonts w:ascii="Arial" w:hAnsi="Arial" w:cs="Arial"/>
              <w:noProof/>
            </w:rPr>
            <w:t>Literatuurstudie</w:t>
          </w:r>
          <w:r>
            <w:rPr>
              <w:noProof/>
            </w:rPr>
            <w:tab/>
          </w:r>
          <w:r>
            <w:rPr>
              <w:noProof/>
            </w:rPr>
            <w:fldChar w:fldCharType="begin"/>
          </w:r>
          <w:r>
            <w:rPr>
              <w:noProof/>
            </w:rPr>
            <w:instrText xml:space="preserve"> PAGEREF _Toc345764046 \h </w:instrText>
          </w:r>
          <w:r>
            <w:rPr>
              <w:noProof/>
            </w:rPr>
          </w:r>
          <w:r>
            <w:rPr>
              <w:noProof/>
            </w:rPr>
            <w:fldChar w:fldCharType="separate"/>
          </w:r>
          <w:r>
            <w:rPr>
              <w:noProof/>
            </w:rPr>
            <w:t>5</w:t>
          </w:r>
          <w:r>
            <w:rPr>
              <w:noProof/>
            </w:rPr>
            <w:fldChar w:fldCharType="end"/>
          </w:r>
        </w:p>
        <w:p w14:paraId="0577118F"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Gist</w:t>
          </w:r>
          <w:r>
            <w:rPr>
              <w:noProof/>
            </w:rPr>
            <w:tab/>
          </w:r>
          <w:r>
            <w:rPr>
              <w:noProof/>
            </w:rPr>
            <w:fldChar w:fldCharType="begin"/>
          </w:r>
          <w:r>
            <w:rPr>
              <w:noProof/>
            </w:rPr>
            <w:instrText xml:space="preserve"> PAGEREF _Toc345764047 \h </w:instrText>
          </w:r>
          <w:r>
            <w:rPr>
              <w:noProof/>
            </w:rPr>
          </w:r>
          <w:r>
            <w:rPr>
              <w:noProof/>
            </w:rPr>
            <w:fldChar w:fldCharType="separate"/>
          </w:r>
          <w:r>
            <w:rPr>
              <w:noProof/>
            </w:rPr>
            <w:t>5</w:t>
          </w:r>
          <w:r>
            <w:rPr>
              <w:noProof/>
            </w:rPr>
            <w:fldChar w:fldCharType="end"/>
          </w:r>
        </w:p>
        <w:p w14:paraId="43E94A87"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Voortplanting bij gisten</w:t>
          </w:r>
          <w:r>
            <w:rPr>
              <w:noProof/>
            </w:rPr>
            <w:tab/>
          </w:r>
          <w:r>
            <w:rPr>
              <w:noProof/>
            </w:rPr>
            <w:fldChar w:fldCharType="begin"/>
          </w:r>
          <w:r>
            <w:rPr>
              <w:noProof/>
            </w:rPr>
            <w:instrText xml:space="preserve"> PAGEREF _Toc345764048 \h </w:instrText>
          </w:r>
          <w:r>
            <w:rPr>
              <w:noProof/>
            </w:rPr>
          </w:r>
          <w:r>
            <w:rPr>
              <w:noProof/>
            </w:rPr>
            <w:fldChar w:fldCharType="separate"/>
          </w:r>
          <w:r>
            <w:rPr>
              <w:noProof/>
            </w:rPr>
            <w:t>6</w:t>
          </w:r>
          <w:r>
            <w:rPr>
              <w:noProof/>
            </w:rPr>
            <w:fldChar w:fldCharType="end"/>
          </w:r>
        </w:p>
        <w:p w14:paraId="67DD03FE"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Saccharomyces cerevisiae</w:t>
          </w:r>
          <w:r>
            <w:rPr>
              <w:noProof/>
            </w:rPr>
            <w:tab/>
          </w:r>
          <w:r>
            <w:rPr>
              <w:noProof/>
            </w:rPr>
            <w:fldChar w:fldCharType="begin"/>
          </w:r>
          <w:r>
            <w:rPr>
              <w:noProof/>
            </w:rPr>
            <w:instrText xml:space="preserve"> PAGEREF _Toc345764049 \h </w:instrText>
          </w:r>
          <w:r>
            <w:rPr>
              <w:noProof/>
            </w:rPr>
          </w:r>
          <w:r>
            <w:rPr>
              <w:noProof/>
            </w:rPr>
            <w:fldChar w:fldCharType="separate"/>
          </w:r>
          <w:r>
            <w:rPr>
              <w:noProof/>
            </w:rPr>
            <w:t>6</w:t>
          </w:r>
          <w:r>
            <w:rPr>
              <w:noProof/>
            </w:rPr>
            <w:fldChar w:fldCharType="end"/>
          </w:r>
        </w:p>
        <w:p w14:paraId="24EF1725"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Gisting</w:t>
          </w:r>
          <w:r>
            <w:rPr>
              <w:noProof/>
            </w:rPr>
            <w:tab/>
          </w:r>
          <w:r>
            <w:rPr>
              <w:noProof/>
            </w:rPr>
            <w:fldChar w:fldCharType="begin"/>
          </w:r>
          <w:r>
            <w:rPr>
              <w:noProof/>
            </w:rPr>
            <w:instrText xml:space="preserve"> PAGEREF _Toc345764050 \h </w:instrText>
          </w:r>
          <w:r>
            <w:rPr>
              <w:noProof/>
            </w:rPr>
          </w:r>
          <w:r>
            <w:rPr>
              <w:noProof/>
            </w:rPr>
            <w:fldChar w:fldCharType="separate"/>
          </w:r>
          <w:r>
            <w:rPr>
              <w:noProof/>
            </w:rPr>
            <w:t>7</w:t>
          </w:r>
          <w:r>
            <w:rPr>
              <w:noProof/>
            </w:rPr>
            <w:fldChar w:fldCharType="end"/>
          </w:r>
        </w:p>
        <w:p w14:paraId="0357A130"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Fermentatie</w:t>
          </w:r>
          <w:r>
            <w:rPr>
              <w:noProof/>
            </w:rPr>
            <w:tab/>
          </w:r>
          <w:r>
            <w:rPr>
              <w:noProof/>
            </w:rPr>
            <w:fldChar w:fldCharType="begin"/>
          </w:r>
          <w:r>
            <w:rPr>
              <w:noProof/>
            </w:rPr>
            <w:instrText xml:space="preserve"> PAGEREF _Toc345764051 \h </w:instrText>
          </w:r>
          <w:r>
            <w:rPr>
              <w:noProof/>
            </w:rPr>
          </w:r>
          <w:r>
            <w:rPr>
              <w:noProof/>
            </w:rPr>
            <w:fldChar w:fldCharType="separate"/>
          </w:r>
          <w:r>
            <w:rPr>
              <w:noProof/>
            </w:rPr>
            <w:t>7</w:t>
          </w:r>
          <w:r>
            <w:rPr>
              <w:noProof/>
            </w:rPr>
            <w:fldChar w:fldCharType="end"/>
          </w:r>
        </w:p>
        <w:p w14:paraId="53CF717F"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Aerobe gisting</w:t>
          </w:r>
          <w:r>
            <w:rPr>
              <w:noProof/>
            </w:rPr>
            <w:tab/>
          </w:r>
          <w:r>
            <w:rPr>
              <w:noProof/>
            </w:rPr>
            <w:fldChar w:fldCharType="begin"/>
          </w:r>
          <w:r>
            <w:rPr>
              <w:noProof/>
            </w:rPr>
            <w:instrText xml:space="preserve"> PAGEREF _Toc345764052 \h </w:instrText>
          </w:r>
          <w:r>
            <w:rPr>
              <w:noProof/>
            </w:rPr>
          </w:r>
          <w:r>
            <w:rPr>
              <w:noProof/>
            </w:rPr>
            <w:fldChar w:fldCharType="separate"/>
          </w:r>
          <w:r>
            <w:rPr>
              <w:noProof/>
            </w:rPr>
            <w:t>8</w:t>
          </w:r>
          <w:r>
            <w:rPr>
              <w:noProof/>
            </w:rPr>
            <w:fldChar w:fldCharType="end"/>
          </w:r>
        </w:p>
        <w:p w14:paraId="584204C7"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Brood gisting</w:t>
          </w:r>
          <w:r>
            <w:rPr>
              <w:noProof/>
            </w:rPr>
            <w:tab/>
          </w:r>
          <w:r>
            <w:rPr>
              <w:noProof/>
            </w:rPr>
            <w:fldChar w:fldCharType="begin"/>
          </w:r>
          <w:r>
            <w:rPr>
              <w:noProof/>
            </w:rPr>
            <w:instrText xml:space="preserve"> PAGEREF _Toc345764053 \h </w:instrText>
          </w:r>
          <w:r>
            <w:rPr>
              <w:noProof/>
            </w:rPr>
          </w:r>
          <w:r>
            <w:rPr>
              <w:noProof/>
            </w:rPr>
            <w:fldChar w:fldCharType="separate"/>
          </w:r>
          <w:r>
            <w:rPr>
              <w:noProof/>
            </w:rPr>
            <w:t>8</w:t>
          </w:r>
          <w:r>
            <w:rPr>
              <w:noProof/>
            </w:rPr>
            <w:fldChar w:fldCharType="end"/>
          </w:r>
        </w:p>
        <w:p w14:paraId="77BE38DB"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Alcoholische gisting</w:t>
          </w:r>
          <w:r>
            <w:rPr>
              <w:noProof/>
            </w:rPr>
            <w:tab/>
          </w:r>
          <w:r>
            <w:rPr>
              <w:noProof/>
            </w:rPr>
            <w:fldChar w:fldCharType="begin"/>
          </w:r>
          <w:r>
            <w:rPr>
              <w:noProof/>
            </w:rPr>
            <w:instrText xml:space="preserve"> PAGEREF _Toc345764054 \h </w:instrText>
          </w:r>
          <w:r>
            <w:rPr>
              <w:noProof/>
            </w:rPr>
          </w:r>
          <w:r>
            <w:rPr>
              <w:noProof/>
            </w:rPr>
            <w:fldChar w:fldCharType="separate"/>
          </w:r>
          <w:r>
            <w:rPr>
              <w:noProof/>
            </w:rPr>
            <w:t>8</w:t>
          </w:r>
          <w:r>
            <w:rPr>
              <w:noProof/>
            </w:rPr>
            <w:fldChar w:fldCharType="end"/>
          </w:r>
        </w:p>
        <w:p w14:paraId="57981F58"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De bier gisting</w:t>
          </w:r>
          <w:r>
            <w:rPr>
              <w:noProof/>
            </w:rPr>
            <w:tab/>
          </w:r>
          <w:r>
            <w:rPr>
              <w:noProof/>
            </w:rPr>
            <w:fldChar w:fldCharType="begin"/>
          </w:r>
          <w:r>
            <w:rPr>
              <w:noProof/>
            </w:rPr>
            <w:instrText xml:space="preserve"> PAGEREF _Toc345764055 \h </w:instrText>
          </w:r>
          <w:r>
            <w:rPr>
              <w:noProof/>
            </w:rPr>
          </w:r>
          <w:r>
            <w:rPr>
              <w:noProof/>
            </w:rPr>
            <w:fldChar w:fldCharType="separate"/>
          </w:r>
          <w:r>
            <w:rPr>
              <w:noProof/>
            </w:rPr>
            <w:t>9</w:t>
          </w:r>
          <w:r>
            <w:rPr>
              <w:noProof/>
            </w:rPr>
            <w:fldChar w:fldCharType="end"/>
          </w:r>
        </w:p>
        <w:p w14:paraId="01F7617E"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highlight w:val="white"/>
            </w:rPr>
            <w:t>Extra</w:t>
          </w:r>
          <w:r>
            <w:rPr>
              <w:noProof/>
            </w:rPr>
            <w:tab/>
          </w:r>
          <w:r>
            <w:rPr>
              <w:noProof/>
            </w:rPr>
            <w:fldChar w:fldCharType="begin"/>
          </w:r>
          <w:r>
            <w:rPr>
              <w:noProof/>
            </w:rPr>
            <w:instrText xml:space="preserve"> PAGEREF _Toc345764056 \h </w:instrText>
          </w:r>
          <w:r>
            <w:rPr>
              <w:noProof/>
            </w:rPr>
          </w:r>
          <w:r>
            <w:rPr>
              <w:noProof/>
            </w:rPr>
            <w:fldChar w:fldCharType="separate"/>
          </w:r>
          <w:r>
            <w:rPr>
              <w:noProof/>
            </w:rPr>
            <w:t>10</w:t>
          </w:r>
          <w:r>
            <w:rPr>
              <w:noProof/>
            </w:rPr>
            <w:fldChar w:fldCharType="end"/>
          </w:r>
        </w:p>
        <w:p w14:paraId="0A63CF2E" w14:textId="77777777" w:rsidR="00E20DD8" w:rsidRDefault="00E20DD8">
          <w:pPr>
            <w:pStyle w:val="TOC2"/>
            <w:tabs>
              <w:tab w:val="right" w:leader="dot" w:pos="9062"/>
            </w:tabs>
            <w:rPr>
              <w:rFonts w:eastAsiaTheme="minorEastAsia"/>
              <w:b w:val="0"/>
              <w:noProof/>
              <w:sz w:val="24"/>
              <w:szCs w:val="24"/>
              <w:lang w:eastAsia="ja-JP"/>
            </w:rPr>
          </w:pPr>
          <w:r w:rsidRPr="004E3C78">
            <w:rPr>
              <w:rFonts w:ascii="Arial" w:hAnsi="Arial" w:cs="Arial"/>
              <w:noProof/>
            </w:rPr>
            <w:t>ONDERZOEK</w:t>
          </w:r>
          <w:r>
            <w:rPr>
              <w:noProof/>
            </w:rPr>
            <w:tab/>
          </w:r>
          <w:r>
            <w:rPr>
              <w:noProof/>
            </w:rPr>
            <w:fldChar w:fldCharType="begin"/>
          </w:r>
          <w:r>
            <w:rPr>
              <w:noProof/>
            </w:rPr>
            <w:instrText xml:space="preserve"> PAGEREF _Toc345764057 \h </w:instrText>
          </w:r>
          <w:r>
            <w:rPr>
              <w:noProof/>
            </w:rPr>
          </w:r>
          <w:r>
            <w:rPr>
              <w:noProof/>
            </w:rPr>
            <w:fldChar w:fldCharType="separate"/>
          </w:r>
          <w:r>
            <w:rPr>
              <w:noProof/>
            </w:rPr>
            <w:t>11</w:t>
          </w:r>
          <w:r>
            <w:rPr>
              <w:noProof/>
            </w:rPr>
            <w:fldChar w:fldCharType="end"/>
          </w:r>
        </w:p>
        <w:p w14:paraId="320FD83A"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rPr>
            <w:t>Broodgisting</w:t>
          </w:r>
          <w:r>
            <w:rPr>
              <w:noProof/>
            </w:rPr>
            <w:tab/>
          </w:r>
          <w:r>
            <w:rPr>
              <w:noProof/>
            </w:rPr>
            <w:fldChar w:fldCharType="begin"/>
          </w:r>
          <w:r>
            <w:rPr>
              <w:noProof/>
            </w:rPr>
            <w:instrText xml:space="preserve"> PAGEREF _Toc345764058 \h </w:instrText>
          </w:r>
          <w:r>
            <w:rPr>
              <w:noProof/>
            </w:rPr>
          </w:r>
          <w:r>
            <w:rPr>
              <w:noProof/>
            </w:rPr>
            <w:fldChar w:fldCharType="separate"/>
          </w:r>
          <w:r>
            <w:rPr>
              <w:noProof/>
            </w:rPr>
            <w:t>11</w:t>
          </w:r>
          <w:r>
            <w:rPr>
              <w:noProof/>
            </w:rPr>
            <w:fldChar w:fldCharType="end"/>
          </w:r>
        </w:p>
        <w:p w14:paraId="24E7029A"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rPr>
            <w:t>Waarnemingen broodgisting</w:t>
          </w:r>
          <w:r>
            <w:rPr>
              <w:noProof/>
            </w:rPr>
            <w:tab/>
          </w:r>
          <w:r>
            <w:rPr>
              <w:noProof/>
            </w:rPr>
            <w:fldChar w:fldCharType="begin"/>
          </w:r>
          <w:r>
            <w:rPr>
              <w:noProof/>
            </w:rPr>
            <w:instrText xml:space="preserve"> PAGEREF _Toc345764059 \h </w:instrText>
          </w:r>
          <w:r>
            <w:rPr>
              <w:noProof/>
            </w:rPr>
          </w:r>
          <w:r>
            <w:rPr>
              <w:noProof/>
            </w:rPr>
            <w:fldChar w:fldCharType="separate"/>
          </w:r>
          <w:r>
            <w:rPr>
              <w:noProof/>
            </w:rPr>
            <w:t>12</w:t>
          </w:r>
          <w:r>
            <w:rPr>
              <w:noProof/>
            </w:rPr>
            <w:fldChar w:fldCharType="end"/>
          </w:r>
        </w:p>
        <w:p w14:paraId="4D5B9ADC"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rPr>
            <w:t>Waarnemingen alcoholische gisting</w:t>
          </w:r>
          <w:r>
            <w:rPr>
              <w:noProof/>
            </w:rPr>
            <w:tab/>
          </w:r>
          <w:r>
            <w:rPr>
              <w:noProof/>
            </w:rPr>
            <w:fldChar w:fldCharType="begin"/>
          </w:r>
          <w:r>
            <w:rPr>
              <w:noProof/>
            </w:rPr>
            <w:instrText xml:space="preserve"> PAGEREF _Toc345764060 \h </w:instrText>
          </w:r>
          <w:r>
            <w:rPr>
              <w:noProof/>
            </w:rPr>
          </w:r>
          <w:r>
            <w:rPr>
              <w:noProof/>
            </w:rPr>
            <w:fldChar w:fldCharType="separate"/>
          </w:r>
          <w:r>
            <w:rPr>
              <w:noProof/>
            </w:rPr>
            <w:t>14</w:t>
          </w:r>
          <w:r>
            <w:rPr>
              <w:noProof/>
            </w:rPr>
            <w:fldChar w:fldCharType="end"/>
          </w:r>
        </w:p>
        <w:p w14:paraId="4E50C200" w14:textId="77777777" w:rsidR="00E20DD8" w:rsidRDefault="00E20DD8">
          <w:pPr>
            <w:pStyle w:val="TOC3"/>
            <w:tabs>
              <w:tab w:val="right" w:leader="dot" w:pos="9062"/>
            </w:tabs>
            <w:rPr>
              <w:rFonts w:eastAsiaTheme="minorEastAsia"/>
              <w:noProof/>
              <w:sz w:val="24"/>
              <w:szCs w:val="24"/>
              <w:lang w:eastAsia="ja-JP"/>
            </w:rPr>
          </w:pPr>
          <w:r w:rsidRPr="004E3C78">
            <w:rPr>
              <w:rFonts w:ascii="Arial" w:hAnsi="Arial" w:cs="Arial"/>
              <w:noProof/>
            </w:rPr>
            <w:t>Extra experiment bier maken</w:t>
          </w:r>
          <w:r>
            <w:rPr>
              <w:noProof/>
            </w:rPr>
            <w:tab/>
          </w:r>
          <w:r>
            <w:rPr>
              <w:noProof/>
            </w:rPr>
            <w:fldChar w:fldCharType="begin"/>
          </w:r>
          <w:r>
            <w:rPr>
              <w:noProof/>
            </w:rPr>
            <w:instrText xml:space="preserve"> PAGEREF _Toc345764061 \h </w:instrText>
          </w:r>
          <w:r>
            <w:rPr>
              <w:noProof/>
            </w:rPr>
          </w:r>
          <w:r>
            <w:rPr>
              <w:noProof/>
            </w:rPr>
            <w:fldChar w:fldCharType="separate"/>
          </w:r>
          <w:r>
            <w:rPr>
              <w:noProof/>
            </w:rPr>
            <w:t>14</w:t>
          </w:r>
          <w:r>
            <w:rPr>
              <w:noProof/>
            </w:rPr>
            <w:fldChar w:fldCharType="end"/>
          </w:r>
        </w:p>
        <w:p w14:paraId="0B2F5484" w14:textId="77777777" w:rsidR="00E20DD8" w:rsidRDefault="00E20DD8">
          <w:pPr>
            <w:pStyle w:val="TOC1"/>
            <w:tabs>
              <w:tab w:val="right" w:leader="dot" w:pos="9062"/>
            </w:tabs>
            <w:rPr>
              <w:rFonts w:eastAsiaTheme="minorEastAsia"/>
              <w:b w:val="0"/>
              <w:noProof/>
              <w:lang w:eastAsia="ja-JP"/>
            </w:rPr>
          </w:pPr>
          <w:r w:rsidRPr="004E3C78">
            <w:rPr>
              <w:rFonts w:ascii="Arial" w:hAnsi="Arial" w:cs="Arial"/>
              <w:noProof/>
            </w:rPr>
            <w:t>BESLUIT</w:t>
          </w:r>
          <w:r>
            <w:rPr>
              <w:noProof/>
            </w:rPr>
            <w:tab/>
          </w:r>
          <w:r>
            <w:rPr>
              <w:noProof/>
            </w:rPr>
            <w:fldChar w:fldCharType="begin"/>
          </w:r>
          <w:r>
            <w:rPr>
              <w:noProof/>
            </w:rPr>
            <w:instrText xml:space="preserve"> PAGEREF _Toc345764062 \h </w:instrText>
          </w:r>
          <w:r>
            <w:rPr>
              <w:noProof/>
            </w:rPr>
          </w:r>
          <w:r>
            <w:rPr>
              <w:noProof/>
            </w:rPr>
            <w:fldChar w:fldCharType="separate"/>
          </w:r>
          <w:r>
            <w:rPr>
              <w:noProof/>
            </w:rPr>
            <w:t>16</w:t>
          </w:r>
          <w:r>
            <w:rPr>
              <w:noProof/>
            </w:rPr>
            <w:fldChar w:fldCharType="end"/>
          </w:r>
        </w:p>
        <w:p w14:paraId="31CA0F9D" w14:textId="77777777" w:rsidR="00E20DD8" w:rsidRDefault="00E20DD8">
          <w:pPr>
            <w:pStyle w:val="TOC1"/>
            <w:tabs>
              <w:tab w:val="right" w:leader="dot" w:pos="9062"/>
            </w:tabs>
            <w:rPr>
              <w:rFonts w:eastAsiaTheme="minorEastAsia"/>
              <w:b w:val="0"/>
              <w:noProof/>
              <w:lang w:eastAsia="ja-JP"/>
            </w:rPr>
          </w:pPr>
          <w:r w:rsidRPr="004E3C78">
            <w:rPr>
              <w:rFonts w:ascii="Arial" w:hAnsi="Arial" w:cs="Arial"/>
              <w:noProof/>
            </w:rPr>
            <w:t>BIBLIOGRAFIE</w:t>
          </w:r>
          <w:r>
            <w:rPr>
              <w:noProof/>
            </w:rPr>
            <w:tab/>
          </w:r>
          <w:r>
            <w:rPr>
              <w:noProof/>
            </w:rPr>
            <w:fldChar w:fldCharType="begin"/>
          </w:r>
          <w:r>
            <w:rPr>
              <w:noProof/>
            </w:rPr>
            <w:instrText xml:space="preserve"> PAGEREF _Toc345764063 \h </w:instrText>
          </w:r>
          <w:r>
            <w:rPr>
              <w:noProof/>
            </w:rPr>
          </w:r>
          <w:r>
            <w:rPr>
              <w:noProof/>
            </w:rPr>
            <w:fldChar w:fldCharType="separate"/>
          </w:r>
          <w:r>
            <w:rPr>
              <w:noProof/>
            </w:rPr>
            <w:t>17</w:t>
          </w:r>
          <w:r>
            <w:rPr>
              <w:noProof/>
            </w:rPr>
            <w:fldChar w:fldCharType="end"/>
          </w:r>
        </w:p>
        <w:p w14:paraId="62CE5E42" w14:textId="77777777" w:rsidR="00C624F1" w:rsidRPr="00BE1003" w:rsidRDefault="000A5944" w:rsidP="003A7989">
          <w:pPr>
            <w:spacing w:line="360" w:lineRule="auto"/>
            <w:rPr>
              <w:rFonts w:ascii="Arial" w:hAnsi="Arial" w:cs="Arial"/>
            </w:rPr>
          </w:pPr>
          <w:r w:rsidRPr="00BE1003">
            <w:rPr>
              <w:rFonts w:ascii="Arial" w:hAnsi="Arial" w:cs="Arial"/>
              <w:b/>
              <w:bCs/>
              <w:noProof/>
            </w:rPr>
            <w:fldChar w:fldCharType="end"/>
          </w:r>
        </w:p>
      </w:sdtContent>
    </w:sdt>
    <w:p w14:paraId="2202EB16" w14:textId="77777777" w:rsidR="00243FC1" w:rsidRPr="00BE1003" w:rsidRDefault="00243FC1" w:rsidP="003A7989">
      <w:pPr>
        <w:spacing w:line="360" w:lineRule="auto"/>
        <w:rPr>
          <w:rFonts w:ascii="Arial" w:hAnsi="Arial" w:cs="Arial"/>
        </w:rPr>
      </w:pPr>
    </w:p>
    <w:p w14:paraId="65016E0D" w14:textId="77777777" w:rsidR="00243FC1" w:rsidRPr="00BE1003" w:rsidRDefault="00243FC1" w:rsidP="003A7989">
      <w:pPr>
        <w:spacing w:line="360" w:lineRule="auto"/>
        <w:rPr>
          <w:rFonts w:ascii="Arial" w:hAnsi="Arial" w:cs="Arial"/>
        </w:rPr>
      </w:pPr>
    </w:p>
    <w:p w14:paraId="02E7D85F" w14:textId="77777777" w:rsidR="00A33151" w:rsidRPr="00BE1003" w:rsidRDefault="00A33151" w:rsidP="003A7989">
      <w:pPr>
        <w:spacing w:line="360" w:lineRule="auto"/>
        <w:rPr>
          <w:rFonts w:ascii="Arial" w:hAnsi="Arial" w:cs="Arial"/>
        </w:rPr>
      </w:pPr>
    </w:p>
    <w:p w14:paraId="13645A5B" w14:textId="77777777" w:rsidR="00A33151" w:rsidRPr="00BE1003" w:rsidRDefault="00A33151" w:rsidP="003A7989">
      <w:pPr>
        <w:spacing w:line="360" w:lineRule="auto"/>
        <w:rPr>
          <w:rFonts w:ascii="Arial" w:hAnsi="Arial" w:cs="Arial"/>
        </w:rPr>
      </w:pPr>
    </w:p>
    <w:p w14:paraId="0BEAFE20" w14:textId="77777777" w:rsidR="00752C8E" w:rsidRDefault="00752C8E" w:rsidP="003A7989">
      <w:pPr>
        <w:spacing w:line="360" w:lineRule="auto"/>
        <w:rPr>
          <w:rFonts w:ascii="Arial" w:hAnsi="Arial" w:cs="Arial"/>
        </w:rPr>
      </w:pPr>
    </w:p>
    <w:p w14:paraId="5123CA6C" w14:textId="77777777" w:rsidR="004F1118" w:rsidRPr="00BE1003" w:rsidRDefault="004F1118" w:rsidP="003A7989">
      <w:pPr>
        <w:spacing w:line="360" w:lineRule="auto"/>
        <w:rPr>
          <w:rFonts w:ascii="Arial" w:hAnsi="Arial" w:cs="Arial"/>
        </w:rPr>
      </w:pPr>
    </w:p>
    <w:p w14:paraId="65195EEF" w14:textId="77777777" w:rsidR="000514D2" w:rsidRPr="00BE1003" w:rsidRDefault="007A655E" w:rsidP="003A7989">
      <w:pPr>
        <w:pStyle w:val="Heading1"/>
        <w:spacing w:line="360" w:lineRule="auto"/>
        <w:rPr>
          <w:rFonts w:ascii="Arial" w:hAnsi="Arial" w:cs="Arial"/>
        </w:rPr>
      </w:pPr>
      <w:bookmarkStart w:id="2" w:name="_Toc345764041"/>
      <w:r w:rsidRPr="00BE1003">
        <w:rPr>
          <w:rFonts w:ascii="Arial" w:hAnsi="Arial" w:cs="Arial"/>
        </w:rPr>
        <w:lastRenderedPageBreak/>
        <w:t>WOORD VOORAF</w:t>
      </w:r>
      <w:bookmarkEnd w:id="2"/>
    </w:p>
    <w:p w14:paraId="195BDE87" w14:textId="77777777" w:rsidR="00BC7623" w:rsidRPr="00BE1003" w:rsidRDefault="00BC7623" w:rsidP="003A7989">
      <w:pPr>
        <w:pStyle w:val="Heading2"/>
        <w:spacing w:line="360" w:lineRule="auto"/>
        <w:rPr>
          <w:rFonts w:ascii="Arial" w:hAnsi="Arial" w:cs="Arial"/>
        </w:rPr>
      </w:pPr>
      <w:bookmarkStart w:id="3" w:name="_Toc345764042"/>
      <w:r w:rsidRPr="00BE1003">
        <w:rPr>
          <w:rFonts w:ascii="Arial" w:hAnsi="Arial" w:cs="Arial"/>
        </w:rPr>
        <w:t>Onderwerp</w:t>
      </w:r>
      <w:bookmarkEnd w:id="3"/>
    </w:p>
    <w:p w14:paraId="7474A380" w14:textId="77777777" w:rsidR="00BC7623" w:rsidRPr="00BE1003" w:rsidRDefault="6F14FCC5" w:rsidP="003A7989">
      <w:pPr>
        <w:spacing w:line="360" w:lineRule="auto"/>
        <w:rPr>
          <w:rFonts w:ascii="Arial" w:eastAsia="Arial" w:hAnsi="Arial" w:cs="Arial"/>
        </w:rPr>
      </w:pPr>
      <w:r w:rsidRPr="00BE1003">
        <w:rPr>
          <w:rFonts w:ascii="Arial" w:eastAsia="Arial" w:hAnsi="Arial" w:cs="Arial"/>
        </w:rPr>
        <w:t>Wij hebben als groep dit onderwerp gekozen uit interesse voor het gistingsproces en om het maken van brood en bier (voor elk vertier). Vooral het biergedeelte ove</w:t>
      </w:r>
      <w:r w:rsidR="00C51AA0">
        <w:rPr>
          <w:rFonts w:ascii="Arial" w:eastAsia="Arial" w:hAnsi="Arial" w:cs="Arial"/>
        </w:rPr>
        <w:t>rtuigde ons volledig. Ook leken de andere onderwerpen minder interessant. Het gistingsproces</w:t>
      </w:r>
      <w:r w:rsidRPr="00BE1003">
        <w:rPr>
          <w:rFonts w:ascii="Arial" w:eastAsia="Arial" w:hAnsi="Arial" w:cs="Arial"/>
        </w:rPr>
        <w:t xml:space="preserve"> leek voor</w:t>
      </w:r>
      <w:r w:rsidR="00C51AA0">
        <w:rPr>
          <w:rFonts w:ascii="Arial" w:eastAsia="Arial" w:hAnsi="Arial" w:cs="Arial"/>
        </w:rPr>
        <w:t xml:space="preserve"> ons dan ook interessant om er een</w:t>
      </w:r>
      <w:r w:rsidRPr="00BE1003">
        <w:rPr>
          <w:rFonts w:ascii="Arial" w:eastAsia="Arial" w:hAnsi="Arial" w:cs="Arial"/>
        </w:rPr>
        <w:t xml:space="preserve"> uitgebreid onderzoek</w:t>
      </w:r>
      <w:r w:rsidR="00C51AA0">
        <w:rPr>
          <w:rFonts w:ascii="Arial" w:eastAsia="Arial" w:hAnsi="Arial" w:cs="Arial"/>
        </w:rPr>
        <w:t xml:space="preserve"> naar uit te voeren</w:t>
      </w:r>
      <w:r w:rsidRPr="00BE1003">
        <w:rPr>
          <w:rFonts w:ascii="Arial" w:eastAsia="Arial" w:hAnsi="Arial" w:cs="Arial"/>
        </w:rPr>
        <w:t>.</w:t>
      </w:r>
    </w:p>
    <w:p w14:paraId="39B16A20" w14:textId="77777777" w:rsidR="00BC7623" w:rsidRPr="00BE1003" w:rsidRDefault="00BC7623" w:rsidP="003A7989">
      <w:pPr>
        <w:pStyle w:val="ListParagraph"/>
        <w:spacing w:line="360" w:lineRule="auto"/>
        <w:ind w:left="792"/>
        <w:rPr>
          <w:rFonts w:ascii="Arial" w:hAnsi="Arial" w:cs="Arial"/>
        </w:rPr>
      </w:pPr>
    </w:p>
    <w:p w14:paraId="66411495" w14:textId="77777777" w:rsidR="00FE1392" w:rsidRPr="00BE1003" w:rsidRDefault="00BC7623" w:rsidP="003A7989">
      <w:pPr>
        <w:pStyle w:val="Heading2"/>
        <w:spacing w:line="360" w:lineRule="auto"/>
        <w:rPr>
          <w:rFonts w:ascii="Arial" w:hAnsi="Arial" w:cs="Arial"/>
        </w:rPr>
      </w:pPr>
      <w:bookmarkStart w:id="4" w:name="_Toc345764043"/>
      <w:r w:rsidRPr="00BE1003">
        <w:rPr>
          <w:rFonts w:ascii="Arial" w:hAnsi="Arial" w:cs="Arial"/>
        </w:rPr>
        <w:t>Inleiding</w:t>
      </w:r>
      <w:bookmarkEnd w:id="4"/>
    </w:p>
    <w:p w14:paraId="69BF727D" w14:textId="77777777" w:rsidR="00C51AA0" w:rsidRDefault="6F14FCC5" w:rsidP="003A7989">
      <w:pPr>
        <w:pStyle w:val="NormalWeb"/>
        <w:spacing w:before="0" w:beforeAutospacing="0" w:after="0" w:afterAutospacing="0" w:line="360" w:lineRule="auto"/>
        <w:rPr>
          <w:rFonts w:ascii="Arial" w:eastAsia="Arial" w:hAnsi="Arial" w:cs="Arial"/>
          <w:color w:val="000000" w:themeColor="text1"/>
          <w:sz w:val="22"/>
          <w:szCs w:val="22"/>
        </w:rPr>
      </w:pPr>
      <w:r w:rsidRPr="00BE1003">
        <w:rPr>
          <w:rFonts w:ascii="Arial" w:eastAsia="Arial" w:hAnsi="Arial" w:cs="Arial"/>
          <w:color w:val="000000" w:themeColor="text1"/>
          <w:sz w:val="22"/>
          <w:szCs w:val="22"/>
        </w:rPr>
        <w:t>In dit onderzoek gaan wij op</w:t>
      </w:r>
      <w:r w:rsidR="00442AB9">
        <w:rPr>
          <w:rFonts w:ascii="Arial" w:eastAsia="Arial" w:hAnsi="Arial" w:cs="Arial"/>
          <w:color w:val="000000" w:themeColor="text1"/>
          <w:sz w:val="22"/>
          <w:szCs w:val="22"/>
        </w:rPr>
        <w:t xml:space="preserve"> zoek naar de toepassingen van g</w:t>
      </w:r>
      <w:r w:rsidRPr="00BE1003">
        <w:rPr>
          <w:rFonts w:ascii="Arial" w:eastAsia="Arial" w:hAnsi="Arial" w:cs="Arial"/>
          <w:color w:val="000000" w:themeColor="text1"/>
          <w:sz w:val="22"/>
          <w:szCs w:val="22"/>
        </w:rPr>
        <w:t xml:space="preserve">ist en de werking ervan. We gaan dit onderzoeken aan de hand van enkele experimenten waarbij we de broodgisting en de alcoholgisting bekijken. Bij het experiment van de broodgisting onderzoeken we welke variabelen het gistingsproces beïnvloeden. Deze </w:t>
      </w:r>
      <w:r w:rsidR="00C51AA0">
        <w:rPr>
          <w:rFonts w:ascii="Arial" w:eastAsia="Arial" w:hAnsi="Arial" w:cs="Arial"/>
          <w:color w:val="000000" w:themeColor="text1"/>
          <w:sz w:val="22"/>
          <w:szCs w:val="22"/>
        </w:rPr>
        <w:t xml:space="preserve">variabelen </w:t>
      </w:r>
      <w:r w:rsidRPr="00BE1003">
        <w:rPr>
          <w:rFonts w:ascii="Arial" w:eastAsia="Arial" w:hAnsi="Arial" w:cs="Arial"/>
          <w:color w:val="000000" w:themeColor="text1"/>
          <w:sz w:val="22"/>
          <w:szCs w:val="22"/>
        </w:rPr>
        <w:t>zijn</w:t>
      </w:r>
      <w:r w:rsidR="00C51AA0">
        <w:rPr>
          <w:rFonts w:ascii="Arial" w:eastAsia="Arial" w:hAnsi="Arial" w:cs="Arial"/>
          <w:color w:val="000000" w:themeColor="text1"/>
          <w:sz w:val="22"/>
          <w:szCs w:val="22"/>
        </w:rPr>
        <w:t>:</w:t>
      </w:r>
      <w:r w:rsidRPr="00BE1003">
        <w:rPr>
          <w:rFonts w:ascii="Arial" w:eastAsia="Arial" w:hAnsi="Arial" w:cs="Arial"/>
          <w:color w:val="000000" w:themeColor="text1"/>
          <w:sz w:val="22"/>
          <w:szCs w:val="22"/>
        </w:rPr>
        <w:t xml:space="preserve"> </w:t>
      </w:r>
      <w:r w:rsidRPr="00DA2610">
        <w:rPr>
          <w:rFonts w:ascii="Arial" w:eastAsia="Arial" w:hAnsi="Arial" w:cs="Arial"/>
          <w:color w:val="000000" w:themeColor="text1"/>
          <w:sz w:val="22"/>
          <w:szCs w:val="22"/>
        </w:rPr>
        <w:t>de hoeveelheid zuurstof, het temperatuurverschil en de zuurtegraad</w:t>
      </w:r>
      <w:r w:rsidRPr="00BE1003">
        <w:rPr>
          <w:rFonts w:ascii="Arial" w:eastAsia="Arial" w:hAnsi="Arial" w:cs="Arial"/>
          <w:color w:val="000000" w:themeColor="text1"/>
          <w:sz w:val="22"/>
          <w:szCs w:val="22"/>
        </w:rPr>
        <w:t>. Zo zien we de verschillen in het gistingsproces en de eindproducten (broden). We hebben zelf broden gebakken om</w:t>
      </w:r>
      <w:r w:rsidR="00C51AA0">
        <w:rPr>
          <w:rFonts w:ascii="Arial" w:eastAsia="Arial" w:hAnsi="Arial" w:cs="Arial"/>
          <w:color w:val="000000" w:themeColor="text1"/>
          <w:sz w:val="22"/>
          <w:szCs w:val="22"/>
        </w:rPr>
        <w:t xml:space="preserve"> de invloed van</w:t>
      </w:r>
      <w:r w:rsidRPr="00BE1003">
        <w:rPr>
          <w:rFonts w:ascii="Arial" w:eastAsia="Arial" w:hAnsi="Arial" w:cs="Arial"/>
          <w:color w:val="000000" w:themeColor="text1"/>
          <w:sz w:val="22"/>
          <w:szCs w:val="22"/>
        </w:rPr>
        <w:t xml:space="preserve"> deze variabelen te onderzoeken. Om de alcoholische gisting te onderzoeken hebben we ten eerste ons eigen bier gebrouwen. Ten tweede hebb</w:t>
      </w:r>
      <w:r w:rsidR="00C51AA0">
        <w:rPr>
          <w:rFonts w:ascii="Arial" w:eastAsia="Arial" w:hAnsi="Arial" w:cs="Arial"/>
          <w:color w:val="000000" w:themeColor="text1"/>
          <w:sz w:val="22"/>
          <w:szCs w:val="22"/>
        </w:rPr>
        <w:t>en we een weckpot genomen die</w:t>
      </w:r>
      <w:r w:rsidRPr="00BE1003">
        <w:rPr>
          <w:rFonts w:ascii="Arial" w:eastAsia="Arial" w:hAnsi="Arial" w:cs="Arial"/>
          <w:color w:val="000000" w:themeColor="text1"/>
          <w:sz w:val="22"/>
          <w:szCs w:val="22"/>
        </w:rPr>
        <w:t xml:space="preserve"> we </w:t>
      </w:r>
      <w:r w:rsidR="00C51AA0">
        <w:rPr>
          <w:rFonts w:ascii="Arial" w:eastAsia="Arial" w:hAnsi="Arial" w:cs="Arial"/>
          <w:color w:val="000000" w:themeColor="text1"/>
          <w:sz w:val="22"/>
          <w:szCs w:val="22"/>
        </w:rPr>
        <w:t>half vulden met fruit</w:t>
      </w:r>
      <w:r w:rsidRPr="00BE1003">
        <w:rPr>
          <w:rFonts w:ascii="Arial" w:eastAsia="Arial" w:hAnsi="Arial" w:cs="Arial"/>
          <w:color w:val="000000" w:themeColor="text1"/>
          <w:sz w:val="22"/>
          <w:szCs w:val="22"/>
        </w:rPr>
        <w:t xml:space="preserve">. Het </w:t>
      </w:r>
      <w:r w:rsidR="004F1118">
        <w:rPr>
          <w:rFonts w:ascii="Arial" w:eastAsia="Arial" w:hAnsi="Arial" w:cs="Arial"/>
          <w:color w:val="000000" w:themeColor="text1"/>
          <w:sz w:val="22"/>
          <w:szCs w:val="22"/>
        </w:rPr>
        <w:t xml:space="preserve">rottend </w:t>
      </w:r>
      <w:r w:rsidRPr="00BE1003">
        <w:rPr>
          <w:rFonts w:ascii="Arial" w:eastAsia="Arial" w:hAnsi="Arial" w:cs="Arial"/>
          <w:color w:val="000000" w:themeColor="text1"/>
          <w:sz w:val="22"/>
          <w:szCs w:val="22"/>
        </w:rPr>
        <w:t>fruit zo</w:t>
      </w:r>
      <w:r w:rsidR="00543473">
        <w:rPr>
          <w:rFonts w:ascii="Arial" w:eastAsia="Arial" w:hAnsi="Arial" w:cs="Arial"/>
          <w:color w:val="000000" w:themeColor="text1"/>
          <w:sz w:val="22"/>
          <w:szCs w:val="22"/>
        </w:rPr>
        <w:t>rgt voor een natuurlijk gistings</w:t>
      </w:r>
      <w:r w:rsidRPr="00BE1003">
        <w:rPr>
          <w:rFonts w:ascii="Arial" w:eastAsia="Arial" w:hAnsi="Arial" w:cs="Arial"/>
          <w:color w:val="000000" w:themeColor="text1"/>
          <w:sz w:val="22"/>
          <w:szCs w:val="22"/>
        </w:rPr>
        <w:t>proces. Al onze waarnemingen</w:t>
      </w:r>
      <w:r w:rsidR="00C51AA0">
        <w:rPr>
          <w:rFonts w:ascii="Arial" w:eastAsia="Arial" w:hAnsi="Arial" w:cs="Arial"/>
          <w:color w:val="000000" w:themeColor="text1"/>
          <w:sz w:val="22"/>
          <w:szCs w:val="22"/>
        </w:rPr>
        <w:t xml:space="preserve"> en gerelateerde informatie beschrijven</w:t>
      </w:r>
      <w:r w:rsidRPr="00BE1003">
        <w:rPr>
          <w:rFonts w:ascii="Arial" w:eastAsia="Arial" w:hAnsi="Arial" w:cs="Arial"/>
          <w:color w:val="000000" w:themeColor="text1"/>
          <w:sz w:val="22"/>
          <w:szCs w:val="22"/>
        </w:rPr>
        <w:t xml:space="preserve"> we</w:t>
      </w:r>
      <w:r w:rsidR="00C51AA0">
        <w:rPr>
          <w:rFonts w:ascii="Arial" w:eastAsia="Arial" w:hAnsi="Arial" w:cs="Arial"/>
          <w:color w:val="000000" w:themeColor="text1"/>
          <w:sz w:val="22"/>
          <w:szCs w:val="22"/>
        </w:rPr>
        <w:t xml:space="preserve"> uitgebreid</w:t>
      </w:r>
      <w:r w:rsidRPr="00BE1003">
        <w:rPr>
          <w:rFonts w:ascii="Arial" w:eastAsia="Arial" w:hAnsi="Arial" w:cs="Arial"/>
          <w:color w:val="000000" w:themeColor="text1"/>
          <w:sz w:val="22"/>
          <w:szCs w:val="22"/>
        </w:rPr>
        <w:t xml:space="preserve"> in deze paper</w:t>
      </w:r>
      <w:r w:rsidR="00C51AA0">
        <w:rPr>
          <w:rFonts w:ascii="Arial" w:eastAsia="Arial" w:hAnsi="Arial" w:cs="Arial"/>
          <w:color w:val="000000" w:themeColor="text1"/>
          <w:sz w:val="22"/>
          <w:szCs w:val="22"/>
        </w:rPr>
        <w:t xml:space="preserve">. </w:t>
      </w:r>
    </w:p>
    <w:p w14:paraId="709827DC" w14:textId="77777777" w:rsidR="00C51AA0" w:rsidRDefault="00C51AA0" w:rsidP="003A7989">
      <w:pPr>
        <w:pStyle w:val="NormalWeb"/>
        <w:spacing w:before="0" w:beforeAutospacing="0" w:after="0" w:afterAutospacing="0" w:line="360" w:lineRule="auto"/>
        <w:rPr>
          <w:rFonts w:ascii="Arial" w:eastAsia="Arial" w:hAnsi="Arial" w:cs="Arial"/>
          <w:color w:val="000000" w:themeColor="text1"/>
          <w:sz w:val="22"/>
          <w:szCs w:val="22"/>
        </w:rPr>
      </w:pPr>
    </w:p>
    <w:p w14:paraId="183E05D4" w14:textId="77777777" w:rsidR="00796198" w:rsidRPr="00BE1003" w:rsidRDefault="00034817" w:rsidP="003A7989">
      <w:pPr>
        <w:pStyle w:val="NormalWeb"/>
        <w:spacing w:before="0" w:beforeAutospacing="0" w:after="0" w:afterAutospacing="0" w:line="360" w:lineRule="auto"/>
        <w:rPr>
          <w:rFonts w:ascii="Arial" w:hAnsi="Arial" w:cs="Arial"/>
        </w:rPr>
      </w:pPr>
      <w:r>
        <w:rPr>
          <w:rFonts w:ascii="Arial" w:eastAsia="Arial" w:hAnsi="Arial" w:cs="Arial"/>
          <w:color w:val="000000" w:themeColor="text1"/>
          <w:sz w:val="22"/>
          <w:szCs w:val="22"/>
        </w:rPr>
        <w:t>We begi</w:t>
      </w:r>
      <w:r w:rsidR="6F14FCC5" w:rsidRPr="00BE1003">
        <w:rPr>
          <w:rFonts w:ascii="Arial" w:eastAsia="Arial" w:hAnsi="Arial" w:cs="Arial"/>
          <w:color w:val="000000" w:themeColor="text1"/>
          <w:sz w:val="22"/>
          <w:szCs w:val="22"/>
        </w:rPr>
        <w:t xml:space="preserve">nnen met </w:t>
      </w:r>
      <w:r>
        <w:rPr>
          <w:rFonts w:ascii="Arial" w:eastAsia="Arial" w:hAnsi="Arial" w:cs="Arial"/>
          <w:color w:val="000000" w:themeColor="text1"/>
          <w:sz w:val="22"/>
          <w:szCs w:val="22"/>
        </w:rPr>
        <w:t>het maken van de literatuurstudie waarbij we alle nodige informatie in verband met het onderzoek verdui</w:t>
      </w:r>
      <w:r w:rsidR="00C51AA0">
        <w:rPr>
          <w:rFonts w:ascii="Arial" w:eastAsia="Arial" w:hAnsi="Arial" w:cs="Arial"/>
          <w:color w:val="000000" w:themeColor="text1"/>
          <w:sz w:val="22"/>
          <w:szCs w:val="22"/>
        </w:rPr>
        <w:t>delijken. Nadien noteren we de</w:t>
      </w:r>
      <w:r>
        <w:rPr>
          <w:rFonts w:ascii="Arial" w:eastAsia="Arial" w:hAnsi="Arial" w:cs="Arial"/>
          <w:color w:val="000000" w:themeColor="text1"/>
          <w:sz w:val="22"/>
          <w:szCs w:val="22"/>
        </w:rPr>
        <w:t xml:space="preserve"> stappen en waarnemingen van onze experimenten.</w:t>
      </w:r>
      <w:r w:rsidR="6F14FCC5" w:rsidRPr="00BE1003">
        <w:rPr>
          <w:rFonts w:ascii="Arial" w:eastAsia="Arial" w:hAnsi="Arial" w:cs="Arial"/>
          <w:color w:val="000000" w:themeColor="text1"/>
          <w:sz w:val="22"/>
          <w:szCs w:val="22"/>
        </w:rPr>
        <w:t xml:space="preserve"> </w:t>
      </w:r>
      <w:r w:rsidR="00C51AA0">
        <w:rPr>
          <w:rFonts w:ascii="Arial" w:eastAsia="Arial" w:hAnsi="Arial" w:cs="Arial"/>
          <w:color w:val="000000" w:themeColor="text1"/>
          <w:sz w:val="22"/>
          <w:szCs w:val="22"/>
        </w:rPr>
        <w:t>Op de laatste pagina formuleren we</w:t>
      </w:r>
      <w:r>
        <w:rPr>
          <w:rFonts w:ascii="Arial" w:eastAsia="Arial" w:hAnsi="Arial" w:cs="Arial"/>
          <w:color w:val="000000" w:themeColor="text1"/>
          <w:sz w:val="22"/>
          <w:szCs w:val="22"/>
        </w:rPr>
        <w:t xml:space="preserve"> ons besluit met de antwoorden op onze onderzoeksvragen.</w:t>
      </w:r>
    </w:p>
    <w:p w14:paraId="1E7266DE" w14:textId="77777777" w:rsidR="00A33151" w:rsidRPr="00BE1003" w:rsidRDefault="00A33151" w:rsidP="003A7989">
      <w:pPr>
        <w:spacing w:line="360" w:lineRule="auto"/>
        <w:rPr>
          <w:rFonts w:ascii="Arial" w:hAnsi="Arial" w:cs="Arial"/>
        </w:rPr>
      </w:pPr>
    </w:p>
    <w:p w14:paraId="25E105C0" w14:textId="77777777" w:rsidR="00BC7623" w:rsidRPr="00BE1003" w:rsidRDefault="00BC7623" w:rsidP="003A7989">
      <w:pPr>
        <w:pStyle w:val="Heading1"/>
        <w:spacing w:line="360" w:lineRule="auto"/>
        <w:rPr>
          <w:rFonts w:ascii="Arial" w:hAnsi="Arial" w:cs="Arial"/>
        </w:rPr>
      </w:pPr>
      <w:bookmarkStart w:id="5" w:name="_Toc345764044"/>
      <w:r w:rsidRPr="00BE1003">
        <w:rPr>
          <w:rFonts w:ascii="Arial" w:hAnsi="Arial" w:cs="Arial"/>
        </w:rPr>
        <w:t>ONDERZOEKSVRAGEN</w:t>
      </w:r>
      <w:bookmarkEnd w:id="5"/>
    </w:p>
    <w:p w14:paraId="44A66BF2" w14:textId="77777777" w:rsidR="00956117" w:rsidRPr="00BE1003" w:rsidRDefault="00956117" w:rsidP="003A7989">
      <w:pPr>
        <w:pStyle w:val="ListParagraph"/>
        <w:spacing w:line="360" w:lineRule="auto"/>
        <w:ind w:left="360"/>
        <w:rPr>
          <w:rFonts w:ascii="Arial" w:hAnsi="Arial" w:cs="Arial"/>
        </w:rPr>
      </w:pPr>
    </w:p>
    <w:p w14:paraId="3F87EA8C" w14:textId="77777777" w:rsidR="00BC7623" w:rsidRPr="00BE1003" w:rsidRDefault="00BC7623" w:rsidP="003A7989">
      <w:pPr>
        <w:numPr>
          <w:ilvl w:val="0"/>
          <w:numId w:val="2"/>
        </w:numPr>
        <w:shd w:val="clear" w:color="auto" w:fill="FFFFFF" w:themeFill="background1"/>
        <w:spacing w:after="0" w:line="360" w:lineRule="auto"/>
        <w:textAlignment w:val="baseline"/>
        <w:rPr>
          <w:rFonts w:ascii="Arial" w:eastAsia="Arial,Times New Roman" w:hAnsi="Arial" w:cs="Arial"/>
          <w:color w:val="252525"/>
          <w:sz w:val="21"/>
          <w:szCs w:val="21"/>
          <w:lang w:eastAsia="nl-BE"/>
        </w:rPr>
      </w:pPr>
      <w:r w:rsidRPr="00BE1003">
        <w:rPr>
          <w:rFonts w:ascii="Arial" w:eastAsia="Arial,Times New Roman" w:hAnsi="Arial" w:cs="Arial"/>
          <w:color w:val="252525"/>
          <w:sz w:val="21"/>
          <w:szCs w:val="21"/>
          <w:shd w:val="clear" w:color="auto" w:fill="FFFFFF"/>
          <w:lang w:eastAsia="nl-BE"/>
        </w:rPr>
        <w:t>Wat is het effect van afwezigheid van zuurstof op het gistingsproces?  </w:t>
      </w:r>
    </w:p>
    <w:p w14:paraId="5C3DC936" w14:textId="77777777" w:rsidR="00BC7623" w:rsidRPr="00BE1003" w:rsidRDefault="00BC7623" w:rsidP="003A7989">
      <w:pPr>
        <w:numPr>
          <w:ilvl w:val="0"/>
          <w:numId w:val="2"/>
        </w:numPr>
        <w:shd w:val="clear" w:color="auto" w:fill="FFFFFF" w:themeFill="background1"/>
        <w:spacing w:after="0" w:line="360" w:lineRule="auto"/>
        <w:textAlignment w:val="baseline"/>
        <w:rPr>
          <w:rFonts w:ascii="Arial" w:eastAsia="Arial,Times New Roman" w:hAnsi="Arial" w:cs="Arial"/>
          <w:color w:val="252525"/>
          <w:sz w:val="21"/>
          <w:szCs w:val="21"/>
          <w:lang w:eastAsia="nl-BE"/>
        </w:rPr>
      </w:pPr>
      <w:r w:rsidRPr="00BE1003">
        <w:rPr>
          <w:rFonts w:ascii="Arial" w:eastAsia="Arial,Times New Roman" w:hAnsi="Arial" w:cs="Arial"/>
          <w:color w:val="252525"/>
          <w:sz w:val="21"/>
          <w:szCs w:val="21"/>
          <w:shd w:val="clear" w:color="auto" w:fill="FFFFFF"/>
          <w:lang w:eastAsia="nl-BE"/>
        </w:rPr>
        <w:t>Wat is het effect van een temperatuursverandering op het gistingsproces?</w:t>
      </w:r>
    </w:p>
    <w:p w14:paraId="495CF9FA" w14:textId="77777777" w:rsidR="00BC7623" w:rsidRPr="00BE1003" w:rsidRDefault="00BC7623" w:rsidP="003A7989">
      <w:pPr>
        <w:numPr>
          <w:ilvl w:val="0"/>
          <w:numId w:val="2"/>
        </w:numPr>
        <w:shd w:val="clear" w:color="auto" w:fill="FFFFFF" w:themeFill="background1"/>
        <w:spacing w:after="0" w:line="360" w:lineRule="auto"/>
        <w:textAlignment w:val="baseline"/>
        <w:rPr>
          <w:rFonts w:ascii="Arial" w:eastAsia="Arial,Times New Roman" w:hAnsi="Arial" w:cs="Arial"/>
          <w:color w:val="252525"/>
          <w:sz w:val="21"/>
          <w:szCs w:val="21"/>
          <w:lang w:eastAsia="nl-BE"/>
        </w:rPr>
      </w:pPr>
      <w:r w:rsidRPr="00BE1003">
        <w:rPr>
          <w:rFonts w:ascii="Arial" w:eastAsia="Arial,Times New Roman" w:hAnsi="Arial" w:cs="Arial"/>
          <w:color w:val="252525"/>
          <w:sz w:val="21"/>
          <w:szCs w:val="21"/>
          <w:shd w:val="clear" w:color="auto" w:fill="FFFFFF"/>
          <w:lang w:eastAsia="nl-BE"/>
        </w:rPr>
        <w:t>Wat is het effect van een zuurtegraadsverandering op het gistingsproces?</w:t>
      </w:r>
    </w:p>
    <w:p w14:paraId="0EEED21A" w14:textId="77777777" w:rsidR="00FD7C8C" w:rsidRPr="00BE1003" w:rsidRDefault="00FD7C8C" w:rsidP="003A7989">
      <w:pPr>
        <w:spacing w:line="360" w:lineRule="auto"/>
        <w:rPr>
          <w:rFonts w:ascii="Arial" w:eastAsia="Times New Roman" w:hAnsi="Arial" w:cs="Arial"/>
          <w:sz w:val="24"/>
          <w:szCs w:val="24"/>
          <w:lang w:eastAsia="nl-BE"/>
        </w:rPr>
      </w:pPr>
    </w:p>
    <w:p w14:paraId="7AFEE098" w14:textId="77777777" w:rsidR="00C624F1" w:rsidRPr="00BE1003" w:rsidRDefault="00C624F1" w:rsidP="003A7989">
      <w:pPr>
        <w:spacing w:line="360" w:lineRule="auto"/>
        <w:rPr>
          <w:rFonts w:ascii="Arial" w:hAnsi="Arial" w:cs="Arial"/>
        </w:rPr>
      </w:pPr>
    </w:p>
    <w:p w14:paraId="1EFB2D6B" w14:textId="77777777" w:rsidR="00C82CD4" w:rsidRPr="00BE1003" w:rsidRDefault="00C82CD4" w:rsidP="003A7989">
      <w:pPr>
        <w:spacing w:line="360" w:lineRule="auto"/>
        <w:rPr>
          <w:rFonts w:ascii="Arial" w:hAnsi="Arial" w:cs="Arial"/>
        </w:rPr>
      </w:pPr>
    </w:p>
    <w:p w14:paraId="250A21A3" w14:textId="77777777" w:rsidR="00956117" w:rsidRPr="00BE1003" w:rsidRDefault="003517FF" w:rsidP="003A7989">
      <w:pPr>
        <w:pStyle w:val="Heading1"/>
        <w:spacing w:line="360" w:lineRule="auto"/>
        <w:rPr>
          <w:rFonts w:ascii="Arial" w:hAnsi="Arial" w:cs="Arial"/>
        </w:rPr>
      </w:pPr>
      <w:bookmarkStart w:id="6" w:name="_Toc345764045"/>
      <w:r w:rsidRPr="00BE1003">
        <w:rPr>
          <w:rFonts w:ascii="Arial" w:hAnsi="Arial" w:cs="Arial"/>
        </w:rPr>
        <w:lastRenderedPageBreak/>
        <w:t>CORPUS</w:t>
      </w:r>
      <w:bookmarkEnd w:id="6"/>
    </w:p>
    <w:p w14:paraId="10B933CC" w14:textId="77777777" w:rsidR="00A33151" w:rsidRPr="00BE1003" w:rsidRDefault="00A33151" w:rsidP="003A7989">
      <w:pPr>
        <w:pStyle w:val="ListParagraph"/>
        <w:spacing w:line="360" w:lineRule="auto"/>
        <w:ind w:left="360"/>
        <w:rPr>
          <w:rFonts w:ascii="Arial" w:hAnsi="Arial" w:cs="Arial"/>
        </w:rPr>
      </w:pPr>
    </w:p>
    <w:p w14:paraId="2C04DAD3" w14:textId="77777777" w:rsidR="0034783C" w:rsidRPr="00BE1003" w:rsidRDefault="00A31196" w:rsidP="003A7989">
      <w:pPr>
        <w:pStyle w:val="Heading2"/>
        <w:spacing w:line="360" w:lineRule="auto"/>
        <w:rPr>
          <w:rStyle w:val="Heading3Char"/>
          <w:rFonts w:ascii="Arial" w:hAnsi="Arial" w:cs="Arial"/>
          <w:b/>
          <w:bCs/>
        </w:rPr>
      </w:pPr>
      <w:bookmarkStart w:id="7" w:name="_Toc345764046"/>
      <w:r w:rsidRPr="00BE1003">
        <w:rPr>
          <w:rFonts w:ascii="Arial" w:hAnsi="Arial" w:cs="Arial"/>
        </w:rPr>
        <w:t>Literatuurstudie</w:t>
      </w:r>
      <w:bookmarkEnd w:id="7"/>
    </w:p>
    <w:p w14:paraId="514B8F97" w14:textId="77777777" w:rsidR="00A45B8C" w:rsidRPr="00BE1003" w:rsidRDefault="00A31196" w:rsidP="003A7989">
      <w:pPr>
        <w:pStyle w:val="Heading3"/>
        <w:spacing w:line="360" w:lineRule="auto"/>
        <w:rPr>
          <w:rFonts w:ascii="Arial" w:hAnsi="Arial" w:cs="Arial"/>
          <w:color w:val="252525"/>
          <w:sz w:val="21"/>
          <w:szCs w:val="21"/>
          <w:highlight w:val="white"/>
        </w:rPr>
      </w:pPr>
      <w:bookmarkStart w:id="8" w:name="_Toc345764047"/>
      <w:r w:rsidRPr="00BE1003">
        <w:rPr>
          <w:rFonts w:ascii="Arial" w:hAnsi="Arial" w:cs="Arial"/>
          <w:highlight w:val="white"/>
        </w:rPr>
        <w:t>Gist</w:t>
      </w:r>
      <w:r w:rsidRPr="00BE1003">
        <w:rPr>
          <w:rFonts w:ascii="Arial" w:hAnsi="Arial" w:cs="Arial"/>
          <w:color w:val="252525"/>
          <w:sz w:val="21"/>
          <w:szCs w:val="21"/>
          <w:highlight w:val="white"/>
          <w:vertAlign w:val="superscript"/>
        </w:rPr>
        <w:footnoteReference w:id="1"/>
      </w:r>
      <w:bookmarkEnd w:id="8"/>
      <w:r w:rsidRPr="00BE1003">
        <w:rPr>
          <w:rFonts w:ascii="Arial" w:hAnsi="Arial" w:cs="Arial"/>
          <w:color w:val="252525"/>
          <w:sz w:val="21"/>
          <w:szCs w:val="21"/>
          <w:highlight w:val="white"/>
        </w:rPr>
        <w:t xml:space="preserve"> </w:t>
      </w:r>
    </w:p>
    <w:p w14:paraId="5AD083DF" w14:textId="77777777" w:rsidR="00A45B8C" w:rsidRPr="00BE1003" w:rsidRDefault="00A45B8C" w:rsidP="003A7989">
      <w:pPr>
        <w:spacing w:line="360" w:lineRule="auto"/>
        <w:rPr>
          <w:rFonts w:ascii="Arial" w:hAnsi="Arial" w:cs="Arial"/>
          <w:highlight w:val="white"/>
        </w:rPr>
      </w:pPr>
    </w:p>
    <w:p w14:paraId="0C5FF10F" w14:textId="77777777" w:rsidR="00061B1D" w:rsidRDefault="00A45B8C" w:rsidP="003A7989">
      <w:pPr>
        <w:spacing w:line="360" w:lineRule="auto"/>
        <w:rPr>
          <w:rFonts w:ascii="Arial" w:eastAsia="Arial" w:hAnsi="Arial" w:cs="Arial"/>
          <w:highlight w:val="white"/>
        </w:rPr>
      </w:pPr>
      <w:r w:rsidRPr="00BE1003">
        <w:rPr>
          <w:rFonts w:ascii="Arial" w:eastAsia="Arial" w:hAnsi="Arial" w:cs="Arial"/>
          <w:highlight w:val="white"/>
        </w:rPr>
        <w:t xml:space="preserve">Gist </w:t>
      </w:r>
      <w:r w:rsidR="00A31196" w:rsidRPr="00BE1003">
        <w:rPr>
          <w:rFonts w:ascii="Arial" w:eastAsia="Arial" w:hAnsi="Arial" w:cs="Arial"/>
          <w:highlight w:val="white"/>
        </w:rPr>
        <w:t>is de naam voor de eencellige, eukaryote  micro-organismen of schimmels die behoort tot de zakjeszwammen</w:t>
      </w:r>
      <w:r w:rsidR="00A31196" w:rsidRPr="00BE1003">
        <w:rPr>
          <w:rFonts w:ascii="Arial" w:eastAsia="Arial" w:hAnsi="Arial" w:cs="Arial"/>
          <w:highlight w:val="white"/>
          <w:vertAlign w:val="superscript"/>
        </w:rPr>
        <w:footnoteReference w:id="2"/>
      </w:r>
      <w:r w:rsidR="00A31196" w:rsidRPr="00BE1003">
        <w:rPr>
          <w:rFonts w:ascii="Arial" w:eastAsia="Arial" w:hAnsi="Arial" w:cs="Arial"/>
          <w:highlight w:val="white"/>
        </w:rPr>
        <w:t>. Gistcellen zijn 5-10µm groot. Gist</w:t>
      </w:r>
      <w:r w:rsidR="00A31196" w:rsidRPr="00BE1003">
        <w:rPr>
          <w:rFonts w:ascii="Arial" w:eastAsia="Arial" w:hAnsi="Arial" w:cs="Arial"/>
          <w:highlight w:val="white"/>
          <w:vertAlign w:val="superscript"/>
        </w:rPr>
        <w:footnoteReference w:id="3"/>
      </w:r>
      <w:r w:rsidR="00A31196" w:rsidRPr="00BE1003">
        <w:rPr>
          <w:rFonts w:ascii="Arial" w:eastAsia="Arial" w:hAnsi="Arial" w:cs="Arial"/>
          <w:highlight w:val="white"/>
        </w:rPr>
        <w:t xml:space="preserve"> is net als bacteriën een eencellig organisme, maar in tegenstelling tot bacteriën heeft gist wel een celkern, celorganellen en een celwand. De meest bekende is de biergist (zelfde als wijn en brood). Er zijn vele soorten gisten, maar enkel diegene van het geslacht </w:t>
      </w:r>
      <w:r w:rsidR="00A31196" w:rsidRPr="00BE1003">
        <w:rPr>
          <w:rFonts w:ascii="Arial" w:eastAsia="Arial" w:hAnsi="Arial" w:cs="Arial"/>
          <w:i/>
          <w:iCs/>
          <w:highlight w:val="white"/>
        </w:rPr>
        <w:t xml:space="preserve">Saccharomyces cerevisiae </w:t>
      </w:r>
      <w:r w:rsidR="00A31196" w:rsidRPr="00BE1003">
        <w:rPr>
          <w:rFonts w:ascii="Arial" w:eastAsia="Arial" w:hAnsi="Arial" w:cs="Arial"/>
          <w:highlight w:val="white"/>
        </w:rPr>
        <w:t>zijn in staat om glucose om te zetten in koolstofdioxide en ethanol. Het metabolisme van dit geslacht is aeroob of anaeroob. Als er glucose in het groeimedium aanwezig is, zullen gistcellen die glucose zo snel mogelijk anaeroob vergisten. Zo gaan ze de concurrentie aan met andere micro-organismen zoals bacteriën, die ook glucose willen opnemen. Bij de vergisting ontstaat er alcohol, die de ontwikkeling van andere micro-organismen afremt. Gistcellen zijn minder gevoelig voor de antiseptische werking van alcohol. Tevens kunnen gistcell</w:t>
      </w:r>
      <w:r w:rsidR="00B04F12">
        <w:rPr>
          <w:rFonts w:ascii="Arial" w:eastAsia="Arial" w:hAnsi="Arial" w:cs="Arial"/>
          <w:highlight w:val="white"/>
        </w:rPr>
        <w:t>en ook afsterven van een te hoog</w:t>
      </w:r>
      <w:r w:rsidR="00A31196" w:rsidRPr="00BE1003">
        <w:rPr>
          <w:rFonts w:ascii="Arial" w:eastAsia="Arial" w:hAnsi="Arial" w:cs="Arial"/>
          <w:highlight w:val="white"/>
        </w:rPr>
        <w:t xml:space="preserve"> alcoholpercentage. Hierdoor </w:t>
      </w:r>
      <w:r w:rsidR="00B04F12">
        <w:rPr>
          <w:rFonts w:ascii="Arial" w:eastAsia="Arial" w:hAnsi="Arial" w:cs="Arial"/>
          <w:highlight w:val="white"/>
        </w:rPr>
        <w:t xml:space="preserve">kunnen </w:t>
      </w:r>
      <w:r w:rsidR="00A31196" w:rsidRPr="00BE1003">
        <w:rPr>
          <w:rFonts w:ascii="Arial" w:eastAsia="Arial" w:hAnsi="Arial" w:cs="Arial"/>
          <w:highlight w:val="white"/>
        </w:rPr>
        <w:t xml:space="preserve">bier </w:t>
      </w:r>
      <w:r w:rsidR="00B04F12">
        <w:rPr>
          <w:rFonts w:ascii="Arial" w:eastAsia="Arial" w:hAnsi="Arial" w:cs="Arial"/>
          <w:highlight w:val="white"/>
        </w:rPr>
        <w:t>of</w:t>
      </w:r>
      <w:r w:rsidR="00A31196" w:rsidRPr="00BE1003">
        <w:rPr>
          <w:rFonts w:ascii="Arial" w:eastAsia="Arial" w:hAnsi="Arial" w:cs="Arial"/>
          <w:highlight w:val="white"/>
        </w:rPr>
        <w:t xml:space="preserve"> wijn</w:t>
      </w:r>
      <w:r w:rsidR="00B04F12">
        <w:rPr>
          <w:rFonts w:ascii="Arial" w:eastAsia="Arial" w:hAnsi="Arial" w:cs="Arial"/>
          <w:highlight w:val="white"/>
        </w:rPr>
        <w:t xml:space="preserve"> maar een beperkt</w:t>
      </w:r>
      <w:r w:rsidR="00A31196" w:rsidRPr="00BE1003">
        <w:rPr>
          <w:rFonts w:ascii="Arial" w:eastAsia="Arial" w:hAnsi="Arial" w:cs="Arial"/>
          <w:highlight w:val="white"/>
        </w:rPr>
        <w:t xml:space="preserve"> alcoholpercentage </w:t>
      </w:r>
      <w:r w:rsidR="00B04F12">
        <w:rPr>
          <w:rFonts w:ascii="Arial" w:eastAsia="Arial" w:hAnsi="Arial" w:cs="Arial"/>
          <w:highlight w:val="white"/>
        </w:rPr>
        <w:t>hebben</w:t>
      </w:r>
      <w:r w:rsidR="00A31196" w:rsidRPr="00BE1003">
        <w:rPr>
          <w:rFonts w:ascii="Arial" w:eastAsia="Arial" w:hAnsi="Arial" w:cs="Arial"/>
          <w:highlight w:val="white"/>
        </w:rPr>
        <w:t>. Wanneer men dranken va</w:t>
      </w:r>
      <w:r w:rsidR="006D0E36">
        <w:rPr>
          <w:rFonts w:ascii="Arial" w:eastAsia="Arial" w:hAnsi="Arial" w:cs="Arial"/>
          <w:highlight w:val="white"/>
        </w:rPr>
        <w:t>n hogere alcoholpercentages wil</w:t>
      </w:r>
      <w:r w:rsidR="00A31196" w:rsidRPr="00BE1003">
        <w:rPr>
          <w:rFonts w:ascii="Arial" w:eastAsia="Arial" w:hAnsi="Arial" w:cs="Arial"/>
          <w:highlight w:val="white"/>
        </w:rPr>
        <w:t xml:space="preserve"> verkrijgen</w:t>
      </w:r>
      <w:r w:rsidR="006D0E36">
        <w:rPr>
          <w:rFonts w:ascii="Arial" w:eastAsia="Arial" w:hAnsi="Arial" w:cs="Arial"/>
          <w:highlight w:val="white"/>
        </w:rPr>
        <w:t>,</w:t>
      </w:r>
      <w:r w:rsidR="00A31196" w:rsidRPr="00BE1003">
        <w:rPr>
          <w:rFonts w:ascii="Arial" w:eastAsia="Arial" w:hAnsi="Arial" w:cs="Arial"/>
          <w:highlight w:val="white"/>
        </w:rPr>
        <w:t xml:space="preserve"> moet men alcohol concentreren door destillatie. Bij de aerobe omstandigheden is groei en vermenigvuldiging het hoogst en bij de anaerobe omstandigheden is de alcoholproductie maximaal. Bij de alcoholproductie komt er het minste energie vrij, 2 ATP tegenover d</w:t>
      </w:r>
      <w:r w:rsidR="00061B1D">
        <w:rPr>
          <w:rFonts w:ascii="Arial" w:eastAsia="Arial" w:hAnsi="Arial" w:cs="Arial"/>
          <w:highlight w:val="white"/>
        </w:rPr>
        <w:t>e 38</w:t>
      </w:r>
      <w:r w:rsidR="00A31196" w:rsidRPr="00BE1003">
        <w:rPr>
          <w:rFonts w:ascii="Arial" w:eastAsia="Arial" w:hAnsi="Arial" w:cs="Arial"/>
          <w:highlight w:val="white"/>
        </w:rPr>
        <w:t xml:space="preserve"> ATP</w:t>
      </w:r>
      <w:r w:rsidR="00BA47D3">
        <w:rPr>
          <w:rFonts w:ascii="Arial" w:eastAsia="Arial" w:hAnsi="Arial" w:cs="Arial"/>
          <w:highlight w:val="white"/>
        </w:rPr>
        <w:t xml:space="preserve"> </w:t>
      </w:r>
      <w:r w:rsidR="00A31196" w:rsidRPr="00BE1003">
        <w:rPr>
          <w:rFonts w:ascii="Arial" w:eastAsia="Arial" w:hAnsi="Arial" w:cs="Arial"/>
          <w:highlight w:val="white"/>
        </w:rPr>
        <w:t xml:space="preserve">die vrijkomt bij de aerobe omstandigheden. </w:t>
      </w:r>
    </w:p>
    <w:p w14:paraId="57AF8744" w14:textId="77777777" w:rsidR="00A31196" w:rsidRPr="00BE1003" w:rsidRDefault="00A31196" w:rsidP="003A7989">
      <w:pPr>
        <w:spacing w:line="360" w:lineRule="auto"/>
        <w:rPr>
          <w:rFonts w:ascii="Arial" w:eastAsia="Arial" w:hAnsi="Arial" w:cs="Arial"/>
          <w:sz w:val="21"/>
          <w:szCs w:val="21"/>
          <w:highlight w:val="white"/>
        </w:rPr>
      </w:pPr>
      <w:r w:rsidRPr="00BE1003">
        <w:rPr>
          <w:rFonts w:ascii="Arial" w:eastAsia="Arial" w:hAnsi="Arial" w:cs="Arial"/>
          <w:b/>
          <w:bCs/>
          <w:sz w:val="21"/>
          <w:szCs w:val="21"/>
          <w:highlight w:val="white"/>
        </w:rPr>
        <w:t>optimale omstandigheden</w:t>
      </w:r>
      <w:r w:rsidRPr="00BE1003">
        <w:rPr>
          <w:rFonts w:ascii="Arial" w:eastAsia="Arial" w:hAnsi="Arial" w:cs="Arial"/>
          <w:b/>
          <w:bCs/>
          <w:sz w:val="21"/>
          <w:szCs w:val="21"/>
          <w:highlight w:val="white"/>
          <w:vertAlign w:val="superscript"/>
        </w:rPr>
        <w:footnoteReference w:id="4"/>
      </w:r>
      <w:r w:rsidRPr="00BE1003">
        <w:rPr>
          <w:rFonts w:ascii="Arial" w:eastAsia="Arial" w:hAnsi="Arial" w:cs="Arial"/>
          <w:b/>
          <w:bCs/>
          <w:sz w:val="21"/>
          <w:szCs w:val="21"/>
          <w:highlight w:val="white"/>
        </w:rPr>
        <w:t xml:space="preserve">: </w:t>
      </w:r>
      <w:r w:rsidRPr="00BE1003">
        <w:rPr>
          <w:rFonts w:ascii="Arial" w:eastAsia="Arial" w:hAnsi="Arial" w:cs="Arial"/>
          <w:highlight w:val="white"/>
        </w:rPr>
        <w:t>Gisten hebben een temperatuur tussen de 15° en 30° en een licht zuur (pH 3-5,5) milieu</w:t>
      </w:r>
      <w:r w:rsidR="00B04F12">
        <w:rPr>
          <w:rFonts w:ascii="Arial" w:eastAsia="Arial" w:hAnsi="Arial" w:cs="Arial"/>
          <w:highlight w:val="white"/>
        </w:rPr>
        <w:t xml:space="preserve"> nodig</w:t>
      </w:r>
      <w:r w:rsidRPr="00BE1003">
        <w:rPr>
          <w:rFonts w:ascii="Arial" w:eastAsia="Arial" w:hAnsi="Arial" w:cs="Arial"/>
          <w:highlight w:val="white"/>
        </w:rPr>
        <w:t>. 15% alcohol is normaliter de maximum concentratie die door de meeste gisten kan worden bereikt. Eenmaal over deze grens</w:t>
      </w:r>
      <w:r w:rsidR="00C35F68">
        <w:rPr>
          <w:rFonts w:ascii="Arial" w:eastAsia="Arial" w:hAnsi="Arial" w:cs="Arial"/>
          <w:highlight w:val="white"/>
        </w:rPr>
        <w:t>, st</w:t>
      </w:r>
      <w:r w:rsidR="00B04F12">
        <w:rPr>
          <w:rFonts w:ascii="Arial" w:eastAsia="Arial" w:hAnsi="Arial" w:cs="Arial"/>
          <w:highlight w:val="white"/>
        </w:rPr>
        <w:t>e</w:t>
      </w:r>
      <w:r w:rsidR="00C35F68">
        <w:rPr>
          <w:rFonts w:ascii="Arial" w:eastAsia="Arial" w:hAnsi="Arial" w:cs="Arial"/>
          <w:highlight w:val="white"/>
        </w:rPr>
        <w:t>r</w:t>
      </w:r>
      <w:r w:rsidR="00B04F12">
        <w:rPr>
          <w:rFonts w:ascii="Arial" w:eastAsia="Arial" w:hAnsi="Arial" w:cs="Arial"/>
          <w:highlight w:val="white"/>
        </w:rPr>
        <w:t>ven de gistcellen. E</w:t>
      </w:r>
      <w:r w:rsidRPr="00BE1003">
        <w:rPr>
          <w:rFonts w:ascii="Arial" w:eastAsia="Arial" w:hAnsi="Arial" w:cs="Arial"/>
          <w:highlight w:val="white"/>
        </w:rPr>
        <w:t>r zijn wel speciale soorten gisten die tot 20% kunnen gaan. Zo is bijvoorbeeld wijngist geselecteerd voor wijn doordat het een hoge bestendigheid heeft tegen alcohol en bestendig is tegen SO</w:t>
      </w:r>
      <w:r w:rsidRPr="00BE1003">
        <w:rPr>
          <w:rFonts w:ascii="Arial" w:eastAsia="Arial" w:hAnsi="Arial" w:cs="Arial"/>
          <w:highlight w:val="white"/>
          <w:vertAlign w:val="subscript"/>
        </w:rPr>
        <w:t>2</w:t>
      </w:r>
      <w:r w:rsidRPr="00BE1003">
        <w:rPr>
          <w:rFonts w:ascii="Arial" w:eastAsia="Arial" w:hAnsi="Arial" w:cs="Arial"/>
          <w:highlight w:val="white"/>
        </w:rPr>
        <w:t xml:space="preserve"> </w:t>
      </w:r>
      <w:r w:rsidR="001E3255">
        <w:rPr>
          <w:rFonts w:ascii="Arial" w:eastAsia="Arial" w:hAnsi="Arial" w:cs="Arial"/>
          <w:highlight w:val="white"/>
        </w:rPr>
        <w:t>.  Dit</w:t>
      </w:r>
      <w:r w:rsidRPr="00BE1003">
        <w:rPr>
          <w:rFonts w:ascii="Arial" w:eastAsia="Arial" w:hAnsi="Arial" w:cs="Arial"/>
          <w:highlight w:val="white"/>
        </w:rPr>
        <w:t xml:space="preserve"> zorgt</w:t>
      </w:r>
      <w:r w:rsidR="001E3255">
        <w:rPr>
          <w:rFonts w:ascii="Arial" w:eastAsia="Arial" w:hAnsi="Arial" w:cs="Arial"/>
          <w:highlight w:val="white"/>
        </w:rPr>
        <w:t xml:space="preserve"> ervoor</w:t>
      </w:r>
      <w:r w:rsidRPr="00BE1003">
        <w:rPr>
          <w:rFonts w:ascii="Arial" w:eastAsia="Arial" w:hAnsi="Arial" w:cs="Arial"/>
          <w:highlight w:val="white"/>
        </w:rPr>
        <w:t xml:space="preserve"> dat er</w:t>
      </w:r>
      <w:r w:rsidR="001E3255">
        <w:rPr>
          <w:rFonts w:ascii="Arial" w:eastAsia="Arial" w:hAnsi="Arial" w:cs="Arial"/>
          <w:highlight w:val="white"/>
        </w:rPr>
        <w:t xml:space="preserve"> zich</w:t>
      </w:r>
      <w:r w:rsidRPr="00BE1003">
        <w:rPr>
          <w:rFonts w:ascii="Arial" w:eastAsia="Arial" w:hAnsi="Arial" w:cs="Arial"/>
          <w:highlight w:val="white"/>
        </w:rPr>
        <w:t xml:space="preserve"> geen wilde</w:t>
      </w:r>
      <w:r w:rsidR="001E3255">
        <w:rPr>
          <w:rFonts w:ascii="Arial" w:eastAsia="Arial" w:hAnsi="Arial" w:cs="Arial"/>
          <w:highlight w:val="white"/>
        </w:rPr>
        <w:t xml:space="preserve"> schimmels en andere gisten</w:t>
      </w:r>
      <w:r w:rsidRPr="00BE1003">
        <w:rPr>
          <w:rFonts w:ascii="Arial" w:eastAsia="Arial" w:hAnsi="Arial" w:cs="Arial"/>
          <w:highlight w:val="white"/>
        </w:rPr>
        <w:t xml:space="preserve"> in de fles kunnen vormen.</w:t>
      </w:r>
      <w:r w:rsidR="00B04F12">
        <w:rPr>
          <w:rFonts w:ascii="Arial" w:eastAsia="Arial" w:hAnsi="Arial" w:cs="Arial"/>
          <w:highlight w:val="white"/>
        </w:rPr>
        <w:t xml:space="preserve"> </w:t>
      </w:r>
      <w:r w:rsidRPr="00BE1003">
        <w:rPr>
          <w:rFonts w:ascii="Arial" w:eastAsia="Arial" w:hAnsi="Arial" w:cs="Arial"/>
          <w:highlight w:val="white"/>
        </w:rPr>
        <w:t>(zie verder voor uitleg)</w:t>
      </w:r>
    </w:p>
    <w:p w14:paraId="03E52C19" w14:textId="77777777" w:rsidR="00A45B8C" w:rsidRPr="00BE1003" w:rsidRDefault="0034783C" w:rsidP="003A7989">
      <w:pPr>
        <w:pStyle w:val="Heading3"/>
        <w:spacing w:line="360" w:lineRule="auto"/>
        <w:rPr>
          <w:rFonts w:ascii="Arial" w:hAnsi="Arial" w:cs="Arial"/>
          <w:highlight w:val="white"/>
        </w:rPr>
      </w:pPr>
      <w:bookmarkStart w:id="9" w:name="_Toc345764048"/>
      <w:r w:rsidRPr="00BE1003">
        <w:rPr>
          <w:rFonts w:ascii="Arial" w:hAnsi="Arial" w:cs="Arial"/>
          <w:highlight w:val="white"/>
        </w:rPr>
        <w:lastRenderedPageBreak/>
        <w:t>V</w:t>
      </w:r>
      <w:r w:rsidR="00A31196" w:rsidRPr="00BE1003">
        <w:rPr>
          <w:rFonts w:ascii="Arial" w:hAnsi="Arial" w:cs="Arial"/>
          <w:highlight w:val="white"/>
        </w:rPr>
        <w:t>oortplanting bij gisten</w:t>
      </w:r>
      <w:r w:rsidR="00A31196" w:rsidRPr="00BE1003">
        <w:rPr>
          <w:rFonts w:ascii="Arial" w:hAnsi="Arial" w:cs="Arial"/>
          <w:color w:val="252525"/>
          <w:highlight w:val="white"/>
          <w:vertAlign w:val="superscript"/>
        </w:rPr>
        <w:footnoteReference w:id="5"/>
      </w:r>
      <w:bookmarkEnd w:id="9"/>
    </w:p>
    <w:p w14:paraId="09D9803F" w14:textId="77777777" w:rsidR="00A45B8C" w:rsidRPr="00BE1003" w:rsidRDefault="00194B75" w:rsidP="003A7989">
      <w:pPr>
        <w:pStyle w:val="Standaard1"/>
        <w:spacing w:line="360" w:lineRule="auto"/>
        <w:rPr>
          <w:b/>
          <w:color w:val="252525"/>
          <w:highlight w:val="white"/>
        </w:rPr>
      </w:pPr>
      <w:r>
        <w:rPr>
          <w:noProof/>
          <w:color w:val="252525"/>
          <w:lang w:val="en-US"/>
        </w:rPr>
        <w:drawing>
          <wp:anchor distT="0" distB="0" distL="114300" distR="114300" simplePos="0" relativeHeight="251698176" behindDoc="0" locked="0" layoutInCell="1" allowOverlap="1" wp14:anchorId="04F2459A" wp14:editId="5D64E8FB">
            <wp:simplePos x="0" y="0"/>
            <wp:positionH relativeFrom="column">
              <wp:posOffset>4457700</wp:posOffset>
            </wp:positionH>
            <wp:positionV relativeFrom="paragraph">
              <wp:posOffset>102235</wp:posOffset>
            </wp:positionV>
            <wp:extent cx="1941195" cy="3126105"/>
            <wp:effectExtent l="0" t="0" r="0" b="0"/>
            <wp:wrapTight wrapText="bothSides">
              <wp:wrapPolygon edited="0">
                <wp:start x="0" y="0"/>
                <wp:lineTo x="0" y="21411"/>
                <wp:lineTo x="21197" y="21411"/>
                <wp:lineTo x="21197" y="0"/>
                <wp:lineTo x="0" y="0"/>
              </wp:wrapPolygon>
            </wp:wrapTight>
            <wp:docPr id="460" name="Picture 460" descr="Macintosh HD:Users:Wim:Desktop:H3-fig17-knopvorming-gist_1-Tromp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Wim:Desktop:H3-fig17-knopvorming-gist_1-Tromper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1195" cy="3126105"/>
                    </a:xfrm>
                    <a:prstGeom prst="rect">
                      <a:avLst/>
                    </a:prstGeom>
                    <a:noFill/>
                    <a:ln>
                      <a:noFill/>
                    </a:ln>
                  </pic:spPr>
                </pic:pic>
              </a:graphicData>
            </a:graphic>
          </wp:anchor>
        </w:drawing>
      </w:r>
    </w:p>
    <w:p w14:paraId="78199719" w14:textId="757C8D5A" w:rsidR="00A33151" w:rsidRPr="00BE1003" w:rsidRDefault="006410B7" w:rsidP="00B04F12">
      <w:pPr>
        <w:pStyle w:val="Standaard1"/>
        <w:spacing w:line="360" w:lineRule="auto"/>
        <w:rPr>
          <w:rFonts w:eastAsiaTheme="majorEastAsia"/>
          <w:b/>
          <w:bCs/>
          <w:color w:val="5B9AD5"/>
          <w:highlight w:val="white"/>
        </w:rPr>
      </w:pPr>
      <w:r>
        <w:rPr>
          <w:noProof/>
          <w:lang w:val="en-US"/>
        </w:rPr>
        <mc:AlternateContent>
          <mc:Choice Requires="wps">
            <w:drawing>
              <wp:anchor distT="0" distB="0" distL="114300" distR="114300" simplePos="0" relativeHeight="251700224" behindDoc="0" locked="0" layoutInCell="1" allowOverlap="1" wp14:anchorId="034ABC54" wp14:editId="2A17FE1E">
                <wp:simplePos x="0" y="0"/>
                <wp:positionH relativeFrom="column">
                  <wp:posOffset>4457700</wp:posOffset>
                </wp:positionH>
                <wp:positionV relativeFrom="paragraph">
                  <wp:posOffset>2947035</wp:posOffset>
                </wp:positionV>
                <wp:extent cx="683895" cy="267970"/>
                <wp:effectExtent l="0" t="0" r="0" b="11430"/>
                <wp:wrapSquare wrapText="bothSides"/>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267970"/>
                        </a:xfrm>
                        <a:prstGeom prst="rect">
                          <a:avLst/>
                        </a:prstGeom>
                        <a:noFill/>
                        <a:ln>
                          <a:noFill/>
                        </a:ln>
                        <a:effectLst/>
                        <a:extLst/>
                      </wps:spPr>
                      <wps:txbx>
                        <w:txbxContent>
                          <w:p w14:paraId="7999C317" w14:textId="77777777" w:rsidR="0026424F" w:rsidRPr="001718E5" w:rsidRDefault="0026424F" w:rsidP="00194B75">
                            <w:pPr>
                              <w:pStyle w:val="Standaard1"/>
                              <w:ind w:left="360"/>
                              <w:rPr>
                                <w:color w:val="252525"/>
                                <w:sz w:val="21"/>
                                <w:szCs w:val="21"/>
                                <w:vertAlign w:val="subscript"/>
                              </w:rPr>
                            </w:pPr>
                            <w:r w:rsidRPr="6F14FCC5">
                              <w:rPr>
                                <w:color w:val="252525"/>
                                <w:sz w:val="21"/>
                                <w:szCs w:val="21"/>
                                <w:highlight w:val="white"/>
                                <w:vertAlign w:val="subscript"/>
                              </w:rPr>
                              <w:t xml:space="preserve">3.1.2 </w:t>
                            </w:r>
                            <w:r>
                              <w:rPr>
                                <w:color w:val="252525"/>
                                <w:sz w:val="21"/>
                                <w:szCs w:val="21"/>
                                <w:highlight w:val="white"/>
                                <w:vertAlign w:val="subscript"/>
                              </w:rPr>
                              <w:t>b</w:t>
                            </w:r>
                            <w:r w:rsidRPr="6F14FCC5">
                              <w:rPr>
                                <w:color w:val="252525"/>
                                <w:sz w:val="21"/>
                                <w:szCs w:val="21"/>
                                <w:highlight w:val="white"/>
                                <w:vertAlign w:val="subscript"/>
                              </w:rPr>
                              <w:t xml:space="preserve"> </w:t>
                            </w:r>
                            <w:r w:rsidRPr="6F14FCC5">
                              <w:rPr>
                                <w:b/>
                                <w:bCs/>
                                <w:color w:val="252525"/>
                                <w:sz w:val="21"/>
                                <w:szCs w:val="21"/>
                                <w:highlight w:val="white"/>
                              </w:rPr>
                              <w:t xml:space="preserve">  </w:t>
                            </w:r>
                            <w:r w:rsidRPr="6F14FCC5">
                              <w:rPr>
                                <w:color w:val="252525"/>
                                <w:sz w:val="21"/>
                                <w:szCs w:val="21"/>
                                <w:highlight w:val="whit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61" o:spid="_x0000_s1033" type="#_x0000_t202" style="position:absolute;margin-left:351pt;margin-top:232.05pt;width:53.85pt;height:21.1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" filled="f" stroked="f">
                <v:path arrowok="t"/>
                <v:textbox style="mso-fit-shape-to-text:t">
                  <w:txbxContent>
                    <w:p w14:paraId="7999C317" w14:textId="77777777" w:rsidR="0026424F" w:rsidRPr="001718E5" w:rsidRDefault="0026424F" w:rsidP="00194B75">
                      <w:pPr>
                        <w:pStyle w:val="Standaard1"/>
                        <w:ind w:left="360"/>
                        <w:rPr>
                          <w:color w:val="252525"/>
                          <w:sz w:val="21"/>
                          <w:szCs w:val="21"/>
                          <w:vertAlign w:val="subscript"/>
                        </w:rPr>
                      </w:pPr>
                      <w:r w:rsidRPr="6F14FCC5">
                        <w:rPr>
                          <w:color w:val="252525"/>
                          <w:sz w:val="21"/>
                          <w:szCs w:val="21"/>
                          <w:highlight w:val="white"/>
                          <w:vertAlign w:val="subscript"/>
                        </w:rPr>
                        <w:t xml:space="preserve">3.1.2 </w:t>
                      </w:r>
                      <w:r>
                        <w:rPr>
                          <w:color w:val="252525"/>
                          <w:sz w:val="21"/>
                          <w:szCs w:val="21"/>
                          <w:highlight w:val="white"/>
                          <w:vertAlign w:val="subscript"/>
                        </w:rPr>
                        <w:t>b</w:t>
                      </w:r>
                      <w:r w:rsidRPr="6F14FCC5">
                        <w:rPr>
                          <w:color w:val="252525"/>
                          <w:sz w:val="21"/>
                          <w:szCs w:val="21"/>
                          <w:highlight w:val="white"/>
                          <w:vertAlign w:val="subscript"/>
                        </w:rPr>
                        <w:t xml:space="preserve"> </w:t>
                      </w:r>
                      <w:r w:rsidRPr="6F14FCC5">
                        <w:rPr>
                          <w:b/>
                          <w:bCs/>
                          <w:color w:val="252525"/>
                          <w:sz w:val="21"/>
                          <w:szCs w:val="21"/>
                          <w:highlight w:val="white"/>
                        </w:rPr>
                        <w:t xml:space="preserve">  </w:t>
                      </w:r>
                      <w:r w:rsidRPr="6F14FCC5">
                        <w:rPr>
                          <w:color w:val="252525"/>
                          <w:sz w:val="21"/>
                          <w:szCs w:val="21"/>
                          <w:highlight w:val="white"/>
                        </w:rPr>
                        <w:t xml:space="preserve">                                                        </w:t>
                      </w:r>
                    </w:p>
                  </w:txbxContent>
                </v:textbox>
                <w10:wrap type="square"/>
              </v:shape>
            </w:pict>
          </mc:Fallback>
        </mc:AlternateContent>
      </w:r>
      <w:r w:rsidR="471EE147" w:rsidRPr="00BE1003">
        <w:rPr>
          <w:color w:val="252525"/>
          <w:highlight w:val="white"/>
        </w:rPr>
        <w:t xml:space="preserve">Voortplanting bij gisten gebeurt voornamelijk door knopvorming. Er ontstaat een uitstulping op het celmembraan die groeit. Dan gaat de celkern delen en gaat één van de beide kernen zich verplaatsen naar de uitstulping. De cel snoert daarna de knop af. Nu heb je 2 gistcellen met identieke DNA. Door de afsnoering krijgt de moedercel een budscar en de dochtercel een birthscar, een ‘litteken’. Dit doet de gistcel bij optimale omstandigheden om de 80 minuten. Elke cel kan 20 tot 30 keer de knopvorming doen. Voortplanting kan ook geslachtelijk. Dit kan enkel bij de diploïde cellen. Zij vormen door meiose haploïde ascosporen. Deze sporen hebben een wand die hen beschermen tegen ongunstige omstandigheden. Wanneer de ascosporen in gunstige omstandigheden komen, ontkiemen ze tot een haploïde gistcel. </w:t>
      </w:r>
    </w:p>
    <w:p w14:paraId="08C68C5A" w14:textId="77777777" w:rsidR="00A45B8C" w:rsidRPr="00BE1003" w:rsidRDefault="00A31196" w:rsidP="003A7989">
      <w:pPr>
        <w:pStyle w:val="Heading3"/>
        <w:spacing w:line="360" w:lineRule="auto"/>
        <w:rPr>
          <w:rFonts w:ascii="Arial" w:hAnsi="Arial" w:cs="Arial"/>
          <w:highlight w:val="white"/>
        </w:rPr>
      </w:pPr>
      <w:bookmarkStart w:id="10" w:name="_Toc345764049"/>
      <w:r w:rsidRPr="00BE1003">
        <w:rPr>
          <w:rFonts w:ascii="Arial" w:hAnsi="Arial" w:cs="Arial"/>
          <w:highlight w:val="white"/>
        </w:rPr>
        <w:t>Saccharomyces cerevisiae</w:t>
      </w:r>
      <w:r w:rsidRPr="00BE1003">
        <w:rPr>
          <w:rFonts w:ascii="Arial" w:hAnsi="Arial" w:cs="Arial"/>
          <w:highlight w:val="white"/>
          <w:vertAlign w:val="superscript"/>
        </w:rPr>
        <w:footnoteReference w:id="6"/>
      </w:r>
      <w:bookmarkEnd w:id="10"/>
    </w:p>
    <w:p w14:paraId="44030C52" w14:textId="77777777" w:rsidR="00A45B8C" w:rsidRPr="00BE1003" w:rsidRDefault="00A31196" w:rsidP="003A7989">
      <w:pPr>
        <w:pStyle w:val="Heading3"/>
        <w:spacing w:line="360" w:lineRule="auto"/>
        <w:rPr>
          <w:rFonts w:ascii="Arial" w:hAnsi="Arial" w:cs="Arial"/>
          <w:color w:val="252525"/>
          <w:highlight w:val="white"/>
        </w:rPr>
      </w:pPr>
      <w:r w:rsidRPr="00BE1003">
        <w:rPr>
          <w:rFonts w:ascii="Arial" w:hAnsi="Arial" w:cs="Arial"/>
          <w:color w:val="252525"/>
          <w:highlight w:val="white"/>
        </w:rPr>
        <w:t xml:space="preserve"> </w:t>
      </w:r>
    </w:p>
    <w:p w14:paraId="43FC8566" w14:textId="00AD0D4E" w:rsidR="00752C8E" w:rsidRPr="00BE1003" w:rsidRDefault="006410B7" w:rsidP="003A7989">
      <w:pPr>
        <w:spacing w:line="360" w:lineRule="auto"/>
        <w:rPr>
          <w:rFonts w:ascii="Arial" w:eastAsia="Arial" w:hAnsi="Arial" w:cs="Arial"/>
          <w:color w:val="252525"/>
          <w:highlight w:val="white"/>
        </w:rPr>
      </w:pPr>
      <w:r>
        <w:rPr>
          <w:rFonts w:ascii="Arial" w:hAnsi="Arial" w:cs="Arial"/>
          <w:noProof/>
          <w:lang w:val="en-US"/>
        </w:rPr>
        <mc:AlternateContent>
          <mc:Choice Requires="wps">
            <w:drawing>
              <wp:anchor distT="0" distB="0" distL="114300" distR="114300" simplePos="0" relativeHeight="251680768" behindDoc="0" locked="0" layoutInCell="1" allowOverlap="1" wp14:anchorId="65279F81" wp14:editId="7D2B496E">
                <wp:simplePos x="0" y="0"/>
                <wp:positionH relativeFrom="column">
                  <wp:posOffset>3771900</wp:posOffset>
                </wp:positionH>
                <wp:positionV relativeFrom="paragraph">
                  <wp:posOffset>2332990</wp:posOffset>
                </wp:positionV>
                <wp:extent cx="683895" cy="267970"/>
                <wp:effectExtent l="0" t="0" r="0" b="1143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267970"/>
                        </a:xfrm>
                        <a:prstGeom prst="rect">
                          <a:avLst/>
                        </a:prstGeom>
                        <a:noFill/>
                        <a:ln>
                          <a:noFill/>
                        </a:ln>
                        <a:effectLst/>
                        <a:extLst/>
                      </wps:spPr>
                      <wps:txbx>
                        <w:txbxContent>
                          <w:p w14:paraId="59FB6440" w14:textId="77777777" w:rsidR="0026424F" w:rsidRPr="001718E5" w:rsidRDefault="0026424F" w:rsidP="00752C8E">
                            <w:pPr>
                              <w:pStyle w:val="Standaard1"/>
                              <w:ind w:left="360"/>
                              <w:rPr>
                                <w:color w:val="252525"/>
                                <w:sz w:val="21"/>
                                <w:szCs w:val="21"/>
                                <w:vertAlign w:val="subscript"/>
                              </w:rPr>
                            </w:pPr>
                            <w:r w:rsidRPr="6F14FCC5">
                              <w:rPr>
                                <w:color w:val="252525"/>
                                <w:sz w:val="21"/>
                                <w:szCs w:val="21"/>
                                <w:highlight w:val="white"/>
                                <w:vertAlign w:val="subscript"/>
                              </w:rPr>
                              <w:t xml:space="preserve">3.1.2 a </w:t>
                            </w:r>
                            <w:r w:rsidRPr="6F14FCC5">
                              <w:rPr>
                                <w:b/>
                                <w:bCs/>
                                <w:color w:val="252525"/>
                                <w:sz w:val="21"/>
                                <w:szCs w:val="21"/>
                                <w:highlight w:val="white"/>
                              </w:rPr>
                              <w:t xml:space="preserve">  </w:t>
                            </w:r>
                            <w:r w:rsidRPr="6F14FCC5">
                              <w:rPr>
                                <w:color w:val="252525"/>
                                <w:sz w:val="21"/>
                                <w:szCs w:val="21"/>
                                <w:highlight w:val="whit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4" o:spid="_x0000_s1034" type="#_x0000_t202" style="position:absolute;margin-left:297pt;margin-top:183.7pt;width:53.85pt;height:21.1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" filled="f" stroked="f">
                <v:path arrowok="t"/>
                <v:textbox style="mso-fit-shape-to-text:t">
                  <w:txbxContent>
                    <w:p w14:paraId="59FB6440" w14:textId="77777777" w:rsidR="0026424F" w:rsidRPr="001718E5" w:rsidRDefault="0026424F" w:rsidP="00752C8E">
                      <w:pPr>
                        <w:pStyle w:val="Standaard1"/>
                        <w:ind w:left="360"/>
                        <w:rPr>
                          <w:color w:val="252525"/>
                          <w:sz w:val="21"/>
                          <w:szCs w:val="21"/>
                          <w:vertAlign w:val="subscript"/>
                        </w:rPr>
                      </w:pPr>
                      <w:r w:rsidRPr="6F14FCC5">
                        <w:rPr>
                          <w:color w:val="252525"/>
                          <w:sz w:val="21"/>
                          <w:szCs w:val="21"/>
                          <w:highlight w:val="white"/>
                          <w:vertAlign w:val="subscript"/>
                        </w:rPr>
                        <w:t xml:space="preserve">3.1.2 a </w:t>
                      </w:r>
                      <w:r w:rsidRPr="6F14FCC5">
                        <w:rPr>
                          <w:b/>
                          <w:bCs/>
                          <w:color w:val="252525"/>
                          <w:sz w:val="21"/>
                          <w:szCs w:val="21"/>
                          <w:highlight w:val="white"/>
                        </w:rPr>
                        <w:t xml:space="preserve">  </w:t>
                      </w:r>
                      <w:r w:rsidRPr="6F14FCC5">
                        <w:rPr>
                          <w:color w:val="252525"/>
                          <w:sz w:val="21"/>
                          <w:szCs w:val="21"/>
                          <w:highlight w:val="white"/>
                        </w:rPr>
                        <w:t xml:space="preserve">                                                        </w:t>
                      </w:r>
                    </w:p>
                  </w:txbxContent>
                </v:textbox>
                <w10:wrap type="square"/>
              </v:shape>
            </w:pict>
          </mc:Fallback>
        </mc:AlternateContent>
      </w:r>
      <w:r w:rsidR="00752C8E" w:rsidRPr="00BE1003">
        <w:rPr>
          <w:rFonts w:ascii="Arial" w:hAnsi="Arial" w:cs="Arial"/>
          <w:noProof/>
          <w:lang w:val="en-US"/>
        </w:rPr>
        <w:drawing>
          <wp:anchor distT="0" distB="0" distL="114300" distR="114300" simplePos="0" relativeHeight="251662336" behindDoc="0" locked="0" layoutInCell="1" allowOverlap="1" wp14:anchorId="3C1F1286" wp14:editId="0F16766D">
            <wp:simplePos x="0" y="0"/>
            <wp:positionH relativeFrom="column">
              <wp:posOffset>4457700</wp:posOffset>
            </wp:positionH>
            <wp:positionV relativeFrom="paragraph">
              <wp:posOffset>1875790</wp:posOffset>
            </wp:positionV>
            <wp:extent cx="1624330" cy="1004570"/>
            <wp:effectExtent l="0" t="0" r="1270" b="11430"/>
            <wp:wrapSquare wrapText="bothSides"/>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624330" cy="1004570"/>
                    </a:xfrm>
                    <a:prstGeom prst="rect">
                      <a:avLst/>
                    </a:prstGeom>
                    <a:ln/>
                  </pic:spPr>
                </pic:pic>
              </a:graphicData>
            </a:graphic>
          </wp:anchor>
        </w:drawing>
      </w:r>
      <w:r w:rsidR="00752C8E" w:rsidRPr="00BE1003">
        <w:rPr>
          <w:rFonts w:ascii="Arial" w:hAnsi="Arial" w:cs="Arial"/>
          <w:noProof/>
          <w:lang w:val="en-US"/>
        </w:rPr>
        <w:drawing>
          <wp:anchor distT="0" distB="0" distL="114300" distR="114300" simplePos="0" relativeHeight="251663360" behindDoc="0" locked="0" layoutInCell="1" allowOverlap="1" wp14:anchorId="6BC9DB9B" wp14:editId="39FAC95D">
            <wp:simplePos x="0" y="0"/>
            <wp:positionH relativeFrom="column">
              <wp:posOffset>3886200</wp:posOffset>
            </wp:positionH>
            <wp:positionV relativeFrom="paragraph">
              <wp:posOffset>2904490</wp:posOffset>
            </wp:positionV>
            <wp:extent cx="2171065" cy="1599565"/>
            <wp:effectExtent l="0" t="0" r="0" b="635"/>
            <wp:wrapTight wrapText="bothSides">
              <wp:wrapPolygon edited="0">
                <wp:start x="0" y="0"/>
                <wp:lineTo x="0" y="21266"/>
                <wp:lineTo x="21227" y="21266"/>
                <wp:lineTo x="21227" y="0"/>
                <wp:lineTo x="0" y="0"/>
              </wp:wrapPolygon>
            </wp:wrapTight>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2171065" cy="1599565"/>
                    </a:xfrm>
                    <a:prstGeom prst="rect">
                      <a:avLst/>
                    </a:prstGeom>
                    <a:ln/>
                  </pic:spPr>
                </pic:pic>
              </a:graphicData>
            </a:graphic>
          </wp:anchor>
        </w:drawing>
      </w:r>
      <w:r w:rsidR="471EE147" w:rsidRPr="00BE1003">
        <w:rPr>
          <w:rFonts w:ascii="Arial" w:eastAsia="Arial" w:hAnsi="Arial" w:cs="Arial"/>
          <w:color w:val="252525"/>
          <w:highlight w:val="white"/>
        </w:rPr>
        <w:t>Saccharomyces cerevisiae is een gist en komt in de natuur enkel voor op het oppervlak van sommige donkere vruchten zoals dru</w:t>
      </w:r>
      <w:r w:rsidR="002E1CD3">
        <w:rPr>
          <w:rFonts w:ascii="Arial" w:eastAsia="Arial" w:hAnsi="Arial" w:cs="Arial"/>
          <w:color w:val="252525"/>
          <w:highlight w:val="white"/>
        </w:rPr>
        <w:t>iven. Al sinds de oudheid is deze gistvorm</w:t>
      </w:r>
      <w:r w:rsidR="471EE147" w:rsidRPr="00BE1003">
        <w:rPr>
          <w:rFonts w:ascii="Arial" w:eastAsia="Arial" w:hAnsi="Arial" w:cs="Arial"/>
          <w:color w:val="252525"/>
          <w:highlight w:val="white"/>
        </w:rPr>
        <w:t xml:space="preserve"> in gebruik voor het laten rijzen van deeg en het winnen van ethanol bij de alcoholgisting. Het bestaat uit 16 chromosomen en is in diameter gemiddeld 5-10 micrometer. Dit soort gist is het meest onderzochte modelorganisme doordat zijn celstructuur zeer gedetailleerd is waardoor het zee</w:t>
      </w:r>
      <w:r w:rsidR="002E1CD3">
        <w:rPr>
          <w:rFonts w:ascii="Arial" w:eastAsia="Arial" w:hAnsi="Arial" w:cs="Arial"/>
          <w:color w:val="252525"/>
          <w:highlight w:val="white"/>
        </w:rPr>
        <w:t>r interessant</w:t>
      </w:r>
      <w:r w:rsidR="00194B75">
        <w:rPr>
          <w:rFonts w:ascii="Arial" w:eastAsia="Arial" w:hAnsi="Arial" w:cs="Arial"/>
          <w:color w:val="252525"/>
          <w:highlight w:val="white"/>
        </w:rPr>
        <w:t xml:space="preserve"> was</w:t>
      </w:r>
      <w:r w:rsidR="002E1CD3">
        <w:rPr>
          <w:rFonts w:ascii="Arial" w:eastAsia="Arial" w:hAnsi="Arial" w:cs="Arial"/>
          <w:color w:val="252525"/>
          <w:highlight w:val="white"/>
        </w:rPr>
        <w:t xml:space="preserve"> en is</w:t>
      </w:r>
      <w:r w:rsidR="00194B75">
        <w:rPr>
          <w:rFonts w:ascii="Arial" w:eastAsia="Arial" w:hAnsi="Arial" w:cs="Arial"/>
          <w:color w:val="252525"/>
          <w:highlight w:val="white"/>
        </w:rPr>
        <w:t xml:space="preserve"> voor de </w:t>
      </w:r>
      <w:r w:rsidR="471EE147" w:rsidRPr="00BE1003">
        <w:rPr>
          <w:rFonts w:ascii="Arial" w:eastAsia="Arial" w:hAnsi="Arial" w:cs="Arial"/>
          <w:color w:val="252525"/>
          <w:highlight w:val="white"/>
        </w:rPr>
        <w:t xml:space="preserve">celbiologie. Het is ook het allereerste organisme waarvan het volledige genoom bestudeerd is geweest. Een genoom is namelijk de complete genetische samenstelling van een organisme. Saccharomyces cerevisiae is een vrij veilige gist maar kan bij grote hoeveelheden zorgen voor een gistinfectie. </w:t>
      </w:r>
    </w:p>
    <w:p w14:paraId="49966B34" w14:textId="08DF3983" w:rsidR="00752C8E" w:rsidRPr="00BE1003" w:rsidRDefault="006410B7" w:rsidP="003A7989">
      <w:pPr>
        <w:spacing w:line="360" w:lineRule="auto"/>
        <w:rPr>
          <w:rFonts w:ascii="Arial" w:eastAsia="Arial" w:hAnsi="Arial" w:cs="Arial"/>
          <w:color w:val="252525"/>
          <w:highlight w:val="white"/>
        </w:rPr>
      </w:pPr>
      <w:r>
        <w:rPr>
          <w:rFonts w:ascii="Arial" w:hAnsi="Arial" w:cs="Arial"/>
          <w:noProof/>
          <w:lang w:val="en-US"/>
        </w:rPr>
        <mc:AlternateContent>
          <mc:Choice Requires="wps">
            <w:drawing>
              <wp:anchor distT="0" distB="0" distL="114300" distR="114300" simplePos="0" relativeHeight="251682816" behindDoc="0" locked="0" layoutInCell="1" allowOverlap="1" wp14:anchorId="650BB898" wp14:editId="19AFD085">
                <wp:simplePos x="0" y="0"/>
                <wp:positionH relativeFrom="column">
                  <wp:posOffset>3228975</wp:posOffset>
                </wp:positionH>
                <wp:positionV relativeFrom="paragraph">
                  <wp:posOffset>1458595</wp:posOffset>
                </wp:positionV>
                <wp:extent cx="678815" cy="267970"/>
                <wp:effectExtent l="0" t="0" r="0" b="1143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815" cy="267970"/>
                        </a:xfrm>
                        <a:prstGeom prst="rect">
                          <a:avLst/>
                        </a:prstGeom>
                        <a:noFill/>
                        <a:ln>
                          <a:noFill/>
                        </a:ln>
                        <a:effectLst/>
                        <a:extLst/>
                      </wps:spPr>
                      <wps:txbx>
                        <w:txbxContent>
                          <w:p w14:paraId="24635BD0" w14:textId="77777777" w:rsidR="0026424F" w:rsidRPr="001718E5" w:rsidRDefault="0026424F" w:rsidP="00752C8E">
                            <w:pPr>
                              <w:pStyle w:val="Standaard1"/>
                              <w:ind w:left="360"/>
                              <w:rPr>
                                <w:color w:val="252525"/>
                                <w:sz w:val="21"/>
                                <w:szCs w:val="21"/>
                                <w:vertAlign w:val="subscript"/>
                              </w:rPr>
                            </w:pPr>
                            <w:r w:rsidRPr="6F14FCC5">
                              <w:rPr>
                                <w:color w:val="252525"/>
                                <w:sz w:val="21"/>
                                <w:szCs w:val="21"/>
                                <w:highlight w:val="white"/>
                                <w:vertAlign w:val="subscript"/>
                              </w:rPr>
                              <w:t xml:space="preserve">3.1.2 </w:t>
                            </w:r>
                            <w:r>
                              <w:rPr>
                                <w:color w:val="252525"/>
                                <w:sz w:val="21"/>
                                <w:szCs w:val="21"/>
                                <w:highlight w:val="white"/>
                                <w:vertAlign w:val="subscript"/>
                              </w:rPr>
                              <w:t>c</w:t>
                            </w:r>
                            <w:r w:rsidRPr="6F14FCC5">
                              <w:rPr>
                                <w:color w:val="252525"/>
                                <w:sz w:val="21"/>
                                <w:szCs w:val="21"/>
                                <w:highlight w:val="white"/>
                                <w:vertAlign w:val="subscript"/>
                              </w:rPr>
                              <w:t xml:space="preserve"> </w:t>
                            </w:r>
                            <w:r w:rsidRPr="6F14FCC5">
                              <w:rPr>
                                <w:b/>
                                <w:bCs/>
                                <w:color w:val="252525"/>
                                <w:sz w:val="21"/>
                                <w:szCs w:val="21"/>
                                <w:highlight w:val="white"/>
                              </w:rPr>
                              <w:t xml:space="preserve">  </w:t>
                            </w:r>
                            <w:r w:rsidRPr="6F14FCC5">
                              <w:rPr>
                                <w:color w:val="252525"/>
                                <w:sz w:val="21"/>
                                <w:szCs w:val="21"/>
                                <w:highlight w:val="whit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6" o:spid="_x0000_s1035" type="#_x0000_t202" style="position:absolute;margin-left:254.25pt;margin-top:114.85pt;width:53.45pt;height:21.1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" filled="f" stroked="f">
                <v:path arrowok="t"/>
                <v:textbox style="mso-fit-shape-to-text:t">
                  <w:txbxContent>
                    <w:p w14:paraId="24635BD0" w14:textId="77777777" w:rsidR="0026424F" w:rsidRPr="001718E5" w:rsidRDefault="0026424F" w:rsidP="00752C8E">
                      <w:pPr>
                        <w:pStyle w:val="Standaard1"/>
                        <w:ind w:left="360"/>
                        <w:rPr>
                          <w:color w:val="252525"/>
                          <w:sz w:val="21"/>
                          <w:szCs w:val="21"/>
                          <w:vertAlign w:val="subscript"/>
                        </w:rPr>
                      </w:pPr>
                      <w:r w:rsidRPr="6F14FCC5">
                        <w:rPr>
                          <w:color w:val="252525"/>
                          <w:sz w:val="21"/>
                          <w:szCs w:val="21"/>
                          <w:highlight w:val="white"/>
                          <w:vertAlign w:val="subscript"/>
                        </w:rPr>
                        <w:t xml:space="preserve">3.1.2 </w:t>
                      </w:r>
                      <w:r>
                        <w:rPr>
                          <w:color w:val="252525"/>
                          <w:sz w:val="21"/>
                          <w:szCs w:val="21"/>
                          <w:highlight w:val="white"/>
                          <w:vertAlign w:val="subscript"/>
                        </w:rPr>
                        <w:t>c</w:t>
                      </w:r>
                      <w:r w:rsidRPr="6F14FCC5">
                        <w:rPr>
                          <w:color w:val="252525"/>
                          <w:sz w:val="21"/>
                          <w:szCs w:val="21"/>
                          <w:highlight w:val="white"/>
                          <w:vertAlign w:val="subscript"/>
                        </w:rPr>
                        <w:t xml:space="preserve"> </w:t>
                      </w:r>
                      <w:r w:rsidRPr="6F14FCC5">
                        <w:rPr>
                          <w:b/>
                          <w:bCs/>
                          <w:color w:val="252525"/>
                          <w:sz w:val="21"/>
                          <w:szCs w:val="21"/>
                          <w:highlight w:val="white"/>
                        </w:rPr>
                        <w:t xml:space="preserve">  </w:t>
                      </w:r>
                      <w:r w:rsidRPr="6F14FCC5">
                        <w:rPr>
                          <w:color w:val="252525"/>
                          <w:sz w:val="21"/>
                          <w:szCs w:val="21"/>
                          <w:highlight w:val="white"/>
                        </w:rPr>
                        <w:t xml:space="preserve">                                                        </w:t>
                      </w:r>
                    </w:p>
                  </w:txbxContent>
                </v:textbox>
                <w10:wrap type="square"/>
              </v:shape>
            </w:pict>
          </mc:Fallback>
        </mc:AlternateContent>
      </w:r>
    </w:p>
    <w:p w14:paraId="2A9B78DE" w14:textId="77777777" w:rsidR="00A31196" w:rsidRPr="00BE1003" w:rsidRDefault="471EE147" w:rsidP="003A7989">
      <w:pPr>
        <w:spacing w:line="360" w:lineRule="auto"/>
        <w:rPr>
          <w:rFonts w:ascii="Arial" w:eastAsia="Arial" w:hAnsi="Arial" w:cs="Arial"/>
          <w:color w:val="252525"/>
          <w:highlight w:val="white"/>
        </w:rPr>
      </w:pPr>
      <w:r w:rsidRPr="00BE1003">
        <w:rPr>
          <w:rFonts w:ascii="Arial" w:eastAsia="Arial" w:hAnsi="Arial" w:cs="Arial"/>
          <w:color w:val="252525"/>
          <w:highlight w:val="white"/>
        </w:rPr>
        <w:lastRenderedPageBreak/>
        <w:t>Deze infectie kan zorgen voor kolonisatie van gist in het lichaam en het draineren van de lymfeknopen. Deze gist kan geen toxische stoffen voor de mens aanmaken, maar kan wel het zogeheten ‘killer-toxine’ aanmaken waarmee het andere gistcellen kan doden.</w:t>
      </w:r>
    </w:p>
    <w:p w14:paraId="2978A15C" w14:textId="77777777" w:rsidR="00A45B8C" w:rsidRPr="00BE1003" w:rsidRDefault="000148BE" w:rsidP="003A7989">
      <w:pPr>
        <w:pStyle w:val="Heading3"/>
        <w:spacing w:line="360" w:lineRule="auto"/>
        <w:rPr>
          <w:rFonts w:ascii="Arial" w:hAnsi="Arial" w:cs="Arial"/>
        </w:rPr>
      </w:pPr>
      <w:bookmarkStart w:id="11" w:name="_Toc345764050"/>
      <w:r w:rsidRPr="00BE1003">
        <w:rPr>
          <w:rFonts w:ascii="Arial" w:hAnsi="Arial" w:cs="Arial"/>
          <w:highlight w:val="white"/>
        </w:rPr>
        <w:t>Gisting</w:t>
      </w:r>
      <w:r w:rsidRPr="00BE1003">
        <w:rPr>
          <w:rFonts w:ascii="Arial" w:hAnsi="Arial" w:cs="Arial"/>
          <w:color w:val="252525"/>
          <w:highlight w:val="white"/>
          <w:vertAlign w:val="superscript"/>
        </w:rPr>
        <w:footnoteReference w:id="7"/>
      </w:r>
      <w:bookmarkEnd w:id="11"/>
    </w:p>
    <w:p w14:paraId="13D30F8E" w14:textId="77777777" w:rsidR="00A45B8C" w:rsidRPr="00BE1003" w:rsidRDefault="00A45B8C" w:rsidP="003A7989">
      <w:pPr>
        <w:pStyle w:val="Standaard1"/>
        <w:spacing w:line="360" w:lineRule="auto"/>
        <w:rPr>
          <w:color w:val="252525"/>
          <w:highlight w:val="white"/>
        </w:rPr>
      </w:pPr>
    </w:p>
    <w:p w14:paraId="230878DA" w14:textId="77777777" w:rsidR="000148BE" w:rsidRPr="00BE1003" w:rsidRDefault="6F14FCC5" w:rsidP="003A7989">
      <w:pPr>
        <w:pStyle w:val="Standaard1"/>
        <w:spacing w:line="360" w:lineRule="auto"/>
      </w:pPr>
      <w:r w:rsidRPr="00BE1003">
        <w:rPr>
          <w:color w:val="252525"/>
          <w:highlight w:val="white"/>
        </w:rPr>
        <w:t xml:space="preserve">Gisting is het proces om glucose om te zetten in koolstofdioxide, ethanol en ATP. Gisten doen aan gisting om ATP te vormen, omdat ze dit nodig hebben om te overleven. Gisting gebeurt in ons lichaam met zuurstofgas, maar als gisting gebeurt in een anaerobe omgeving, </w:t>
      </w:r>
      <w:r w:rsidR="00034817" w:rsidRPr="00BE1003">
        <w:rPr>
          <w:color w:val="252525"/>
          <w:highlight w:val="white"/>
        </w:rPr>
        <w:t xml:space="preserve">zonder zuurstofgas, dan wordt er ethanol gevormd. We focussen ons op de anaerobe gisting. </w:t>
      </w:r>
    </w:p>
    <w:p w14:paraId="17111ADD" w14:textId="77777777" w:rsidR="000148BE" w:rsidRPr="00BE1003" w:rsidRDefault="00E20DD8" w:rsidP="003A7989">
      <w:pPr>
        <w:pStyle w:val="Standaard1"/>
        <w:spacing w:line="360" w:lineRule="auto"/>
      </w:pPr>
      <m:oMathPara>
        <m:oMath>
          <m:sSub>
            <m:sSubPr>
              <m:ctrlPr>
                <w:rPr>
                  <w:rFonts w:ascii="Cambria Math" w:hAnsi="Cambria Math"/>
                  <w:color w:val="252525"/>
                  <w:highlight w:val="white"/>
                </w:rPr>
              </m:ctrlPr>
            </m:sSubPr>
            <m:e>
              <m:r>
                <w:rPr>
                  <w:rFonts w:ascii="Cambria Math" w:hAnsi="Cambria Math"/>
                  <w:color w:val="252525"/>
                  <w:highlight w:val="white"/>
                </w:rPr>
                <m:t>C</m:t>
              </m:r>
            </m:e>
            <m:sub>
              <m:r>
                <w:rPr>
                  <w:rFonts w:ascii="Cambria Math" w:hAnsi="Cambria Math"/>
                  <w:color w:val="252525"/>
                  <w:highlight w:val="white"/>
                </w:rPr>
                <m:t>6</m:t>
              </m:r>
            </m:sub>
          </m:sSub>
          <m:sSub>
            <m:sSubPr>
              <m:ctrlPr>
                <w:rPr>
                  <w:rFonts w:ascii="Cambria Math" w:hAnsi="Cambria Math"/>
                  <w:color w:val="252525"/>
                  <w:highlight w:val="white"/>
                </w:rPr>
              </m:ctrlPr>
            </m:sSubPr>
            <m:e>
              <m:sSub>
                <m:sSubPr>
                  <m:ctrlPr>
                    <w:rPr>
                      <w:rFonts w:ascii="Cambria Math" w:hAnsi="Cambria Math"/>
                      <w:color w:val="252525"/>
                      <w:highlight w:val="white"/>
                    </w:rPr>
                  </m:ctrlPr>
                </m:sSubPr>
                <m:e>
                  <m:r>
                    <w:rPr>
                      <w:rFonts w:ascii="Cambria Math" w:hAnsi="Cambria Math"/>
                      <w:color w:val="252525"/>
                      <w:highlight w:val="white"/>
                    </w:rPr>
                    <m:t>H</m:t>
                  </m:r>
                </m:e>
                <m:sub>
                  <m:r>
                    <w:rPr>
                      <w:rFonts w:ascii="Cambria Math" w:hAnsi="Cambria Math"/>
                      <w:color w:val="252525"/>
                      <w:highlight w:val="white"/>
                    </w:rPr>
                    <m:t>12</m:t>
                  </m:r>
                </m:sub>
              </m:sSub>
              <m:sSub>
                <m:sSubPr>
                  <m:ctrlPr>
                    <w:rPr>
                      <w:rFonts w:ascii="Cambria Math" w:hAnsi="Cambria Math"/>
                      <w:color w:val="252525"/>
                      <w:highlight w:val="white"/>
                    </w:rPr>
                  </m:ctrlPr>
                </m:sSubPr>
                <m:e>
                  <m:r>
                    <w:rPr>
                      <w:rFonts w:ascii="Cambria Math" w:hAnsi="Cambria Math"/>
                      <w:color w:val="252525"/>
                      <w:highlight w:val="white"/>
                    </w:rPr>
                    <m:t>O</m:t>
                  </m:r>
                </m:e>
                <m:sub>
                  <m:r>
                    <w:rPr>
                      <w:rFonts w:ascii="Cambria Math" w:hAnsi="Cambria Math"/>
                      <w:color w:val="252525"/>
                      <w:highlight w:val="white"/>
                    </w:rPr>
                    <m:t>6</m:t>
                  </m:r>
                </m:sub>
              </m:sSub>
              <m:r>
                <w:rPr>
                  <w:rFonts w:ascii="Cambria Math" w:hAnsi="Cambria Math"/>
                  <w:color w:val="252525"/>
                  <w:highlight w:val="white"/>
                </w:rPr>
                <m:t xml:space="preserve"> +x </m:t>
              </m:r>
              <m:sSub>
                <m:sSubPr>
                  <m:ctrlPr>
                    <w:rPr>
                      <w:rFonts w:ascii="Cambria Math" w:hAnsi="Cambria Math"/>
                      <w:color w:val="252525"/>
                      <w:highlight w:val="white"/>
                    </w:rPr>
                  </m:ctrlPr>
                </m:sSubPr>
                <m:e>
                  <m:r>
                    <w:rPr>
                      <w:rFonts w:ascii="Cambria Math" w:hAnsi="Cambria Math"/>
                      <w:color w:val="252525"/>
                      <w:highlight w:val="white"/>
                    </w:rPr>
                    <m:t>P</m:t>
                  </m:r>
                </m:e>
                <m:sub>
                  <m:r>
                    <w:rPr>
                      <w:rFonts w:ascii="Cambria Math" w:hAnsi="Cambria Math"/>
                      <w:color w:val="252525"/>
                      <w:highlight w:val="white"/>
                    </w:rPr>
                    <m:t>i</m:t>
                  </m:r>
                </m:sub>
              </m:sSub>
              <m:r>
                <w:rPr>
                  <w:rFonts w:ascii="Cambria Math" w:hAnsi="Cambria Math"/>
                  <w:color w:val="252525"/>
                  <w:highlight w:val="white"/>
                </w:rPr>
                <m:t xml:space="preserve"> + x ADP</m:t>
              </m:r>
            </m:e>
            <m:sub/>
          </m:sSub>
          <m:r>
            <w:rPr>
              <w:rFonts w:ascii="Cambria Math" w:hAnsi="Cambria Math"/>
              <w:color w:val="252525"/>
              <w:highlight w:val="white"/>
            </w:rPr>
            <m:t>→ 2C</m:t>
          </m:r>
          <m:sSub>
            <m:sSubPr>
              <m:ctrlPr>
                <w:rPr>
                  <w:rFonts w:ascii="Cambria Math" w:hAnsi="Cambria Math"/>
                  <w:color w:val="252525"/>
                  <w:highlight w:val="white"/>
                </w:rPr>
              </m:ctrlPr>
            </m:sSubPr>
            <m:e>
              <m:r>
                <w:rPr>
                  <w:rFonts w:ascii="Cambria Math" w:hAnsi="Cambria Math"/>
                  <w:color w:val="252525"/>
                  <w:highlight w:val="white"/>
                </w:rPr>
                <m:t>H</m:t>
              </m:r>
            </m:e>
            <m:sub>
              <m:r>
                <w:rPr>
                  <w:rFonts w:ascii="Cambria Math" w:hAnsi="Cambria Math"/>
                  <w:color w:val="252525"/>
                  <w:highlight w:val="white"/>
                </w:rPr>
                <m:t>3</m:t>
              </m:r>
            </m:sub>
          </m:sSub>
          <m:r>
            <w:rPr>
              <w:rFonts w:ascii="Cambria Math" w:hAnsi="Cambria Math"/>
              <w:color w:val="252525"/>
              <w:highlight w:val="white"/>
            </w:rPr>
            <m:t>C</m:t>
          </m:r>
          <m:sSub>
            <m:sSubPr>
              <m:ctrlPr>
                <w:rPr>
                  <w:rFonts w:ascii="Cambria Math" w:hAnsi="Cambria Math"/>
                  <w:color w:val="252525"/>
                  <w:highlight w:val="white"/>
                </w:rPr>
              </m:ctrlPr>
            </m:sSubPr>
            <m:e>
              <m:r>
                <w:rPr>
                  <w:rFonts w:ascii="Cambria Math" w:hAnsi="Cambria Math"/>
                  <w:color w:val="252525"/>
                  <w:highlight w:val="white"/>
                </w:rPr>
                <m:t>H</m:t>
              </m:r>
            </m:e>
            <m:sub>
              <m:r>
                <w:rPr>
                  <w:rFonts w:ascii="Cambria Math" w:hAnsi="Cambria Math"/>
                  <w:color w:val="252525"/>
                  <w:highlight w:val="white"/>
                </w:rPr>
                <m:t>2</m:t>
              </m:r>
            </m:sub>
          </m:sSub>
          <m:r>
            <w:rPr>
              <w:rFonts w:ascii="Cambria Math" w:hAnsi="Cambria Math"/>
              <w:color w:val="252525"/>
              <w:highlight w:val="white"/>
            </w:rPr>
            <m:t>OH + 2C</m:t>
          </m:r>
          <m:sSub>
            <m:sSubPr>
              <m:ctrlPr>
                <w:rPr>
                  <w:rFonts w:ascii="Cambria Math" w:hAnsi="Cambria Math"/>
                  <w:color w:val="252525"/>
                  <w:highlight w:val="white"/>
                </w:rPr>
              </m:ctrlPr>
            </m:sSubPr>
            <m:e>
              <m:r>
                <w:rPr>
                  <w:rFonts w:ascii="Cambria Math" w:hAnsi="Cambria Math"/>
                  <w:color w:val="252525"/>
                  <w:highlight w:val="white"/>
                </w:rPr>
                <m:t>O</m:t>
              </m:r>
            </m:e>
            <m:sub>
              <m:r>
                <w:rPr>
                  <w:rFonts w:ascii="Cambria Math" w:hAnsi="Cambria Math"/>
                  <w:color w:val="252525"/>
                  <w:highlight w:val="white"/>
                </w:rPr>
                <m:t>2</m:t>
              </m:r>
            </m:sub>
          </m:sSub>
          <m:r>
            <w:rPr>
              <w:rFonts w:ascii="Cambria Math" w:hAnsi="Cambria Math"/>
              <w:color w:val="252525"/>
              <w:highlight w:val="white"/>
            </w:rPr>
            <m:t xml:space="preserve"> + x ATP + war</m:t>
          </m:r>
          <m:r>
            <w:rPr>
              <w:rFonts w:ascii="Cambria Math" w:hAnsi="Cambria Math"/>
              <w:color w:val="252525"/>
              <w:highlight w:val="white"/>
            </w:rPr>
            <m:t>mte</m:t>
          </m:r>
        </m:oMath>
      </m:oMathPara>
    </w:p>
    <w:p w14:paraId="064057B2" w14:textId="77777777" w:rsidR="000148BE" w:rsidRPr="00BE1003" w:rsidRDefault="000148BE" w:rsidP="003A7989">
      <w:pPr>
        <w:pStyle w:val="Standaard1"/>
        <w:spacing w:line="360" w:lineRule="auto"/>
      </w:pPr>
    </w:p>
    <w:p w14:paraId="6D70FF1C" w14:textId="77777777" w:rsidR="000148BE" w:rsidRPr="00BE1003" w:rsidRDefault="471EE147" w:rsidP="003A7989">
      <w:pPr>
        <w:pStyle w:val="Standaard1"/>
        <w:spacing w:line="360" w:lineRule="auto"/>
      </w:pPr>
      <w:r w:rsidRPr="00BE1003">
        <w:rPr>
          <w:color w:val="252525"/>
          <w:highlight w:val="white"/>
        </w:rPr>
        <w:t xml:space="preserve">We beginnen met glucose, een fosfaatgroep en adenine-dinucleotidefosfaat. Na de gisting (pijl) houden we ethanol, koolstofdioxide en energie in de vorm van ATP over. </w:t>
      </w:r>
    </w:p>
    <w:p w14:paraId="22F7BEE6" w14:textId="77777777" w:rsidR="000148BE" w:rsidRPr="00BE1003" w:rsidRDefault="000148BE" w:rsidP="003A7989">
      <w:pPr>
        <w:pStyle w:val="Standaard1"/>
        <w:spacing w:line="360" w:lineRule="auto"/>
      </w:pPr>
    </w:p>
    <w:p w14:paraId="15633C6C" w14:textId="77777777" w:rsidR="00A45B8C" w:rsidRPr="00BE1003" w:rsidRDefault="00A45B8C" w:rsidP="003A7989">
      <w:pPr>
        <w:pStyle w:val="Heading3"/>
        <w:spacing w:line="360" w:lineRule="auto"/>
        <w:rPr>
          <w:rFonts w:ascii="Arial" w:hAnsi="Arial" w:cs="Arial"/>
          <w:highlight w:val="white"/>
        </w:rPr>
      </w:pPr>
      <w:bookmarkStart w:id="12" w:name="_Toc345764051"/>
      <w:r w:rsidRPr="00BE1003">
        <w:rPr>
          <w:rFonts w:ascii="Arial" w:hAnsi="Arial" w:cs="Arial"/>
          <w:highlight w:val="white"/>
        </w:rPr>
        <w:t>F</w:t>
      </w:r>
      <w:r w:rsidR="000148BE" w:rsidRPr="00BE1003">
        <w:rPr>
          <w:rFonts w:ascii="Arial" w:hAnsi="Arial" w:cs="Arial"/>
          <w:highlight w:val="white"/>
        </w:rPr>
        <w:t>ermentatie</w:t>
      </w:r>
      <w:r w:rsidR="000148BE" w:rsidRPr="00BE1003">
        <w:rPr>
          <w:rFonts w:ascii="Arial" w:hAnsi="Arial" w:cs="Arial"/>
          <w:highlight w:val="white"/>
          <w:vertAlign w:val="superscript"/>
        </w:rPr>
        <w:footnoteReference w:id="8"/>
      </w:r>
      <w:bookmarkEnd w:id="12"/>
      <w:r w:rsidR="000148BE" w:rsidRPr="00BE1003">
        <w:rPr>
          <w:rFonts w:ascii="Arial" w:hAnsi="Arial" w:cs="Arial"/>
          <w:highlight w:val="white"/>
        </w:rPr>
        <w:t xml:space="preserve"> </w:t>
      </w:r>
    </w:p>
    <w:p w14:paraId="1B11BDEC" w14:textId="77777777" w:rsidR="00A45B8C" w:rsidRPr="00BE1003" w:rsidRDefault="00A45B8C" w:rsidP="003A7989">
      <w:pPr>
        <w:spacing w:line="360" w:lineRule="auto"/>
        <w:rPr>
          <w:rFonts w:ascii="Arial" w:hAnsi="Arial" w:cs="Arial"/>
          <w:highlight w:val="white"/>
        </w:rPr>
      </w:pPr>
    </w:p>
    <w:p w14:paraId="12AFD38A" w14:textId="77777777" w:rsidR="000148BE" w:rsidRPr="00BE1003" w:rsidRDefault="6F14FCC5" w:rsidP="003A7989">
      <w:pPr>
        <w:pStyle w:val="Standaard1"/>
        <w:spacing w:line="360" w:lineRule="auto"/>
        <w:rPr>
          <w:b/>
          <w:bCs/>
          <w:highlight w:val="white"/>
        </w:rPr>
      </w:pPr>
      <w:r w:rsidRPr="00BE1003">
        <w:rPr>
          <w:highlight w:val="white"/>
        </w:rPr>
        <w:t>Bij fermentatie worden grondstoffen van een product omgezet of afgebroken door micro-organismen. Door warmte en vocht gaan de micro-organismen groeien. Tijdens deze groei gaan er enzymen ontstaan die voor een verandering van de zuur</w:t>
      </w:r>
      <w:r w:rsidR="00AD3A2F">
        <w:rPr>
          <w:highlight w:val="white"/>
        </w:rPr>
        <w:t>te</w:t>
      </w:r>
      <w:r w:rsidRPr="00BE1003">
        <w:rPr>
          <w:highlight w:val="white"/>
        </w:rPr>
        <w:t>graad, smaak, geur, uiterlijk, verteerbaarheid en de houdbaarheid gaan zorgen.</w:t>
      </w:r>
    </w:p>
    <w:p w14:paraId="7E530F93" w14:textId="77777777" w:rsidR="000148BE" w:rsidRPr="00BE1003" w:rsidRDefault="6F14FCC5" w:rsidP="003A7989">
      <w:pPr>
        <w:pStyle w:val="Standaard1"/>
        <w:spacing w:line="360" w:lineRule="auto"/>
      </w:pPr>
      <w:r w:rsidRPr="00BE1003">
        <w:rPr>
          <w:highlight w:val="white"/>
        </w:rPr>
        <w:t>Bij de ene producten vindt fermentatie vanzelf plaats, bij andere producten moeten er nog micro-organismen toegevoegd worden. Fermentatie kan zowel met als zonder zuurstof plaatsvinden.</w:t>
      </w:r>
    </w:p>
    <w:p w14:paraId="53896E51" w14:textId="77777777" w:rsidR="000148BE" w:rsidRPr="00BE1003" w:rsidRDefault="00AD3A2F" w:rsidP="003A7989">
      <w:pPr>
        <w:pStyle w:val="Standaard1"/>
        <w:spacing w:line="360" w:lineRule="auto"/>
      </w:pPr>
      <w:r>
        <w:rPr>
          <w:highlight w:val="white"/>
        </w:rPr>
        <w:t>In ons experiment zorgt d</w:t>
      </w:r>
      <w:r w:rsidR="471EE147" w:rsidRPr="00BE1003">
        <w:rPr>
          <w:highlight w:val="white"/>
        </w:rPr>
        <w:t>e gis</w:t>
      </w:r>
      <w:r>
        <w:rPr>
          <w:highlight w:val="white"/>
        </w:rPr>
        <w:t xml:space="preserve">t Saccharomyces cerevisiae </w:t>
      </w:r>
      <w:r w:rsidR="471EE147" w:rsidRPr="00BE1003">
        <w:rPr>
          <w:highlight w:val="white"/>
        </w:rPr>
        <w:t xml:space="preserve"> bij de bereiding van brood, bier en wijn voor het omzetten van suiker in alcohol en koolzuur.</w:t>
      </w:r>
    </w:p>
    <w:p w14:paraId="5A59F343" w14:textId="77777777" w:rsidR="00A45B8C" w:rsidRPr="00BE1003" w:rsidRDefault="471EE147" w:rsidP="003A7989">
      <w:pPr>
        <w:pStyle w:val="Standaard1"/>
        <w:spacing w:line="360" w:lineRule="auto"/>
      </w:pPr>
      <w:r w:rsidRPr="00BE1003">
        <w:rPr>
          <w:highlight w:val="white"/>
        </w:rPr>
        <w:t>Er worden ook we</w:t>
      </w:r>
      <w:r w:rsidR="0057143A">
        <w:rPr>
          <w:highlight w:val="white"/>
        </w:rPr>
        <w:t>l gezondheidseffecten gerelateerd</w:t>
      </w:r>
      <w:r w:rsidRPr="00BE1003">
        <w:rPr>
          <w:highlight w:val="white"/>
        </w:rPr>
        <w:t xml:space="preserve"> aan gefe</w:t>
      </w:r>
      <w:r w:rsidR="0057143A">
        <w:rPr>
          <w:highlight w:val="white"/>
        </w:rPr>
        <w:t>rmenteerd voedsel. Zo blijkt gefermenteerd voedsel</w:t>
      </w:r>
      <w:r w:rsidRPr="00BE1003">
        <w:rPr>
          <w:highlight w:val="white"/>
        </w:rPr>
        <w:t xml:space="preserve"> goed</w:t>
      </w:r>
      <w:r w:rsidR="0057143A">
        <w:rPr>
          <w:highlight w:val="white"/>
        </w:rPr>
        <w:t xml:space="preserve"> te zijn voor je immuunsysteem en het zou zelfs het risico op kanker verlagen</w:t>
      </w:r>
      <w:r w:rsidRPr="00BE1003">
        <w:rPr>
          <w:highlight w:val="white"/>
        </w:rPr>
        <w:t>. Er zijn echter nog veel effecte</w:t>
      </w:r>
      <w:r w:rsidR="00034817">
        <w:rPr>
          <w:highlight w:val="white"/>
        </w:rPr>
        <w:t>n van ferme</w:t>
      </w:r>
      <w:r w:rsidRPr="00BE1003">
        <w:rPr>
          <w:highlight w:val="white"/>
        </w:rPr>
        <w:t>ntatie niet onderzocht of bewezen.</w:t>
      </w:r>
    </w:p>
    <w:p w14:paraId="47D64960" w14:textId="77777777" w:rsidR="00A45B8C" w:rsidRPr="00BE1003" w:rsidRDefault="005D4CCD" w:rsidP="003A7989">
      <w:pPr>
        <w:pStyle w:val="Heading3"/>
        <w:spacing w:line="360" w:lineRule="auto"/>
        <w:rPr>
          <w:rFonts w:ascii="Arial" w:hAnsi="Arial" w:cs="Arial"/>
          <w:color w:val="252525"/>
          <w:highlight w:val="white"/>
        </w:rPr>
      </w:pPr>
      <w:bookmarkStart w:id="13" w:name="_Toc345764052"/>
      <w:r w:rsidRPr="00BE1003">
        <w:rPr>
          <w:rFonts w:ascii="Arial" w:hAnsi="Arial" w:cs="Arial"/>
          <w:highlight w:val="white"/>
        </w:rPr>
        <w:lastRenderedPageBreak/>
        <w:t>Aerobe gisting</w:t>
      </w:r>
      <w:r w:rsidRPr="00BE1003">
        <w:rPr>
          <w:rFonts w:ascii="Arial" w:hAnsi="Arial" w:cs="Arial"/>
          <w:highlight w:val="white"/>
          <w:vertAlign w:val="superscript"/>
        </w:rPr>
        <w:footnoteReference w:id="9"/>
      </w:r>
      <w:bookmarkEnd w:id="13"/>
      <w:r w:rsidRPr="00BE1003">
        <w:rPr>
          <w:rFonts w:ascii="Arial" w:hAnsi="Arial" w:cs="Arial"/>
          <w:color w:val="252525"/>
          <w:highlight w:val="white"/>
        </w:rPr>
        <w:t xml:space="preserve"> </w:t>
      </w:r>
    </w:p>
    <w:p w14:paraId="02C9C145" w14:textId="77777777" w:rsidR="00A45B8C" w:rsidRPr="00BE1003" w:rsidRDefault="00A45B8C" w:rsidP="003A7989">
      <w:pPr>
        <w:spacing w:line="360" w:lineRule="auto"/>
        <w:rPr>
          <w:rFonts w:ascii="Arial" w:hAnsi="Arial" w:cs="Arial"/>
          <w:highlight w:val="white"/>
        </w:rPr>
      </w:pPr>
    </w:p>
    <w:p w14:paraId="11081BEE" w14:textId="77777777" w:rsidR="00361DBA" w:rsidRDefault="471EE147" w:rsidP="003A7989">
      <w:pPr>
        <w:pStyle w:val="Standaard1"/>
        <w:spacing w:line="360" w:lineRule="auto"/>
        <w:rPr>
          <w:color w:val="252525"/>
          <w:highlight w:val="white"/>
        </w:rPr>
      </w:pPr>
      <w:r w:rsidRPr="00BE1003">
        <w:rPr>
          <w:color w:val="252525"/>
          <w:highlight w:val="white"/>
        </w:rPr>
        <w:t xml:space="preserve">Aerobe gisting is de dissimilatie van glucose door een gistcel die zuurstofgas tot haar beschikking heeft. De dissimilatie verloopt in 3 stappen: </w:t>
      </w:r>
    </w:p>
    <w:p w14:paraId="7F244536" w14:textId="77777777" w:rsidR="00361DBA" w:rsidRPr="00361DBA" w:rsidRDefault="471EE147" w:rsidP="00361DBA">
      <w:pPr>
        <w:pStyle w:val="Standaard1"/>
        <w:numPr>
          <w:ilvl w:val="0"/>
          <w:numId w:val="16"/>
        </w:numPr>
        <w:spacing w:line="360" w:lineRule="auto"/>
      </w:pPr>
      <w:r w:rsidRPr="00BE1003">
        <w:rPr>
          <w:color w:val="252525"/>
          <w:highlight w:val="white"/>
        </w:rPr>
        <w:t xml:space="preserve">Glycolyse, </w:t>
      </w:r>
    </w:p>
    <w:p w14:paraId="2D8031F6" w14:textId="77777777" w:rsidR="00361DBA" w:rsidRPr="00361DBA" w:rsidRDefault="471EE147" w:rsidP="00361DBA">
      <w:pPr>
        <w:pStyle w:val="Standaard1"/>
        <w:numPr>
          <w:ilvl w:val="0"/>
          <w:numId w:val="16"/>
        </w:numPr>
        <w:spacing w:line="360" w:lineRule="auto"/>
      </w:pPr>
      <w:r w:rsidRPr="00BE1003">
        <w:rPr>
          <w:color w:val="252525"/>
          <w:highlight w:val="white"/>
        </w:rPr>
        <w:t xml:space="preserve">Krebcyclus </w:t>
      </w:r>
    </w:p>
    <w:p w14:paraId="2A098242" w14:textId="77777777" w:rsidR="00361DBA" w:rsidRPr="00361DBA" w:rsidRDefault="471EE147" w:rsidP="00361DBA">
      <w:pPr>
        <w:pStyle w:val="Standaard1"/>
        <w:numPr>
          <w:ilvl w:val="0"/>
          <w:numId w:val="16"/>
        </w:numPr>
        <w:spacing w:line="360" w:lineRule="auto"/>
      </w:pPr>
      <w:r w:rsidRPr="00BE1003">
        <w:rPr>
          <w:color w:val="252525"/>
          <w:highlight w:val="white"/>
        </w:rPr>
        <w:t xml:space="preserve">Eindoxidaties. </w:t>
      </w:r>
    </w:p>
    <w:p w14:paraId="49D6FA4A" w14:textId="77777777" w:rsidR="00796198" w:rsidRPr="00BE1003" w:rsidRDefault="471EE147" w:rsidP="00361DBA">
      <w:pPr>
        <w:pStyle w:val="Standaard1"/>
        <w:spacing w:line="360" w:lineRule="auto"/>
      </w:pPr>
      <w:r w:rsidRPr="00BE1003">
        <w:rPr>
          <w:color w:val="252525"/>
          <w:highlight w:val="white"/>
        </w:rPr>
        <w:t xml:space="preserve">In het </w:t>
      </w:r>
      <w:r w:rsidRPr="00361DBA">
        <w:rPr>
          <w:color w:val="252525"/>
          <w:highlight w:val="white"/>
          <w:u w:val="single"/>
        </w:rPr>
        <w:t>glycolyse</w:t>
      </w:r>
      <w:r w:rsidRPr="00BE1003">
        <w:rPr>
          <w:color w:val="252525"/>
          <w:highlight w:val="white"/>
        </w:rPr>
        <w:t xml:space="preserve"> proces wordt 1 glucose molecule (C</w:t>
      </w:r>
      <w:r w:rsidRPr="00BE1003">
        <w:rPr>
          <w:color w:val="252525"/>
          <w:highlight w:val="white"/>
          <w:vertAlign w:val="subscript"/>
        </w:rPr>
        <w:t>6</w:t>
      </w:r>
      <w:r w:rsidRPr="00BE1003">
        <w:rPr>
          <w:color w:val="252525"/>
          <w:highlight w:val="white"/>
        </w:rPr>
        <w:t>) omgezet in 2 pyruvaat moleculen (C</w:t>
      </w:r>
      <w:r w:rsidRPr="00BE1003">
        <w:rPr>
          <w:color w:val="252525"/>
          <w:highlight w:val="white"/>
          <w:vertAlign w:val="subscript"/>
        </w:rPr>
        <w:t>3</w:t>
      </w:r>
      <w:r w:rsidRPr="00BE1003">
        <w:rPr>
          <w:color w:val="252525"/>
          <w:highlight w:val="white"/>
        </w:rPr>
        <w:t xml:space="preserve">). Hierbij ontstaan 2 ATP en 2 NADH. Daarna volgt de </w:t>
      </w:r>
      <w:r w:rsidRPr="00361DBA">
        <w:rPr>
          <w:color w:val="252525"/>
          <w:highlight w:val="white"/>
          <w:u w:val="single"/>
        </w:rPr>
        <w:t>Krebcyclus</w:t>
      </w:r>
      <w:r w:rsidRPr="00BE1003">
        <w:rPr>
          <w:color w:val="252525"/>
          <w:highlight w:val="white"/>
        </w:rPr>
        <w:t xml:space="preserve"> en hierbij komen een groot aantal elektronen op waterstofdragers terecht. ATP komt ook hier in kleine mate vrij. De elektronen op alle waterstofdragers worden in de </w:t>
      </w:r>
      <w:r w:rsidRPr="00361DBA">
        <w:rPr>
          <w:color w:val="252525"/>
          <w:highlight w:val="white"/>
          <w:u w:val="single"/>
        </w:rPr>
        <w:t>eindoxidaties</w:t>
      </w:r>
      <w:r w:rsidRPr="00BE1003">
        <w:rPr>
          <w:color w:val="252525"/>
          <w:highlight w:val="white"/>
        </w:rPr>
        <w:t xml:space="preserve"> door elektronenacceptoren geduwd en de energie die hier vrijkomt wordt omgezet naar een grote hoeveelheid ATP van 30 moleculen. </w:t>
      </w:r>
    </w:p>
    <w:p w14:paraId="574CBA54" w14:textId="77777777" w:rsidR="00A45B8C" w:rsidRPr="00BE1003" w:rsidRDefault="00796198" w:rsidP="003A7989">
      <w:pPr>
        <w:pStyle w:val="Heading3"/>
        <w:spacing w:line="360" w:lineRule="auto"/>
        <w:rPr>
          <w:rFonts w:ascii="Arial" w:hAnsi="Arial" w:cs="Arial"/>
          <w:color w:val="252525"/>
          <w:highlight w:val="white"/>
        </w:rPr>
      </w:pPr>
      <w:bookmarkStart w:id="14" w:name="_Toc345764053"/>
      <w:r w:rsidRPr="00BE1003">
        <w:rPr>
          <w:rFonts w:ascii="Arial" w:hAnsi="Arial" w:cs="Arial"/>
          <w:highlight w:val="white"/>
        </w:rPr>
        <w:t>Brood gisting</w:t>
      </w:r>
      <w:r w:rsidRPr="00BE1003">
        <w:rPr>
          <w:rFonts w:ascii="Arial" w:hAnsi="Arial" w:cs="Arial"/>
          <w:color w:val="252525"/>
          <w:highlight w:val="white"/>
          <w:vertAlign w:val="superscript"/>
        </w:rPr>
        <w:footnoteReference w:id="10"/>
      </w:r>
      <w:bookmarkEnd w:id="14"/>
      <w:r w:rsidRPr="00BE1003">
        <w:rPr>
          <w:rFonts w:ascii="Arial" w:hAnsi="Arial" w:cs="Arial"/>
          <w:color w:val="252525"/>
          <w:highlight w:val="white"/>
        </w:rPr>
        <w:t xml:space="preserve"> </w:t>
      </w:r>
    </w:p>
    <w:p w14:paraId="3595135D" w14:textId="77777777" w:rsidR="00A45B8C" w:rsidRPr="00BE1003" w:rsidRDefault="00A45B8C" w:rsidP="003A7989">
      <w:pPr>
        <w:spacing w:line="360" w:lineRule="auto"/>
        <w:rPr>
          <w:rFonts w:ascii="Arial" w:hAnsi="Arial" w:cs="Arial"/>
          <w:highlight w:val="white"/>
        </w:rPr>
      </w:pPr>
    </w:p>
    <w:p w14:paraId="3314B160" w14:textId="77777777" w:rsidR="007016F2" w:rsidRDefault="471EE147" w:rsidP="003A7989">
      <w:pPr>
        <w:pStyle w:val="Standaard1"/>
        <w:spacing w:line="360" w:lineRule="auto"/>
        <w:rPr>
          <w:color w:val="252525"/>
          <w:highlight w:val="white"/>
        </w:rPr>
      </w:pPr>
      <w:r w:rsidRPr="00BE1003">
        <w:rPr>
          <w:color w:val="252525"/>
          <w:highlight w:val="white"/>
        </w:rPr>
        <w:t xml:space="preserve">Brood </w:t>
      </w:r>
      <w:r w:rsidR="00361DBA">
        <w:rPr>
          <w:color w:val="252525"/>
          <w:highlight w:val="white"/>
        </w:rPr>
        <w:t>gisting is</w:t>
      </w:r>
      <w:r w:rsidRPr="00BE1003">
        <w:rPr>
          <w:color w:val="252525"/>
          <w:highlight w:val="white"/>
        </w:rPr>
        <w:t xml:space="preserve"> het omzetten van suikers in CO</w:t>
      </w:r>
      <w:r w:rsidRPr="00BE1003">
        <w:rPr>
          <w:color w:val="252525"/>
          <w:highlight w:val="white"/>
          <w:vertAlign w:val="subscript"/>
        </w:rPr>
        <w:t>2</w:t>
      </w:r>
      <w:r w:rsidRPr="00BE1003">
        <w:rPr>
          <w:color w:val="252525"/>
          <w:highlight w:val="white"/>
        </w:rPr>
        <w:t xml:space="preserve"> en ethanol. De koolstofdioxide zorgt voor gasbellen die worden gevangen door de tarwegluten in het brood. Deze belletjes zorgen v</w:t>
      </w:r>
      <w:r w:rsidR="00361DBA">
        <w:rPr>
          <w:color w:val="252525"/>
          <w:highlight w:val="white"/>
        </w:rPr>
        <w:t>oor meer volume in het brood zo</w:t>
      </w:r>
      <w:r w:rsidRPr="00BE1003">
        <w:rPr>
          <w:color w:val="252525"/>
          <w:highlight w:val="white"/>
        </w:rPr>
        <w:t>dat het brood luchtiger wordt. Brood gisting wordt over een relatief hel</w:t>
      </w:r>
      <w:r w:rsidR="00361DBA">
        <w:rPr>
          <w:color w:val="252525"/>
          <w:highlight w:val="white"/>
        </w:rPr>
        <w:t>e korte periode voltooid zodat</w:t>
      </w:r>
      <w:r w:rsidRPr="00BE1003">
        <w:rPr>
          <w:color w:val="252525"/>
          <w:highlight w:val="white"/>
        </w:rPr>
        <w:t xml:space="preserve"> er niet veel ethanol in het brood</w:t>
      </w:r>
      <w:r w:rsidR="007016F2">
        <w:rPr>
          <w:color w:val="252525"/>
          <w:highlight w:val="white"/>
        </w:rPr>
        <w:t xml:space="preserve"> gevormd wordt</w:t>
      </w:r>
      <w:r w:rsidRPr="00BE1003">
        <w:rPr>
          <w:color w:val="252525"/>
          <w:highlight w:val="white"/>
        </w:rPr>
        <w:t>,</w:t>
      </w:r>
      <w:r w:rsidR="00361DBA">
        <w:rPr>
          <w:color w:val="252525"/>
          <w:highlight w:val="white"/>
        </w:rPr>
        <w:t xml:space="preserve"> dit</w:t>
      </w:r>
      <w:r w:rsidRPr="00BE1003">
        <w:rPr>
          <w:color w:val="252525"/>
          <w:highlight w:val="white"/>
        </w:rPr>
        <w:t xml:space="preserve"> ook med</w:t>
      </w:r>
      <w:r w:rsidR="00361DBA">
        <w:rPr>
          <w:color w:val="252525"/>
          <w:highlight w:val="white"/>
        </w:rPr>
        <w:t>e door de anaërobe gisting.  De toch gevormde ethanol verdampt bij het bakken van het brood</w:t>
      </w:r>
      <w:r w:rsidRPr="00BE1003">
        <w:rPr>
          <w:color w:val="252525"/>
          <w:highlight w:val="white"/>
        </w:rPr>
        <w:t xml:space="preserve">. </w:t>
      </w:r>
    </w:p>
    <w:p w14:paraId="3BE57A81" w14:textId="77777777" w:rsidR="00796198" w:rsidRPr="00BE1003" w:rsidRDefault="00361DBA" w:rsidP="003A7989">
      <w:pPr>
        <w:pStyle w:val="Standaard1"/>
        <w:spacing w:line="360" w:lineRule="auto"/>
      </w:pPr>
      <w:r>
        <w:rPr>
          <w:color w:val="252525"/>
          <w:highlight w:val="white"/>
        </w:rPr>
        <w:t xml:space="preserve">Tengevolge van </w:t>
      </w:r>
      <w:r w:rsidRPr="00BE1003">
        <w:rPr>
          <w:color w:val="252525"/>
          <w:highlight w:val="white"/>
        </w:rPr>
        <w:t xml:space="preserve"> het cons</w:t>
      </w:r>
      <w:r>
        <w:rPr>
          <w:color w:val="252525"/>
          <w:highlight w:val="white"/>
        </w:rPr>
        <w:t>tant</w:t>
      </w:r>
      <w:r w:rsidRPr="00BE1003">
        <w:rPr>
          <w:color w:val="252525"/>
          <w:highlight w:val="white"/>
        </w:rPr>
        <w:t xml:space="preserve"> kneden</w:t>
      </w:r>
      <w:r>
        <w:rPr>
          <w:color w:val="252525"/>
          <w:highlight w:val="white"/>
        </w:rPr>
        <w:t xml:space="preserve"> van het brood</w:t>
      </w:r>
      <w:r w:rsidRPr="00BE1003">
        <w:rPr>
          <w:color w:val="252525"/>
          <w:highlight w:val="white"/>
        </w:rPr>
        <w:t xml:space="preserve"> </w:t>
      </w:r>
      <w:r>
        <w:rPr>
          <w:color w:val="252525"/>
          <w:highlight w:val="white"/>
        </w:rPr>
        <w:t>b</w:t>
      </w:r>
      <w:r w:rsidR="471EE147" w:rsidRPr="00BE1003">
        <w:rPr>
          <w:color w:val="252525"/>
          <w:highlight w:val="white"/>
        </w:rPr>
        <w:t>ij de broodbereiding</w:t>
      </w:r>
      <w:r>
        <w:rPr>
          <w:color w:val="252525"/>
          <w:highlight w:val="white"/>
        </w:rPr>
        <w:t>, is er</w:t>
      </w:r>
      <w:r w:rsidR="471EE147" w:rsidRPr="00BE1003">
        <w:rPr>
          <w:color w:val="252525"/>
          <w:highlight w:val="white"/>
        </w:rPr>
        <w:t xml:space="preserve"> weinig zuurstof aanwezig. De gist gaat hierbij overschakelen naar een anaërobe levenswijze. De aanwezig</w:t>
      </w:r>
      <w:r w:rsidR="00B0226C">
        <w:rPr>
          <w:color w:val="252525"/>
          <w:highlight w:val="white"/>
        </w:rPr>
        <w:t>e</w:t>
      </w:r>
      <w:r w:rsidR="471EE147" w:rsidRPr="00BE1003">
        <w:rPr>
          <w:color w:val="252525"/>
          <w:highlight w:val="white"/>
        </w:rPr>
        <w:t xml:space="preserve"> suikers worden omgezet in CO</w:t>
      </w:r>
      <w:r w:rsidR="471EE147" w:rsidRPr="00BE1003">
        <w:rPr>
          <w:color w:val="252525"/>
          <w:highlight w:val="white"/>
          <w:vertAlign w:val="subscript"/>
        </w:rPr>
        <w:t xml:space="preserve">2 </w:t>
      </w:r>
      <w:r w:rsidR="471EE147" w:rsidRPr="00BE1003">
        <w:rPr>
          <w:color w:val="252525"/>
          <w:highlight w:val="white"/>
        </w:rPr>
        <w:t>en alcohol. Bij het proces van brood gisting hebben we een gist nodig die glucose en fructose kan omzetten in CO</w:t>
      </w:r>
      <w:r w:rsidR="471EE147" w:rsidRPr="00BE1003">
        <w:rPr>
          <w:color w:val="252525"/>
          <w:highlight w:val="white"/>
          <w:vertAlign w:val="subscript"/>
        </w:rPr>
        <w:t>2</w:t>
      </w:r>
      <w:r w:rsidR="471EE147" w:rsidRPr="00BE1003">
        <w:rPr>
          <w:color w:val="252525"/>
          <w:highlight w:val="white"/>
        </w:rPr>
        <w:t xml:space="preserve"> en alcohol.</w:t>
      </w:r>
    </w:p>
    <w:p w14:paraId="6D997D67" w14:textId="77777777" w:rsidR="00A45B8C" w:rsidRPr="00BE1003" w:rsidRDefault="000148BE" w:rsidP="003A7989">
      <w:pPr>
        <w:pStyle w:val="Heading3"/>
        <w:spacing w:line="360" w:lineRule="auto"/>
        <w:rPr>
          <w:rFonts w:ascii="Arial" w:hAnsi="Arial" w:cs="Arial"/>
          <w:highlight w:val="white"/>
        </w:rPr>
      </w:pPr>
      <w:bookmarkStart w:id="15" w:name="_Toc345764054"/>
      <w:r w:rsidRPr="00BE1003">
        <w:rPr>
          <w:rFonts w:ascii="Arial" w:hAnsi="Arial" w:cs="Arial"/>
          <w:highlight w:val="white"/>
        </w:rPr>
        <w:t>Alcoholische gisting</w:t>
      </w:r>
      <w:bookmarkEnd w:id="15"/>
    </w:p>
    <w:p w14:paraId="346CD0C1" w14:textId="77777777" w:rsidR="00017265" w:rsidRPr="00BE1003" w:rsidRDefault="00017265" w:rsidP="003A7989">
      <w:pPr>
        <w:spacing w:line="360" w:lineRule="auto"/>
        <w:rPr>
          <w:rFonts w:ascii="Arial" w:hAnsi="Arial" w:cs="Arial"/>
          <w:highlight w:val="white"/>
        </w:rPr>
      </w:pPr>
    </w:p>
    <w:p w14:paraId="4D914B2A" w14:textId="77777777" w:rsidR="007016F2" w:rsidRDefault="00017265" w:rsidP="003A7989">
      <w:pPr>
        <w:pStyle w:val="Standaard1"/>
        <w:spacing w:line="360" w:lineRule="auto"/>
        <w:rPr>
          <w:highlight w:val="white"/>
        </w:rPr>
      </w:pPr>
      <w:r w:rsidRPr="00BE1003">
        <w:rPr>
          <w:highlight w:val="white"/>
        </w:rPr>
        <w:t xml:space="preserve">Alcoholische gisting </w:t>
      </w:r>
      <w:r w:rsidR="000148BE" w:rsidRPr="00BE1003">
        <w:rPr>
          <w:highlight w:val="white"/>
        </w:rPr>
        <w:t>is een fermentatieproces</w:t>
      </w:r>
      <w:r w:rsidR="000148BE" w:rsidRPr="00BE1003">
        <w:rPr>
          <w:highlight w:val="white"/>
          <w:vertAlign w:val="superscript"/>
        </w:rPr>
        <w:footnoteReference w:id="11"/>
      </w:r>
      <w:r w:rsidR="000148BE" w:rsidRPr="00BE1003">
        <w:rPr>
          <w:highlight w:val="white"/>
        </w:rPr>
        <w:t xml:space="preserve"> waarbij alcohol wordt geproduceerd door gisten of sommige bacteriën. Als we over gisting spreken, wordt er meestal ‘alcohol gisting’ bedoeld. Alcoholische gisting verloopt in het cytosol. </w:t>
      </w:r>
    </w:p>
    <w:p w14:paraId="59FD55EF" w14:textId="77777777" w:rsidR="007016F2" w:rsidRDefault="000148BE" w:rsidP="003A7989">
      <w:pPr>
        <w:pStyle w:val="Standaard1"/>
        <w:spacing w:line="360" w:lineRule="auto"/>
        <w:rPr>
          <w:highlight w:val="white"/>
        </w:rPr>
      </w:pPr>
      <w:r w:rsidRPr="00BE1003">
        <w:rPr>
          <w:highlight w:val="white"/>
          <w:vertAlign w:val="superscript"/>
        </w:rPr>
        <w:lastRenderedPageBreak/>
        <w:footnoteReference w:id="12"/>
      </w:r>
      <w:r w:rsidRPr="00BE1003">
        <w:rPr>
          <w:highlight w:val="white"/>
        </w:rPr>
        <w:t xml:space="preserve">De eerste fase is de </w:t>
      </w:r>
      <w:r w:rsidRPr="007016F2">
        <w:rPr>
          <w:highlight w:val="white"/>
          <w:u w:val="single"/>
        </w:rPr>
        <w:t>glycolyse</w:t>
      </w:r>
      <w:r w:rsidRPr="00BE1003">
        <w:rPr>
          <w:highlight w:val="white"/>
        </w:rPr>
        <w:t xml:space="preserve">: glucose wordt omgezet in twee moleculen pyruvaat. Bij dit proces ontstaan ATP en NADH. </w:t>
      </w:r>
    </w:p>
    <w:p w14:paraId="66D69D32" w14:textId="77777777" w:rsidR="007016F2" w:rsidRDefault="000148BE" w:rsidP="003A7989">
      <w:pPr>
        <w:pStyle w:val="Standaard1"/>
        <w:spacing w:line="360" w:lineRule="auto"/>
        <w:rPr>
          <w:highlight w:val="white"/>
        </w:rPr>
      </w:pPr>
      <w:r w:rsidRPr="00BE1003">
        <w:rPr>
          <w:highlight w:val="white"/>
        </w:rPr>
        <w:t xml:space="preserve">Bij de volgende fase ondergaat pyruvaat een </w:t>
      </w:r>
      <w:r w:rsidRPr="007016F2">
        <w:rPr>
          <w:highlight w:val="white"/>
          <w:u w:val="single"/>
        </w:rPr>
        <w:t>decarboxylatie</w:t>
      </w:r>
      <w:r w:rsidRPr="00BE1003">
        <w:rPr>
          <w:highlight w:val="white"/>
        </w:rPr>
        <w:t>, waarbij CO</w:t>
      </w:r>
      <w:r w:rsidRPr="00BE1003">
        <w:rPr>
          <w:highlight w:val="white"/>
          <w:vertAlign w:val="subscript"/>
        </w:rPr>
        <w:t xml:space="preserve">2 </w:t>
      </w:r>
      <w:r w:rsidRPr="00BE1003">
        <w:rPr>
          <w:highlight w:val="white"/>
        </w:rPr>
        <w:t xml:space="preserve">vrijkomt en ethanal ontstaat. </w:t>
      </w:r>
    </w:p>
    <w:p w14:paraId="52596C2B" w14:textId="77777777" w:rsidR="00A45B8C" w:rsidRPr="00BE1003" w:rsidRDefault="000148BE" w:rsidP="003A7989">
      <w:pPr>
        <w:pStyle w:val="Standaard1"/>
        <w:spacing w:line="360" w:lineRule="auto"/>
        <w:rPr>
          <w:highlight w:val="white"/>
        </w:rPr>
      </w:pPr>
      <w:r w:rsidRPr="00BE1003">
        <w:rPr>
          <w:highlight w:val="white"/>
        </w:rPr>
        <w:t xml:space="preserve">Hierna vindt er </w:t>
      </w:r>
      <w:r w:rsidRPr="007016F2">
        <w:rPr>
          <w:highlight w:val="white"/>
          <w:u w:val="single"/>
        </w:rPr>
        <w:t>hydrogenatie van ethanal</w:t>
      </w:r>
      <w:r w:rsidRPr="00BE1003">
        <w:rPr>
          <w:highlight w:val="white"/>
        </w:rPr>
        <w:t xml:space="preserve"> plaats, waarbij ethanol wordt gevormd. </w:t>
      </w:r>
    </w:p>
    <w:p w14:paraId="4B9781C4" w14:textId="77777777" w:rsidR="003A7989" w:rsidRPr="00BE1003" w:rsidRDefault="471EE147" w:rsidP="003A7989">
      <w:pPr>
        <w:pStyle w:val="Standaard1"/>
        <w:spacing w:line="360" w:lineRule="auto"/>
        <w:rPr>
          <w:highlight w:val="white"/>
        </w:rPr>
      </w:pPr>
      <w:r w:rsidRPr="00BE1003">
        <w:rPr>
          <w:highlight w:val="white"/>
        </w:rPr>
        <w:t>Aan ethanal worden dus 2 waterstofatomen toegevoegd voor de vorming van ethanol. Bij deze fase wordt NADH geoxideerd tot NAD</w:t>
      </w:r>
      <w:r w:rsidRPr="00BE1003">
        <w:rPr>
          <w:highlight w:val="white"/>
          <w:vertAlign w:val="superscript"/>
        </w:rPr>
        <w:t>+</w:t>
      </w:r>
      <w:r w:rsidRPr="00BE1003">
        <w:rPr>
          <w:highlight w:val="white"/>
        </w:rPr>
        <w:t xml:space="preserve"> en kan deze opnieuw worden ingezet. </w:t>
      </w:r>
    </w:p>
    <w:p w14:paraId="0E5A155F" w14:textId="77777777" w:rsidR="007016F2" w:rsidRDefault="007016F2" w:rsidP="003A7989">
      <w:pPr>
        <w:pStyle w:val="Standaard1"/>
        <w:spacing w:line="360" w:lineRule="auto"/>
        <w:rPr>
          <w:highlight w:val="white"/>
        </w:rPr>
      </w:pPr>
    </w:p>
    <w:p w14:paraId="30F296D5" w14:textId="77777777" w:rsidR="000148BE" w:rsidRPr="00BE1003" w:rsidRDefault="471EE147" w:rsidP="003A7989">
      <w:pPr>
        <w:pStyle w:val="Standaard1"/>
        <w:spacing w:line="360" w:lineRule="auto"/>
        <w:rPr>
          <w:highlight w:val="white"/>
        </w:rPr>
      </w:pPr>
      <w:r w:rsidRPr="00BE1003">
        <w:rPr>
          <w:highlight w:val="white"/>
        </w:rPr>
        <w:t>Bij de alcoholische gisting komt de ATP-productie overeen met die van de glycolyse. Er worden slechts twee ATP-moleculen per molecule glucose geproduceerd, in tegenstelling tot 38 ATP-moleculen per molecule glucose voor de aerobe celademhaling. De meeste energie van glucose blijft achter in ethanol</w:t>
      </w:r>
      <w:r w:rsidR="005C495E">
        <w:rPr>
          <w:highlight w:val="white"/>
        </w:rPr>
        <w:t xml:space="preserve">. </w:t>
      </w:r>
      <w:r w:rsidRPr="00BE1003">
        <w:rPr>
          <w:highlight w:val="white"/>
        </w:rPr>
        <w:t xml:space="preserve">Alcoholische gisting levert al eeuwen voordelen op voor de mens, onder andere bij de bereiding van brood, bier en wijn. Hierbij wordt steeds gebruik gemaakt van hetzelfde micro-organisme: de gewone gist of </w:t>
      </w:r>
      <w:r w:rsidRPr="00BE1003">
        <w:rPr>
          <w:i/>
          <w:iCs/>
          <w:highlight w:val="white"/>
        </w:rPr>
        <w:t xml:space="preserve">Saccharomyces cerevisiae. </w:t>
      </w:r>
    </w:p>
    <w:p w14:paraId="6591417E" w14:textId="77777777" w:rsidR="000148BE" w:rsidRPr="00BE1003" w:rsidRDefault="000148BE" w:rsidP="003A7989">
      <w:pPr>
        <w:pStyle w:val="Standaard1"/>
        <w:spacing w:line="360" w:lineRule="auto"/>
      </w:pPr>
    </w:p>
    <w:p w14:paraId="108A6FFE" w14:textId="77777777" w:rsidR="000148BE" w:rsidRPr="00BE1003" w:rsidRDefault="00E20DD8" w:rsidP="003A7989">
      <w:pPr>
        <w:pStyle w:val="Standaard1"/>
        <w:spacing w:line="360" w:lineRule="auto"/>
      </w:pPr>
      <m:oMathPara>
        <m:oMath>
          <m:sSub>
            <m:sSubPr>
              <m:ctrlPr>
                <w:rPr>
                  <w:rFonts w:ascii="Cambria Math" w:hAnsi="Cambria Math"/>
                  <w:color w:val="252525"/>
                  <w:highlight w:val="white"/>
                </w:rPr>
              </m:ctrlPr>
            </m:sSubPr>
            <m:e>
              <m:r>
                <w:rPr>
                  <w:rFonts w:ascii="Cambria Math" w:hAnsi="Cambria Math"/>
                  <w:color w:val="252525"/>
                  <w:highlight w:val="white"/>
                </w:rPr>
                <m:t>C</m:t>
              </m:r>
            </m:e>
            <m:sub>
              <m:r>
                <w:rPr>
                  <w:rFonts w:ascii="Cambria Math" w:hAnsi="Cambria Math"/>
                  <w:color w:val="252525"/>
                  <w:highlight w:val="white"/>
                </w:rPr>
                <m:t>6</m:t>
              </m:r>
            </m:sub>
          </m:sSub>
          <m:sSub>
            <m:sSubPr>
              <m:ctrlPr>
                <w:rPr>
                  <w:rFonts w:ascii="Cambria Math" w:hAnsi="Cambria Math"/>
                  <w:color w:val="252525"/>
                  <w:highlight w:val="white"/>
                </w:rPr>
              </m:ctrlPr>
            </m:sSubPr>
            <m:e>
              <m:sSub>
                <m:sSubPr>
                  <m:ctrlPr>
                    <w:rPr>
                      <w:rFonts w:ascii="Cambria Math" w:hAnsi="Cambria Math"/>
                      <w:color w:val="252525"/>
                      <w:highlight w:val="white"/>
                    </w:rPr>
                  </m:ctrlPr>
                </m:sSubPr>
                <m:e>
                  <m:r>
                    <w:rPr>
                      <w:rFonts w:ascii="Cambria Math" w:hAnsi="Cambria Math"/>
                      <w:color w:val="252525"/>
                      <w:highlight w:val="white"/>
                    </w:rPr>
                    <m:t>H</m:t>
                  </m:r>
                </m:e>
                <m:sub>
                  <m:r>
                    <w:rPr>
                      <w:rFonts w:ascii="Cambria Math" w:hAnsi="Cambria Math"/>
                      <w:color w:val="252525"/>
                      <w:highlight w:val="white"/>
                    </w:rPr>
                    <m:t>12</m:t>
                  </m:r>
                </m:sub>
              </m:sSub>
              <m:sSub>
                <m:sSubPr>
                  <m:ctrlPr>
                    <w:rPr>
                      <w:rFonts w:ascii="Cambria Math" w:hAnsi="Cambria Math"/>
                      <w:color w:val="252525"/>
                      <w:highlight w:val="white"/>
                    </w:rPr>
                  </m:ctrlPr>
                </m:sSubPr>
                <m:e>
                  <m:r>
                    <w:rPr>
                      <w:rFonts w:ascii="Cambria Math" w:hAnsi="Cambria Math"/>
                      <w:color w:val="252525"/>
                      <w:highlight w:val="white"/>
                    </w:rPr>
                    <m:t>O</m:t>
                  </m:r>
                </m:e>
                <m:sub>
                  <m:r>
                    <w:rPr>
                      <w:rFonts w:ascii="Cambria Math" w:hAnsi="Cambria Math"/>
                      <w:color w:val="252525"/>
                      <w:highlight w:val="white"/>
                    </w:rPr>
                    <m:t>6</m:t>
                  </m:r>
                </m:sub>
              </m:sSub>
              <m:r>
                <w:rPr>
                  <w:rFonts w:ascii="Cambria Math" w:hAnsi="Cambria Math"/>
                  <w:color w:val="252525"/>
                  <w:highlight w:val="white"/>
                </w:rPr>
                <m:t xml:space="preserve"> +x </m:t>
              </m:r>
              <m:sSub>
                <m:sSubPr>
                  <m:ctrlPr>
                    <w:rPr>
                      <w:rFonts w:ascii="Cambria Math" w:hAnsi="Cambria Math"/>
                      <w:color w:val="252525"/>
                      <w:highlight w:val="white"/>
                    </w:rPr>
                  </m:ctrlPr>
                </m:sSubPr>
                <m:e>
                  <m:r>
                    <w:rPr>
                      <w:rFonts w:ascii="Cambria Math" w:hAnsi="Cambria Math"/>
                      <w:color w:val="252525"/>
                      <w:highlight w:val="white"/>
                    </w:rPr>
                    <m:t>P</m:t>
                  </m:r>
                </m:e>
                <m:sub>
                  <m:r>
                    <w:rPr>
                      <w:rFonts w:ascii="Cambria Math" w:hAnsi="Cambria Math"/>
                      <w:color w:val="252525"/>
                      <w:highlight w:val="white"/>
                    </w:rPr>
                    <m:t>i</m:t>
                  </m:r>
                </m:sub>
              </m:sSub>
              <m:r>
                <w:rPr>
                  <w:rFonts w:ascii="Cambria Math" w:hAnsi="Cambria Math"/>
                  <w:color w:val="252525"/>
                  <w:highlight w:val="white"/>
                </w:rPr>
                <m:t xml:space="preserve"> + x ADP</m:t>
              </m:r>
            </m:e>
            <m:sub/>
          </m:sSub>
          <m:r>
            <w:rPr>
              <w:rFonts w:ascii="Cambria Math" w:hAnsi="Cambria Math"/>
              <w:color w:val="252525"/>
              <w:highlight w:val="white"/>
            </w:rPr>
            <m:t>→ 2C</m:t>
          </m:r>
          <m:sSub>
            <m:sSubPr>
              <m:ctrlPr>
                <w:rPr>
                  <w:rFonts w:ascii="Cambria Math" w:hAnsi="Cambria Math"/>
                  <w:color w:val="252525"/>
                  <w:highlight w:val="white"/>
                </w:rPr>
              </m:ctrlPr>
            </m:sSubPr>
            <m:e>
              <m:r>
                <w:rPr>
                  <w:rFonts w:ascii="Cambria Math" w:hAnsi="Cambria Math"/>
                  <w:color w:val="252525"/>
                  <w:highlight w:val="white"/>
                </w:rPr>
                <m:t>H</m:t>
              </m:r>
            </m:e>
            <m:sub>
              <m:r>
                <w:rPr>
                  <w:rFonts w:ascii="Cambria Math" w:hAnsi="Cambria Math"/>
                  <w:color w:val="252525"/>
                  <w:highlight w:val="white"/>
                </w:rPr>
                <m:t>3</m:t>
              </m:r>
            </m:sub>
          </m:sSub>
          <m:r>
            <w:rPr>
              <w:rFonts w:ascii="Cambria Math" w:hAnsi="Cambria Math"/>
              <w:color w:val="252525"/>
              <w:highlight w:val="white"/>
            </w:rPr>
            <m:t>C</m:t>
          </m:r>
          <m:sSub>
            <m:sSubPr>
              <m:ctrlPr>
                <w:rPr>
                  <w:rFonts w:ascii="Cambria Math" w:hAnsi="Cambria Math"/>
                  <w:color w:val="252525"/>
                  <w:highlight w:val="white"/>
                </w:rPr>
              </m:ctrlPr>
            </m:sSubPr>
            <m:e>
              <m:r>
                <w:rPr>
                  <w:rFonts w:ascii="Cambria Math" w:hAnsi="Cambria Math"/>
                  <w:color w:val="252525"/>
                  <w:highlight w:val="white"/>
                </w:rPr>
                <m:t>H</m:t>
              </m:r>
            </m:e>
            <m:sub>
              <m:r>
                <w:rPr>
                  <w:rFonts w:ascii="Cambria Math" w:hAnsi="Cambria Math"/>
                  <w:color w:val="252525"/>
                  <w:highlight w:val="white"/>
                </w:rPr>
                <m:t>2</m:t>
              </m:r>
            </m:sub>
          </m:sSub>
          <m:r>
            <w:rPr>
              <w:rFonts w:ascii="Cambria Math" w:hAnsi="Cambria Math"/>
              <w:color w:val="252525"/>
              <w:highlight w:val="white"/>
            </w:rPr>
            <m:t>OH + 2C</m:t>
          </m:r>
          <m:sSub>
            <m:sSubPr>
              <m:ctrlPr>
                <w:rPr>
                  <w:rFonts w:ascii="Cambria Math" w:hAnsi="Cambria Math"/>
                  <w:color w:val="252525"/>
                  <w:highlight w:val="white"/>
                </w:rPr>
              </m:ctrlPr>
            </m:sSubPr>
            <m:e>
              <m:r>
                <w:rPr>
                  <w:rFonts w:ascii="Cambria Math" w:hAnsi="Cambria Math"/>
                  <w:color w:val="252525"/>
                  <w:highlight w:val="white"/>
                </w:rPr>
                <m:t>O</m:t>
              </m:r>
            </m:e>
            <m:sub>
              <m:r>
                <w:rPr>
                  <w:rFonts w:ascii="Cambria Math" w:hAnsi="Cambria Math"/>
                  <w:color w:val="252525"/>
                  <w:highlight w:val="white"/>
                </w:rPr>
                <m:t>2</m:t>
              </m:r>
            </m:sub>
          </m:sSub>
          <m:r>
            <w:rPr>
              <w:rFonts w:ascii="Cambria Math" w:hAnsi="Cambria Math"/>
              <w:color w:val="252525"/>
              <w:highlight w:val="white"/>
            </w:rPr>
            <m:t xml:space="preserve"> + x ATP + warmte</m:t>
          </m:r>
        </m:oMath>
      </m:oMathPara>
    </w:p>
    <w:p w14:paraId="29F7285C" w14:textId="77777777" w:rsidR="00017265" w:rsidRPr="00BE1003" w:rsidRDefault="000148BE" w:rsidP="003A7989">
      <w:pPr>
        <w:pStyle w:val="Heading3"/>
        <w:spacing w:line="360" w:lineRule="auto"/>
        <w:rPr>
          <w:rFonts w:ascii="Arial" w:hAnsi="Arial" w:cs="Arial"/>
          <w:highlight w:val="white"/>
        </w:rPr>
      </w:pPr>
      <w:bookmarkStart w:id="16" w:name="_Toc345764055"/>
      <w:r w:rsidRPr="00BE1003">
        <w:rPr>
          <w:rFonts w:ascii="Arial" w:hAnsi="Arial" w:cs="Arial"/>
          <w:highlight w:val="white"/>
        </w:rPr>
        <w:t>De bier gisting</w:t>
      </w:r>
      <w:r w:rsidRPr="00BE1003">
        <w:rPr>
          <w:rFonts w:ascii="Arial" w:hAnsi="Arial" w:cs="Arial"/>
          <w:color w:val="252525"/>
          <w:highlight w:val="white"/>
          <w:vertAlign w:val="superscript"/>
        </w:rPr>
        <w:footnoteReference w:id="13"/>
      </w:r>
      <w:bookmarkEnd w:id="16"/>
    </w:p>
    <w:p w14:paraId="09D41709" w14:textId="77777777" w:rsidR="00A45B8C" w:rsidRPr="00BE1003" w:rsidRDefault="000148BE" w:rsidP="003A7989">
      <w:pPr>
        <w:pStyle w:val="Heading3"/>
        <w:spacing w:line="360" w:lineRule="auto"/>
        <w:rPr>
          <w:rFonts w:ascii="Arial" w:hAnsi="Arial" w:cs="Arial"/>
          <w:color w:val="252525"/>
          <w:highlight w:val="white"/>
        </w:rPr>
      </w:pPr>
      <w:r w:rsidRPr="00BE1003">
        <w:rPr>
          <w:rFonts w:ascii="Arial" w:hAnsi="Arial" w:cs="Arial"/>
          <w:color w:val="252525"/>
          <w:highlight w:val="white"/>
        </w:rPr>
        <w:t xml:space="preserve"> </w:t>
      </w:r>
    </w:p>
    <w:p w14:paraId="28845DEE" w14:textId="77777777" w:rsidR="007016F2" w:rsidRDefault="471EE147" w:rsidP="003A7989">
      <w:pPr>
        <w:pStyle w:val="Standaard1"/>
        <w:spacing w:line="360" w:lineRule="auto"/>
        <w:rPr>
          <w:color w:val="252525"/>
          <w:highlight w:val="white"/>
        </w:rPr>
      </w:pPr>
      <w:r w:rsidRPr="00BE1003">
        <w:rPr>
          <w:color w:val="252525"/>
          <w:highlight w:val="white"/>
        </w:rPr>
        <w:t xml:space="preserve">De bier gisting gebeurt ook door </w:t>
      </w:r>
      <w:r w:rsidRPr="00BE1003">
        <w:rPr>
          <w:i/>
          <w:iCs/>
          <w:color w:val="252525"/>
          <w:highlight w:val="white"/>
        </w:rPr>
        <w:t>Saccharomyces cerevisiae</w:t>
      </w:r>
      <w:r w:rsidR="007016F2">
        <w:rPr>
          <w:color w:val="252525"/>
          <w:highlight w:val="white"/>
        </w:rPr>
        <w:t>.  V</w:t>
      </w:r>
      <w:r w:rsidRPr="00BE1003">
        <w:rPr>
          <w:color w:val="252525"/>
          <w:highlight w:val="white"/>
        </w:rPr>
        <w:t xml:space="preserve">oor </w:t>
      </w:r>
      <w:r w:rsidR="007016F2">
        <w:rPr>
          <w:color w:val="252525"/>
          <w:highlight w:val="white"/>
        </w:rPr>
        <w:t>de productie van sommige specia</w:t>
      </w:r>
      <w:r w:rsidRPr="00BE1003">
        <w:rPr>
          <w:color w:val="252525"/>
          <w:highlight w:val="white"/>
        </w:rPr>
        <w:t>l</w:t>
      </w:r>
      <w:r w:rsidR="007016F2">
        <w:rPr>
          <w:color w:val="252525"/>
          <w:highlight w:val="white"/>
        </w:rPr>
        <w:t>e biersoorten</w:t>
      </w:r>
      <w:r w:rsidRPr="00BE1003">
        <w:rPr>
          <w:color w:val="252525"/>
          <w:highlight w:val="white"/>
        </w:rPr>
        <w:t xml:space="preserve">, worden niet dezelfde gisten en bacteriën gebruikt als deze. </w:t>
      </w:r>
    </w:p>
    <w:p w14:paraId="79144CFF" w14:textId="77777777" w:rsidR="007016F2" w:rsidRDefault="007016F2" w:rsidP="003A7989">
      <w:pPr>
        <w:pStyle w:val="Standaard1"/>
        <w:spacing w:line="360" w:lineRule="auto"/>
        <w:rPr>
          <w:color w:val="252525"/>
          <w:highlight w:val="white"/>
        </w:rPr>
      </w:pPr>
    </w:p>
    <w:p w14:paraId="1ADAD52A" w14:textId="77777777" w:rsidR="0026424F" w:rsidRDefault="471EE147" w:rsidP="003A7989">
      <w:pPr>
        <w:pStyle w:val="Standaard1"/>
        <w:spacing w:line="360" w:lineRule="auto"/>
        <w:rPr>
          <w:color w:val="252525"/>
          <w:highlight w:val="white"/>
        </w:rPr>
      </w:pPr>
      <w:r w:rsidRPr="00BE1003">
        <w:rPr>
          <w:color w:val="252525"/>
          <w:highlight w:val="white"/>
        </w:rPr>
        <w:t>Er bestaan twee gistingsprocessen voor de productie van gewone bieren: ondergisting (of lage gisting) en bovengisting (of hoge gisti</w:t>
      </w:r>
      <w:r w:rsidR="007016F2">
        <w:rPr>
          <w:color w:val="252525"/>
          <w:highlight w:val="white"/>
        </w:rPr>
        <w:t xml:space="preserve">ng). </w:t>
      </w:r>
    </w:p>
    <w:p w14:paraId="58306FEB" w14:textId="77777777" w:rsidR="0026424F" w:rsidRDefault="007016F2" w:rsidP="003A7989">
      <w:pPr>
        <w:pStyle w:val="Standaard1"/>
        <w:spacing w:line="360" w:lineRule="auto"/>
        <w:rPr>
          <w:color w:val="252525"/>
          <w:highlight w:val="white"/>
        </w:rPr>
      </w:pPr>
      <w:r>
        <w:rPr>
          <w:color w:val="252525"/>
          <w:highlight w:val="white"/>
        </w:rPr>
        <w:t xml:space="preserve">We spreken van </w:t>
      </w:r>
      <w:r w:rsidRPr="006B500F">
        <w:rPr>
          <w:color w:val="252525"/>
          <w:highlight w:val="white"/>
        </w:rPr>
        <w:t>bovengisting</w:t>
      </w:r>
      <w:r>
        <w:rPr>
          <w:color w:val="252525"/>
          <w:highlight w:val="white"/>
        </w:rPr>
        <w:t xml:space="preserve"> wanneer de gisting</w:t>
      </w:r>
      <w:r w:rsidR="471EE147" w:rsidRPr="00BE1003">
        <w:rPr>
          <w:color w:val="252525"/>
          <w:highlight w:val="white"/>
        </w:rPr>
        <w:t xml:space="preserve"> op een temperatuur hoger dan 18°C gebeurt. De gisting stijgt naar het oppervlak tijden</w:t>
      </w:r>
      <w:r w:rsidR="00E06755">
        <w:rPr>
          <w:color w:val="252525"/>
          <w:highlight w:val="white"/>
        </w:rPr>
        <w:t>s</w:t>
      </w:r>
      <w:r w:rsidR="471EE147" w:rsidRPr="00BE1003">
        <w:rPr>
          <w:color w:val="252525"/>
          <w:highlight w:val="white"/>
        </w:rPr>
        <w:t xml:space="preserve"> de</w:t>
      </w:r>
      <w:r w:rsidR="0026424F">
        <w:rPr>
          <w:color w:val="252525"/>
          <w:highlight w:val="white"/>
        </w:rPr>
        <w:t xml:space="preserve"> bovengisting. De meeste specia</w:t>
      </w:r>
      <w:r w:rsidR="471EE147" w:rsidRPr="00BE1003">
        <w:rPr>
          <w:color w:val="252525"/>
          <w:highlight w:val="white"/>
        </w:rPr>
        <w:t>l</w:t>
      </w:r>
      <w:r w:rsidR="0026424F">
        <w:rPr>
          <w:color w:val="252525"/>
          <w:highlight w:val="white"/>
        </w:rPr>
        <w:t>e biersoorten</w:t>
      </w:r>
      <w:r w:rsidR="471EE147" w:rsidRPr="00BE1003">
        <w:rPr>
          <w:color w:val="252525"/>
          <w:highlight w:val="white"/>
        </w:rPr>
        <w:t xml:space="preserve"> zijn bieren </w:t>
      </w:r>
      <w:r w:rsidR="0026424F">
        <w:rPr>
          <w:color w:val="252525"/>
          <w:highlight w:val="white"/>
        </w:rPr>
        <w:t xml:space="preserve">als resultaat </w:t>
      </w:r>
      <w:r w:rsidR="471EE147" w:rsidRPr="00BE1003">
        <w:rPr>
          <w:color w:val="252525"/>
          <w:highlight w:val="white"/>
        </w:rPr>
        <w:t xml:space="preserve">van bovengisting. </w:t>
      </w:r>
    </w:p>
    <w:p w14:paraId="55426509" w14:textId="77777777" w:rsidR="000148BE" w:rsidRPr="00BE1003" w:rsidRDefault="471EE147" w:rsidP="003A7989">
      <w:pPr>
        <w:pStyle w:val="Standaard1"/>
        <w:spacing w:line="360" w:lineRule="auto"/>
        <w:rPr>
          <w:color w:val="252525"/>
          <w:highlight w:val="white"/>
        </w:rPr>
      </w:pPr>
      <w:r w:rsidRPr="00BE1003">
        <w:rPr>
          <w:color w:val="252525"/>
          <w:highlight w:val="white"/>
        </w:rPr>
        <w:t xml:space="preserve">De </w:t>
      </w:r>
      <w:r w:rsidRPr="006B500F">
        <w:rPr>
          <w:color w:val="252525"/>
          <w:highlight w:val="white"/>
        </w:rPr>
        <w:t>ondergisting</w:t>
      </w:r>
      <w:r w:rsidR="0026424F">
        <w:rPr>
          <w:color w:val="252525"/>
          <w:highlight w:val="white"/>
        </w:rPr>
        <w:t xml:space="preserve"> vindt</w:t>
      </w:r>
      <w:r w:rsidRPr="00BE1003">
        <w:rPr>
          <w:color w:val="252525"/>
          <w:highlight w:val="white"/>
        </w:rPr>
        <w:t xml:space="preserve"> plaats bij een veel lagere temperatuur van ongeveer 10°C. De pilsbieren, zijn bieren van lage gisting. Soms vindt er ook in de fles nog een hergisting plaats. Na het afvullen, gist het bier nog langzaam verder in de fles. De hergisting is typisch voor abdijbieren.</w:t>
      </w:r>
    </w:p>
    <w:p w14:paraId="6F2ADBDD" w14:textId="77777777" w:rsidR="00017265" w:rsidRPr="00BE1003" w:rsidRDefault="000148BE" w:rsidP="003A7989">
      <w:pPr>
        <w:pStyle w:val="Heading3"/>
        <w:spacing w:line="360" w:lineRule="auto"/>
        <w:rPr>
          <w:rFonts w:ascii="Arial" w:hAnsi="Arial" w:cs="Arial"/>
          <w:highlight w:val="white"/>
        </w:rPr>
      </w:pPr>
      <w:bookmarkStart w:id="17" w:name="_Toc345764056"/>
      <w:r w:rsidRPr="00BE1003">
        <w:rPr>
          <w:rFonts w:ascii="Arial" w:hAnsi="Arial" w:cs="Arial"/>
          <w:highlight w:val="white"/>
        </w:rPr>
        <w:lastRenderedPageBreak/>
        <w:t>Extra</w:t>
      </w:r>
      <w:bookmarkEnd w:id="17"/>
    </w:p>
    <w:p w14:paraId="5A41A611" w14:textId="77777777" w:rsidR="00017265" w:rsidRPr="00BE1003" w:rsidRDefault="00017265" w:rsidP="003A7989">
      <w:pPr>
        <w:pStyle w:val="Heading4"/>
        <w:spacing w:line="360" w:lineRule="auto"/>
        <w:rPr>
          <w:rFonts w:ascii="Arial" w:hAnsi="Arial" w:cs="Arial"/>
          <w:highlight w:val="white"/>
        </w:rPr>
      </w:pPr>
      <w:r w:rsidRPr="00BE1003">
        <w:rPr>
          <w:rFonts w:ascii="Arial" w:hAnsi="Arial" w:cs="Arial"/>
          <w:highlight w:val="white"/>
        </w:rPr>
        <w:t>wijngisting</w:t>
      </w:r>
      <w:r w:rsidRPr="00BE1003">
        <w:rPr>
          <w:rFonts w:ascii="Arial" w:hAnsi="Arial" w:cs="Arial"/>
          <w:highlight w:val="white"/>
          <w:vertAlign w:val="superscript"/>
        </w:rPr>
        <w:footnoteReference w:id="14"/>
      </w:r>
    </w:p>
    <w:p w14:paraId="238CD2E3" w14:textId="77777777" w:rsidR="00017265" w:rsidRPr="00BE1003" w:rsidRDefault="00017265" w:rsidP="003A7989">
      <w:pPr>
        <w:spacing w:line="360" w:lineRule="auto"/>
        <w:rPr>
          <w:rFonts w:ascii="Arial" w:hAnsi="Arial" w:cs="Arial"/>
          <w:highlight w:val="white"/>
        </w:rPr>
      </w:pPr>
    </w:p>
    <w:p w14:paraId="6C8319D7" w14:textId="77777777" w:rsidR="000148BE" w:rsidRPr="00BE1003" w:rsidRDefault="471EE147" w:rsidP="003A7989">
      <w:pPr>
        <w:pStyle w:val="Standaard1"/>
        <w:spacing w:line="360" w:lineRule="auto"/>
      </w:pPr>
      <w:r w:rsidRPr="00BE1003">
        <w:rPr>
          <w:highlight w:val="white"/>
        </w:rPr>
        <w:t xml:space="preserve">Ook bij de wijn gisting is </w:t>
      </w:r>
      <w:r w:rsidRPr="00BE1003">
        <w:rPr>
          <w:i/>
          <w:iCs/>
          <w:highlight w:val="white"/>
        </w:rPr>
        <w:t xml:space="preserve">Saccharomyces cerevisiae </w:t>
      </w:r>
      <w:r w:rsidRPr="00BE1003">
        <w:rPr>
          <w:highlight w:val="white"/>
        </w:rPr>
        <w:t xml:space="preserve">(speciale vorm ervan) verantwoordelijk voor de alcoholische gisting. In het druivensap zitten van nature zeer veel suikers die tijdens de gisting worden omgezet in alcohol en kooldioxide. Door natuurlijke gisting kunnen wijnen met een alcoholpercentage tot 16 percenten bekomen worden. </w:t>
      </w:r>
    </w:p>
    <w:p w14:paraId="7C8342F7" w14:textId="77777777" w:rsidR="000148BE" w:rsidRPr="00BE1003" w:rsidRDefault="000148BE" w:rsidP="003A7989">
      <w:pPr>
        <w:pStyle w:val="Standaard1"/>
        <w:spacing w:line="360" w:lineRule="auto"/>
      </w:pPr>
    </w:p>
    <w:p w14:paraId="52ACF34B" w14:textId="77777777" w:rsidR="00017265" w:rsidRPr="00BE1003" w:rsidRDefault="00017265" w:rsidP="003A7989">
      <w:pPr>
        <w:pStyle w:val="Standaard1"/>
        <w:spacing w:line="360" w:lineRule="auto"/>
        <w:rPr>
          <w:rStyle w:val="Heading4Char"/>
          <w:rFonts w:ascii="Arial" w:hAnsi="Arial" w:cs="Arial"/>
          <w:highlight w:val="white"/>
        </w:rPr>
      </w:pPr>
    </w:p>
    <w:p w14:paraId="4FFE5DEF" w14:textId="77777777" w:rsidR="00017265" w:rsidRPr="00BE1003" w:rsidRDefault="6F14FCC5" w:rsidP="003A7989">
      <w:pPr>
        <w:pStyle w:val="Heading4"/>
        <w:spacing w:line="360" w:lineRule="auto"/>
        <w:rPr>
          <w:rFonts w:ascii="Arial" w:hAnsi="Arial" w:cs="Arial"/>
          <w:highlight w:val="white"/>
        </w:rPr>
      </w:pPr>
      <w:r w:rsidRPr="00BE1003">
        <w:rPr>
          <w:rFonts w:ascii="Arial" w:hAnsi="Arial" w:cs="Arial"/>
          <w:highlight w:val="white"/>
        </w:rPr>
        <w:t>Mout</w:t>
      </w:r>
    </w:p>
    <w:p w14:paraId="6C6683EC" w14:textId="77777777" w:rsidR="000148BE" w:rsidRPr="00BE1003" w:rsidRDefault="471EE147" w:rsidP="003A7989">
      <w:pPr>
        <w:pStyle w:val="Standaard1"/>
        <w:spacing w:line="360" w:lineRule="auto"/>
      </w:pPr>
      <w:r w:rsidRPr="00BE1003">
        <w:rPr>
          <w:highlight w:val="white"/>
        </w:rPr>
        <w:t xml:space="preserve">Mout is graan (gerst) dat nadat het </w:t>
      </w:r>
      <w:r w:rsidR="0026424F">
        <w:rPr>
          <w:highlight w:val="white"/>
        </w:rPr>
        <w:t>ontkiemd is, werd gedroogd. Mout</w:t>
      </w:r>
      <w:r w:rsidRPr="00BE1003">
        <w:rPr>
          <w:highlight w:val="white"/>
        </w:rPr>
        <w:t xml:space="preserve"> is een ingrediënt voor bier, jenever, whisky en sommige voedingsmiddelen. Bij het ontkiemen van het graan ontstaan er enzymen die </w:t>
      </w:r>
      <w:r w:rsidR="0026424F">
        <w:rPr>
          <w:highlight w:val="white"/>
        </w:rPr>
        <w:t xml:space="preserve">ervoor zorgen dat </w:t>
      </w:r>
      <w:r w:rsidRPr="00BE1003">
        <w:rPr>
          <w:highlight w:val="white"/>
        </w:rPr>
        <w:t>h</w:t>
      </w:r>
      <w:r w:rsidR="0026424F">
        <w:rPr>
          <w:highlight w:val="white"/>
        </w:rPr>
        <w:t>et zetmeel in het graan omgezet wordt</w:t>
      </w:r>
      <w:r w:rsidRPr="00BE1003">
        <w:rPr>
          <w:highlight w:val="white"/>
        </w:rPr>
        <w:t xml:space="preserve"> in vergistbare suikers. Wanneer een goede verhouding tus</w:t>
      </w:r>
      <w:r w:rsidR="00E06755">
        <w:rPr>
          <w:highlight w:val="white"/>
        </w:rPr>
        <w:t>s</w:t>
      </w:r>
      <w:r w:rsidRPr="00BE1003">
        <w:rPr>
          <w:highlight w:val="white"/>
        </w:rPr>
        <w:t>en enzymen en zetmeel bereikt is</w:t>
      </w:r>
      <w:r w:rsidR="0026424F">
        <w:rPr>
          <w:highlight w:val="white"/>
        </w:rPr>
        <w:t>, wordt het ontkiemen gestopt. N</w:t>
      </w:r>
      <w:r w:rsidRPr="00BE1003">
        <w:rPr>
          <w:highlight w:val="white"/>
        </w:rPr>
        <w:t>a het drogen bekom je de mout.</w:t>
      </w:r>
    </w:p>
    <w:p w14:paraId="33DFD65E" w14:textId="77777777" w:rsidR="000148BE" w:rsidRPr="00BE1003" w:rsidRDefault="000148BE" w:rsidP="003A7989">
      <w:pPr>
        <w:pStyle w:val="Standaard1"/>
        <w:spacing w:line="360" w:lineRule="auto"/>
      </w:pPr>
    </w:p>
    <w:p w14:paraId="2D2FA1B3" w14:textId="77777777" w:rsidR="00017265" w:rsidRPr="00BE1003" w:rsidRDefault="6F14FCC5" w:rsidP="003A7989">
      <w:pPr>
        <w:pStyle w:val="Heading4"/>
        <w:spacing w:line="360" w:lineRule="auto"/>
        <w:rPr>
          <w:rFonts w:ascii="Arial" w:hAnsi="Arial" w:cs="Arial"/>
          <w:highlight w:val="white"/>
        </w:rPr>
      </w:pPr>
      <w:r w:rsidRPr="00BE1003">
        <w:rPr>
          <w:rFonts w:ascii="Arial" w:hAnsi="Arial" w:cs="Arial"/>
          <w:highlight w:val="white"/>
        </w:rPr>
        <w:t>Gerst</w:t>
      </w:r>
    </w:p>
    <w:p w14:paraId="175B29CB" w14:textId="77777777" w:rsidR="000148BE" w:rsidRPr="00BE1003" w:rsidRDefault="471EE147" w:rsidP="003A7989">
      <w:pPr>
        <w:pStyle w:val="Standaard1"/>
        <w:spacing w:line="360" w:lineRule="auto"/>
      </w:pPr>
      <w:r w:rsidRPr="00BE1003">
        <w:rPr>
          <w:highlight w:val="white"/>
        </w:rPr>
        <w:t>Ger</w:t>
      </w:r>
      <w:r w:rsidR="00E06755">
        <w:rPr>
          <w:highlight w:val="white"/>
        </w:rPr>
        <w:t>st is een graansoort die afstamt</w:t>
      </w:r>
      <w:r w:rsidRPr="00BE1003">
        <w:rPr>
          <w:highlight w:val="white"/>
        </w:rPr>
        <w:t xml:space="preserve"> van de wilde gerst. Het is net als tarwe, haver, rijst, rogge en girst een lid van de gr</w:t>
      </w:r>
      <w:r w:rsidR="0026424F">
        <w:rPr>
          <w:highlight w:val="white"/>
        </w:rPr>
        <w:t>assenfamilie. Gerst kan ontkiemd</w:t>
      </w:r>
      <w:r w:rsidRPr="00BE1003">
        <w:rPr>
          <w:highlight w:val="white"/>
        </w:rPr>
        <w:t xml:space="preserve"> worden tot mout (zie mout).</w:t>
      </w:r>
    </w:p>
    <w:p w14:paraId="1F5F1B74" w14:textId="77777777" w:rsidR="000148BE" w:rsidRPr="00BE1003" w:rsidRDefault="000148BE" w:rsidP="003A7989">
      <w:pPr>
        <w:pStyle w:val="Standaard1"/>
        <w:spacing w:line="360" w:lineRule="auto"/>
      </w:pPr>
    </w:p>
    <w:p w14:paraId="1EACE84A" w14:textId="77777777" w:rsidR="00017265" w:rsidRPr="00BE1003" w:rsidRDefault="6F14FCC5" w:rsidP="003A7989">
      <w:pPr>
        <w:pStyle w:val="Heading4"/>
        <w:spacing w:line="360" w:lineRule="auto"/>
        <w:rPr>
          <w:rFonts w:ascii="Arial" w:hAnsi="Arial" w:cs="Arial"/>
          <w:highlight w:val="white"/>
        </w:rPr>
      </w:pPr>
      <w:r w:rsidRPr="00BE1003">
        <w:rPr>
          <w:rFonts w:ascii="Arial" w:hAnsi="Arial" w:cs="Arial"/>
          <w:highlight w:val="white"/>
        </w:rPr>
        <w:t xml:space="preserve">Brood </w:t>
      </w:r>
    </w:p>
    <w:p w14:paraId="6A582CBB" w14:textId="77777777" w:rsidR="000148BE" w:rsidRPr="00BE1003" w:rsidRDefault="6F14FCC5" w:rsidP="003A7989">
      <w:pPr>
        <w:pStyle w:val="Standaard1"/>
        <w:spacing w:line="360" w:lineRule="auto"/>
      </w:pPr>
      <w:r w:rsidRPr="00BE1003">
        <w:rPr>
          <w:highlight w:val="white"/>
        </w:rPr>
        <w:t xml:space="preserve">Brood is een meelproduct dat wordt gemaakt door brooddeeg te </w:t>
      </w:r>
      <w:r w:rsidR="00E20DD8">
        <w:fldChar w:fldCharType="begin"/>
      </w:r>
      <w:r w:rsidR="00E20DD8">
        <w:instrText xml:space="preserve"> HYPERLINK "https://nl.wikipedia.org/wiki/Bakken" \h </w:instrText>
      </w:r>
      <w:r w:rsidR="00E20DD8">
        <w:fldChar w:fldCharType="separate"/>
      </w:r>
      <w:r w:rsidRPr="00BE1003">
        <w:rPr>
          <w:highlight w:val="white"/>
        </w:rPr>
        <w:t>bakken</w:t>
      </w:r>
      <w:r w:rsidR="00E20DD8">
        <w:rPr>
          <w:highlight w:val="white"/>
        </w:rPr>
        <w:fldChar w:fldCharType="end"/>
      </w:r>
      <w:r w:rsidRPr="00BE1003">
        <w:rPr>
          <w:highlight w:val="white"/>
        </w:rPr>
        <w:t xml:space="preserve">, te </w:t>
      </w:r>
      <w:r w:rsidR="00E20DD8">
        <w:fldChar w:fldCharType="begin"/>
      </w:r>
      <w:r w:rsidR="00E20DD8">
        <w:instrText xml:space="preserve"> HYPERLINK "https://nl.wikipedia.org/wiki/Kookpunt" \h </w:instrText>
      </w:r>
      <w:r w:rsidR="00E20DD8">
        <w:fldChar w:fldCharType="separate"/>
      </w:r>
      <w:r w:rsidRPr="00BE1003">
        <w:rPr>
          <w:highlight w:val="white"/>
        </w:rPr>
        <w:t>koken</w:t>
      </w:r>
      <w:r w:rsidR="00E20DD8">
        <w:rPr>
          <w:highlight w:val="white"/>
        </w:rPr>
        <w:fldChar w:fldCharType="end"/>
      </w:r>
      <w:r w:rsidRPr="00BE1003">
        <w:rPr>
          <w:highlight w:val="white"/>
        </w:rPr>
        <w:t xml:space="preserve"> of te stomen. </w:t>
      </w:r>
      <w:r w:rsidR="00143F42">
        <w:t>Meestal wordt brood bekomen met bakken.</w:t>
      </w:r>
    </w:p>
    <w:p w14:paraId="53B8F792" w14:textId="77777777" w:rsidR="000148BE" w:rsidRPr="00BE1003" w:rsidRDefault="000148BE" w:rsidP="003A7989">
      <w:pPr>
        <w:pStyle w:val="Standaard1"/>
        <w:spacing w:line="360" w:lineRule="auto"/>
      </w:pPr>
    </w:p>
    <w:p w14:paraId="79FE7C9E" w14:textId="77777777" w:rsidR="00017265" w:rsidRPr="00BE1003" w:rsidRDefault="6F14FCC5" w:rsidP="003A7989">
      <w:pPr>
        <w:pStyle w:val="Heading4"/>
        <w:spacing w:line="360" w:lineRule="auto"/>
        <w:rPr>
          <w:rFonts w:ascii="Arial" w:hAnsi="Arial" w:cs="Arial"/>
          <w:color w:val="252525"/>
          <w:highlight w:val="white"/>
        </w:rPr>
      </w:pPr>
      <w:r w:rsidRPr="00BE1003">
        <w:rPr>
          <w:rFonts w:ascii="Arial" w:hAnsi="Arial" w:cs="Arial"/>
          <w:highlight w:val="white"/>
        </w:rPr>
        <w:t>Brooddeeg</w:t>
      </w:r>
      <w:r w:rsidRPr="00BE1003">
        <w:rPr>
          <w:rFonts w:ascii="Arial" w:hAnsi="Arial" w:cs="Arial"/>
          <w:color w:val="252525"/>
          <w:highlight w:val="white"/>
        </w:rPr>
        <w:t xml:space="preserve"> </w:t>
      </w:r>
    </w:p>
    <w:p w14:paraId="32FFBEC6" w14:textId="77777777" w:rsidR="000148BE" w:rsidRPr="00BE1003" w:rsidRDefault="6F14FCC5" w:rsidP="003A7989">
      <w:pPr>
        <w:pStyle w:val="Standaard1"/>
        <w:spacing w:line="360" w:lineRule="auto"/>
      </w:pPr>
      <w:r w:rsidRPr="00BE1003">
        <w:rPr>
          <w:color w:val="252525"/>
          <w:highlight w:val="white"/>
        </w:rPr>
        <w:t xml:space="preserve">Brooddeeg is een mengsel van </w:t>
      </w:r>
      <w:r w:rsidR="00E20DD8">
        <w:fldChar w:fldCharType="begin"/>
      </w:r>
      <w:r w:rsidR="00E20DD8">
        <w:instrText xml:space="preserve"> HYPERLINK "https://nl.wikipedia.org/wiki/Meel" \h </w:instrText>
      </w:r>
      <w:r w:rsidR="00E20DD8">
        <w:fldChar w:fldCharType="separate"/>
      </w:r>
      <w:r w:rsidRPr="00BE1003">
        <w:rPr>
          <w:highlight w:val="white"/>
        </w:rPr>
        <w:t>meel</w:t>
      </w:r>
      <w:r w:rsidR="00E20DD8">
        <w:rPr>
          <w:highlight w:val="white"/>
        </w:rPr>
        <w:fldChar w:fldCharType="end"/>
      </w:r>
      <w:r w:rsidRPr="00BE1003">
        <w:rPr>
          <w:highlight w:val="white"/>
        </w:rPr>
        <w:t xml:space="preserve"> </w:t>
      </w:r>
      <w:r w:rsidRPr="00BE1003">
        <w:rPr>
          <w:color w:val="252525"/>
          <w:highlight w:val="white"/>
        </w:rPr>
        <w:t xml:space="preserve">of bloem (vooral dat van tarwe is zeer geschikt), wat water of melk, zout en vaak gist, bedoeld om brood te maken. </w:t>
      </w:r>
    </w:p>
    <w:p w14:paraId="184671B2" w14:textId="77777777" w:rsidR="000148BE" w:rsidRPr="00BE1003" w:rsidRDefault="000148BE" w:rsidP="003A7989">
      <w:pPr>
        <w:pStyle w:val="Standaard1"/>
        <w:spacing w:line="360" w:lineRule="auto"/>
      </w:pPr>
    </w:p>
    <w:p w14:paraId="6184833E" w14:textId="77777777" w:rsidR="00DA2610" w:rsidRDefault="00DA2610" w:rsidP="003A7989">
      <w:pPr>
        <w:pStyle w:val="Heading2"/>
        <w:spacing w:line="360" w:lineRule="auto"/>
        <w:rPr>
          <w:rFonts w:ascii="Arial" w:hAnsi="Arial" w:cs="Arial"/>
        </w:rPr>
      </w:pPr>
    </w:p>
    <w:p w14:paraId="33ABC99A" w14:textId="77777777" w:rsidR="00FD7C8C" w:rsidRPr="00BE1003" w:rsidRDefault="003517FF" w:rsidP="003A7989">
      <w:pPr>
        <w:pStyle w:val="Heading2"/>
        <w:spacing w:line="360" w:lineRule="auto"/>
        <w:rPr>
          <w:rFonts w:ascii="Arial" w:hAnsi="Arial" w:cs="Arial"/>
        </w:rPr>
      </w:pPr>
      <w:bookmarkStart w:id="18" w:name="_Toc345764057"/>
      <w:r w:rsidRPr="00BE1003">
        <w:rPr>
          <w:rFonts w:ascii="Arial" w:hAnsi="Arial" w:cs="Arial"/>
        </w:rPr>
        <w:t>ONDERZOEK</w:t>
      </w:r>
      <w:bookmarkEnd w:id="18"/>
    </w:p>
    <w:p w14:paraId="6061D7E2" w14:textId="77777777" w:rsidR="005D4CCD" w:rsidRPr="00BE1003" w:rsidRDefault="005D4CCD" w:rsidP="003A7989">
      <w:pPr>
        <w:spacing w:after="0" w:line="360" w:lineRule="auto"/>
        <w:rPr>
          <w:rFonts w:ascii="Arial" w:eastAsia="Arial" w:hAnsi="Arial" w:cs="Arial"/>
          <w:color w:val="000000"/>
        </w:rPr>
      </w:pPr>
    </w:p>
    <w:p w14:paraId="24A3E91F" w14:textId="77777777" w:rsidR="005D4CCD" w:rsidRPr="00BE1003" w:rsidRDefault="00956117" w:rsidP="003A7989">
      <w:pPr>
        <w:pStyle w:val="Heading3"/>
        <w:spacing w:line="360" w:lineRule="auto"/>
        <w:rPr>
          <w:rFonts w:ascii="Arial" w:hAnsi="Arial" w:cs="Arial"/>
        </w:rPr>
      </w:pPr>
      <w:bookmarkStart w:id="19" w:name="_Toc345764058"/>
      <w:r w:rsidRPr="00BE1003">
        <w:rPr>
          <w:rFonts w:ascii="Arial" w:hAnsi="Arial" w:cs="Arial"/>
        </w:rPr>
        <w:t>Broodgisting</w:t>
      </w:r>
      <w:bookmarkEnd w:id="19"/>
      <w:r w:rsidRPr="00BE1003">
        <w:rPr>
          <w:rFonts w:ascii="Arial" w:hAnsi="Arial" w:cs="Arial"/>
        </w:rPr>
        <w:t xml:space="preserve"> </w:t>
      </w:r>
    </w:p>
    <w:p w14:paraId="3F3312F1" w14:textId="77777777" w:rsidR="00796198" w:rsidRPr="00BE1003" w:rsidRDefault="00796198" w:rsidP="003A7989">
      <w:pPr>
        <w:spacing w:after="0" w:line="360" w:lineRule="auto"/>
        <w:rPr>
          <w:rFonts w:ascii="Arial" w:eastAsia="Times New Roman" w:hAnsi="Arial" w:cs="Arial"/>
          <w:b/>
          <w:bCs/>
          <w:color w:val="000000"/>
          <w:sz w:val="21"/>
          <w:szCs w:val="21"/>
          <w:u w:val="single"/>
          <w:shd w:val="clear" w:color="auto" w:fill="FFFFFF"/>
          <w:lang w:eastAsia="nl-BE"/>
        </w:rPr>
      </w:pPr>
    </w:p>
    <w:p w14:paraId="256A88BC" w14:textId="77777777" w:rsidR="00F84143" w:rsidRPr="00143F42" w:rsidRDefault="00796198" w:rsidP="003A7989">
      <w:pPr>
        <w:spacing w:after="0" w:line="360" w:lineRule="auto"/>
        <w:rPr>
          <w:rFonts w:ascii="Arial" w:eastAsia="Times New Roman" w:hAnsi="Arial" w:cs="Arial"/>
          <w:sz w:val="24"/>
          <w:szCs w:val="24"/>
          <w:lang w:eastAsia="nl-BE"/>
        </w:rPr>
      </w:pPr>
      <w:r w:rsidRPr="00BE1003">
        <w:rPr>
          <w:rFonts w:ascii="Arial" w:eastAsia="Arial,Times New Roman" w:hAnsi="Arial" w:cs="Arial"/>
          <w:b/>
          <w:bCs/>
          <w:color w:val="000000"/>
          <w:sz w:val="21"/>
          <w:szCs w:val="21"/>
          <w:u w:val="single"/>
          <w:shd w:val="clear" w:color="auto" w:fill="FFFFFF"/>
          <w:lang w:eastAsia="nl-BE"/>
        </w:rPr>
        <w:t>Benodigdheden:</w:t>
      </w:r>
    </w:p>
    <w:p w14:paraId="030C5E54"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7.5 g gist</w:t>
      </w:r>
    </w:p>
    <w:p w14:paraId="0C8B81AE"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23 cl lauw-warm water</w:t>
      </w:r>
      <w:r w:rsidR="0026424F">
        <w:rPr>
          <w:rFonts w:ascii="Arial" w:eastAsia="Arial,Times New Roman" w:hAnsi="Arial" w:cs="Arial"/>
          <w:color w:val="000000"/>
          <w:sz w:val="21"/>
          <w:szCs w:val="21"/>
          <w:shd w:val="clear" w:color="auto" w:fill="FFFFFF"/>
          <w:lang w:eastAsia="nl-BE"/>
        </w:rPr>
        <w:t>: tussen de 35 en de 46 graden. Dit is</w:t>
      </w:r>
      <w:r w:rsidRPr="00BE1003">
        <w:rPr>
          <w:rFonts w:ascii="Arial" w:eastAsia="Arial,Times New Roman" w:hAnsi="Arial" w:cs="Arial"/>
          <w:color w:val="000000"/>
          <w:sz w:val="21"/>
          <w:szCs w:val="21"/>
          <w:shd w:val="clear" w:color="auto" w:fill="FFFFFF"/>
          <w:lang w:eastAsia="nl-BE"/>
        </w:rPr>
        <w:t xml:space="preserve"> on</w:t>
      </w:r>
      <w:r w:rsidR="0026424F">
        <w:rPr>
          <w:rFonts w:ascii="Arial" w:eastAsia="Arial,Times New Roman" w:hAnsi="Arial" w:cs="Arial"/>
          <w:color w:val="000000"/>
          <w:sz w:val="21"/>
          <w:szCs w:val="21"/>
          <w:shd w:val="clear" w:color="auto" w:fill="FFFFFF"/>
          <w:lang w:eastAsia="nl-BE"/>
        </w:rPr>
        <w:t>geveer zo warm als in de douche en de</w:t>
      </w:r>
      <w:r w:rsidRPr="00BE1003">
        <w:rPr>
          <w:rFonts w:ascii="Arial" w:eastAsia="Arial,Times New Roman" w:hAnsi="Arial" w:cs="Arial"/>
          <w:color w:val="000000"/>
          <w:sz w:val="21"/>
          <w:szCs w:val="21"/>
          <w:shd w:val="clear" w:color="auto" w:fill="FFFFFF"/>
          <w:lang w:eastAsia="nl-BE"/>
        </w:rPr>
        <w:t xml:space="preserve"> ideale temperatuur om de gist zijn werk te laten doen en het brood te laten rijzen</w:t>
      </w:r>
      <w:r w:rsidR="0026424F">
        <w:rPr>
          <w:rFonts w:ascii="Arial" w:eastAsia="Arial,Times New Roman" w:hAnsi="Arial" w:cs="Arial"/>
          <w:color w:val="000000"/>
          <w:sz w:val="21"/>
          <w:szCs w:val="21"/>
          <w:shd w:val="clear" w:color="auto" w:fill="FFFFFF"/>
          <w:lang w:eastAsia="nl-BE"/>
        </w:rPr>
        <w:t>.</w:t>
      </w:r>
    </w:p>
    <w:p w14:paraId="5EFA966D"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5 kopjes bloem voor brood (geen gewone bloem voor alle doeleinden) afgemeten in een deel van 2 kopjes (voor de giststarter) en een deel van 3 kopjes</w:t>
      </w:r>
    </w:p>
    <w:p w14:paraId="4E69B67E"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5 g boter</w:t>
      </w:r>
    </w:p>
    <w:p w14:paraId="488AE7B3" w14:textId="77777777" w:rsidR="00796198" w:rsidRPr="00BE1003" w:rsidRDefault="00DA2610"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Pr>
          <w:rFonts w:ascii="Arial" w:eastAsia="Arial,Times New Roman" w:hAnsi="Arial" w:cs="Arial"/>
          <w:noProof/>
          <w:color w:val="000000"/>
          <w:sz w:val="21"/>
          <w:szCs w:val="21"/>
          <w:lang w:val="en-US"/>
        </w:rPr>
        <w:drawing>
          <wp:anchor distT="0" distB="0" distL="114300" distR="114300" simplePos="0" relativeHeight="251683840" behindDoc="0" locked="0" layoutInCell="1" allowOverlap="1" wp14:anchorId="0DB587D2" wp14:editId="08284CA6">
            <wp:simplePos x="0" y="0"/>
            <wp:positionH relativeFrom="column">
              <wp:posOffset>2673350</wp:posOffset>
            </wp:positionH>
            <wp:positionV relativeFrom="paragraph">
              <wp:posOffset>200660</wp:posOffset>
            </wp:positionV>
            <wp:extent cx="2683510" cy="2857500"/>
            <wp:effectExtent l="114300" t="0" r="78740" b="0"/>
            <wp:wrapTight wrapText="bothSides">
              <wp:wrapPolygon edited="0">
                <wp:start x="66" y="21806"/>
                <wp:lineTo x="21380" y="21806"/>
                <wp:lineTo x="21380" y="62"/>
                <wp:lineTo x="66" y="62"/>
                <wp:lineTo x="66" y="21806"/>
              </wp:wrapPolygon>
            </wp:wrapTight>
            <wp:docPr id="27" name="Picture 27" descr="Macintosh HD:Users:Wim:Desktop:IMG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Macintosh HD:Users:Wim:Desktop:IMG_039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29820"/>
                    <a:stretch/>
                  </pic:blipFill>
                  <pic:spPr bwMode="auto">
                    <a:xfrm rot="5400000">
                      <a:off x="0" y="0"/>
                      <a:ext cx="2683510" cy="2857500"/>
                    </a:xfrm>
                    <a:prstGeom prst="rect">
                      <a:avLst/>
                    </a:prstGeom>
                    <a:noFill/>
                    <a:ln>
                      <a:noFill/>
                    </a:ln>
                    <a:extLst>
                      <a:ext uri="{53640926-AAD7-44d8-BBD7-CCE9431645EC}">
                        <a14:shadowObscured xmlns:a14="http://schemas.microsoft.com/office/drawing/2010/main"/>
                      </a:ext>
                    </a:extLst>
                  </pic:spPr>
                </pic:pic>
              </a:graphicData>
            </a:graphic>
          </wp:anchor>
        </w:drawing>
      </w:r>
      <w:r w:rsidR="00796198" w:rsidRPr="00BE1003">
        <w:rPr>
          <w:rFonts w:ascii="Arial" w:eastAsia="Arial,Times New Roman" w:hAnsi="Arial" w:cs="Arial"/>
          <w:color w:val="000000"/>
          <w:sz w:val="21"/>
          <w:szCs w:val="21"/>
          <w:shd w:val="clear" w:color="auto" w:fill="FFFFFF"/>
          <w:lang w:eastAsia="nl-BE"/>
        </w:rPr>
        <w:t>7.5 g zout</w:t>
      </w:r>
    </w:p>
    <w:p w14:paraId="13E79566"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kom</w:t>
      </w:r>
    </w:p>
    <w:p w14:paraId="365B1597"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oven</w:t>
      </w:r>
    </w:p>
    <w:p w14:paraId="5F5809C9" w14:textId="77777777" w:rsidR="00796198" w:rsidRPr="00BE1003" w:rsidRDefault="00796198" w:rsidP="003A7989">
      <w:pPr>
        <w:numPr>
          <w:ilvl w:val="0"/>
          <w:numId w:val="5"/>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 xml:space="preserve">bakplaat </w:t>
      </w:r>
    </w:p>
    <w:p w14:paraId="4F7C4C3F" w14:textId="77777777" w:rsidR="00143F42" w:rsidRDefault="00143F42" w:rsidP="003A7989">
      <w:pPr>
        <w:spacing w:after="0" w:line="360" w:lineRule="auto"/>
        <w:rPr>
          <w:rFonts w:ascii="Arial" w:eastAsia="Arial,Times New Roman" w:hAnsi="Arial" w:cs="Arial"/>
          <w:b/>
          <w:bCs/>
          <w:color w:val="000000"/>
          <w:sz w:val="21"/>
          <w:szCs w:val="21"/>
          <w:u w:val="single"/>
          <w:shd w:val="clear" w:color="auto" w:fill="FFFFFF"/>
          <w:lang w:eastAsia="nl-BE"/>
        </w:rPr>
      </w:pPr>
    </w:p>
    <w:p w14:paraId="6E85D9C3" w14:textId="77777777" w:rsidR="00796198" w:rsidRPr="00BE1003" w:rsidRDefault="00796198" w:rsidP="003A7989">
      <w:pPr>
        <w:spacing w:after="0" w:line="360" w:lineRule="auto"/>
        <w:rPr>
          <w:rFonts w:ascii="Arial" w:eastAsia="Times New Roman" w:hAnsi="Arial" w:cs="Arial"/>
          <w:b/>
          <w:bCs/>
          <w:sz w:val="24"/>
          <w:szCs w:val="24"/>
          <w:lang w:eastAsia="nl-BE"/>
        </w:rPr>
      </w:pPr>
      <w:r w:rsidRPr="00BE1003">
        <w:rPr>
          <w:rFonts w:ascii="Arial" w:eastAsia="Arial,Times New Roman" w:hAnsi="Arial" w:cs="Arial"/>
          <w:b/>
          <w:bCs/>
          <w:color w:val="000000"/>
          <w:sz w:val="21"/>
          <w:szCs w:val="21"/>
          <w:u w:val="single"/>
          <w:shd w:val="clear" w:color="auto" w:fill="FFFFFF"/>
          <w:lang w:eastAsia="nl-BE"/>
        </w:rPr>
        <w:t>Stappenplan:</w:t>
      </w:r>
    </w:p>
    <w:p w14:paraId="1FFFF59E" w14:textId="77777777" w:rsidR="00DA2610" w:rsidRPr="00DA2610" w:rsidRDefault="00171C4D" w:rsidP="00DA2610">
      <w:pPr>
        <w:spacing w:after="0" w:line="360" w:lineRule="auto"/>
        <w:rPr>
          <w:rFonts w:ascii="Arial" w:eastAsia="Arial,Times New Roman" w:hAnsi="Arial" w:cs="Arial"/>
          <w:color w:val="000000" w:themeColor="text1"/>
          <w:sz w:val="21"/>
          <w:szCs w:val="21"/>
          <w:lang w:eastAsia="nl-BE"/>
        </w:rPr>
      </w:pPr>
      <w:r w:rsidRPr="00BE1003">
        <w:rPr>
          <w:rFonts w:ascii="Arial" w:eastAsia="Arial,Times New Roman" w:hAnsi="Arial" w:cs="Arial"/>
          <w:noProof/>
          <w:color w:val="000000"/>
          <w:sz w:val="21"/>
          <w:szCs w:val="21"/>
          <w:shd w:val="clear" w:color="auto" w:fill="FFFFFF"/>
          <w:lang w:val="en-US"/>
        </w:rPr>
        <w:drawing>
          <wp:anchor distT="0" distB="0" distL="114300" distR="114300" simplePos="0" relativeHeight="251684864" behindDoc="0" locked="0" layoutInCell="1" allowOverlap="1" wp14:anchorId="0D11291E" wp14:editId="666308D6">
            <wp:simplePos x="0" y="0"/>
            <wp:positionH relativeFrom="column">
              <wp:posOffset>2907665</wp:posOffset>
            </wp:positionH>
            <wp:positionV relativeFrom="paragraph">
              <wp:posOffset>1629410</wp:posOffset>
            </wp:positionV>
            <wp:extent cx="2653030" cy="2743200"/>
            <wp:effectExtent l="57150" t="0" r="52070" b="0"/>
            <wp:wrapTight wrapText="bothSides">
              <wp:wrapPolygon edited="0">
                <wp:start x="-57" y="21695"/>
                <wp:lineTo x="21502" y="21695"/>
                <wp:lineTo x="21502" y="-55"/>
                <wp:lineTo x="-57" y="-55"/>
                <wp:lineTo x="-57" y="21695"/>
              </wp:wrapPolygon>
            </wp:wrapTight>
            <wp:docPr id="28" name="Picture 28" descr="Macintosh HD:Users:Wim:Desktop:IMG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Macintosh HD:Users:Wim:Desktop:IMG_0399.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27645"/>
                    <a:stretch/>
                  </pic:blipFill>
                  <pic:spPr bwMode="auto">
                    <a:xfrm rot="5400000">
                      <a:off x="0" y="0"/>
                      <a:ext cx="2653030" cy="2743200"/>
                    </a:xfrm>
                    <a:prstGeom prst="rect">
                      <a:avLst/>
                    </a:prstGeom>
                    <a:noFill/>
                    <a:ln>
                      <a:noFill/>
                    </a:ln>
                    <a:extLst>
                      <a:ext uri="{53640926-AAD7-44d8-BBD7-CCE9431645EC}">
                        <a14:shadowObscured xmlns:a14="http://schemas.microsoft.com/office/drawing/2010/main"/>
                      </a:ext>
                    </a:extLst>
                  </pic:spPr>
                </pic:pic>
              </a:graphicData>
            </a:graphic>
          </wp:anchor>
        </w:drawing>
      </w:r>
      <w:r w:rsidR="00796198" w:rsidRPr="00BE1003">
        <w:rPr>
          <w:rFonts w:ascii="Arial" w:eastAsia="Arial,Times New Roman" w:hAnsi="Arial" w:cs="Arial"/>
          <w:color w:val="000000"/>
          <w:sz w:val="21"/>
          <w:szCs w:val="21"/>
          <w:shd w:val="clear" w:color="auto" w:fill="FFFFFF"/>
          <w:lang w:eastAsia="nl-BE"/>
        </w:rPr>
        <w:t>Om te beginnen meng</w:t>
      </w:r>
      <w:r w:rsidR="0026424F">
        <w:rPr>
          <w:rFonts w:ascii="Arial" w:eastAsia="Arial,Times New Roman" w:hAnsi="Arial" w:cs="Arial"/>
          <w:color w:val="000000"/>
          <w:sz w:val="21"/>
          <w:szCs w:val="21"/>
          <w:shd w:val="clear" w:color="auto" w:fill="FFFFFF"/>
          <w:lang w:eastAsia="nl-BE"/>
        </w:rPr>
        <w:t>en we</w:t>
      </w:r>
      <w:r w:rsidR="00796198" w:rsidRPr="00BE1003">
        <w:rPr>
          <w:rFonts w:ascii="Arial" w:eastAsia="Arial,Times New Roman" w:hAnsi="Arial" w:cs="Arial"/>
          <w:color w:val="000000"/>
          <w:sz w:val="21"/>
          <w:szCs w:val="21"/>
          <w:shd w:val="clear" w:color="auto" w:fill="FFFFFF"/>
          <w:lang w:eastAsia="nl-BE"/>
        </w:rPr>
        <w:t xml:space="preserve"> het water met de gist tot een homogeen mengsel en voeg</w:t>
      </w:r>
      <w:r w:rsidR="0026424F">
        <w:rPr>
          <w:rFonts w:ascii="Arial" w:eastAsia="Arial,Times New Roman" w:hAnsi="Arial" w:cs="Arial"/>
          <w:color w:val="000000"/>
          <w:sz w:val="21"/>
          <w:szCs w:val="21"/>
          <w:shd w:val="clear" w:color="auto" w:fill="FFFFFF"/>
          <w:lang w:eastAsia="nl-BE"/>
        </w:rPr>
        <w:t>en</w:t>
      </w:r>
      <w:r w:rsidR="00796198" w:rsidRPr="00BE1003">
        <w:rPr>
          <w:rFonts w:ascii="Arial" w:eastAsia="Arial,Times New Roman" w:hAnsi="Arial" w:cs="Arial"/>
          <w:color w:val="000000"/>
          <w:sz w:val="21"/>
          <w:szCs w:val="21"/>
          <w:shd w:val="clear" w:color="auto" w:fill="FFFFFF"/>
          <w:lang w:eastAsia="nl-BE"/>
        </w:rPr>
        <w:t xml:space="preserve"> daarna de bloem, het zout en de boter erbij. Kneed dit een 15-tal minuten, laat het dan 5 minuten rusten om het daarna een 5-tal minuutjes te kneden </w:t>
      </w:r>
      <w:r w:rsidR="0026424F">
        <w:rPr>
          <w:rFonts w:ascii="Arial" w:eastAsia="Arial,Times New Roman" w:hAnsi="Arial" w:cs="Arial"/>
          <w:color w:val="000000"/>
          <w:sz w:val="21"/>
          <w:szCs w:val="21"/>
          <w:shd w:val="clear" w:color="auto" w:fill="FFFFFF"/>
          <w:lang w:eastAsia="nl-BE"/>
        </w:rPr>
        <w:t>tot een mooie egale bol. Leg deze bol</w:t>
      </w:r>
      <w:r w:rsidR="00796198" w:rsidRPr="00BE1003">
        <w:rPr>
          <w:rFonts w:ascii="Arial" w:eastAsia="Arial,Times New Roman" w:hAnsi="Arial" w:cs="Arial"/>
          <w:color w:val="000000"/>
          <w:sz w:val="21"/>
          <w:szCs w:val="21"/>
          <w:shd w:val="clear" w:color="auto" w:fill="FFFFFF"/>
          <w:lang w:eastAsia="nl-BE"/>
        </w:rPr>
        <w:t xml:space="preserve"> 15 minuten te rusten om te rijzen in een windvrije ruimte op kamertemperatuur</w:t>
      </w:r>
      <w:r w:rsidR="0026424F">
        <w:rPr>
          <w:rFonts w:ascii="Arial" w:eastAsia="Arial,Times New Roman" w:hAnsi="Arial" w:cs="Arial"/>
          <w:color w:val="000000"/>
          <w:sz w:val="21"/>
          <w:szCs w:val="21"/>
          <w:shd w:val="clear" w:color="auto" w:fill="FFFFFF"/>
          <w:lang w:eastAsia="nl-BE"/>
        </w:rPr>
        <w:t xml:space="preserve"> afgedekt</w:t>
      </w:r>
      <w:r w:rsidR="00796198" w:rsidRPr="00BE1003">
        <w:rPr>
          <w:rFonts w:ascii="Arial" w:eastAsia="Arial,Times New Roman" w:hAnsi="Arial" w:cs="Arial"/>
          <w:color w:val="000000"/>
          <w:sz w:val="21"/>
          <w:szCs w:val="21"/>
          <w:shd w:val="clear" w:color="auto" w:fill="FFFFFF"/>
          <w:lang w:eastAsia="nl-BE"/>
        </w:rPr>
        <w:t xml:space="preserve"> met</w:t>
      </w:r>
      <w:r w:rsidR="0026424F">
        <w:rPr>
          <w:rFonts w:ascii="Arial" w:eastAsia="Arial,Times New Roman" w:hAnsi="Arial" w:cs="Arial"/>
          <w:color w:val="000000"/>
          <w:sz w:val="21"/>
          <w:szCs w:val="21"/>
          <w:shd w:val="clear" w:color="auto" w:fill="FFFFFF"/>
          <w:lang w:eastAsia="nl-BE"/>
        </w:rPr>
        <w:t xml:space="preserve"> een vochtige handdoek</w:t>
      </w:r>
      <w:r w:rsidR="00796198" w:rsidRPr="00BE1003">
        <w:rPr>
          <w:rFonts w:ascii="Arial" w:eastAsia="Arial,Times New Roman" w:hAnsi="Arial" w:cs="Arial"/>
          <w:color w:val="000000"/>
          <w:sz w:val="21"/>
          <w:szCs w:val="21"/>
          <w:shd w:val="clear" w:color="auto" w:fill="FFFFFF"/>
          <w:lang w:eastAsia="nl-BE"/>
        </w:rPr>
        <w:t>. Na het kwartier kneed je het deeg terug een paar minuten om het daarna nog een</w:t>
      </w:r>
      <w:r w:rsidR="00143F42">
        <w:rPr>
          <w:rFonts w:ascii="Arial" w:eastAsia="Arial,Times New Roman" w:hAnsi="Arial" w:cs="Arial"/>
          <w:color w:val="000000"/>
          <w:sz w:val="21"/>
          <w:szCs w:val="21"/>
          <w:shd w:val="clear" w:color="auto" w:fill="FFFFFF"/>
          <w:lang w:eastAsia="nl-BE"/>
        </w:rPr>
        <w:t>s</w:t>
      </w:r>
      <w:r w:rsidR="00796198" w:rsidRPr="00BE1003">
        <w:rPr>
          <w:rFonts w:ascii="Arial" w:eastAsia="Arial,Times New Roman" w:hAnsi="Arial" w:cs="Arial"/>
          <w:color w:val="000000"/>
          <w:sz w:val="21"/>
          <w:szCs w:val="21"/>
          <w:shd w:val="clear" w:color="auto" w:fill="FFFFFF"/>
          <w:lang w:eastAsia="nl-BE"/>
        </w:rPr>
        <w:t xml:space="preserve"> te laten rijzen on</w:t>
      </w:r>
      <w:r w:rsidR="0026424F">
        <w:rPr>
          <w:rFonts w:ascii="Arial" w:eastAsia="Arial,Times New Roman" w:hAnsi="Arial" w:cs="Arial"/>
          <w:color w:val="000000"/>
          <w:sz w:val="21"/>
          <w:szCs w:val="21"/>
          <w:shd w:val="clear" w:color="auto" w:fill="FFFFFF"/>
          <w:lang w:eastAsia="nl-BE"/>
        </w:rPr>
        <w:t>der dezelfde omstandigheden gedurende</w:t>
      </w:r>
      <w:r w:rsidR="00796198" w:rsidRPr="00BE1003">
        <w:rPr>
          <w:rFonts w:ascii="Arial" w:eastAsia="Arial,Times New Roman" w:hAnsi="Arial" w:cs="Arial"/>
          <w:color w:val="000000"/>
          <w:sz w:val="21"/>
          <w:szCs w:val="21"/>
          <w:shd w:val="clear" w:color="auto" w:fill="FFFFFF"/>
          <w:lang w:eastAsia="nl-BE"/>
        </w:rPr>
        <w:t xml:space="preserve"> 40 minuten. Leg na het rijzen het brood in de voorverwarmde oven op 220 graden Celsius met e</w:t>
      </w:r>
      <w:r w:rsidR="0026424F">
        <w:rPr>
          <w:rFonts w:ascii="Arial" w:eastAsia="Arial,Times New Roman" w:hAnsi="Arial" w:cs="Arial"/>
          <w:color w:val="000000"/>
          <w:sz w:val="21"/>
          <w:szCs w:val="21"/>
          <w:shd w:val="clear" w:color="auto" w:fill="FFFFFF"/>
          <w:lang w:eastAsia="nl-BE"/>
        </w:rPr>
        <w:t>en schaal water op de bodem om</w:t>
      </w:r>
      <w:r w:rsidR="00796198" w:rsidRPr="00BE1003">
        <w:rPr>
          <w:rFonts w:ascii="Arial" w:eastAsia="Arial,Times New Roman" w:hAnsi="Arial" w:cs="Arial"/>
          <w:color w:val="000000"/>
          <w:sz w:val="21"/>
          <w:szCs w:val="21"/>
          <w:shd w:val="clear" w:color="auto" w:fill="FFFFFF"/>
          <w:lang w:eastAsia="nl-BE"/>
        </w:rPr>
        <w:t xml:space="preserve"> een krokante korst</w:t>
      </w:r>
      <w:r w:rsidR="0026424F">
        <w:rPr>
          <w:rFonts w:ascii="Arial" w:eastAsia="Arial,Times New Roman" w:hAnsi="Arial" w:cs="Arial"/>
          <w:color w:val="000000"/>
          <w:sz w:val="21"/>
          <w:szCs w:val="21"/>
          <w:shd w:val="clear" w:color="auto" w:fill="FFFFFF"/>
          <w:lang w:eastAsia="nl-BE"/>
        </w:rPr>
        <w:t xml:space="preserve"> te bekomen</w:t>
      </w:r>
      <w:r w:rsidR="00796198" w:rsidRPr="00BE1003">
        <w:rPr>
          <w:rFonts w:ascii="Arial" w:eastAsia="Arial,Times New Roman" w:hAnsi="Arial" w:cs="Arial"/>
          <w:color w:val="000000"/>
          <w:sz w:val="21"/>
          <w:szCs w:val="21"/>
          <w:shd w:val="clear" w:color="auto" w:fill="FFFFFF"/>
          <w:lang w:eastAsia="nl-BE"/>
        </w:rPr>
        <w:t>.</w:t>
      </w:r>
    </w:p>
    <w:p w14:paraId="397E77E7" w14:textId="77777777" w:rsidR="0034783C" w:rsidRPr="00BE1003" w:rsidRDefault="00796198" w:rsidP="003A7989">
      <w:pPr>
        <w:pStyle w:val="Heading3"/>
        <w:spacing w:line="360" w:lineRule="auto"/>
        <w:rPr>
          <w:rFonts w:ascii="Arial" w:hAnsi="Arial" w:cs="Arial"/>
        </w:rPr>
      </w:pPr>
      <w:bookmarkStart w:id="20" w:name="_Toc345764059"/>
      <w:r w:rsidRPr="00BE1003">
        <w:rPr>
          <w:rFonts w:ascii="Arial" w:hAnsi="Arial" w:cs="Arial"/>
        </w:rPr>
        <w:lastRenderedPageBreak/>
        <w:t>Waarnemingen</w:t>
      </w:r>
      <w:r w:rsidR="00893BD4" w:rsidRPr="00BE1003">
        <w:rPr>
          <w:rFonts w:ascii="Arial" w:hAnsi="Arial" w:cs="Arial"/>
        </w:rPr>
        <w:t xml:space="preserve"> bro</w:t>
      </w:r>
      <w:r w:rsidR="00956117" w:rsidRPr="00BE1003">
        <w:rPr>
          <w:rFonts w:ascii="Arial" w:hAnsi="Arial" w:cs="Arial"/>
        </w:rPr>
        <w:t>odgisting</w:t>
      </w:r>
      <w:bookmarkEnd w:id="20"/>
    </w:p>
    <w:p w14:paraId="43CABA06" w14:textId="77777777" w:rsidR="0034783C" w:rsidRDefault="0034783C" w:rsidP="003A7989">
      <w:pPr>
        <w:spacing w:line="360" w:lineRule="auto"/>
        <w:rPr>
          <w:rFonts w:ascii="Arial" w:hAnsi="Arial" w:cs="Arial"/>
        </w:rPr>
      </w:pPr>
    </w:p>
    <w:p w14:paraId="534F619A" w14:textId="77777777" w:rsidR="00143F42" w:rsidRPr="00BE1003" w:rsidRDefault="00143F42" w:rsidP="003A7989">
      <w:pPr>
        <w:spacing w:line="360" w:lineRule="auto"/>
        <w:rPr>
          <w:rFonts w:ascii="Arial" w:hAnsi="Arial" w:cs="Arial"/>
        </w:rPr>
      </w:pPr>
    </w:p>
    <w:tbl>
      <w:tblPr>
        <w:tblW w:w="9461" w:type="dxa"/>
        <w:tblLayout w:type="fixed"/>
        <w:tblCellMar>
          <w:top w:w="15" w:type="dxa"/>
          <w:left w:w="15" w:type="dxa"/>
          <w:bottom w:w="15" w:type="dxa"/>
          <w:right w:w="15" w:type="dxa"/>
        </w:tblCellMar>
        <w:tblLook w:val="04A0" w:firstRow="1" w:lastRow="0" w:firstColumn="1" w:lastColumn="0" w:noHBand="0" w:noVBand="1"/>
      </w:tblPr>
      <w:tblGrid>
        <w:gridCol w:w="925"/>
        <w:gridCol w:w="1998"/>
        <w:gridCol w:w="2569"/>
        <w:gridCol w:w="3969"/>
      </w:tblGrid>
      <w:tr w:rsidR="00796198" w:rsidRPr="00BE1003" w14:paraId="1582EC40" w14:textId="77777777" w:rsidTr="0053511A">
        <w:trPr>
          <w:trHeight w:val="525"/>
        </w:trPr>
        <w:tc>
          <w:tcPr>
            <w:tcW w:w="9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27604097" w14:textId="77777777" w:rsidR="00796198" w:rsidRPr="00BE1003" w:rsidRDefault="00796198" w:rsidP="003A7989">
            <w:pPr>
              <w:spacing w:after="0" w:line="360" w:lineRule="auto"/>
              <w:rPr>
                <w:rFonts w:ascii="Arial" w:eastAsia="Times New Roman" w:hAnsi="Arial" w:cs="Arial"/>
                <w:sz w:val="24"/>
                <w:szCs w:val="24"/>
                <w:lang w:eastAsia="nl-BE"/>
              </w:rPr>
            </w:pPr>
          </w:p>
        </w:tc>
        <w:tc>
          <w:tcPr>
            <w:tcW w:w="199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329AAD0F"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u w:val="single"/>
                <w:shd w:val="clear" w:color="auto" w:fill="FFFFFF"/>
                <w:lang w:eastAsia="nl-BE"/>
              </w:rPr>
              <w:t xml:space="preserve">Variabele </w:t>
            </w:r>
          </w:p>
        </w:tc>
        <w:tc>
          <w:tcPr>
            <w:tcW w:w="256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2EDE7DF" w14:textId="77777777" w:rsidR="00796198" w:rsidRPr="00BE1003" w:rsidRDefault="00796198" w:rsidP="003A7989">
            <w:pPr>
              <w:spacing w:after="0" w:line="360" w:lineRule="auto"/>
              <w:rPr>
                <w:rFonts w:ascii="Arial" w:eastAsia="Calibri,Times New Roman" w:hAnsi="Arial" w:cs="Arial"/>
                <w:color w:val="000000" w:themeColor="text1"/>
                <w:u w:val="single"/>
                <w:lang w:eastAsia="nl-BE"/>
              </w:rPr>
            </w:pPr>
            <w:r w:rsidRPr="00BE1003">
              <w:rPr>
                <w:rFonts w:ascii="Arial" w:eastAsia="Calibri,Times New Roman" w:hAnsi="Arial" w:cs="Arial"/>
                <w:color w:val="000000"/>
                <w:u w:val="single"/>
                <w:shd w:val="clear" w:color="auto" w:fill="FFFFFF"/>
                <w:lang w:eastAsia="nl-BE"/>
              </w:rPr>
              <w:t>Hoe?</w:t>
            </w:r>
          </w:p>
        </w:tc>
        <w:tc>
          <w:tcPr>
            <w:tcW w:w="396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2BE54488"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u w:val="single"/>
                <w:shd w:val="clear" w:color="auto" w:fill="FFFFFF"/>
                <w:lang w:eastAsia="nl-BE"/>
              </w:rPr>
              <w:t>Verschil t.o.v. referentie</w:t>
            </w:r>
          </w:p>
        </w:tc>
      </w:tr>
      <w:tr w:rsidR="00796198" w:rsidRPr="00BE1003" w14:paraId="6EA37B21" w14:textId="77777777" w:rsidTr="0053511A">
        <w:tc>
          <w:tcPr>
            <w:tcW w:w="9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5AAE1ABB" w14:textId="77777777" w:rsidR="00796198" w:rsidRPr="00BE1003" w:rsidRDefault="00796198" w:rsidP="003A7989">
            <w:pPr>
              <w:spacing w:after="0" w:line="360" w:lineRule="auto"/>
              <w:rPr>
                <w:rFonts w:ascii="Arial" w:eastAsia="Calibri,Times New Roman" w:hAnsi="Arial" w:cs="Arial"/>
                <w:color w:val="000000"/>
                <w:shd w:val="clear" w:color="auto" w:fill="FFFFFF"/>
                <w:lang w:eastAsia="nl-BE"/>
              </w:rPr>
            </w:pPr>
            <w:r w:rsidRPr="00BE1003">
              <w:rPr>
                <w:rFonts w:ascii="Arial" w:eastAsia="Calibri,Times New Roman" w:hAnsi="Arial" w:cs="Arial"/>
                <w:color w:val="000000"/>
                <w:shd w:val="clear" w:color="auto" w:fill="FFFFFF"/>
                <w:lang w:eastAsia="nl-BE"/>
              </w:rPr>
              <w:t>Brood 1</w:t>
            </w:r>
          </w:p>
          <w:p w14:paraId="64445CB6" w14:textId="77777777" w:rsidR="00171C4D" w:rsidRPr="00BE1003" w:rsidRDefault="00171C4D" w:rsidP="003A7989">
            <w:pPr>
              <w:spacing w:after="0" w:line="360" w:lineRule="auto"/>
              <w:rPr>
                <w:rFonts w:ascii="Arial" w:eastAsia="Times New Roman" w:hAnsi="Arial" w:cs="Arial"/>
                <w:sz w:val="24"/>
                <w:szCs w:val="24"/>
                <w:lang w:eastAsia="nl-BE"/>
              </w:rPr>
            </w:pPr>
          </w:p>
        </w:tc>
        <w:tc>
          <w:tcPr>
            <w:tcW w:w="199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2DA597B9" w14:textId="77777777" w:rsidR="00796198" w:rsidRPr="00BE1003" w:rsidRDefault="00796198" w:rsidP="004F1118">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Ver</w:t>
            </w:r>
            <w:r w:rsidR="004F1118">
              <w:rPr>
                <w:rFonts w:ascii="Arial" w:eastAsia="Calibri,Times New Roman" w:hAnsi="Arial" w:cs="Arial"/>
                <w:color w:val="000000"/>
                <w:shd w:val="clear" w:color="auto" w:fill="FFFFFF"/>
                <w:lang w:eastAsia="nl-BE"/>
              </w:rPr>
              <w:t>lagen</w:t>
            </w:r>
            <w:r w:rsidRPr="00BE1003">
              <w:rPr>
                <w:rFonts w:ascii="Arial" w:eastAsia="Calibri,Times New Roman" w:hAnsi="Arial" w:cs="Arial"/>
                <w:color w:val="000000"/>
                <w:shd w:val="clear" w:color="auto" w:fill="FFFFFF"/>
                <w:lang w:eastAsia="nl-BE"/>
              </w:rPr>
              <w:t xml:space="preserve"> pH waarde</w:t>
            </w:r>
          </w:p>
        </w:tc>
        <w:tc>
          <w:tcPr>
            <w:tcW w:w="256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4BA535F" w14:textId="77777777" w:rsidR="00796198" w:rsidRPr="00BE1003" w:rsidRDefault="00796198" w:rsidP="003A7989">
            <w:pPr>
              <w:spacing w:after="0" w:line="360" w:lineRule="auto"/>
              <w:rPr>
                <w:rFonts w:ascii="Arial" w:eastAsia="Calibri,Times New Roman" w:hAnsi="Arial" w:cs="Arial"/>
                <w:color w:val="000000" w:themeColor="text1"/>
                <w:lang w:eastAsia="nl-BE"/>
              </w:rPr>
            </w:pPr>
            <w:r w:rsidRPr="00BE1003">
              <w:rPr>
                <w:rFonts w:ascii="Arial" w:eastAsia="Calibri,Times New Roman" w:hAnsi="Arial" w:cs="Arial"/>
                <w:color w:val="000000"/>
                <w:shd w:val="clear" w:color="auto" w:fill="FFFFFF"/>
                <w:lang w:eastAsia="nl-BE"/>
              </w:rPr>
              <w:t>Toevoegen van citroenzuur</w:t>
            </w:r>
          </w:p>
          <w:p w14:paraId="3B1D4212" w14:textId="77777777" w:rsidR="00796198" w:rsidRPr="00BE1003" w:rsidRDefault="00796198" w:rsidP="003A7989">
            <w:pPr>
              <w:spacing w:after="0" w:line="360" w:lineRule="auto"/>
              <w:rPr>
                <w:rFonts w:ascii="Arial" w:eastAsia="Calibri,Times New Roman" w:hAnsi="Arial" w:cs="Arial"/>
                <w:color w:val="000000" w:themeColor="text1"/>
                <w:lang w:eastAsia="nl-BE"/>
              </w:rPr>
            </w:pPr>
            <w:r w:rsidRPr="00BE1003">
              <w:rPr>
                <w:rFonts w:ascii="Arial" w:eastAsia="Calibri,Times New Roman" w:hAnsi="Arial" w:cs="Arial"/>
                <w:color w:val="000000"/>
                <w:shd w:val="clear" w:color="auto" w:fill="FFFFFF"/>
                <w:lang w:eastAsia="nl-BE"/>
              </w:rPr>
              <w:t>aan het broodmengsel.</w:t>
            </w:r>
          </w:p>
        </w:tc>
        <w:tc>
          <w:tcPr>
            <w:tcW w:w="396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6C7C8F38" w14:textId="77777777" w:rsidR="00796198" w:rsidRPr="00BE1003" w:rsidRDefault="00796198" w:rsidP="003A7989">
            <w:pPr>
              <w:spacing w:after="0" w:line="360" w:lineRule="auto"/>
              <w:ind w:left="720" w:hanging="360"/>
              <w:rPr>
                <w:rFonts w:ascii="Arial" w:eastAsia="Times New Roman" w:hAnsi="Arial" w:cs="Arial"/>
                <w:sz w:val="24"/>
                <w:szCs w:val="24"/>
                <w:lang w:eastAsia="nl-BE"/>
              </w:rPr>
            </w:pPr>
            <w:r w:rsidRPr="00BE1003">
              <w:rPr>
                <w:rFonts w:ascii="Arial" w:eastAsia="Arial,Times New Roman" w:hAnsi="Arial" w:cs="Arial"/>
                <w:color w:val="000000"/>
                <w:shd w:val="clear" w:color="auto" w:fill="FFFFFF"/>
                <w:lang w:eastAsia="nl-BE"/>
              </w:rPr>
              <w:t>·     </w:t>
            </w:r>
            <w:r w:rsidRPr="00BE1003">
              <w:rPr>
                <w:rFonts w:ascii="Arial" w:eastAsia="Calibri,Times New Roman" w:hAnsi="Arial" w:cs="Arial"/>
                <w:color w:val="000000"/>
                <w:shd w:val="clear" w:color="auto" w:fill="FFFFFF"/>
                <w:lang w:eastAsia="nl-BE"/>
              </w:rPr>
              <w:t>Vaste structuur door niet goed rijzen</w:t>
            </w:r>
            <w:r w:rsidR="008C6D9D" w:rsidRPr="00BE1003">
              <w:rPr>
                <w:rFonts w:ascii="Arial" w:eastAsia="Calibri,Times New Roman" w:hAnsi="Arial" w:cs="Arial"/>
                <w:color w:val="000000"/>
                <w:shd w:val="clear" w:color="auto" w:fill="FFFFFF"/>
                <w:lang w:eastAsia="nl-BE"/>
              </w:rPr>
              <w:t xml:space="preserve"> (pH lager dan 3)</w:t>
            </w:r>
          </w:p>
          <w:p w14:paraId="018F39A7" w14:textId="77777777" w:rsidR="00796198" w:rsidRPr="00BE1003" w:rsidRDefault="00796198" w:rsidP="003A7989">
            <w:pPr>
              <w:spacing w:after="0" w:line="360" w:lineRule="auto"/>
              <w:ind w:left="720" w:hanging="360"/>
              <w:rPr>
                <w:rFonts w:ascii="Arial" w:eastAsia="Times New Roman" w:hAnsi="Arial" w:cs="Arial"/>
                <w:sz w:val="24"/>
                <w:szCs w:val="24"/>
                <w:lang w:eastAsia="nl-BE"/>
              </w:rPr>
            </w:pPr>
            <w:r w:rsidRPr="00BE1003">
              <w:rPr>
                <w:rFonts w:ascii="Arial" w:eastAsia="Arial,Times New Roman" w:hAnsi="Arial" w:cs="Arial"/>
                <w:color w:val="000000"/>
                <w:shd w:val="clear" w:color="auto" w:fill="FFFFFF"/>
                <w:lang w:eastAsia="nl-BE"/>
              </w:rPr>
              <w:t>·     </w:t>
            </w:r>
            <w:r w:rsidRPr="00BE1003">
              <w:rPr>
                <w:rFonts w:ascii="Arial" w:eastAsia="Calibri,Times New Roman" w:hAnsi="Arial" w:cs="Arial"/>
                <w:color w:val="000000"/>
                <w:shd w:val="clear" w:color="auto" w:fill="FFFFFF"/>
                <w:lang w:eastAsia="nl-BE"/>
              </w:rPr>
              <w:t>vochtig</w:t>
            </w:r>
          </w:p>
        </w:tc>
      </w:tr>
      <w:tr w:rsidR="00796198" w:rsidRPr="00BE1003" w14:paraId="44966E2E" w14:textId="77777777" w:rsidTr="0053511A">
        <w:tc>
          <w:tcPr>
            <w:tcW w:w="9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10B79B6D"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Brood 2</w:t>
            </w:r>
          </w:p>
        </w:tc>
        <w:tc>
          <w:tcPr>
            <w:tcW w:w="199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6ED25BF8"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Lagere temperatuur tijdens rijzen</w:t>
            </w:r>
          </w:p>
        </w:tc>
        <w:tc>
          <w:tcPr>
            <w:tcW w:w="256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1F1BDA" w14:textId="77777777" w:rsidR="00796198" w:rsidRPr="00BE1003" w:rsidRDefault="00796198" w:rsidP="003A7989">
            <w:pPr>
              <w:spacing w:after="0" w:line="360" w:lineRule="auto"/>
              <w:rPr>
                <w:rFonts w:ascii="Arial" w:eastAsia="Calibri,Times New Roman" w:hAnsi="Arial" w:cs="Arial"/>
                <w:color w:val="000000" w:themeColor="text1"/>
                <w:lang w:eastAsia="nl-BE"/>
              </w:rPr>
            </w:pPr>
            <w:r w:rsidRPr="00BE1003">
              <w:rPr>
                <w:rFonts w:ascii="Arial" w:eastAsia="Calibri,Times New Roman" w:hAnsi="Arial" w:cs="Arial"/>
                <w:color w:val="000000"/>
                <w:shd w:val="clear" w:color="auto" w:fill="FFFFFF"/>
                <w:lang w:eastAsia="nl-BE"/>
              </w:rPr>
              <w:t>Deeg laten rijzen in de ijskast.</w:t>
            </w:r>
          </w:p>
        </w:tc>
        <w:tc>
          <w:tcPr>
            <w:tcW w:w="396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1F7C3D42" w14:textId="77777777" w:rsidR="00796198" w:rsidRPr="00BE1003" w:rsidRDefault="00796198" w:rsidP="003A7989">
            <w:pPr>
              <w:spacing w:after="0" w:line="360" w:lineRule="auto"/>
              <w:ind w:left="720" w:hanging="360"/>
              <w:rPr>
                <w:rFonts w:ascii="Arial" w:eastAsia="Calibri,Times New Roman" w:hAnsi="Arial" w:cs="Arial"/>
                <w:color w:val="000000" w:themeColor="text1"/>
                <w:lang w:eastAsia="nl-BE"/>
              </w:rPr>
            </w:pPr>
            <w:r w:rsidRPr="00BE1003">
              <w:rPr>
                <w:rFonts w:ascii="Arial" w:eastAsia="Arial,Times New Roman" w:hAnsi="Arial" w:cs="Arial"/>
                <w:color w:val="000000"/>
                <w:shd w:val="clear" w:color="auto" w:fill="FFFFFF"/>
                <w:lang w:eastAsia="nl-BE"/>
              </w:rPr>
              <w:t xml:space="preserve">·     </w:t>
            </w:r>
            <w:r w:rsidRPr="00BE1003">
              <w:rPr>
                <w:rFonts w:ascii="Arial" w:eastAsia="Calibri,Times New Roman" w:hAnsi="Arial" w:cs="Arial"/>
                <w:color w:val="000000"/>
                <w:shd w:val="clear" w:color="auto" w:fill="FFFFFF"/>
                <w:lang w:eastAsia="nl-BE"/>
              </w:rPr>
              <w:t>vastere structuur dan referentie door het</w:t>
            </w:r>
            <w:r w:rsidRPr="00BE1003">
              <w:rPr>
                <w:rFonts w:ascii="Arial" w:eastAsia="Arial,Times New Roman" w:hAnsi="Arial" w:cs="Arial"/>
                <w:color w:val="000000"/>
                <w:shd w:val="clear" w:color="auto" w:fill="FFFFFF"/>
                <w:lang w:eastAsia="nl-BE"/>
              </w:rPr>
              <w:t xml:space="preserve"> </w:t>
            </w:r>
            <w:r w:rsidRPr="00BE1003">
              <w:rPr>
                <w:rFonts w:ascii="Arial" w:eastAsia="Calibri,Times New Roman" w:hAnsi="Arial" w:cs="Arial"/>
                <w:color w:val="000000"/>
                <w:shd w:val="clear" w:color="auto" w:fill="FFFFFF"/>
                <w:lang w:eastAsia="nl-BE"/>
              </w:rPr>
              <w:t>minder goed rijzen dan op huiskamertemperatuur</w:t>
            </w:r>
          </w:p>
          <w:p w14:paraId="7C46D641" w14:textId="77777777" w:rsidR="008C6D9D" w:rsidRPr="00BE1003" w:rsidRDefault="008C6D9D" w:rsidP="003A7989">
            <w:pPr>
              <w:spacing w:after="0" w:line="360" w:lineRule="auto"/>
              <w:ind w:left="720" w:hanging="360"/>
              <w:rPr>
                <w:rFonts w:ascii="Arial" w:eastAsia="Calibri,Times New Roman" w:hAnsi="Arial" w:cs="Arial"/>
                <w:color w:val="000000" w:themeColor="text1"/>
                <w:lang w:eastAsia="nl-BE"/>
              </w:rPr>
            </w:pPr>
            <w:r w:rsidRPr="00BE1003">
              <w:rPr>
                <w:rFonts w:ascii="Arial" w:eastAsia="Calibri,Times New Roman" w:hAnsi="Arial" w:cs="Arial"/>
                <w:color w:val="000000"/>
                <w:shd w:val="clear" w:color="auto" w:fill="FFFFFF"/>
                <w:lang w:eastAsia="nl-BE"/>
              </w:rPr>
              <w:t xml:space="preserve">       (temperatuur lager dan 15 graden)</w:t>
            </w:r>
          </w:p>
        </w:tc>
      </w:tr>
      <w:tr w:rsidR="00796198" w:rsidRPr="00BE1003" w14:paraId="269557E4" w14:textId="77777777" w:rsidTr="0053511A">
        <w:tc>
          <w:tcPr>
            <w:tcW w:w="9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5A0DAA35"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Brood 3</w:t>
            </w:r>
          </w:p>
        </w:tc>
        <w:tc>
          <w:tcPr>
            <w:tcW w:w="199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5947A8BE"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Rijzen in vacuüm omgeving</w:t>
            </w:r>
          </w:p>
        </w:tc>
        <w:tc>
          <w:tcPr>
            <w:tcW w:w="256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2153AC" w14:textId="77777777" w:rsidR="00796198" w:rsidRPr="00BE1003" w:rsidRDefault="00796198" w:rsidP="003A7989">
            <w:pPr>
              <w:spacing w:after="0" w:line="360" w:lineRule="auto"/>
              <w:rPr>
                <w:rFonts w:ascii="Arial" w:eastAsia="Calibri,Times New Roman" w:hAnsi="Arial" w:cs="Arial"/>
                <w:color w:val="000000" w:themeColor="text1"/>
                <w:lang w:eastAsia="nl-BE"/>
              </w:rPr>
            </w:pPr>
            <w:r w:rsidRPr="00BE1003">
              <w:rPr>
                <w:rFonts w:ascii="Arial" w:eastAsia="Calibri,Times New Roman" w:hAnsi="Arial" w:cs="Arial"/>
                <w:color w:val="000000"/>
                <w:shd w:val="clear" w:color="auto" w:fill="FFFFFF"/>
                <w:lang w:eastAsia="nl-BE"/>
              </w:rPr>
              <w:t>Brood laten rijzen onder een vacuüm stolp.</w:t>
            </w:r>
          </w:p>
        </w:tc>
        <w:tc>
          <w:tcPr>
            <w:tcW w:w="396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7293AE5F" w14:textId="77777777" w:rsidR="00796198" w:rsidRPr="00BE1003" w:rsidRDefault="00796198" w:rsidP="003A7989">
            <w:pPr>
              <w:spacing w:after="0" w:line="360" w:lineRule="auto"/>
              <w:ind w:left="720" w:hanging="360"/>
              <w:rPr>
                <w:rFonts w:ascii="Arial" w:eastAsia="Times New Roman" w:hAnsi="Arial" w:cs="Arial"/>
                <w:sz w:val="24"/>
                <w:szCs w:val="24"/>
                <w:lang w:eastAsia="nl-BE"/>
              </w:rPr>
            </w:pPr>
            <w:r w:rsidRPr="00BE1003">
              <w:rPr>
                <w:rFonts w:ascii="Arial" w:eastAsia="Arial,Times New Roman" w:hAnsi="Arial" w:cs="Arial"/>
                <w:color w:val="000000"/>
                <w:shd w:val="clear" w:color="auto" w:fill="FFFFFF"/>
                <w:lang w:eastAsia="nl-BE"/>
              </w:rPr>
              <w:t>·     zeer vaste structuur door bijna geen vorming van CO</w:t>
            </w:r>
            <w:r w:rsidR="0053511A">
              <w:rPr>
                <w:rFonts w:ascii="Arial" w:eastAsia="Arial,Times New Roman" w:hAnsi="Arial" w:cs="Arial"/>
                <w:color w:val="000000"/>
                <w:shd w:val="clear" w:color="auto" w:fill="FFFFFF"/>
                <w:vertAlign w:val="subscript"/>
                <w:lang w:eastAsia="nl-BE"/>
              </w:rPr>
              <w:t>2</w:t>
            </w:r>
            <w:r w:rsidRPr="00BE1003">
              <w:rPr>
                <w:rFonts w:ascii="Arial" w:eastAsia="Arial,Times New Roman" w:hAnsi="Arial" w:cs="Arial"/>
                <w:color w:val="000000"/>
                <w:shd w:val="clear" w:color="auto" w:fill="FFFFFF"/>
                <w:lang w:eastAsia="nl-BE"/>
              </w:rPr>
              <w:t xml:space="preserve">   </w:t>
            </w:r>
            <w:r w:rsidRPr="00BE1003">
              <w:rPr>
                <w:rFonts w:ascii="Arial" w:eastAsia="Calibri,Times New Roman" w:hAnsi="Arial" w:cs="Arial"/>
                <w:color w:val="000000"/>
                <w:shd w:val="clear" w:color="auto" w:fill="FFFFFF"/>
                <w:lang w:eastAsia="nl-BE"/>
              </w:rPr>
              <w:t> </w:t>
            </w:r>
          </w:p>
        </w:tc>
      </w:tr>
      <w:tr w:rsidR="00796198" w:rsidRPr="00BE1003" w14:paraId="741477B9" w14:textId="77777777" w:rsidTr="0053511A">
        <w:tc>
          <w:tcPr>
            <w:tcW w:w="9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4A599687" w14:textId="77777777" w:rsidR="00796198" w:rsidRPr="00BE1003" w:rsidRDefault="00796198" w:rsidP="003A7989">
            <w:pPr>
              <w:spacing w:after="0" w:line="360" w:lineRule="auto"/>
              <w:rPr>
                <w:rFonts w:ascii="Arial" w:eastAsia="Calibri,Times New Roman" w:hAnsi="Arial" w:cs="Arial"/>
                <w:color w:val="000000"/>
                <w:shd w:val="clear" w:color="auto" w:fill="FFFFFF"/>
                <w:lang w:eastAsia="nl-BE"/>
              </w:rPr>
            </w:pPr>
            <w:r w:rsidRPr="00BE1003">
              <w:rPr>
                <w:rFonts w:ascii="Arial" w:eastAsia="Calibri,Times New Roman" w:hAnsi="Arial" w:cs="Arial"/>
                <w:color w:val="000000"/>
                <w:shd w:val="clear" w:color="auto" w:fill="FFFFFF"/>
                <w:lang w:eastAsia="nl-BE"/>
              </w:rPr>
              <w:t>Brood 4</w:t>
            </w:r>
          </w:p>
          <w:p w14:paraId="69F08492" w14:textId="77777777" w:rsidR="00171C4D" w:rsidRPr="00BE1003" w:rsidRDefault="00171C4D" w:rsidP="003A7989">
            <w:pPr>
              <w:spacing w:after="0" w:line="360" w:lineRule="auto"/>
              <w:rPr>
                <w:rFonts w:ascii="Arial" w:eastAsia="Times New Roman" w:hAnsi="Arial" w:cs="Arial"/>
                <w:sz w:val="24"/>
                <w:szCs w:val="24"/>
                <w:lang w:eastAsia="nl-BE"/>
              </w:rPr>
            </w:pPr>
          </w:p>
        </w:tc>
        <w:tc>
          <w:tcPr>
            <w:tcW w:w="199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4B1AB279" w14:textId="77777777" w:rsidR="00796198" w:rsidRPr="00BE1003" w:rsidRDefault="00796198"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w:t>
            </w:r>
          </w:p>
        </w:tc>
        <w:tc>
          <w:tcPr>
            <w:tcW w:w="256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DB934" w14:textId="77777777" w:rsidR="00796198" w:rsidRPr="00BE1003" w:rsidRDefault="00796198" w:rsidP="003A7989">
            <w:pPr>
              <w:spacing w:after="0" w:line="360" w:lineRule="auto"/>
              <w:rPr>
                <w:rFonts w:ascii="Arial" w:eastAsia="Calibri,Times New Roman" w:hAnsi="Arial" w:cs="Arial"/>
                <w:color w:val="000000" w:themeColor="text1"/>
                <w:lang w:eastAsia="nl-BE"/>
              </w:rPr>
            </w:pPr>
            <w:r w:rsidRPr="00BE1003">
              <w:rPr>
                <w:rFonts w:ascii="Arial" w:eastAsia="Calibri,Times New Roman" w:hAnsi="Arial" w:cs="Arial"/>
                <w:color w:val="000000"/>
                <w:shd w:val="clear" w:color="auto" w:fill="FFFFFF"/>
                <w:lang w:eastAsia="nl-BE"/>
              </w:rPr>
              <w:t>/</w:t>
            </w:r>
          </w:p>
        </w:tc>
        <w:tc>
          <w:tcPr>
            <w:tcW w:w="396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0CF6D34A" w14:textId="77777777" w:rsidR="00796198" w:rsidRPr="00BE1003" w:rsidRDefault="00796198" w:rsidP="003A7989">
            <w:pPr>
              <w:pStyle w:val="ListParagraph"/>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Referentie (kamertemperatuur/gewone hoeveelheid zuurstof/normale ph)</w:t>
            </w:r>
          </w:p>
        </w:tc>
      </w:tr>
    </w:tbl>
    <w:p w14:paraId="5041FD1A" w14:textId="77777777" w:rsidR="00017265" w:rsidRPr="00BE1003" w:rsidRDefault="00171C4D" w:rsidP="003A7989">
      <w:pPr>
        <w:spacing w:after="0" w:line="360" w:lineRule="auto"/>
        <w:rPr>
          <w:rStyle w:val="Heading3Char"/>
          <w:rFonts w:ascii="Arial" w:hAnsi="Arial" w:cs="Arial"/>
        </w:rPr>
      </w:pPr>
      <w:r w:rsidRPr="00BE1003">
        <w:rPr>
          <w:rFonts w:ascii="Arial" w:eastAsiaTheme="majorEastAsia" w:hAnsi="Arial" w:cs="Arial"/>
          <w:b/>
          <w:bCs/>
          <w:noProof/>
          <w:color w:val="5B9BD5" w:themeColor="accent1"/>
          <w:lang w:val="en-US"/>
        </w:rPr>
        <w:drawing>
          <wp:anchor distT="0" distB="0" distL="114300" distR="114300" simplePos="0" relativeHeight="251686912" behindDoc="0" locked="0" layoutInCell="1" allowOverlap="1" wp14:anchorId="0056E8A4" wp14:editId="21278876">
            <wp:simplePos x="0" y="0"/>
            <wp:positionH relativeFrom="column">
              <wp:posOffset>2494280</wp:posOffset>
            </wp:positionH>
            <wp:positionV relativeFrom="paragraph">
              <wp:posOffset>5715</wp:posOffset>
            </wp:positionV>
            <wp:extent cx="1526540" cy="1714500"/>
            <wp:effectExtent l="7620" t="0" r="5080" b="5080"/>
            <wp:wrapTight wrapText="bothSides">
              <wp:wrapPolygon edited="0">
                <wp:start x="108" y="21696"/>
                <wp:lineTo x="21312" y="21696"/>
                <wp:lineTo x="21312" y="256"/>
                <wp:lineTo x="108" y="256"/>
                <wp:lineTo x="108" y="21696"/>
              </wp:wrapPolygon>
            </wp:wrapTight>
            <wp:docPr id="30" name="Picture 30" descr="Macintosh HD:Users:Wim: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Macintosh HD:Users:Wim:Desktop:IMG_0415.JPG"/>
                    <pic:cNvPicPr>
                      <a:picLocks noChangeAspect="1" noChangeArrowheads="1"/>
                    </pic:cNvPicPr>
                  </pic:nvPicPr>
                  <pic:blipFill rotWithShape="1">
                    <a:blip r:embed="rId15">
                      <a:extLst>
                        <a:ext uri="{28A0092B-C50C-407E-A947-70E740481C1C}">
                          <a14:useLocalDpi xmlns:a14="http://schemas.microsoft.com/office/drawing/2010/main" val="0"/>
                        </a:ext>
                      </a:extLst>
                    </a:blip>
                    <a:srcRect r="33313"/>
                    <a:stretch/>
                  </pic:blipFill>
                  <pic:spPr bwMode="auto">
                    <a:xfrm rot="5400000">
                      <a:off x="0" y="0"/>
                      <a:ext cx="1526540" cy="1714500"/>
                    </a:xfrm>
                    <a:prstGeom prst="rect">
                      <a:avLst/>
                    </a:prstGeom>
                    <a:noFill/>
                    <a:ln>
                      <a:noFill/>
                    </a:ln>
                    <a:extLst>
                      <a:ext uri="{53640926-AAD7-44d8-BBD7-CCE9431645EC}">
                        <a14:shadowObscured xmlns:a14="http://schemas.microsoft.com/office/drawing/2010/main"/>
                      </a:ext>
                    </a:extLst>
                  </pic:spPr>
                </pic:pic>
              </a:graphicData>
            </a:graphic>
          </wp:anchor>
        </w:drawing>
      </w:r>
      <w:r w:rsidRPr="00BE1003">
        <w:rPr>
          <w:rFonts w:ascii="Arial" w:eastAsiaTheme="majorEastAsia" w:hAnsi="Arial" w:cs="Arial"/>
          <w:b/>
          <w:bCs/>
          <w:noProof/>
          <w:color w:val="5B9BD5" w:themeColor="accent1"/>
          <w:lang w:val="en-US"/>
        </w:rPr>
        <w:drawing>
          <wp:anchor distT="0" distB="0" distL="114300" distR="114300" simplePos="0" relativeHeight="251685888" behindDoc="0" locked="0" layoutInCell="1" allowOverlap="1" wp14:anchorId="04AAE925" wp14:editId="2BBEDCE0">
            <wp:simplePos x="0" y="0"/>
            <wp:positionH relativeFrom="column">
              <wp:posOffset>0</wp:posOffset>
            </wp:positionH>
            <wp:positionV relativeFrom="paragraph">
              <wp:posOffset>99695</wp:posOffset>
            </wp:positionV>
            <wp:extent cx="2057400" cy="1540510"/>
            <wp:effectExtent l="0" t="0" r="0" b="8890"/>
            <wp:wrapTight wrapText="bothSides">
              <wp:wrapPolygon edited="0">
                <wp:start x="0" y="0"/>
                <wp:lineTo x="0" y="21369"/>
                <wp:lineTo x="21333" y="21369"/>
                <wp:lineTo x="21333" y="0"/>
                <wp:lineTo x="0" y="0"/>
              </wp:wrapPolygon>
            </wp:wrapTight>
            <wp:docPr id="29" name="Picture 29" descr="Macintosh HD:Users:Wim:Desktop:IMG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Wim:Desktop:IMG_04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57400" cy="1540510"/>
                    </a:xfrm>
                    <a:prstGeom prst="rect">
                      <a:avLst/>
                    </a:prstGeom>
                    <a:noFill/>
                    <a:ln>
                      <a:noFill/>
                    </a:ln>
                  </pic:spPr>
                </pic:pic>
              </a:graphicData>
            </a:graphic>
          </wp:anchor>
        </w:drawing>
      </w:r>
    </w:p>
    <w:p w14:paraId="0E97A2E5" w14:textId="77777777" w:rsidR="00017265" w:rsidRPr="00BE1003" w:rsidRDefault="00017265" w:rsidP="003A7989">
      <w:pPr>
        <w:spacing w:after="0" w:line="360" w:lineRule="auto"/>
        <w:rPr>
          <w:rStyle w:val="Heading3Char"/>
          <w:rFonts w:ascii="Arial" w:hAnsi="Arial" w:cs="Arial"/>
        </w:rPr>
      </w:pPr>
    </w:p>
    <w:p w14:paraId="6A50D380" w14:textId="7271E6BD" w:rsidR="003A7989" w:rsidRPr="00BE1003" w:rsidRDefault="006410B7" w:rsidP="003A7989">
      <w:pPr>
        <w:spacing w:after="0" w:line="360" w:lineRule="auto"/>
        <w:rPr>
          <w:rStyle w:val="Heading3Char"/>
          <w:rFonts w:ascii="Arial" w:hAnsi="Arial" w:cs="Arial"/>
        </w:rPr>
      </w:pPr>
      <w:r>
        <w:rPr>
          <w:rFonts w:ascii="Arial" w:eastAsiaTheme="majorEastAsia" w:hAnsi="Arial" w:cs="Arial"/>
          <w:b/>
          <w:bCs/>
          <w:noProof/>
          <w:color w:val="5B9BD5" w:themeColor="accent1"/>
          <w:lang w:val="en-US"/>
        </w:rPr>
        <mc:AlternateContent>
          <mc:Choice Requires="wps">
            <w:drawing>
              <wp:anchor distT="0" distB="0" distL="114300" distR="114300" simplePos="0" relativeHeight="251692032" behindDoc="0" locked="0" layoutInCell="1" allowOverlap="1" wp14:anchorId="542C4C33" wp14:editId="59FA4D3C">
                <wp:simplePos x="0" y="0"/>
                <wp:positionH relativeFrom="column">
                  <wp:posOffset>2083435</wp:posOffset>
                </wp:positionH>
                <wp:positionV relativeFrom="paragraph">
                  <wp:posOffset>273685</wp:posOffset>
                </wp:positionV>
                <wp:extent cx="1028700" cy="228600"/>
                <wp:effectExtent l="0" t="0" r="38100" b="25400"/>
                <wp:wrapTight wrapText="bothSides">
                  <wp:wrapPolygon edited="0">
                    <wp:start x="0" y="0"/>
                    <wp:lineTo x="0" y="21600"/>
                    <wp:lineTo x="21867" y="21600"/>
                    <wp:lineTo x="21867" y="0"/>
                    <wp:lineTo x="0" y="0"/>
                  </wp:wrapPolygon>
                </wp:wrapTight>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noFill/>
                        <a:ln>
                          <a:solidFill>
                            <a:srgbClr val="5B9BD5"/>
                          </a:solidFill>
                        </a:ln>
                        <a:effectLst/>
                        <a:extLst/>
                      </wps:spPr>
                      <wps:style>
                        <a:lnRef idx="0">
                          <a:schemeClr val="accent1"/>
                        </a:lnRef>
                        <a:fillRef idx="0">
                          <a:schemeClr val="accent1"/>
                        </a:fillRef>
                        <a:effectRef idx="0">
                          <a:schemeClr val="accent1"/>
                        </a:effectRef>
                        <a:fontRef idx="minor">
                          <a:schemeClr val="dk1"/>
                        </a:fontRef>
                      </wps:style>
                      <wps:txbx>
                        <w:txbxContent>
                          <w:p w14:paraId="4E862497" w14:textId="77777777" w:rsidR="0026424F" w:rsidRDefault="0026424F">
                            <w:r>
                              <w:t>EXPERIMENT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3" o:spid="_x0000_s1036" type="#_x0000_t202" style="position:absolute;margin-left:164.05pt;margin-top:21.55pt;width:81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" filled="f" strokecolor="#5b9bd5">
                <v:path arrowok="t"/>
                <v:textbox>
                  <w:txbxContent>
                    <w:p w14:paraId="4E862497" w14:textId="77777777" w:rsidR="0026424F" w:rsidRDefault="0026424F">
                      <w:r>
                        <w:t>EXPERIMENT</w:t>
                      </w:r>
                    </w:p>
                  </w:txbxContent>
                </v:textbox>
                <w10:wrap type="tight"/>
              </v:shape>
            </w:pict>
          </mc:Fallback>
        </mc:AlternateContent>
      </w:r>
      <w:r>
        <w:rPr>
          <w:rFonts w:ascii="Arial" w:eastAsiaTheme="majorEastAsia" w:hAnsi="Arial" w:cs="Arial"/>
          <w:b/>
          <w:bCs/>
          <w:noProof/>
          <w:color w:val="5B9BD5" w:themeColor="accent1"/>
          <w:lang w:val="en-US"/>
        </w:rPr>
        <mc:AlternateContent>
          <mc:Choice Requires="wps">
            <w:drawing>
              <wp:anchor distT="0" distB="0" distL="114300" distR="114300" simplePos="0" relativeHeight="251691008" behindDoc="0" locked="0" layoutInCell="1" allowOverlap="1" wp14:anchorId="42741DAA" wp14:editId="25B74BA1">
                <wp:simplePos x="0" y="0"/>
                <wp:positionH relativeFrom="column">
                  <wp:posOffset>2312035</wp:posOffset>
                </wp:positionH>
                <wp:positionV relativeFrom="paragraph">
                  <wp:posOffset>45085</wp:posOffset>
                </wp:positionV>
                <wp:extent cx="228600" cy="114300"/>
                <wp:effectExtent l="0" t="0" r="0" b="12700"/>
                <wp:wrapSquare wrapText="bothSides"/>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143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83460E" w14:textId="77777777" w:rsidR="0026424F" w:rsidRDefault="002642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52" o:spid="_x0000_s1037" type="#_x0000_t202" style="position:absolute;margin-left:182.05pt;margin-top:3.55pt;width:18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" filled="f" stroked="f">
                <v:path arrowok="t"/>
                <v:textbox>
                  <w:txbxContent>
                    <w:p w14:paraId="4583460E" w14:textId="77777777" w:rsidR="0026424F" w:rsidRDefault="0026424F"/>
                  </w:txbxContent>
                </v:textbox>
                <w10:wrap type="square"/>
              </v:shape>
            </w:pict>
          </mc:Fallback>
        </mc:AlternateContent>
      </w:r>
    </w:p>
    <w:p w14:paraId="39CECB10" w14:textId="77777777" w:rsidR="003A7989" w:rsidRPr="00BE1003" w:rsidRDefault="003A7989" w:rsidP="003A7989">
      <w:pPr>
        <w:spacing w:after="0" w:line="360" w:lineRule="auto"/>
        <w:rPr>
          <w:rStyle w:val="Heading3Char"/>
          <w:rFonts w:ascii="Arial" w:hAnsi="Arial" w:cs="Arial"/>
        </w:rPr>
      </w:pPr>
    </w:p>
    <w:p w14:paraId="4D50FE6D" w14:textId="77777777" w:rsidR="003A7989" w:rsidRPr="00BE1003" w:rsidRDefault="003A7989" w:rsidP="003A7989">
      <w:pPr>
        <w:spacing w:after="0" w:line="360" w:lineRule="auto"/>
        <w:rPr>
          <w:rStyle w:val="Heading3Char"/>
          <w:rFonts w:ascii="Arial" w:hAnsi="Arial" w:cs="Arial"/>
        </w:rPr>
      </w:pPr>
    </w:p>
    <w:p w14:paraId="373D7EBB" w14:textId="77777777" w:rsidR="003A7989" w:rsidRPr="00BE1003" w:rsidRDefault="00171C4D" w:rsidP="003A7989">
      <w:pPr>
        <w:spacing w:after="0" w:line="360" w:lineRule="auto"/>
        <w:rPr>
          <w:rStyle w:val="Heading3Char"/>
          <w:rFonts w:ascii="Arial" w:hAnsi="Arial" w:cs="Arial"/>
        </w:rPr>
      </w:pPr>
      <w:r w:rsidRPr="00BE1003">
        <w:rPr>
          <w:rFonts w:ascii="Arial" w:eastAsiaTheme="majorEastAsia" w:hAnsi="Arial" w:cs="Arial"/>
          <w:b/>
          <w:bCs/>
          <w:noProof/>
          <w:color w:val="5B9BD5" w:themeColor="accent1"/>
          <w:lang w:val="en-US"/>
        </w:rPr>
        <w:drawing>
          <wp:anchor distT="0" distB="0" distL="114300" distR="114300" simplePos="0" relativeHeight="251688960" behindDoc="0" locked="0" layoutInCell="1" allowOverlap="1" wp14:anchorId="7BA2D420" wp14:editId="30B0D9DE">
            <wp:simplePos x="0" y="0"/>
            <wp:positionH relativeFrom="column">
              <wp:posOffset>254635</wp:posOffset>
            </wp:positionH>
            <wp:positionV relativeFrom="paragraph">
              <wp:posOffset>248920</wp:posOffset>
            </wp:positionV>
            <wp:extent cx="1983740" cy="1485900"/>
            <wp:effectExtent l="0" t="0" r="0" b="12700"/>
            <wp:wrapTight wrapText="bothSides">
              <wp:wrapPolygon edited="0">
                <wp:start x="0" y="0"/>
                <wp:lineTo x="0" y="21415"/>
                <wp:lineTo x="21296" y="21415"/>
                <wp:lineTo x="21296" y="0"/>
                <wp:lineTo x="0" y="0"/>
              </wp:wrapPolygon>
            </wp:wrapTight>
            <wp:docPr id="450" name="Picture 450" descr="Macintosh HD:Users:Wim:Desktop:IMG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Wim:Desktop:IMG_04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83740" cy="1485900"/>
                    </a:xfrm>
                    <a:prstGeom prst="rect">
                      <a:avLst/>
                    </a:prstGeom>
                    <a:noFill/>
                    <a:ln>
                      <a:noFill/>
                    </a:ln>
                  </pic:spPr>
                </pic:pic>
              </a:graphicData>
            </a:graphic>
          </wp:anchor>
        </w:drawing>
      </w:r>
      <w:r w:rsidRPr="00BE1003">
        <w:rPr>
          <w:rFonts w:ascii="Arial" w:eastAsiaTheme="majorEastAsia" w:hAnsi="Arial" w:cs="Arial"/>
          <w:b/>
          <w:bCs/>
          <w:noProof/>
          <w:color w:val="5B9BD5" w:themeColor="accent1"/>
          <w:lang w:val="en-US"/>
        </w:rPr>
        <w:drawing>
          <wp:anchor distT="0" distB="0" distL="114300" distR="114300" simplePos="0" relativeHeight="251687936" behindDoc="0" locked="0" layoutInCell="1" allowOverlap="1" wp14:anchorId="0BA2F870" wp14:editId="06218B8D">
            <wp:simplePos x="0" y="0"/>
            <wp:positionH relativeFrom="column">
              <wp:posOffset>-2145665</wp:posOffset>
            </wp:positionH>
            <wp:positionV relativeFrom="paragraph">
              <wp:posOffset>248920</wp:posOffset>
            </wp:positionV>
            <wp:extent cx="2055495" cy="1538605"/>
            <wp:effectExtent l="0" t="0" r="1905" b="10795"/>
            <wp:wrapTight wrapText="bothSides">
              <wp:wrapPolygon edited="0">
                <wp:start x="0" y="0"/>
                <wp:lineTo x="0" y="21395"/>
                <wp:lineTo x="21353" y="21395"/>
                <wp:lineTo x="21353" y="0"/>
                <wp:lineTo x="0" y="0"/>
              </wp:wrapPolygon>
            </wp:wrapTight>
            <wp:docPr id="31" name="Picture 31" descr="Macintosh HD:Users:Wim:Desktop:IMG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Wim:Desktop:IMG_04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5495" cy="1538605"/>
                    </a:xfrm>
                    <a:prstGeom prst="rect">
                      <a:avLst/>
                    </a:prstGeom>
                    <a:noFill/>
                    <a:ln>
                      <a:noFill/>
                    </a:ln>
                  </pic:spPr>
                </pic:pic>
              </a:graphicData>
            </a:graphic>
          </wp:anchor>
        </w:drawing>
      </w:r>
      <w:r w:rsidRPr="00BE1003">
        <w:rPr>
          <w:rStyle w:val="Heading3Char"/>
          <w:rFonts w:ascii="Arial" w:hAnsi="Arial" w:cs="Arial"/>
        </w:rPr>
        <w:t xml:space="preserve"> </w:t>
      </w:r>
    </w:p>
    <w:p w14:paraId="4D338B53" w14:textId="77777777" w:rsidR="003A7989" w:rsidRPr="00BE1003" w:rsidRDefault="003A7989" w:rsidP="003A7989">
      <w:pPr>
        <w:spacing w:after="0" w:line="360" w:lineRule="auto"/>
        <w:rPr>
          <w:rStyle w:val="Heading3Char"/>
          <w:rFonts w:ascii="Arial" w:hAnsi="Arial" w:cs="Arial"/>
        </w:rPr>
      </w:pPr>
    </w:p>
    <w:p w14:paraId="4D74BC41" w14:textId="57506104" w:rsidR="003A7989" w:rsidRPr="00BE1003" w:rsidRDefault="006410B7" w:rsidP="003A7989">
      <w:pPr>
        <w:spacing w:after="0" w:line="360" w:lineRule="auto"/>
        <w:rPr>
          <w:rStyle w:val="Heading3Char"/>
          <w:rFonts w:ascii="Arial" w:hAnsi="Arial" w:cs="Arial"/>
        </w:rPr>
      </w:pPr>
      <w:r>
        <w:rPr>
          <w:rFonts w:ascii="Arial" w:eastAsiaTheme="majorEastAsia" w:hAnsi="Arial" w:cs="Arial"/>
          <w:b/>
          <w:bCs/>
          <w:noProof/>
          <w:color w:val="5B9BD5" w:themeColor="accent1"/>
          <w:lang w:val="en-US"/>
        </w:rPr>
        <mc:AlternateContent>
          <mc:Choice Requires="wps">
            <w:drawing>
              <wp:anchor distT="0" distB="0" distL="114300" distR="114300" simplePos="0" relativeHeight="251693056" behindDoc="0" locked="0" layoutInCell="1" allowOverlap="1" wp14:anchorId="4FF34FCD" wp14:editId="23BE51AF">
                <wp:simplePos x="0" y="0"/>
                <wp:positionH relativeFrom="column">
                  <wp:posOffset>2312035</wp:posOffset>
                </wp:positionH>
                <wp:positionV relativeFrom="paragraph">
                  <wp:posOffset>224790</wp:posOffset>
                </wp:positionV>
                <wp:extent cx="914400" cy="228600"/>
                <wp:effectExtent l="0" t="0" r="25400" b="25400"/>
                <wp:wrapTight wrapText="bothSides">
                  <wp:wrapPolygon edited="0">
                    <wp:start x="0" y="0"/>
                    <wp:lineTo x="0" y="21600"/>
                    <wp:lineTo x="21600" y="21600"/>
                    <wp:lineTo x="21600" y="0"/>
                    <wp:lineTo x="0" y="0"/>
                  </wp:wrapPolygon>
                </wp:wrapTight>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228600"/>
                        </a:xfrm>
                        <a:prstGeom prst="rect">
                          <a:avLst/>
                        </a:prstGeom>
                        <a:noFill/>
                        <a:ln>
                          <a:solidFill>
                            <a:srgbClr val="5B9BD5"/>
                          </a:solidFill>
                        </a:ln>
                        <a:effectLst/>
                        <a:extLst/>
                      </wps:spPr>
                      <wps:style>
                        <a:lnRef idx="0">
                          <a:schemeClr val="accent1"/>
                        </a:lnRef>
                        <a:fillRef idx="0">
                          <a:schemeClr val="accent1"/>
                        </a:fillRef>
                        <a:effectRef idx="0">
                          <a:schemeClr val="accent1"/>
                        </a:effectRef>
                        <a:fontRef idx="minor">
                          <a:schemeClr val="dk1"/>
                        </a:fontRef>
                      </wps:style>
                      <wps:txbx>
                        <w:txbxContent>
                          <w:p w14:paraId="5E98294C" w14:textId="77777777" w:rsidR="0026424F" w:rsidRDefault="0026424F">
                            <w:r>
                              <w:t>RESULTAAT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4" o:spid="_x0000_s1038" type="#_x0000_t202" style="position:absolute;margin-left:182.05pt;margin-top:17.7pt;width:1in;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" filled="f" strokecolor="#5b9bd5">
                <v:path arrowok="t"/>
                <v:textbox>
                  <w:txbxContent>
                    <w:p w14:paraId="5E98294C" w14:textId="77777777" w:rsidR="0026424F" w:rsidRDefault="0026424F">
                      <w:r>
                        <w:t>RESULTAAT</w:t>
                      </w:r>
                    </w:p>
                  </w:txbxContent>
                </v:textbox>
                <w10:wrap type="tight"/>
              </v:shape>
            </w:pict>
          </mc:Fallback>
        </mc:AlternateContent>
      </w:r>
    </w:p>
    <w:p w14:paraId="1266DFEF" w14:textId="77777777" w:rsidR="00171C4D" w:rsidRPr="00BE1003" w:rsidRDefault="00171C4D" w:rsidP="003A7989">
      <w:pPr>
        <w:spacing w:after="0" w:line="360" w:lineRule="auto"/>
        <w:rPr>
          <w:rStyle w:val="Heading3Char"/>
          <w:rFonts w:ascii="Arial" w:hAnsi="Arial" w:cs="Arial"/>
        </w:rPr>
      </w:pPr>
    </w:p>
    <w:p w14:paraId="0FA990E5" w14:textId="77777777" w:rsidR="00171C4D" w:rsidRPr="00BE1003" w:rsidRDefault="00171C4D" w:rsidP="003A7989">
      <w:pPr>
        <w:spacing w:after="0" w:line="360" w:lineRule="auto"/>
        <w:rPr>
          <w:rStyle w:val="Heading3Char"/>
          <w:rFonts w:ascii="Arial" w:hAnsi="Arial" w:cs="Arial"/>
        </w:rPr>
      </w:pPr>
    </w:p>
    <w:p w14:paraId="77285616" w14:textId="77777777" w:rsidR="00171C4D" w:rsidRPr="00BE1003" w:rsidRDefault="00171C4D" w:rsidP="003A7989">
      <w:pPr>
        <w:spacing w:after="0" w:line="360" w:lineRule="auto"/>
        <w:rPr>
          <w:rStyle w:val="Heading3Char"/>
          <w:rFonts w:ascii="Arial" w:hAnsi="Arial" w:cs="Arial"/>
        </w:rPr>
      </w:pPr>
    </w:p>
    <w:p w14:paraId="617B9356" w14:textId="0BCBA93F" w:rsidR="0053511A" w:rsidRDefault="006410B7" w:rsidP="003A7989">
      <w:pPr>
        <w:spacing w:after="0" w:line="360" w:lineRule="auto"/>
        <w:rPr>
          <w:rStyle w:val="Heading3Char"/>
          <w:rFonts w:ascii="Arial" w:hAnsi="Arial" w:cs="Arial"/>
        </w:rPr>
      </w:pPr>
      <w:r>
        <w:rPr>
          <w:rFonts w:ascii="Arial" w:eastAsiaTheme="majorEastAsia" w:hAnsi="Arial" w:cs="Arial"/>
          <w:b/>
          <w:bCs/>
          <w:noProof/>
          <w:color w:val="5B9BD5" w:themeColor="accent1"/>
          <w:lang w:val="en-US"/>
        </w:rPr>
        <mc:AlternateContent>
          <mc:Choice Requires="wps">
            <w:drawing>
              <wp:anchor distT="0" distB="0" distL="114300" distR="114300" simplePos="0" relativeHeight="251694080" behindDoc="1" locked="0" layoutInCell="1" allowOverlap="1" wp14:anchorId="4449526D" wp14:editId="3A633A98">
                <wp:simplePos x="0" y="0"/>
                <wp:positionH relativeFrom="column">
                  <wp:posOffset>826135</wp:posOffset>
                </wp:positionH>
                <wp:positionV relativeFrom="paragraph">
                  <wp:posOffset>370205</wp:posOffset>
                </wp:positionV>
                <wp:extent cx="800100" cy="228600"/>
                <wp:effectExtent l="0" t="0" r="38100" b="25400"/>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228600"/>
                        </a:xfrm>
                        <a:prstGeom prst="rect">
                          <a:avLst/>
                        </a:prstGeom>
                        <a:noFill/>
                        <a:ln>
                          <a:solidFill>
                            <a:srgbClr val="5B9BD5"/>
                          </a:solidFill>
                        </a:ln>
                        <a:effectLst/>
                        <a:extLst/>
                      </wps:spPr>
                      <wps:style>
                        <a:lnRef idx="0">
                          <a:schemeClr val="accent1"/>
                        </a:lnRef>
                        <a:fillRef idx="0">
                          <a:schemeClr val="accent1"/>
                        </a:fillRef>
                        <a:effectRef idx="0">
                          <a:schemeClr val="accent1"/>
                        </a:effectRef>
                        <a:fontRef idx="minor">
                          <a:schemeClr val="dk1"/>
                        </a:fontRef>
                      </wps:style>
                      <wps:txbx>
                        <w:txbxContent>
                          <w:p w14:paraId="3FEAF99D" w14:textId="77777777" w:rsidR="0026424F" w:rsidRDefault="0026424F">
                            <w:r>
                              <w:t>BROOD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55" o:spid="_x0000_s1039" type="#_x0000_t202" style="position:absolute;margin-left:65.05pt;margin-top:29.15pt;width:63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" filled="f" strokecolor="#5b9bd5">
                <v:path arrowok="t"/>
                <v:textbox>
                  <w:txbxContent>
                    <w:p w14:paraId="3FEAF99D" w14:textId="77777777" w:rsidR="0026424F" w:rsidRDefault="0026424F">
                      <w:r>
                        <w:t>BROOD 3</w:t>
                      </w:r>
                    </w:p>
                  </w:txbxContent>
                </v:textbox>
              </v:shape>
            </w:pict>
          </mc:Fallback>
        </mc:AlternateContent>
      </w:r>
      <w:r>
        <w:rPr>
          <w:rFonts w:ascii="Arial" w:eastAsiaTheme="majorEastAsia" w:hAnsi="Arial" w:cs="Arial"/>
          <w:b/>
          <w:bCs/>
          <w:noProof/>
          <w:color w:val="5B9BD5" w:themeColor="accent1"/>
          <w:lang w:val="en-US"/>
        </w:rPr>
        <mc:AlternateContent>
          <mc:Choice Requires="wps">
            <w:drawing>
              <wp:anchor distT="0" distB="0" distL="114300" distR="114300" simplePos="0" relativeHeight="251689984" behindDoc="1" locked="0" layoutInCell="1" allowOverlap="1" wp14:anchorId="4BEBE91A" wp14:editId="5C6DCA41">
                <wp:simplePos x="0" y="0"/>
                <wp:positionH relativeFrom="column">
                  <wp:posOffset>-2031365</wp:posOffset>
                </wp:positionH>
                <wp:positionV relativeFrom="paragraph">
                  <wp:posOffset>370205</wp:posOffset>
                </wp:positionV>
                <wp:extent cx="1943100" cy="228600"/>
                <wp:effectExtent l="0" t="0" r="38100" b="25400"/>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228600"/>
                        </a:xfrm>
                        <a:prstGeom prst="rect">
                          <a:avLst/>
                        </a:prstGeom>
                        <a:noFill/>
                        <a:ln>
                          <a:solidFill>
                            <a:srgbClr val="5B9BD5"/>
                          </a:solidFill>
                        </a:ln>
                        <a:effectLst/>
                        <a:extLst/>
                      </wps:spPr>
                      <wps:style>
                        <a:lnRef idx="0">
                          <a:schemeClr val="accent1"/>
                        </a:lnRef>
                        <a:fillRef idx="0">
                          <a:schemeClr val="accent1"/>
                        </a:fillRef>
                        <a:effectRef idx="0">
                          <a:schemeClr val="accent1"/>
                        </a:effectRef>
                        <a:fontRef idx="minor">
                          <a:schemeClr val="dk1"/>
                        </a:fontRef>
                      </wps:style>
                      <wps:txbx>
                        <w:txbxContent>
                          <w:p w14:paraId="4B0F458B" w14:textId="77777777" w:rsidR="0026424F" w:rsidRDefault="0026424F">
                            <w:r>
                              <w:t xml:space="preserve">BROOD 4, BROOD 2, BROOD 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1" o:spid="_x0000_s1040" type="#_x0000_t202" style="position:absolute;margin-left:-159.9pt;margin-top:29.15pt;width:153pt;height: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" filled="f" strokecolor="#5b9bd5">
                <v:path arrowok="t"/>
                <v:textbox>
                  <w:txbxContent>
                    <w:p w14:paraId="4B0F458B" w14:textId="77777777" w:rsidR="0026424F" w:rsidRDefault="0026424F">
                      <w:r>
                        <w:t xml:space="preserve">BROOD 4, BROOD 2, BROOD 1                               </w:t>
                      </w:r>
                    </w:p>
                  </w:txbxContent>
                </v:textbox>
              </v:shape>
            </w:pict>
          </mc:Fallback>
        </mc:AlternateContent>
      </w:r>
    </w:p>
    <w:p w14:paraId="5CD02222" w14:textId="77777777" w:rsidR="00956117" w:rsidRPr="00BE1003" w:rsidRDefault="6F14FCC5" w:rsidP="003A7989">
      <w:pPr>
        <w:spacing w:after="0" w:line="360" w:lineRule="auto"/>
        <w:rPr>
          <w:rStyle w:val="Heading3Char"/>
          <w:rFonts w:ascii="Arial" w:hAnsi="Arial" w:cs="Arial"/>
        </w:rPr>
      </w:pPr>
      <w:r w:rsidRPr="00BE1003">
        <w:rPr>
          <w:rStyle w:val="Heading3Char"/>
          <w:rFonts w:ascii="Arial" w:hAnsi="Arial" w:cs="Arial"/>
        </w:rPr>
        <w:lastRenderedPageBreak/>
        <w:t>Alcoholische gisting</w:t>
      </w:r>
    </w:p>
    <w:p w14:paraId="37BA4EAA" w14:textId="77777777" w:rsidR="00240AF5" w:rsidRPr="00BE1003" w:rsidRDefault="00240AF5" w:rsidP="003A7989">
      <w:pPr>
        <w:spacing w:after="0" w:line="360" w:lineRule="auto"/>
        <w:rPr>
          <w:rFonts w:ascii="Arial" w:eastAsia="Arial" w:hAnsi="Arial" w:cs="Arial"/>
          <w:b/>
          <w:color w:val="000000"/>
        </w:rPr>
      </w:pPr>
    </w:p>
    <w:p w14:paraId="0168A136" w14:textId="77777777" w:rsidR="00240AF5" w:rsidRPr="00BE1003" w:rsidRDefault="471EE147" w:rsidP="003A7989">
      <w:pPr>
        <w:spacing w:after="0" w:line="360" w:lineRule="auto"/>
        <w:rPr>
          <w:rFonts w:ascii="Arial" w:eastAsia="Arial" w:hAnsi="Arial" w:cs="Arial"/>
          <w:b/>
          <w:bCs/>
          <w:color w:val="000000" w:themeColor="text1"/>
          <w:sz w:val="21"/>
          <w:szCs w:val="21"/>
          <w:u w:val="single"/>
        </w:rPr>
      </w:pPr>
      <w:r w:rsidRPr="00BE1003">
        <w:rPr>
          <w:rFonts w:ascii="Arial" w:eastAsia="Arial" w:hAnsi="Arial" w:cs="Arial"/>
          <w:b/>
          <w:bCs/>
          <w:color w:val="000000" w:themeColor="text1"/>
          <w:sz w:val="21"/>
          <w:szCs w:val="21"/>
          <w:u w:val="single"/>
        </w:rPr>
        <w:t>Benodig</w:t>
      </w:r>
      <w:r w:rsidR="00543473">
        <w:rPr>
          <w:rFonts w:ascii="Arial" w:eastAsia="Arial" w:hAnsi="Arial" w:cs="Arial"/>
          <w:b/>
          <w:bCs/>
          <w:color w:val="000000" w:themeColor="text1"/>
          <w:sz w:val="21"/>
          <w:szCs w:val="21"/>
          <w:u w:val="single"/>
        </w:rPr>
        <w:t>d</w:t>
      </w:r>
      <w:r w:rsidRPr="00BE1003">
        <w:rPr>
          <w:rFonts w:ascii="Arial" w:eastAsia="Arial" w:hAnsi="Arial" w:cs="Arial"/>
          <w:b/>
          <w:bCs/>
          <w:color w:val="000000" w:themeColor="text1"/>
          <w:sz w:val="21"/>
          <w:szCs w:val="21"/>
          <w:u w:val="single"/>
        </w:rPr>
        <w:t>heden:</w:t>
      </w:r>
    </w:p>
    <w:p w14:paraId="25FD32BE" w14:textId="77777777" w:rsidR="00652C05" w:rsidRPr="00BE1003" w:rsidRDefault="00652C05" w:rsidP="003A7989">
      <w:pPr>
        <w:spacing w:after="0" w:line="360" w:lineRule="auto"/>
        <w:rPr>
          <w:rFonts w:ascii="Arial" w:eastAsia="Arial" w:hAnsi="Arial" w:cs="Arial"/>
          <w:b/>
          <w:color w:val="000000"/>
          <w:sz w:val="21"/>
          <w:szCs w:val="21"/>
          <w:u w:val="single"/>
        </w:rPr>
      </w:pPr>
    </w:p>
    <w:p w14:paraId="7D90573F" w14:textId="77777777" w:rsidR="00956117" w:rsidRPr="00BE1003" w:rsidRDefault="6F14FCC5" w:rsidP="003A7989">
      <w:pPr>
        <w:pStyle w:val="ListParagraph"/>
        <w:numPr>
          <w:ilvl w:val="0"/>
          <w:numId w:val="10"/>
        </w:numPr>
        <w:spacing w:after="0" w:line="360" w:lineRule="auto"/>
        <w:rPr>
          <w:rFonts w:ascii="Arial" w:eastAsia="Arial" w:hAnsi="Arial" w:cs="Arial"/>
          <w:b/>
          <w:bCs/>
          <w:color w:val="000000" w:themeColor="text1"/>
        </w:rPr>
      </w:pPr>
      <w:r w:rsidRPr="00BE1003">
        <w:rPr>
          <w:rFonts w:ascii="Arial" w:eastAsia="Arial" w:hAnsi="Arial" w:cs="Arial"/>
          <w:color w:val="000000" w:themeColor="text1"/>
        </w:rPr>
        <w:t>weckpot</w:t>
      </w:r>
    </w:p>
    <w:p w14:paraId="25700862" w14:textId="77777777" w:rsidR="00240AF5" w:rsidRPr="00BE1003" w:rsidRDefault="6F14FCC5" w:rsidP="003A7989">
      <w:pPr>
        <w:pStyle w:val="ListParagraph"/>
        <w:numPr>
          <w:ilvl w:val="0"/>
          <w:numId w:val="10"/>
        </w:numPr>
        <w:spacing w:after="0" w:line="360" w:lineRule="auto"/>
        <w:rPr>
          <w:rFonts w:ascii="Arial" w:eastAsia="Arial" w:hAnsi="Arial" w:cs="Arial"/>
          <w:b/>
          <w:bCs/>
          <w:color w:val="000000" w:themeColor="text1"/>
        </w:rPr>
      </w:pPr>
      <w:r w:rsidRPr="00BE1003">
        <w:rPr>
          <w:rFonts w:ascii="Arial" w:eastAsia="Arial" w:hAnsi="Arial" w:cs="Arial"/>
          <w:color w:val="000000" w:themeColor="text1"/>
        </w:rPr>
        <w:t>overrijp fruit</w:t>
      </w:r>
    </w:p>
    <w:p w14:paraId="55FE5677" w14:textId="77777777" w:rsidR="00240AF5" w:rsidRPr="00BE1003" w:rsidRDefault="00BE1003" w:rsidP="003A7989">
      <w:pPr>
        <w:pStyle w:val="ListParagraph"/>
        <w:numPr>
          <w:ilvl w:val="0"/>
          <w:numId w:val="10"/>
        </w:numPr>
        <w:spacing w:after="0" w:line="360" w:lineRule="auto"/>
        <w:rPr>
          <w:rFonts w:ascii="Arial" w:eastAsia="Arial" w:hAnsi="Arial" w:cs="Arial"/>
          <w:b/>
          <w:bCs/>
          <w:color w:val="000000" w:themeColor="text1"/>
        </w:rPr>
      </w:pPr>
      <w:r w:rsidRPr="00BE1003">
        <w:rPr>
          <w:rFonts w:ascii="Arial" w:eastAsia="Arial" w:hAnsi="Arial" w:cs="Arial"/>
          <w:noProof/>
          <w:color w:val="000000" w:themeColor="text1"/>
          <w:lang w:val="en-US"/>
        </w:rPr>
        <w:drawing>
          <wp:anchor distT="0" distB="0" distL="114300" distR="114300" simplePos="0" relativeHeight="251697152" behindDoc="0" locked="0" layoutInCell="1" allowOverlap="1" wp14:anchorId="345A6B8E" wp14:editId="0BDCE9A6">
            <wp:simplePos x="0" y="0"/>
            <wp:positionH relativeFrom="column">
              <wp:posOffset>4000500</wp:posOffset>
            </wp:positionH>
            <wp:positionV relativeFrom="paragraph">
              <wp:posOffset>46990</wp:posOffset>
            </wp:positionV>
            <wp:extent cx="2169795" cy="2959100"/>
            <wp:effectExtent l="0" t="0" r="0" b="12700"/>
            <wp:wrapTight wrapText="bothSides">
              <wp:wrapPolygon edited="0">
                <wp:start x="0" y="0"/>
                <wp:lineTo x="0" y="21507"/>
                <wp:lineTo x="21240" y="21507"/>
                <wp:lineTo x="21240" y="0"/>
                <wp:lineTo x="0" y="0"/>
              </wp:wrapPolygon>
            </wp:wrapTight>
            <wp:docPr id="459" name="Picture 459" descr="Macintosh HD:Users:Wim:Desktop:IMG_20161104_09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Wim:Desktop:IMG_20161104_09372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9580" b="13851"/>
                    <a:stretch/>
                  </pic:blipFill>
                  <pic:spPr bwMode="auto">
                    <a:xfrm>
                      <a:off x="0" y="0"/>
                      <a:ext cx="2169795" cy="2959100"/>
                    </a:xfrm>
                    <a:prstGeom prst="rect">
                      <a:avLst/>
                    </a:prstGeom>
                    <a:noFill/>
                    <a:ln>
                      <a:noFill/>
                    </a:ln>
                    <a:extLst>
                      <a:ext uri="{53640926-AAD7-44d8-BBD7-CCE9431645EC}">
                        <a14:shadowObscured xmlns:a14="http://schemas.microsoft.com/office/drawing/2010/main"/>
                      </a:ext>
                    </a:extLst>
                  </pic:spPr>
                </pic:pic>
              </a:graphicData>
            </a:graphic>
          </wp:anchor>
        </w:drawing>
      </w:r>
      <w:r w:rsidR="6F14FCC5" w:rsidRPr="00BE1003">
        <w:rPr>
          <w:rFonts w:ascii="Arial" w:eastAsia="Arial" w:hAnsi="Arial" w:cs="Arial"/>
          <w:color w:val="000000" w:themeColor="text1"/>
        </w:rPr>
        <w:t>gist</w:t>
      </w:r>
    </w:p>
    <w:p w14:paraId="1947FC48" w14:textId="77777777" w:rsidR="00240AF5" w:rsidRPr="00BE1003" w:rsidRDefault="6F14FCC5" w:rsidP="003A7989">
      <w:pPr>
        <w:pStyle w:val="ListParagraph"/>
        <w:numPr>
          <w:ilvl w:val="0"/>
          <w:numId w:val="10"/>
        </w:numPr>
        <w:spacing w:after="0" w:line="360" w:lineRule="auto"/>
        <w:rPr>
          <w:rFonts w:ascii="Arial" w:eastAsia="Arial" w:hAnsi="Arial" w:cs="Arial"/>
          <w:b/>
          <w:bCs/>
          <w:color w:val="000000" w:themeColor="text1"/>
        </w:rPr>
      </w:pPr>
      <w:r w:rsidRPr="00BE1003">
        <w:rPr>
          <w:rFonts w:ascii="Arial" w:eastAsia="Arial" w:hAnsi="Arial" w:cs="Arial"/>
          <w:color w:val="000000" w:themeColor="text1"/>
        </w:rPr>
        <w:t>water</w:t>
      </w:r>
    </w:p>
    <w:p w14:paraId="79A622F4" w14:textId="77777777" w:rsidR="00652C05" w:rsidRPr="00BE1003" w:rsidRDefault="00652C05" w:rsidP="003A7989">
      <w:pPr>
        <w:pStyle w:val="ListParagraph"/>
        <w:spacing w:after="0" w:line="360" w:lineRule="auto"/>
        <w:rPr>
          <w:rFonts w:ascii="Arial" w:eastAsia="Arial" w:hAnsi="Arial" w:cs="Arial"/>
          <w:b/>
          <w:color w:val="000000"/>
        </w:rPr>
      </w:pPr>
    </w:p>
    <w:p w14:paraId="7597F1CF" w14:textId="77777777" w:rsidR="00652C05" w:rsidRPr="00A45D0C" w:rsidRDefault="6F14FCC5" w:rsidP="003A7989">
      <w:pPr>
        <w:spacing w:after="0" w:line="360" w:lineRule="auto"/>
        <w:rPr>
          <w:rFonts w:ascii="Arial" w:eastAsia="Arial" w:hAnsi="Arial" w:cs="Arial"/>
          <w:b/>
          <w:bCs/>
          <w:color w:val="000000" w:themeColor="text1"/>
          <w:sz w:val="21"/>
          <w:szCs w:val="21"/>
          <w:u w:val="single"/>
        </w:rPr>
      </w:pPr>
      <w:r w:rsidRPr="00A45D0C">
        <w:rPr>
          <w:rFonts w:ascii="Arial" w:eastAsia="Arial" w:hAnsi="Arial" w:cs="Arial"/>
          <w:b/>
          <w:bCs/>
          <w:color w:val="000000" w:themeColor="text1"/>
          <w:sz w:val="21"/>
          <w:szCs w:val="21"/>
          <w:u w:val="single"/>
        </w:rPr>
        <w:t>Stappenplan:</w:t>
      </w:r>
    </w:p>
    <w:p w14:paraId="6124861D" w14:textId="77777777" w:rsidR="00652C05" w:rsidRPr="00BE1003" w:rsidRDefault="00652C05" w:rsidP="003A7989">
      <w:pPr>
        <w:spacing w:after="0" w:line="360" w:lineRule="auto"/>
        <w:rPr>
          <w:rFonts w:ascii="Arial" w:eastAsia="Arial" w:hAnsi="Arial" w:cs="Arial"/>
          <w:b/>
          <w:color w:val="000000"/>
          <w:sz w:val="21"/>
          <w:szCs w:val="21"/>
          <w:u w:val="single"/>
        </w:rPr>
      </w:pPr>
    </w:p>
    <w:p w14:paraId="5139E060" w14:textId="77777777" w:rsidR="00240AF5" w:rsidRPr="00BE1003" w:rsidRDefault="6F14FCC5" w:rsidP="003A7989">
      <w:pPr>
        <w:pStyle w:val="ListParagraph"/>
        <w:numPr>
          <w:ilvl w:val="0"/>
          <w:numId w:val="14"/>
        </w:numPr>
        <w:spacing w:after="0" w:line="360" w:lineRule="auto"/>
        <w:rPr>
          <w:rFonts w:ascii="Arial" w:eastAsia="Arial" w:hAnsi="Arial" w:cs="Arial"/>
          <w:b/>
          <w:bCs/>
          <w:color w:val="000000" w:themeColor="text1"/>
          <w:sz w:val="21"/>
          <w:szCs w:val="21"/>
          <w:u w:val="single"/>
        </w:rPr>
      </w:pPr>
      <w:r w:rsidRPr="00BE1003">
        <w:rPr>
          <w:rFonts w:ascii="Arial" w:eastAsia="Arial" w:hAnsi="Arial" w:cs="Arial"/>
          <w:color w:val="000000" w:themeColor="text1"/>
        </w:rPr>
        <w:t>We lossen een stuk gist op in water</w:t>
      </w:r>
      <w:r w:rsidR="00606FDD">
        <w:rPr>
          <w:rFonts w:ascii="Arial" w:eastAsia="Arial" w:hAnsi="Arial" w:cs="Arial"/>
          <w:color w:val="000000" w:themeColor="text1"/>
        </w:rPr>
        <w:t>.</w:t>
      </w:r>
    </w:p>
    <w:p w14:paraId="3461948C" w14:textId="77777777" w:rsidR="00240AF5" w:rsidRPr="00BE1003" w:rsidRDefault="00CE132D" w:rsidP="003A7989">
      <w:pPr>
        <w:pStyle w:val="ListParagraph"/>
        <w:numPr>
          <w:ilvl w:val="0"/>
          <w:numId w:val="11"/>
        </w:numPr>
        <w:spacing w:after="0" w:line="360" w:lineRule="auto"/>
        <w:rPr>
          <w:rFonts w:ascii="Arial" w:eastAsia="Arial" w:hAnsi="Arial" w:cs="Arial"/>
          <w:b/>
          <w:bCs/>
          <w:color w:val="000000" w:themeColor="text1"/>
          <w:sz w:val="21"/>
          <w:szCs w:val="21"/>
          <w:u w:val="single"/>
        </w:rPr>
      </w:pPr>
      <w:r>
        <w:rPr>
          <w:rFonts w:ascii="Arial" w:eastAsia="Arial" w:hAnsi="Arial" w:cs="Arial"/>
          <w:color w:val="000000" w:themeColor="text1"/>
        </w:rPr>
        <w:t>We snijden</w:t>
      </w:r>
      <w:r w:rsidR="6F14FCC5" w:rsidRPr="00BE1003">
        <w:rPr>
          <w:rFonts w:ascii="Arial" w:eastAsia="Arial" w:hAnsi="Arial" w:cs="Arial"/>
          <w:color w:val="000000" w:themeColor="text1"/>
        </w:rPr>
        <w:t xml:space="preserve"> het overrijp fruit</w:t>
      </w:r>
      <w:r>
        <w:rPr>
          <w:rFonts w:ascii="Arial" w:eastAsia="Arial" w:hAnsi="Arial" w:cs="Arial"/>
          <w:color w:val="000000" w:themeColor="text1"/>
        </w:rPr>
        <w:t xml:space="preserve"> in stukjes</w:t>
      </w:r>
      <w:r w:rsidR="6F14FCC5" w:rsidRPr="00BE1003">
        <w:rPr>
          <w:rFonts w:ascii="Arial" w:eastAsia="Arial" w:hAnsi="Arial" w:cs="Arial"/>
          <w:color w:val="000000" w:themeColor="text1"/>
        </w:rPr>
        <w:t xml:space="preserve"> in de weckpot samen met de gist opgelost in water</w:t>
      </w:r>
      <w:r w:rsidR="00606FDD">
        <w:rPr>
          <w:rFonts w:ascii="Arial" w:eastAsia="Arial" w:hAnsi="Arial" w:cs="Arial"/>
          <w:color w:val="000000" w:themeColor="text1"/>
        </w:rPr>
        <w:t>.</w:t>
      </w:r>
    </w:p>
    <w:p w14:paraId="1E8C9840" w14:textId="77777777" w:rsidR="00652C05" w:rsidRPr="00BE1003" w:rsidRDefault="471EE147" w:rsidP="003A7989">
      <w:pPr>
        <w:pStyle w:val="ListParagraph"/>
        <w:numPr>
          <w:ilvl w:val="0"/>
          <w:numId w:val="11"/>
        </w:numPr>
        <w:spacing w:after="0" w:line="360" w:lineRule="auto"/>
        <w:rPr>
          <w:rFonts w:ascii="Arial" w:eastAsia="Arial" w:hAnsi="Arial" w:cs="Arial"/>
          <w:b/>
          <w:bCs/>
          <w:color w:val="000000" w:themeColor="text1"/>
          <w:sz w:val="21"/>
          <w:szCs w:val="21"/>
          <w:u w:val="single"/>
        </w:rPr>
      </w:pPr>
      <w:r w:rsidRPr="00BE1003">
        <w:rPr>
          <w:rFonts w:ascii="Arial" w:eastAsia="Arial" w:hAnsi="Arial" w:cs="Arial"/>
          <w:color w:val="000000" w:themeColor="text1"/>
        </w:rPr>
        <w:t xml:space="preserve">We laten </w:t>
      </w:r>
      <w:r w:rsidR="00CE132D">
        <w:rPr>
          <w:rFonts w:ascii="Arial" w:eastAsia="Arial" w:hAnsi="Arial" w:cs="Arial"/>
          <w:color w:val="000000" w:themeColor="text1"/>
        </w:rPr>
        <w:t>de weckpot ongeopend</w:t>
      </w:r>
      <w:r w:rsidRPr="00BE1003">
        <w:rPr>
          <w:rFonts w:ascii="Arial" w:eastAsia="Arial" w:hAnsi="Arial" w:cs="Arial"/>
          <w:color w:val="000000" w:themeColor="text1"/>
        </w:rPr>
        <w:t xml:space="preserve"> ande</w:t>
      </w:r>
      <w:r w:rsidR="00BE1003" w:rsidRPr="00BE1003">
        <w:rPr>
          <w:rFonts w:ascii="Arial" w:eastAsia="Arial" w:hAnsi="Arial" w:cs="Arial"/>
          <w:color w:val="000000" w:themeColor="text1"/>
        </w:rPr>
        <w:t>rhalve</w:t>
      </w:r>
      <w:r w:rsidR="00606FDD">
        <w:rPr>
          <w:rFonts w:ascii="Arial" w:eastAsia="Arial" w:hAnsi="Arial" w:cs="Arial"/>
          <w:color w:val="000000" w:themeColor="text1"/>
        </w:rPr>
        <w:t>- tot twee</w:t>
      </w:r>
      <w:r w:rsidR="00BE1003" w:rsidRPr="00BE1003">
        <w:rPr>
          <w:rFonts w:ascii="Arial" w:eastAsia="Arial" w:hAnsi="Arial" w:cs="Arial"/>
          <w:color w:val="000000" w:themeColor="text1"/>
        </w:rPr>
        <w:t xml:space="preserve"> maand</w:t>
      </w:r>
      <w:r w:rsidR="00606FDD">
        <w:rPr>
          <w:rFonts w:ascii="Arial" w:eastAsia="Arial" w:hAnsi="Arial" w:cs="Arial"/>
          <w:color w:val="000000" w:themeColor="text1"/>
        </w:rPr>
        <w:t>en</w:t>
      </w:r>
      <w:r w:rsidR="00CE132D">
        <w:rPr>
          <w:rFonts w:ascii="Arial" w:eastAsia="Arial" w:hAnsi="Arial" w:cs="Arial"/>
          <w:color w:val="000000" w:themeColor="text1"/>
        </w:rPr>
        <w:t xml:space="preserve"> staan</w:t>
      </w:r>
      <w:r w:rsidR="00BE1003" w:rsidRPr="00BE1003">
        <w:rPr>
          <w:rFonts w:ascii="Arial" w:eastAsia="Arial" w:hAnsi="Arial" w:cs="Arial"/>
          <w:color w:val="000000" w:themeColor="text1"/>
        </w:rPr>
        <w:t xml:space="preserve"> en bekijken</w:t>
      </w:r>
      <w:r w:rsidR="00CE132D">
        <w:rPr>
          <w:rFonts w:ascii="Arial" w:eastAsia="Arial" w:hAnsi="Arial" w:cs="Arial"/>
          <w:color w:val="000000" w:themeColor="text1"/>
        </w:rPr>
        <w:t xml:space="preserve"> na deze periode</w:t>
      </w:r>
      <w:r w:rsidR="00BE1003" w:rsidRPr="00BE1003">
        <w:rPr>
          <w:rFonts w:ascii="Arial" w:eastAsia="Arial" w:hAnsi="Arial" w:cs="Arial"/>
          <w:color w:val="000000" w:themeColor="text1"/>
        </w:rPr>
        <w:t xml:space="preserve"> de </w:t>
      </w:r>
      <w:r w:rsidRPr="00BE1003">
        <w:rPr>
          <w:rFonts w:ascii="Arial" w:eastAsia="Arial" w:hAnsi="Arial" w:cs="Arial"/>
          <w:color w:val="000000" w:themeColor="text1"/>
        </w:rPr>
        <w:t xml:space="preserve"> snel</w:t>
      </w:r>
      <w:r w:rsidR="00606FDD">
        <w:rPr>
          <w:rFonts w:ascii="Arial" w:eastAsia="Arial" w:hAnsi="Arial" w:cs="Arial"/>
          <w:color w:val="000000" w:themeColor="text1"/>
        </w:rPr>
        <w:t>-</w:t>
      </w:r>
      <w:r w:rsidRPr="00BE1003">
        <w:rPr>
          <w:rFonts w:ascii="Arial" w:eastAsia="Arial" w:hAnsi="Arial" w:cs="Arial"/>
          <w:color w:val="000000" w:themeColor="text1"/>
        </w:rPr>
        <w:t>test</w:t>
      </w:r>
      <w:r w:rsidR="00606FDD">
        <w:rPr>
          <w:rFonts w:ascii="Arial" w:eastAsia="Arial" w:hAnsi="Arial" w:cs="Arial"/>
          <w:color w:val="000000" w:themeColor="text1"/>
        </w:rPr>
        <w:t>-</w:t>
      </w:r>
      <w:r w:rsidRPr="00BE1003">
        <w:rPr>
          <w:rFonts w:ascii="Arial" w:eastAsia="Arial" w:hAnsi="Arial" w:cs="Arial"/>
          <w:color w:val="000000" w:themeColor="text1"/>
        </w:rPr>
        <w:t xml:space="preserve">strips. Hiermee kunnen we de aanwezigheid van alcohol waarnemen. </w:t>
      </w:r>
    </w:p>
    <w:p w14:paraId="12B99D7A" w14:textId="77777777" w:rsidR="00652C05" w:rsidRPr="00BE1003" w:rsidRDefault="00652C05" w:rsidP="003A7989">
      <w:pPr>
        <w:spacing w:after="0" w:line="360" w:lineRule="auto"/>
        <w:rPr>
          <w:rFonts w:ascii="Arial" w:eastAsia="Arial" w:hAnsi="Arial" w:cs="Arial"/>
          <w:b/>
          <w:color w:val="000000"/>
          <w:sz w:val="21"/>
          <w:szCs w:val="21"/>
          <w:u w:val="single"/>
        </w:rPr>
      </w:pPr>
    </w:p>
    <w:p w14:paraId="75DB1D12" w14:textId="77777777" w:rsidR="00240AF5" w:rsidRPr="00BE1003" w:rsidRDefault="00A45D0C" w:rsidP="003A7989">
      <w:pPr>
        <w:pStyle w:val="NormalWeb"/>
        <w:spacing w:before="0" w:beforeAutospacing="0" w:after="0" w:afterAutospacing="0" w:line="360" w:lineRule="auto"/>
        <w:rPr>
          <w:rFonts w:ascii="Arial" w:hAnsi="Arial" w:cs="Arial"/>
        </w:rPr>
      </w:pPr>
      <w:r w:rsidRPr="00BE1003">
        <w:rPr>
          <w:rFonts w:ascii="Arial" w:hAnsi="Arial" w:cs="Arial"/>
          <w:noProof/>
          <w:lang w:val="en-US" w:eastAsia="en-US"/>
        </w:rPr>
        <w:drawing>
          <wp:anchor distT="0" distB="0" distL="114300" distR="114300" simplePos="0" relativeHeight="251696128" behindDoc="0" locked="0" layoutInCell="1" allowOverlap="1" wp14:anchorId="34FC4E96" wp14:editId="4E5F9CB2">
            <wp:simplePos x="0" y="0"/>
            <wp:positionH relativeFrom="column">
              <wp:posOffset>4229100</wp:posOffset>
            </wp:positionH>
            <wp:positionV relativeFrom="paragraph">
              <wp:posOffset>175260</wp:posOffset>
            </wp:positionV>
            <wp:extent cx="1941195" cy="2605405"/>
            <wp:effectExtent l="0" t="0" r="0" b="10795"/>
            <wp:wrapTight wrapText="bothSides">
              <wp:wrapPolygon edited="0">
                <wp:start x="0" y="0"/>
                <wp:lineTo x="0" y="21479"/>
                <wp:lineTo x="21197" y="21479"/>
                <wp:lineTo x="21197" y="0"/>
                <wp:lineTo x="0" y="0"/>
              </wp:wrapPolygon>
            </wp:wrapTight>
            <wp:docPr id="458" name="Picture 458" descr="Macintosh HD:Users:Wim:Desktop:IMG_20161209_08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Wim:Desktop:IMG_20161209_08052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24647"/>
                    <a:stretch/>
                  </pic:blipFill>
                  <pic:spPr bwMode="auto">
                    <a:xfrm>
                      <a:off x="0" y="0"/>
                      <a:ext cx="1941195" cy="2605405"/>
                    </a:xfrm>
                    <a:prstGeom prst="rect">
                      <a:avLst/>
                    </a:prstGeom>
                    <a:noFill/>
                    <a:ln>
                      <a:noFill/>
                    </a:ln>
                    <a:extLst>
                      <a:ext uri="{53640926-AAD7-44d8-BBD7-CCE9431645EC}">
                        <a14:shadowObscured xmlns:a14="http://schemas.microsoft.com/office/drawing/2010/main"/>
                      </a:ext>
                    </a:extLst>
                  </pic:spPr>
                </pic:pic>
              </a:graphicData>
            </a:graphic>
          </wp:anchor>
        </w:drawing>
      </w:r>
      <w:r w:rsidR="00240AF5" w:rsidRPr="00BE1003">
        <w:rPr>
          <w:rFonts w:ascii="Arial" w:eastAsia="Arial" w:hAnsi="Arial" w:cs="Arial"/>
          <w:color w:val="000000"/>
          <w:sz w:val="22"/>
          <w:szCs w:val="22"/>
          <w:u w:val="single"/>
          <w:shd w:val="clear" w:color="auto" w:fill="FFFFFF"/>
        </w:rPr>
        <w:t>Alcoholische gisting d.m.v. fruit:</w:t>
      </w:r>
    </w:p>
    <w:p w14:paraId="71F72DE0" w14:textId="77777777" w:rsidR="00956117" w:rsidRPr="00BE1003" w:rsidRDefault="00240AF5" w:rsidP="003A7989">
      <w:pPr>
        <w:pStyle w:val="NormalWeb"/>
        <w:spacing w:before="0" w:beforeAutospacing="0" w:after="0" w:afterAutospacing="0" w:line="360" w:lineRule="auto"/>
        <w:rPr>
          <w:rFonts w:ascii="Arial" w:hAnsi="Arial" w:cs="Arial"/>
        </w:rPr>
      </w:pPr>
      <w:r w:rsidRPr="00BE1003">
        <w:rPr>
          <w:rFonts w:ascii="Arial" w:eastAsia="Arial" w:hAnsi="Arial" w:cs="Arial"/>
          <w:color w:val="000000"/>
          <w:sz w:val="22"/>
          <w:szCs w:val="22"/>
          <w:shd w:val="clear" w:color="auto" w:fill="FFFFFF"/>
        </w:rPr>
        <w:t xml:space="preserve">Door het gebrek aan zuurstofgas in de weckpot wordt ethanol gevormd volgens de anaerobe reactie. Gisten kunnen gevonden worden op de schil van overrijp fruit. Deze gisten reageren met de suikers die bij het rot fruit vrijkomen. Het alcoholgehalte is gestegen maar blijft lager dan 15% doordat we gewone biergist hebben gebruikt die een lagere resistentie heeft voor het percentage alcohol dat gevormd wordt. </w:t>
      </w:r>
    </w:p>
    <w:p w14:paraId="32A7F1C6" w14:textId="77777777" w:rsidR="00A45D0C" w:rsidRDefault="00A45D0C" w:rsidP="003A7989">
      <w:pPr>
        <w:pStyle w:val="Heading3"/>
        <w:spacing w:line="360" w:lineRule="auto"/>
        <w:rPr>
          <w:rFonts w:ascii="Arial" w:hAnsi="Arial" w:cs="Arial"/>
        </w:rPr>
      </w:pPr>
    </w:p>
    <w:p w14:paraId="6FF2F518" w14:textId="77777777" w:rsidR="00CE132D" w:rsidRDefault="00CE132D" w:rsidP="00CE132D"/>
    <w:p w14:paraId="56B19473" w14:textId="77777777" w:rsidR="00CE132D" w:rsidRDefault="00CE132D" w:rsidP="00CE132D"/>
    <w:p w14:paraId="7598EDFE" w14:textId="77777777" w:rsidR="00CE132D" w:rsidRDefault="00CE132D" w:rsidP="00CE132D"/>
    <w:p w14:paraId="06EF30E6" w14:textId="77777777" w:rsidR="00CE132D" w:rsidRDefault="00CE132D" w:rsidP="00CE132D"/>
    <w:p w14:paraId="21339257" w14:textId="77777777" w:rsidR="00A45D0C" w:rsidRDefault="00A45D0C" w:rsidP="003A7989">
      <w:pPr>
        <w:pStyle w:val="Heading3"/>
        <w:spacing w:line="360" w:lineRule="auto"/>
        <w:rPr>
          <w:rFonts w:ascii="Arial" w:hAnsi="Arial" w:cs="Arial"/>
        </w:rPr>
      </w:pPr>
    </w:p>
    <w:p w14:paraId="5281E294" w14:textId="77777777" w:rsidR="00A45D0C" w:rsidRDefault="00A45D0C" w:rsidP="003A7989">
      <w:pPr>
        <w:pStyle w:val="Heading3"/>
        <w:spacing w:line="360" w:lineRule="auto"/>
        <w:rPr>
          <w:rFonts w:ascii="Arial" w:hAnsi="Arial" w:cs="Arial"/>
        </w:rPr>
      </w:pPr>
    </w:p>
    <w:p w14:paraId="5BDE32D6" w14:textId="77777777" w:rsidR="00956117" w:rsidRPr="00BE1003" w:rsidRDefault="00A45D0C" w:rsidP="003A7989">
      <w:pPr>
        <w:pStyle w:val="Heading3"/>
        <w:spacing w:line="360" w:lineRule="auto"/>
        <w:rPr>
          <w:rFonts w:ascii="Arial" w:hAnsi="Arial" w:cs="Arial"/>
        </w:rPr>
      </w:pPr>
      <w:bookmarkStart w:id="21" w:name="_Toc345764060"/>
      <w:r>
        <w:rPr>
          <w:rFonts w:ascii="Arial" w:eastAsia="Arial" w:hAnsi="Arial" w:cs="Arial"/>
          <w:b w:val="0"/>
          <w:bCs w:val="0"/>
          <w:noProof/>
          <w:color w:val="000000" w:themeColor="text1"/>
          <w:lang w:val="en-US"/>
        </w:rPr>
        <w:lastRenderedPageBreak/>
        <w:drawing>
          <wp:anchor distT="0" distB="0" distL="114300" distR="114300" simplePos="0" relativeHeight="251701248" behindDoc="0" locked="0" layoutInCell="1" allowOverlap="1" wp14:anchorId="450B2817" wp14:editId="580DC283">
            <wp:simplePos x="0" y="0"/>
            <wp:positionH relativeFrom="column">
              <wp:posOffset>3683635</wp:posOffset>
            </wp:positionH>
            <wp:positionV relativeFrom="paragraph">
              <wp:posOffset>-140970</wp:posOffset>
            </wp:positionV>
            <wp:extent cx="2219960" cy="2958465"/>
            <wp:effectExtent l="11747" t="0" r="1588" b="1587"/>
            <wp:wrapTight wrapText="bothSides">
              <wp:wrapPolygon edited="0">
                <wp:start x="21486" y="-86"/>
                <wp:lineTo x="232" y="-86"/>
                <wp:lineTo x="232" y="21426"/>
                <wp:lineTo x="21486" y="21426"/>
                <wp:lineTo x="21486" y="-86"/>
              </wp:wrapPolygon>
            </wp:wrapTight>
            <wp:docPr id="462" name="Picture 462" descr="Macintosh HD:Users:Wim:Desktop:IMG_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Macintosh HD:Users:Wim:Desktop:IMG_101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2219960" cy="2958465"/>
                    </a:xfrm>
                    <a:prstGeom prst="rect">
                      <a:avLst/>
                    </a:prstGeom>
                    <a:noFill/>
                    <a:ln>
                      <a:noFill/>
                    </a:ln>
                  </pic:spPr>
                </pic:pic>
              </a:graphicData>
            </a:graphic>
          </wp:anchor>
        </w:drawing>
      </w:r>
      <w:r w:rsidR="00956117" w:rsidRPr="00BE1003">
        <w:rPr>
          <w:rFonts w:ascii="Arial" w:hAnsi="Arial" w:cs="Arial"/>
        </w:rPr>
        <w:t>Waarnemingen alcoholische gisting</w:t>
      </w:r>
      <w:bookmarkEnd w:id="21"/>
    </w:p>
    <w:p w14:paraId="76512B3C" w14:textId="77777777" w:rsidR="6F14FCC5" w:rsidRPr="00BE1003" w:rsidRDefault="6F14FCC5" w:rsidP="003A7989">
      <w:pPr>
        <w:spacing w:line="360" w:lineRule="auto"/>
        <w:rPr>
          <w:rFonts w:ascii="Arial" w:hAnsi="Arial" w:cs="Arial"/>
        </w:rPr>
      </w:pPr>
    </w:p>
    <w:p w14:paraId="22F4816D" w14:textId="77777777" w:rsidR="6F14FCC5" w:rsidRPr="00BE1003" w:rsidRDefault="471EE147" w:rsidP="003A7989">
      <w:pPr>
        <w:spacing w:line="360" w:lineRule="auto"/>
        <w:rPr>
          <w:rFonts w:ascii="Arial" w:hAnsi="Arial" w:cs="Arial"/>
        </w:rPr>
      </w:pPr>
      <w:r w:rsidRPr="00BE1003">
        <w:rPr>
          <w:rFonts w:ascii="Arial" w:hAnsi="Arial" w:cs="Arial"/>
        </w:rPr>
        <w:t xml:space="preserve">Na ongeveer </w:t>
      </w:r>
      <w:r w:rsidR="00606FDD">
        <w:rPr>
          <w:rFonts w:ascii="Arial" w:hAnsi="Arial" w:cs="Arial"/>
        </w:rPr>
        <w:t>twee</w:t>
      </w:r>
      <w:r w:rsidRPr="00BE1003">
        <w:rPr>
          <w:rFonts w:ascii="Arial" w:hAnsi="Arial" w:cs="Arial"/>
        </w:rPr>
        <w:t xml:space="preserve"> maand</w:t>
      </w:r>
      <w:r w:rsidR="00606FDD">
        <w:rPr>
          <w:rFonts w:ascii="Arial" w:hAnsi="Arial" w:cs="Arial"/>
        </w:rPr>
        <w:t>en</w:t>
      </w:r>
      <w:r w:rsidRPr="00BE1003">
        <w:rPr>
          <w:rFonts w:ascii="Arial" w:hAnsi="Arial" w:cs="Arial"/>
        </w:rPr>
        <w:t xml:space="preserve"> hebben we de weckpot geopend en hebben we met de AlcoSens snel</w:t>
      </w:r>
      <w:r w:rsidR="00606FDD">
        <w:rPr>
          <w:rFonts w:ascii="Arial" w:hAnsi="Arial" w:cs="Arial"/>
        </w:rPr>
        <w:t>-test-</w:t>
      </w:r>
      <w:r w:rsidRPr="00BE1003">
        <w:rPr>
          <w:rFonts w:ascii="Arial" w:hAnsi="Arial" w:cs="Arial"/>
        </w:rPr>
        <w:t xml:space="preserve">strips de hoeveelheid gevormde alcohol ongeveer kunnen meten. We kwamen uiteindelijk op een lichtblauwe strip en dat kwam overeen met 0,02% gevormde alcohol. Dit </w:t>
      </w:r>
      <w:r w:rsidR="00CE132D">
        <w:rPr>
          <w:rFonts w:ascii="Arial" w:hAnsi="Arial" w:cs="Arial"/>
        </w:rPr>
        <w:t>werd bevestigd door onze</w:t>
      </w:r>
      <w:r w:rsidRPr="00BE1003">
        <w:rPr>
          <w:rFonts w:ascii="Arial" w:hAnsi="Arial" w:cs="Arial"/>
        </w:rPr>
        <w:t xml:space="preserve"> reukzin</w:t>
      </w:r>
      <w:r w:rsidR="00CE132D">
        <w:rPr>
          <w:rFonts w:ascii="Arial" w:hAnsi="Arial" w:cs="Arial"/>
        </w:rPr>
        <w:t>: we namen</w:t>
      </w:r>
      <w:r w:rsidRPr="00BE1003">
        <w:rPr>
          <w:rFonts w:ascii="Arial" w:hAnsi="Arial" w:cs="Arial"/>
        </w:rPr>
        <w:t xml:space="preserve"> een zwakke wijn</w:t>
      </w:r>
      <w:r w:rsidR="00606FDD">
        <w:rPr>
          <w:rFonts w:ascii="Arial" w:hAnsi="Arial" w:cs="Arial"/>
        </w:rPr>
        <w:t>geur</w:t>
      </w:r>
      <w:r w:rsidR="00CE132D">
        <w:rPr>
          <w:rFonts w:ascii="Arial" w:hAnsi="Arial" w:cs="Arial"/>
        </w:rPr>
        <w:t xml:space="preserve"> waar</w:t>
      </w:r>
      <w:r w:rsidRPr="00BE1003">
        <w:rPr>
          <w:rFonts w:ascii="Arial" w:hAnsi="Arial" w:cs="Arial"/>
        </w:rPr>
        <w:t xml:space="preserve">. </w:t>
      </w:r>
    </w:p>
    <w:p w14:paraId="19160A57" w14:textId="77777777" w:rsidR="00956117" w:rsidRPr="00BE1003" w:rsidRDefault="00956117" w:rsidP="003A7989">
      <w:pPr>
        <w:spacing w:after="0" w:line="360" w:lineRule="auto"/>
        <w:rPr>
          <w:rFonts w:ascii="Arial" w:eastAsia="Arial" w:hAnsi="Arial" w:cs="Arial"/>
          <w:b/>
          <w:bCs/>
          <w:color w:val="000000" w:themeColor="text1"/>
        </w:rPr>
      </w:pPr>
    </w:p>
    <w:p w14:paraId="7D9779FA" w14:textId="77777777" w:rsidR="00017265" w:rsidRPr="00BE1003" w:rsidRDefault="00017265" w:rsidP="003A7989">
      <w:pPr>
        <w:spacing w:line="360" w:lineRule="auto"/>
        <w:rPr>
          <w:rFonts w:ascii="Arial" w:hAnsi="Arial" w:cs="Arial"/>
        </w:rPr>
      </w:pPr>
    </w:p>
    <w:p w14:paraId="372F6BE0" w14:textId="77777777" w:rsidR="00F84143" w:rsidRPr="00BE1003" w:rsidRDefault="003517FF" w:rsidP="003A7989">
      <w:pPr>
        <w:pStyle w:val="Heading3"/>
        <w:spacing w:line="360" w:lineRule="auto"/>
        <w:rPr>
          <w:rFonts w:ascii="Arial" w:hAnsi="Arial" w:cs="Arial"/>
        </w:rPr>
      </w:pPr>
      <w:bookmarkStart w:id="22" w:name="_Toc345764061"/>
      <w:r w:rsidRPr="00BE1003">
        <w:rPr>
          <w:rFonts w:ascii="Arial" w:hAnsi="Arial" w:cs="Arial"/>
        </w:rPr>
        <w:t>Extra experiment</w:t>
      </w:r>
      <w:r w:rsidR="003A7989" w:rsidRPr="00BE1003">
        <w:rPr>
          <w:rFonts w:ascii="Arial" w:hAnsi="Arial" w:cs="Arial"/>
        </w:rPr>
        <w:t xml:space="preserve"> </w:t>
      </w:r>
      <w:r w:rsidRPr="00BE1003">
        <w:rPr>
          <w:rFonts w:ascii="Arial" w:hAnsi="Arial" w:cs="Arial"/>
        </w:rPr>
        <w:t>b</w:t>
      </w:r>
      <w:r w:rsidR="00F84143" w:rsidRPr="00BE1003">
        <w:rPr>
          <w:rFonts w:ascii="Arial" w:hAnsi="Arial" w:cs="Arial"/>
        </w:rPr>
        <w:t>ier maken</w:t>
      </w:r>
      <w:bookmarkEnd w:id="22"/>
    </w:p>
    <w:p w14:paraId="314A3430" w14:textId="77777777" w:rsidR="00F84143" w:rsidRPr="00BE1003" w:rsidRDefault="00E2646A" w:rsidP="003A7989">
      <w:pPr>
        <w:spacing w:after="0" w:line="360" w:lineRule="auto"/>
        <w:rPr>
          <w:rFonts w:ascii="Arial" w:eastAsia="Arial" w:hAnsi="Arial" w:cs="Arial"/>
          <w:b/>
          <w:color w:val="000000"/>
        </w:rPr>
      </w:pPr>
      <w:r>
        <w:rPr>
          <w:rFonts w:ascii="Arial" w:eastAsia="Arial,Times New Roman" w:hAnsi="Arial" w:cs="Arial"/>
          <w:noProof/>
          <w:color w:val="000000"/>
          <w:sz w:val="21"/>
          <w:szCs w:val="21"/>
          <w:shd w:val="clear" w:color="auto" w:fill="FFFFFF"/>
          <w:lang w:val="en-US"/>
        </w:rPr>
        <w:drawing>
          <wp:anchor distT="0" distB="0" distL="114300" distR="114300" simplePos="0" relativeHeight="251702272" behindDoc="0" locked="0" layoutInCell="1" allowOverlap="1" wp14:anchorId="22EBF25C" wp14:editId="50BD73EF">
            <wp:simplePos x="0" y="0"/>
            <wp:positionH relativeFrom="column">
              <wp:posOffset>2856230</wp:posOffset>
            </wp:positionH>
            <wp:positionV relativeFrom="paragraph">
              <wp:posOffset>92710</wp:posOffset>
            </wp:positionV>
            <wp:extent cx="2971165" cy="2425700"/>
            <wp:effectExtent l="0" t="0" r="635" b="12700"/>
            <wp:wrapTight wrapText="bothSides">
              <wp:wrapPolygon edited="0">
                <wp:start x="0" y="0"/>
                <wp:lineTo x="0" y="21487"/>
                <wp:lineTo x="21420" y="21487"/>
                <wp:lineTo x="21420" y="0"/>
                <wp:lineTo x="0" y="0"/>
              </wp:wrapPolygon>
            </wp:wrapTight>
            <wp:docPr id="463" name="Picture 463" descr="Macintosh HD:Users:Wim:Desktop:IMG_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Wim:Desktop:IMG_045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r="18806" b="11492"/>
                    <a:stretch/>
                  </pic:blipFill>
                  <pic:spPr bwMode="auto">
                    <a:xfrm>
                      <a:off x="0" y="0"/>
                      <a:ext cx="2971165" cy="2425700"/>
                    </a:xfrm>
                    <a:prstGeom prst="rect">
                      <a:avLst/>
                    </a:prstGeom>
                    <a:noFill/>
                    <a:ln>
                      <a:noFill/>
                    </a:ln>
                    <a:extLst>
                      <a:ext uri="{53640926-AAD7-44d8-BBD7-CCE9431645EC}">
                        <a14:shadowObscured xmlns:a14="http://schemas.microsoft.com/office/drawing/2010/main"/>
                      </a:ext>
                    </a:extLst>
                  </pic:spPr>
                </pic:pic>
              </a:graphicData>
            </a:graphic>
          </wp:anchor>
        </w:drawing>
      </w:r>
    </w:p>
    <w:p w14:paraId="06C0D7AE" w14:textId="77777777" w:rsidR="00F84143" w:rsidRPr="00543473" w:rsidRDefault="00543473" w:rsidP="003A7989">
      <w:pPr>
        <w:spacing w:after="0" w:line="360" w:lineRule="auto"/>
        <w:rPr>
          <w:rFonts w:ascii="Arial" w:eastAsia="Arial" w:hAnsi="Arial" w:cs="Arial"/>
          <w:b/>
          <w:color w:val="000000"/>
          <w:u w:val="single"/>
        </w:rPr>
      </w:pPr>
      <w:r>
        <w:rPr>
          <w:rFonts w:ascii="Arial" w:eastAsia="Arial" w:hAnsi="Arial" w:cs="Arial"/>
          <w:b/>
          <w:color w:val="000000"/>
          <w:u w:val="single"/>
        </w:rPr>
        <w:t>Benodigdheden:</w:t>
      </w:r>
    </w:p>
    <w:p w14:paraId="2F1ED134" w14:textId="77777777" w:rsidR="00F84143" w:rsidRPr="00BE1003" w:rsidRDefault="00F84143" w:rsidP="003A7989">
      <w:pPr>
        <w:spacing w:after="0" w:line="360" w:lineRule="auto"/>
        <w:rPr>
          <w:rFonts w:ascii="Arial" w:eastAsia="Times New Roman" w:hAnsi="Arial" w:cs="Arial"/>
          <w:sz w:val="24"/>
          <w:szCs w:val="24"/>
          <w:lang w:eastAsia="nl-BE"/>
        </w:rPr>
      </w:pPr>
    </w:p>
    <w:p w14:paraId="4C4C8B10"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water</w:t>
      </w:r>
    </w:p>
    <w:p w14:paraId="2F7FB01E"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biermix bestaande uit graan, gist, hop</w:t>
      </w:r>
    </w:p>
    <w:p w14:paraId="5094376E"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waterslot</w:t>
      </w:r>
    </w:p>
    <w:p w14:paraId="611F4A34"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maatcilinder</w:t>
      </w:r>
    </w:p>
    <w:p w14:paraId="086EA587"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flesjes</w:t>
      </w:r>
      <w:r w:rsidR="00606FDD">
        <w:rPr>
          <w:rFonts w:ascii="Arial" w:eastAsia="Arial,Times New Roman" w:hAnsi="Arial" w:cs="Arial"/>
          <w:color w:val="000000"/>
          <w:sz w:val="21"/>
          <w:szCs w:val="21"/>
          <w:shd w:val="clear" w:color="auto" w:fill="FFFFFF"/>
          <w:lang w:eastAsia="nl-BE"/>
        </w:rPr>
        <w:t xml:space="preserve"> </w:t>
      </w:r>
      <w:r w:rsidRPr="00BE1003">
        <w:rPr>
          <w:rFonts w:ascii="Arial" w:eastAsia="Arial,Times New Roman" w:hAnsi="Arial" w:cs="Arial"/>
          <w:color w:val="000000"/>
          <w:sz w:val="21"/>
          <w:szCs w:val="21"/>
          <w:shd w:val="clear" w:color="auto" w:fill="FFFFFF"/>
          <w:lang w:eastAsia="nl-BE"/>
        </w:rPr>
        <w:t>+</w:t>
      </w:r>
      <w:r w:rsidR="00606FDD">
        <w:rPr>
          <w:rFonts w:ascii="Arial" w:eastAsia="Arial,Times New Roman" w:hAnsi="Arial" w:cs="Arial"/>
          <w:color w:val="000000"/>
          <w:sz w:val="21"/>
          <w:szCs w:val="21"/>
          <w:shd w:val="clear" w:color="auto" w:fill="FFFFFF"/>
          <w:lang w:eastAsia="nl-BE"/>
        </w:rPr>
        <w:t xml:space="preserve"> </w:t>
      </w:r>
      <w:r w:rsidRPr="00BE1003">
        <w:rPr>
          <w:rFonts w:ascii="Arial" w:eastAsia="Arial,Times New Roman" w:hAnsi="Arial" w:cs="Arial"/>
          <w:color w:val="000000"/>
          <w:sz w:val="21"/>
          <w:szCs w:val="21"/>
          <w:shd w:val="clear" w:color="auto" w:fill="FFFFFF"/>
          <w:lang w:eastAsia="nl-BE"/>
        </w:rPr>
        <w:t>dopjes</w:t>
      </w:r>
    </w:p>
    <w:p w14:paraId="17D0F075"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kookpot</w:t>
      </w:r>
    </w:p>
    <w:p w14:paraId="45A565C3" w14:textId="77777777" w:rsidR="00F84143" w:rsidRPr="00BE1003" w:rsidRDefault="00F84143" w:rsidP="003A7989">
      <w:pPr>
        <w:numPr>
          <w:ilvl w:val="0"/>
          <w:numId w:val="6"/>
        </w:numPr>
        <w:shd w:val="clear" w:color="auto" w:fill="FFFFFF" w:themeFill="background1"/>
        <w:spacing w:after="0" w:line="360" w:lineRule="auto"/>
        <w:textAlignment w:val="baseline"/>
        <w:rPr>
          <w:rFonts w:ascii="Arial" w:eastAsia="Arial,Times New Roman" w:hAnsi="Arial" w:cs="Arial"/>
          <w:color w:val="000000" w:themeColor="text1"/>
          <w:sz w:val="21"/>
          <w:szCs w:val="21"/>
          <w:lang w:eastAsia="nl-BE"/>
        </w:rPr>
      </w:pPr>
      <w:r w:rsidRPr="00BE1003">
        <w:rPr>
          <w:rFonts w:ascii="Arial" w:eastAsia="Arial,Times New Roman" w:hAnsi="Arial" w:cs="Arial"/>
          <w:color w:val="000000"/>
          <w:sz w:val="21"/>
          <w:szCs w:val="21"/>
          <w:shd w:val="clear" w:color="auto" w:fill="FFFFFF"/>
          <w:lang w:eastAsia="nl-BE"/>
        </w:rPr>
        <w:t>roerspaan</w:t>
      </w:r>
    </w:p>
    <w:p w14:paraId="753DB896" w14:textId="77777777" w:rsidR="00F84143" w:rsidRPr="00BE1003" w:rsidRDefault="0053511A" w:rsidP="003A7989">
      <w:pPr>
        <w:spacing w:after="0" w:line="360" w:lineRule="auto"/>
        <w:rPr>
          <w:rFonts w:ascii="Arial" w:eastAsia="Times New Roman" w:hAnsi="Arial" w:cs="Arial"/>
          <w:sz w:val="24"/>
          <w:szCs w:val="24"/>
          <w:lang w:eastAsia="nl-BE"/>
        </w:rPr>
      </w:pPr>
      <w:r>
        <w:rPr>
          <w:rFonts w:ascii="Arial" w:eastAsia="Calibri,Times New Roman" w:hAnsi="Arial" w:cs="Arial"/>
          <w:noProof/>
          <w:color w:val="000000"/>
          <w:shd w:val="clear" w:color="auto" w:fill="FFFFFF"/>
          <w:lang w:val="en-US"/>
        </w:rPr>
        <w:drawing>
          <wp:anchor distT="0" distB="0" distL="114300" distR="114300" simplePos="0" relativeHeight="251703296" behindDoc="0" locked="0" layoutInCell="1" allowOverlap="1" wp14:anchorId="0F1580BA" wp14:editId="46F81E6F">
            <wp:simplePos x="0" y="0"/>
            <wp:positionH relativeFrom="column">
              <wp:posOffset>4114800</wp:posOffset>
            </wp:positionH>
            <wp:positionV relativeFrom="paragraph">
              <wp:posOffset>153035</wp:posOffset>
            </wp:positionV>
            <wp:extent cx="1712595" cy="3049905"/>
            <wp:effectExtent l="0" t="0" r="0" b="0"/>
            <wp:wrapTight wrapText="bothSides">
              <wp:wrapPolygon edited="0">
                <wp:start x="0" y="0"/>
                <wp:lineTo x="0" y="21407"/>
                <wp:lineTo x="21143" y="21407"/>
                <wp:lineTo x="21143" y="0"/>
                <wp:lineTo x="0" y="0"/>
              </wp:wrapPolygon>
            </wp:wrapTight>
            <wp:docPr id="464" name="Picture 464" descr="Macintosh HD:Users:Wim:Desktop:IMG_20161116_14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Wim:Desktop:IMG_20161116_1407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2595" cy="3049905"/>
                    </a:xfrm>
                    <a:prstGeom prst="rect">
                      <a:avLst/>
                    </a:prstGeom>
                    <a:noFill/>
                    <a:ln>
                      <a:noFill/>
                    </a:ln>
                  </pic:spPr>
                </pic:pic>
              </a:graphicData>
            </a:graphic>
          </wp:anchor>
        </w:drawing>
      </w:r>
    </w:p>
    <w:p w14:paraId="5BDF4F06" w14:textId="77777777" w:rsidR="00F84143" w:rsidRPr="00BE1003" w:rsidRDefault="00F84143" w:rsidP="003A7989">
      <w:pPr>
        <w:spacing w:after="0" w:line="360" w:lineRule="auto"/>
        <w:rPr>
          <w:rFonts w:ascii="Arial" w:eastAsia="Times New Roman" w:hAnsi="Arial" w:cs="Arial"/>
          <w:sz w:val="24"/>
          <w:szCs w:val="24"/>
          <w:lang w:eastAsia="nl-BE"/>
        </w:rPr>
      </w:pPr>
    </w:p>
    <w:p w14:paraId="20E76ED3" w14:textId="77777777" w:rsidR="00F84143" w:rsidRPr="00A45D0C" w:rsidRDefault="00F84143" w:rsidP="003A7989">
      <w:pPr>
        <w:spacing w:after="0" w:line="360" w:lineRule="auto"/>
        <w:rPr>
          <w:rFonts w:ascii="Arial" w:eastAsia="Times New Roman" w:hAnsi="Arial" w:cs="Arial"/>
          <w:b/>
          <w:sz w:val="24"/>
          <w:szCs w:val="24"/>
          <w:lang w:eastAsia="nl-BE"/>
        </w:rPr>
      </w:pPr>
      <w:r w:rsidRPr="00A45D0C">
        <w:rPr>
          <w:rFonts w:ascii="Arial" w:eastAsia="Arial,Times New Roman" w:hAnsi="Arial" w:cs="Arial"/>
          <w:b/>
          <w:color w:val="000000"/>
          <w:sz w:val="21"/>
          <w:szCs w:val="21"/>
          <w:u w:val="single"/>
          <w:shd w:val="clear" w:color="auto" w:fill="FFFFFF"/>
          <w:lang w:eastAsia="nl-BE"/>
        </w:rPr>
        <w:t>Stappenplan</w:t>
      </w:r>
      <w:r w:rsidRPr="00A45D0C">
        <w:rPr>
          <w:rFonts w:ascii="Arial" w:eastAsia="Arial,Times New Roman" w:hAnsi="Arial" w:cs="Arial"/>
          <w:b/>
          <w:color w:val="000000"/>
          <w:sz w:val="21"/>
          <w:szCs w:val="21"/>
          <w:shd w:val="clear" w:color="auto" w:fill="FFFFFF"/>
          <w:lang w:eastAsia="nl-BE"/>
        </w:rPr>
        <w:t>:</w:t>
      </w:r>
    </w:p>
    <w:p w14:paraId="69935FBA" w14:textId="77777777" w:rsidR="00F84143" w:rsidRPr="00BE1003" w:rsidRDefault="00F84143" w:rsidP="003A7989">
      <w:pPr>
        <w:spacing w:after="0" w:line="360" w:lineRule="auto"/>
        <w:rPr>
          <w:rFonts w:ascii="Arial" w:eastAsia="Times New Roman" w:hAnsi="Arial" w:cs="Arial"/>
          <w:sz w:val="24"/>
          <w:szCs w:val="24"/>
          <w:lang w:eastAsia="nl-BE"/>
        </w:rPr>
      </w:pPr>
    </w:p>
    <w:p w14:paraId="55CC62EC" w14:textId="77777777" w:rsidR="00F84143" w:rsidRPr="00BE1003" w:rsidRDefault="00F84143" w:rsidP="003A7989">
      <w:pPr>
        <w:spacing w:line="360" w:lineRule="auto"/>
        <w:rPr>
          <w:rFonts w:ascii="Arial" w:eastAsia="Times New Roman" w:hAnsi="Arial" w:cs="Arial"/>
          <w:sz w:val="24"/>
          <w:szCs w:val="24"/>
          <w:lang w:eastAsia="nl-BE"/>
        </w:rPr>
      </w:pPr>
      <w:r w:rsidRPr="00BE1003">
        <w:rPr>
          <w:rFonts w:ascii="Arial" w:eastAsia="Calibri,Times New Roman" w:hAnsi="Arial" w:cs="Arial"/>
          <w:color w:val="000000"/>
          <w:u w:val="single"/>
          <w:shd w:val="clear" w:color="auto" w:fill="FFFFFF"/>
          <w:lang w:eastAsia="nl-BE"/>
        </w:rPr>
        <w:t>Methode</w:t>
      </w:r>
    </w:p>
    <w:p w14:paraId="1CFBD758" w14:textId="77777777" w:rsidR="00F84143" w:rsidRPr="00BE1003" w:rsidRDefault="00F84143"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Voor het brouwen van bier, hebben we om te beginnen een moutextract besteld. Op basis van dit extract zullen we ons zelfgemaakt bier brouwen.</w:t>
      </w:r>
    </w:p>
    <w:p w14:paraId="04811C1F" w14:textId="77777777" w:rsidR="0053511A" w:rsidRDefault="00F84143" w:rsidP="003A7989">
      <w:pPr>
        <w:spacing w:after="0" w:line="360" w:lineRule="auto"/>
        <w:rPr>
          <w:rFonts w:ascii="Arial" w:eastAsia="Calibri,Times New Roman" w:hAnsi="Arial" w:cs="Arial"/>
          <w:color w:val="000000"/>
          <w:shd w:val="clear" w:color="auto" w:fill="FFFFFF"/>
          <w:lang w:eastAsia="nl-BE"/>
        </w:rPr>
      </w:pPr>
      <w:r w:rsidRPr="00BE1003">
        <w:rPr>
          <w:rFonts w:ascii="Arial" w:eastAsia="Calibri,Times New Roman" w:hAnsi="Arial" w:cs="Arial"/>
          <w:color w:val="000000"/>
          <w:shd w:val="clear" w:color="auto" w:fill="FFFFFF"/>
          <w:lang w:eastAsia="nl-BE"/>
        </w:rPr>
        <w:t>Open om te beginnen</w:t>
      </w:r>
      <w:r w:rsidR="00CE132D">
        <w:rPr>
          <w:rFonts w:ascii="Arial" w:eastAsia="Calibri,Times New Roman" w:hAnsi="Arial" w:cs="Arial"/>
          <w:color w:val="000000"/>
          <w:shd w:val="clear" w:color="auto" w:fill="FFFFFF"/>
          <w:lang w:eastAsia="nl-BE"/>
        </w:rPr>
        <w:t xml:space="preserve"> het blik met het moutextract</w:t>
      </w:r>
      <w:r w:rsidRPr="00BE1003">
        <w:rPr>
          <w:rFonts w:ascii="Arial" w:eastAsia="Calibri,Times New Roman" w:hAnsi="Arial" w:cs="Arial"/>
          <w:color w:val="000000"/>
          <w:shd w:val="clear" w:color="auto" w:fill="FFFFFF"/>
          <w:lang w:eastAsia="nl-BE"/>
        </w:rPr>
        <w:t xml:space="preserve"> en verwarm dit</w:t>
      </w:r>
      <w:r w:rsidR="00CE132D">
        <w:rPr>
          <w:rFonts w:ascii="Arial" w:eastAsia="Calibri,Times New Roman" w:hAnsi="Arial" w:cs="Arial"/>
          <w:color w:val="000000"/>
          <w:shd w:val="clear" w:color="auto" w:fill="FFFFFF"/>
          <w:lang w:eastAsia="nl-BE"/>
        </w:rPr>
        <w:t xml:space="preserve"> extract</w:t>
      </w:r>
      <w:r w:rsidRPr="00BE1003">
        <w:rPr>
          <w:rFonts w:ascii="Arial" w:eastAsia="Calibri,Times New Roman" w:hAnsi="Arial" w:cs="Arial"/>
          <w:color w:val="000000"/>
          <w:shd w:val="clear" w:color="auto" w:fill="FFFFFF"/>
          <w:lang w:eastAsia="nl-BE"/>
        </w:rPr>
        <w:t xml:space="preserve"> gedurende een 10-tal</w:t>
      </w:r>
      <w:r w:rsidR="00D46BF9">
        <w:rPr>
          <w:rFonts w:ascii="Arial" w:eastAsia="Calibri,Times New Roman" w:hAnsi="Arial" w:cs="Arial"/>
          <w:color w:val="000000"/>
          <w:shd w:val="clear" w:color="auto" w:fill="FFFFFF"/>
          <w:lang w:eastAsia="nl-BE"/>
        </w:rPr>
        <w:t xml:space="preserve"> minuten</w:t>
      </w:r>
      <w:r w:rsidRPr="00BE1003">
        <w:rPr>
          <w:rFonts w:ascii="Arial" w:eastAsia="Calibri,Times New Roman" w:hAnsi="Arial" w:cs="Arial"/>
          <w:color w:val="000000"/>
          <w:shd w:val="clear" w:color="auto" w:fill="FFFFFF"/>
          <w:lang w:eastAsia="nl-BE"/>
        </w:rPr>
        <w:t xml:space="preserve"> “au bain-marie”. Giet vervolgens het vloeibaar extract in de gereinigde brouwemmer. </w:t>
      </w:r>
    </w:p>
    <w:p w14:paraId="682079DF" w14:textId="77777777" w:rsidR="0053511A" w:rsidRDefault="0053511A" w:rsidP="003A7989">
      <w:pPr>
        <w:spacing w:after="0" w:line="360" w:lineRule="auto"/>
        <w:rPr>
          <w:rFonts w:ascii="Arial" w:eastAsia="Calibri,Times New Roman" w:hAnsi="Arial" w:cs="Arial"/>
          <w:color w:val="000000"/>
          <w:shd w:val="clear" w:color="auto" w:fill="FFFFFF"/>
          <w:lang w:eastAsia="nl-BE"/>
        </w:rPr>
      </w:pPr>
    </w:p>
    <w:p w14:paraId="40F04B16" w14:textId="77777777" w:rsidR="00F84143" w:rsidRPr="00BE1003" w:rsidRDefault="00F84143"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Giet vervolgens 3L warm kraantjeswater, waarin 110g suiker is opgelost, in de brouwemmer. Voeg hierna nog eens 5L water toe en laat het geheel nu afkoelen tot 20°C.</w:t>
      </w:r>
    </w:p>
    <w:p w14:paraId="5D7D541F" w14:textId="77777777" w:rsidR="00F84143" w:rsidRPr="00BE1003" w:rsidRDefault="00F84143"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 xml:space="preserve">Om het gist toe te kunnen voegen gaan we deze eerst oplossen in ongeveer 150mL kraantjeswater. Voeg nu het </w:t>
      </w:r>
      <w:r w:rsidR="00CE132D">
        <w:rPr>
          <w:rFonts w:ascii="Arial" w:eastAsia="Calibri,Times New Roman" w:hAnsi="Arial" w:cs="Arial"/>
          <w:color w:val="000000"/>
          <w:shd w:val="clear" w:color="auto" w:fill="FFFFFF"/>
          <w:lang w:eastAsia="nl-BE"/>
        </w:rPr>
        <w:t>gist</w:t>
      </w:r>
      <w:r w:rsidRPr="00BE1003">
        <w:rPr>
          <w:rFonts w:ascii="Arial" w:eastAsia="Calibri,Times New Roman" w:hAnsi="Arial" w:cs="Arial"/>
          <w:color w:val="000000"/>
          <w:shd w:val="clear" w:color="auto" w:fill="FFFFFF"/>
          <w:lang w:eastAsia="nl-BE"/>
        </w:rPr>
        <w:t>mengsel toe en meng het geheel goed.</w:t>
      </w:r>
    </w:p>
    <w:p w14:paraId="2C110DE4" w14:textId="77777777" w:rsidR="00F84143" w:rsidRPr="00BE1003" w:rsidRDefault="00F84143" w:rsidP="003A7989">
      <w:pPr>
        <w:spacing w:after="0" w:line="360" w:lineRule="auto"/>
        <w:rPr>
          <w:rFonts w:ascii="Arial" w:eastAsia="Times New Roman" w:hAnsi="Arial" w:cs="Arial"/>
          <w:sz w:val="24"/>
          <w:szCs w:val="24"/>
          <w:lang w:eastAsia="nl-BE"/>
        </w:rPr>
      </w:pPr>
    </w:p>
    <w:p w14:paraId="254EBB7F" w14:textId="77777777" w:rsidR="00F84143" w:rsidRPr="00BE1003" w:rsidRDefault="00F84143" w:rsidP="003A7989">
      <w:pPr>
        <w:spacing w:line="360" w:lineRule="auto"/>
        <w:rPr>
          <w:rFonts w:ascii="Arial" w:eastAsia="Times New Roman" w:hAnsi="Arial" w:cs="Arial"/>
          <w:sz w:val="24"/>
          <w:szCs w:val="24"/>
          <w:lang w:eastAsia="nl-BE"/>
        </w:rPr>
      </w:pPr>
      <w:r w:rsidRPr="00BE1003">
        <w:rPr>
          <w:rFonts w:ascii="Arial" w:eastAsia="Calibri,Times New Roman" w:hAnsi="Arial" w:cs="Arial"/>
          <w:color w:val="000000"/>
          <w:u w:val="single"/>
          <w:shd w:val="clear" w:color="auto" w:fill="FFFFFF"/>
          <w:lang w:eastAsia="nl-BE"/>
        </w:rPr>
        <w:t>Gisting</w:t>
      </w:r>
    </w:p>
    <w:p w14:paraId="587BBE8B" w14:textId="77777777" w:rsidR="00F84143" w:rsidRPr="00BE1003" w:rsidRDefault="00AD3AD3" w:rsidP="003A7989">
      <w:pPr>
        <w:spacing w:line="360" w:lineRule="auto"/>
        <w:rPr>
          <w:rFonts w:ascii="Arial" w:eastAsia="Times New Roman" w:hAnsi="Arial" w:cs="Arial"/>
          <w:sz w:val="24"/>
          <w:szCs w:val="24"/>
          <w:lang w:eastAsia="nl-BE"/>
        </w:rPr>
      </w:pPr>
      <w:r>
        <w:rPr>
          <w:rFonts w:ascii="Arial" w:eastAsia="Calibri,Times New Roman" w:hAnsi="Arial" w:cs="Arial"/>
          <w:noProof/>
          <w:color w:val="000000"/>
          <w:shd w:val="clear" w:color="auto" w:fill="FFFFFF"/>
          <w:lang w:val="en-US"/>
        </w:rPr>
        <w:drawing>
          <wp:anchor distT="0" distB="0" distL="114300" distR="114300" simplePos="0" relativeHeight="251705344" behindDoc="0" locked="0" layoutInCell="1" allowOverlap="1" wp14:anchorId="37B47160" wp14:editId="206E3CAE">
            <wp:simplePos x="0" y="0"/>
            <wp:positionH relativeFrom="column">
              <wp:posOffset>4114800</wp:posOffset>
            </wp:positionH>
            <wp:positionV relativeFrom="paragraph">
              <wp:posOffset>2088515</wp:posOffset>
            </wp:positionV>
            <wp:extent cx="2286000" cy="4064635"/>
            <wp:effectExtent l="0" t="0" r="0" b="0"/>
            <wp:wrapTight wrapText="bothSides">
              <wp:wrapPolygon edited="0">
                <wp:start x="0" y="0"/>
                <wp:lineTo x="0" y="21462"/>
                <wp:lineTo x="21360" y="21462"/>
                <wp:lineTo x="21360" y="0"/>
                <wp:lineTo x="0" y="0"/>
              </wp:wrapPolygon>
            </wp:wrapTight>
            <wp:docPr id="467" name="Picture 467" descr="Macintosh HD:Users:Wim:Desktop:IMG_20161116_14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Wim:Desktop:IMG_20161116_14474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4064635"/>
                    </a:xfrm>
                    <a:prstGeom prst="rect">
                      <a:avLst/>
                    </a:prstGeom>
                    <a:noFill/>
                    <a:ln>
                      <a:noFill/>
                    </a:ln>
                  </pic:spPr>
                </pic:pic>
              </a:graphicData>
            </a:graphic>
          </wp:anchor>
        </w:drawing>
      </w:r>
      <w:r w:rsidR="00F84143" w:rsidRPr="00BE1003">
        <w:rPr>
          <w:rFonts w:ascii="Arial" w:eastAsia="Calibri,Times New Roman" w:hAnsi="Arial" w:cs="Arial"/>
          <w:color w:val="000000"/>
          <w:shd w:val="clear" w:color="auto" w:fill="FFFFFF"/>
          <w:lang w:eastAsia="nl-BE"/>
        </w:rPr>
        <w:t>Voor de gisting plaatsen we nu het deksel op de brouwemmer en plaatsen daarop het waterslot, dat ongeveer voor de helft gevuld is met water en vervolgens afgesloten is met het dopje. Zet nu de emmer op een plaats met een constante kamertemperatuur en laat op deze manier het bier ongeveer 10 dagen gisten. De start van de gisting zou je binnen de 12-24 uur moeten kunnen waarnemen in het waterslot.</w:t>
      </w:r>
    </w:p>
    <w:p w14:paraId="1E49B84F" w14:textId="77777777" w:rsidR="00171C4D" w:rsidRPr="00BE1003" w:rsidRDefault="00171C4D" w:rsidP="003A7989">
      <w:pPr>
        <w:spacing w:line="360" w:lineRule="auto"/>
        <w:rPr>
          <w:rFonts w:ascii="Arial" w:eastAsia="Calibri,Times New Roman" w:hAnsi="Arial" w:cs="Arial"/>
          <w:color w:val="000000"/>
          <w:u w:val="single"/>
          <w:shd w:val="clear" w:color="auto" w:fill="FFFFFF"/>
          <w:lang w:eastAsia="nl-BE"/>
        </w:rPr>
      </w:pPr>
    </w:p>
    <w:p w14:paraId="0D307210" w14:textId="77777777" w:rsidR="00F84143" w:rsidRPr="00BE1003" w:rsidRDefault="00F84143" w:rsidP="003A7989">
      <w:pPr>
        <w:spacing w:line="360" w:lineRule="auto"/>
        <w:rPr>
          <w:rFonts w:ascii="Arial" w:eastAsia="Times New Roman" w:hAnsi="Arial" w:cs="Arial"/>
          <w:sz w:val="24"/>
          <w:szCs w:val="24"/>
          <w:lang w:eastAsia="nl-BE"/>
        </w:rPr>
      </w:pPr>
      <w:r w:rsidRPr="00BE1003">
        <w:rPr>
          <w:rFonts w:ascii="Arial" w:eastAsia="Calibri,Times New Roman" w:hAnsi="Arial" w:cs="Arial"/>
          <w:color w:val="000000"/>
          <w:u w:val="single"/>
          <w:shd w:val="clear" w:color="auto" w:fill="FFFFFF"/>
          <w:lang w:eastAsia="nl-BE"/>
        </w:rPr>
        <w:t>Bottelen</w:t>
      </w:r>
    </w:p>
    <w:p w14:paraId="16948E9B" w14:textId="77777777" w:rsidR="00F84143" w:rsidRPr="00BE1003" w:rsidRDefault="00F84143" w:rsidP="003A7989">
      <w:pPr>
        <w:spacing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Nu kun je bottelen. Op dit moment zou de dichtheid van het bier ongeveer 1.010 moeten zijn, dan is je bier perfect om te bottelen. Om te bottelen moet het bier in een nieuw recipiënt overgebracht worden door middel van het kraantje. Zorg hierbij dat het sediment op de bodem blijft liggen en dus het bier hiervan gescheiden wordt. Voeg vervolgens nog 7g/L suiker aan het bier toe. Los de suiker eerst op in kokend water.</w:t>
      </w:r>
    </w:p>
    <w:p w14:paraId="5C2F8C06" w14:textId="77777777" w:rsidR="00F84143" w:rsidRPr="00BE1003" w:rsidRDefault="00F84143" w:rsidP="003A7989">
      <w:pPr>
        <w:spacing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Giet het bier nu in de flesjes en laat het bier nog een laatste keer gisten gedurende 14 dagen. Open hierna een flesje om te zien of er genoeg koolzuur gevormd is, wacht nog enkele dagen als dit niet het geval is. Laat tot slot je bier nog 6 à 8 weken rijpen.</w:t>
      </w:r>
    </w:p>
    <w:p w14:paraId="271BB978" w14:textId="77777777" w:rsidR="00F84143" w:rsidRPr="00BE1003" w:rsidRDefault="001A56AD" w:rsidP="003A7989">
      <w:pPr>
        <w:spacing w:after="0" w:line="360" w:lineRule="auto"/>
        <w:rPr>
          <w:rFonts w:ascii="Arial" w:eastAsia="Times New Roman" w:hAnsi="Arial" w:cs="Arial"/>
          <w:sz w:val="24"/>
          <w:szCs w:val="24"/>
          <w:lang w:eastAsia="nl-BE"/>
        </w:rPr>
      </w:pPr>
      <w:r w:rsidRPr="00BE1003">
        <w:rPr>
          <w:rFonts w:ascii="Arial" w:eastAsia="Calibri,Times New Roman" w:hAnsi="Arial" w:cs="Arial"/>
          <w:color w:val="000000"/>
          <w:shd w:val="clear" w:color="auto" w:fill="FFFFFF"/>
          <w:lang w:eastAsia="nl-BE"/>
        </w:rPr>
        <w:t>Nu is het bier klaar en kan je het drinken.</w:t>
      </w:r>
    </w:p>
    <w:p w14:paraId="6DA6EAA9" w14:textId="77777777" w:rsidR="008C6D9D" w:rsidRPr="00BE1003" w:rsidRDefault="008C6D9D" w:rsidP="003A7989">
      <w:pPr>
        <w:spacing w:line="360" w:lineRule="auto"/>
        <w:rPr>
          <w:rFonts w:ascii="Arial" w:eastAsia="Times New Roman" w:hAnsi="Arial" w:cs="Arial"/>
          <w:b/>
          <w:bCs/>
          <w:color w:val="000000"/>
          <w:sz w:val="21"/>
          <w:szCs w:val="21"/>
          <w:u w:val="single"/>
          <w:shd w:val="clear" w:color="auto" w:fill="FFFFFF"/>
          <w:lang w:eastAsia="nl-BE"/>
        </w:rPr>
      </w:pPr>
    </w:p>
    <w:p w14:paraId="37854CD5" w14:textId="77777777" w:rsidR="00AD3AD3" w:rsidRDefault="00AD3AD3" w:rsidP="003A7989">
      <w:pPr>
        <w:pStyle w:val="Heading1"/>
        <w:spacing w:line="360" w:lineRule="auto"/>
        <w:rPr>
          <w:rFonts w:ascii="Arial" w:hAnsi="Arial" w:cs="Arial"/>
        </w:rPr>
      </w:pPr>
    </w:p>
    <w:p w14:paraId="0FE14F8A" w14:textId="77777777" w:rsidR="00AD3AD3" w:rsidRDefault="00AD3AD3" w:rsidP="00AD3AD3"/>
    <w:p w14:paraId="2D7DE875" w14:textId="77777777" w:rsidR="00B00665" w:rsidRDefault="00B00665" w:rsidP="00AD3AD3"/>
    <w:p w14:paraId="524B93DD" w14:textId="77777777" w:rsidR="00B00665" w:rsidRDefault="00B00665" w:rsidP="00AD3AD3"/>
    <w:p w14:paraId="51B51189" w14:textId="77777777" w:rsidR="001A56AD" w:rsidRDefault="001A56AD" w:rsidP="003A7989">
      <w:pPr>
        <w:pStyle w:val="Heading1"/>
        <w:spacing w:line="360" w:lineRule="auto"/>
        <w:rPr>
          <w:rFonts w:ascii="Arial" w:hAnsi="Arial" w:cs="Arial"/>
        </w:rPr>
      </w:pPr>
      <w:bookmarkStart w:id="23" w:name="_Toc345764062"/>
      <w:r w:rsidRPr="00BE1003">
        <w:rPr>
          <w:rFonts w:ascii="Arial" w:hAnsi="Arial" w:cs="Arial"/>
        </w:rPr>
        <w:lastRenderedPageBreak/>
        <w:t>BESLUIT</w:t>
      </w:r>
      <w:bookmarkEnd w:id="23"/>
    </w:p>
    <w:p w14:paraId="2A6E9BA6" w14:textId="77777777" w:rsidR="00F338FA" w:rsidRDefault="00F338FA" w:rsidP="00F338FA"/>
    <w:p w14:paraId="7055F1D7" w14:textId="77777777" w:rsidR="00B414E4" w:rsidRDefault="00B414E4" w:rsidP="00F338FA"/>
    <w:p w14:paraId="2C2BAA56" w14:textId="77777777" w:rsidR="00F338FA" w:rsidRPr="00F338FA" w:rsidRDefault="00F338FA" w:rsidP="00F338FA">
      <w:r>
        <w:t>Bij aanvang van onze paper noteerden we onze</w:t>
      </w:r>
      <w:r w:rsidR="008B7085">
        <w:t xml:space="preserve"> drie</w:t>
      </w:r>
      <w:r>
        <w:t xml:space="preserve"> onderzoeksvragen. </w:t>
      </w:r>
      <w:r w:rsidR="00B414E4">
        <w:t>Na het bekomen van bevredigende resultaten van ons onderzoek kunnen we het volgende besluiten:</w:t>
      </w:r>
    </w:p>
    <w:p w14:paraId="22326801" w14:textId="77777777" w:rsidR="00F338FA" w:rsidRDefault="00F338FA" w:rsidP="00F338FA"/>
    <w:p w14:paraId="02CCC223" w14:textId="77777777" w:rsidR="00F338FA" w:rsidRPr="00F338FA" w:rsidRDefault="00F338FA" w:rsidP="00F338FA">
      <w:pPr>
        <w:numPr>
          <w:ilvl w:val="0"/>
          <w:numId w:val="2"/>
        </w:numPr>
        <w:shd w:val="clear" w:color="auto" w:fill="FFFFFF" w:themeFill="background1"/>
        <w:spacing w:after="0" w:line="360" w:lineRule="auto"/>
        <w:textAlignment w:val="baseline"/>
        <w:rPr>
          <w:rFonts w:ascii="Arial" w:eastAsia="Arial,Times New Roman" w:hAnsi="Arial" w:cs="Arial"/>
          <w:color w:val="252525"/>
          <w:sz w:val="21"/>
          <w:szCs w:val="21"/>
          <w:u w:val="single"/>
          <w:lang w:eastAsia="nl-BE"/>
        </w:rPr>
      </w:pPr>
      <w:r w:rsidRPr="00F338FA">
        <w:rPr>
          <w:rFonts w:ascii="Arial" w:eastAsia="Arial,Times New Roman" w:hAnsi="Arial" w:cs="Arial"/>
          <w:color w:val="252525"/>
          <w:sz w:val="21"/>
          <w:szCs w:val="21"/>
          <w:u w:val="single"/>
          <w:shd w:val="clear" w:color="auto" w:fill="FFFFFF"/>
          <w:lang w:eastAsia="nl-BE"/>
        </w:rPr>
        <w:t>Wat is het effect van afwezigheid van zuurstof op het gistingsproces?  </w:t>
      </w:r>
    </w:p>
    <w:p w14:paraId="04406F0B" w14:textId="77777777" w:rsidR="00F338FA" w:rsidRPr="00F338FA" w:rsidRDefault="00F338FA" w:rsidP="00F338FA">
      <w:pPr>
        <w:pStyle w:val="NormalWeb"/>
        <w:numPr>
          <w:ilvl w:val="1"/>
          <w:numId w:val="2"/>
        </w:numPr>
        <w:shd w:val="clear" w:color="auto" w:fill="FFFFFF" w:themeFill="background1"/>
        <w:spacing w:before="0" w:beforeAutospacing="0" w:after="0" w:afterAutospacing="0" w:line="360" w:lineRule="auto"/>
        <w:textAlignment w:val="baseline"/>
        <w:rPr>
          <w:rFonts w:asciiTheme="minorHAnsi" w:eastAsiaTheme="minorHAnsi" w:hAnsiTheme="minorHAnsi" w:cstheme="minorBidi"/>
          <w:sz w:val="22"/>
          <w:szCs w:val="22"/>
          <w:lang w:eastAsia="en-US"/>
        </w:rPr>
      </w:pPr>
      <w:r w:rsidRPr="00F338FA">
        <w:rPr>
          <w:rFonts w:asciiTheme="minorHAnsi" w:eastAsiaTheme="minorHAnsi" w:hAnsiTheme="minorHAnsi" w:cstheme="minorBidi"/>
          <w:sz w:val="22"/>
          <w:szCs w:val="22"/>
          <w:lang w:eastAsia="en-US"/>
        </w:rPr>
        <w:t>Wanneer er geen zuurstof aanwezig is voor de gistcel, zal het een veel kleinere ATP-opbrengst hebben (2 &lt;-&gt; 38) en zal alcohol (ethanol) geproduceerd worden.</w:t>
      </w:r>
    </w:p>
    <w:p w14:paraId="36F0A090" w14:textId="77777777" w:rsidR="00F338FA" w:rsidRPr="00BE1003" w:rsidRDefault="00F338FA" w:rsidP="008B7085">
      <w:pPr>
        <w:shd w:val="clear" w:color="auto" w:fill="FFFFFF" w:themeFill="background1"/>
        <w:spacing w:after="0" w:line="360" w:lineRule="auto"/>
        <w:ind w:left="720"/>
        <w:textAlignment w:val="baseline"/>
        <w:rPr>
          <w:rFonts w:ascii="Arial" w:eastAsia="Arial,Times New Roman" w:hAnsi="Arial" w:cs="Arial"/>
          <w:color w:val="252525"/>
          <w:sz w:val="21"/>
          <w:szCs w:val="21"/>
          <w:lang w:eastAsia="nl-BE"/>
        </w:rPr>
      </w:pPr>
    </w:p>
    <w:p w14:paraId="484C7B2F" w14:textId="77777777" w:rsidR="00F338FA" w:rsidRPr="00F338FA" w:rsidRDefault="00F338FA" w:rsidP="008B7085">
      <w:pPr>
        <w:shd w:val="clear" w:color="auto" w:fill="FFFFFF" w:themeFill="background1"/>
        <w:spacing w:after="0" w:line="360" w:lineRule="auto"/>
        <w:ind w:left="360"/>
        <w:textAlignment w:val="baseline"/>
        <w:rPr>
          <w:rFonts w:ascii="Arial" w:eastAsia="Arial,Times New Roman" w:hAnsi="Arial" w:cs="Arial"/>
          <w:color w:val="252525"/>
          <w:sz w:val="21"/>
          <w:szCs w:val="21"/>
          <w:lang w:eastAsia="nl-BE"/>
        </w:rPr>
      </w:pPr>
    </w:p>
    <w:p w14:paraId="391EA48C" w14:textId="77777777" w:rsidR="00F338FA" w:rsidRPr="008B7085" w:rsidRDefault="00F338FA" w:rsidP="00F338FA">
      <w:pPr>
        <w:numPr>
          <w:ilvl w:val="0"/>
          <w:numId w:val="2"/>
        </w:numPr>
        <w:shd w:val="clear" w:color="auto" w:fill="FFFFFF" w:themeFill="background1"/>
        <w:spacing w:after="0" w:line="360" w:lineRule="auto"/>
        <w:textAlignment w:val="baseline"/>
        <w:rPr>
          <w:rFonts w:ascii="Arial" w:eastAsia="Arial,Times New Roman" w:hAnsi="Arial" w:cs="Arial"/>
          <w:color w:val="252525"/>
          <w:sz w:val="21"/>
          <w:szCs w:val="21"/>
          <w:u w:val="single"/>
          <w:lang w:eastAsia="nl-BE"/>
        </w:rPr>
      </w:pPr>
      <w:r w:rsidRPr="008B7085">
        <w:rPr>
          <w:rFonts w:ascii="Arial" w:eastAsia="Arial,Times New Roman" w:hAnsi="Arial" w:cs="Arial"/>
          <w:color w:val="252525"/>
          <w:sz w:val="21"/>
          <w:szCs w:val="21"/>
          <w:u w:val="single"/>
          <w:shd w:val="clear" w:color="auto" w:fill="FFFFFF"/>
          <w:lang w:eastAsia="nl-BE"/>
        </w:rPr>
        <w:t>Wat is het effect van een temperatuursverandering op het gistingsproces?</w:t>
      </w:r>
    </w:p>
    <w:p w14:paraId="679B6CF8" w14:textId="77777777" w:rsidR="008B7085" w:rsidRPr="008B7085" w:rsidRDefault="008B7085" w:rsidP="008B7085">
      <w:pPr>
        <w:pStyle w:val="NormalWeb"/>
        <w:numPr>
          <w:ilvl w:val="1"/>
          <w:numId w:val="2"/>
        </w:numPr>
        <w:shd w:val="clear" w:color="auto" w:fill="FFFFFF" w:themeFill="background1"/>
        <w:spacing w:before="0" w:beforeAutospacing="0" w:after="0" w:afterAutospacing="0" w:line="360" w:lineRule="auto"/>
        <w:rPr>
          <w:rFonts w:ascii="Arial" w:eastAsia="Arial,Times New Roman" w:hAnsi="Arial" w:cs="Arial"/>
          <w:color w:val="252525"/>
          <w:sz w:val="21"/>
          <w:szCs w:val="21"/>
          <w:shd w:val="clear" w:color="auto" w:fill="FFFFFF"/>
        </w:rPr>
      </w:pPr>
      <w:r w:rsidRPr="008B7085">
        <w:rPr>
          <w:rFonts w:ascii="Arial" w:eastAsia="Arial,Times New Roman" w:hAnsi="Arial" w:cs="Arial"/>
          <w:color w:val="252525"/>
          <w:sz w:val="21"/>
          <w:szCs w:val="21"/>
          <w:shd w:val="clear" w:color="auto" w:fill="FFFFFF"/>
        </w:rPr>
        <w:t>Een temperatuurdaling of -stijging  zorgt voor het vertragen van het gistingsproces. Dit komt doordat je de optimale temperatuur wijzigt en zo de productiviteit van gist reduceert.</w:t>
      </w:r>
    </w:p>
    <w:p w14:paraId="50B04554" w14:textId="77777777" w:rsidR="00F338FA" w:rsidRDefault="00F338FA" w:rsidP="008B7085">
      <w:pPr>
        <w:shd w:val="clear" w:color="auto" w:fill="FFFFFF" w:themeFill="background1"/>
        <w:spacing w:after="0" w:line="360" w:lineRule="auto"/>
        <w:textAlignment w:val="baseline"/>
        <w:rPr>
          <w:rFonts w:ascii="Arial" w:eastAsia="Arial,Times New Roman" w:hAnsi="Arial" w:cs="Arial"/>
          <w:color w:val="252525"/>
          <w:sz w:val="21"/>
          <w:szCs w:val="21"/>
          <w:lang w:eastAsia="nl-BE"/>
        </w:rPr>
      </w:pPr>
    </w:p>
    <w:p w14:paraId="15607C30" w14:textId="77777777" w:rsidR="008B7085" w:rsidRPr="00BE1003" w:rsidRDefault="008B7085" w:rsidP="008B7085">
      <w:pPr>
        <w:shd w:val="clear" w:color="auto" w:fill="FFFFFF" w:themeFill="background1"/>
        <w:spacing w:after="0" w:line="360" w:lineRule="auto"/>
        <w:textAlignment w:val="baseline"/>
        <w:rPr>
          <w:rFonts w:ascii="Arial" w:eastAsia="Arial,Times New Roman" w:hAnsi="Arial" w:cs="Arial"/>
          <w:color w:val="252525"/>
          <w:sz w:val="21"/>
          <w:szCs w:val="21"/>
          <w:lang w:eastAsia="nl-BE"/>
        </w:rPr>
      </w:pPr>
    </w:p>
    <w:p w14:paraId="3188FAA8" w14:textId="77777777" w:rsidR="00F338FA" w:rsidRPr="008B7085" w:rsidRDefault="00F338FA" w:rsidP="00F338FA">
      <w:pPr>
        <w:numPr>
          <w:ilvl w:val="0"/>
          <w:numId w:val="2"/>
        </w:numPr>
        <w:shd w:val="clear" w:color="auto" w:fill="FFFFFF" w:themeFill="background1"/>
        <w:spacing w:after="0" w:line="360" w:lineRule="auto"/>
        <w:textAlignment w:val="baseline"/>
        <w:rPr>
          <w:rFonts w:ascii="Arial" w:eastAsia="Arial,Times New Roman" w:hAnsi="Arial" w:cs="Arial"/>
          <w:color w:val="252525"/>
          <w:sz w:val="21"/>
          <w:szCs w:val="21"/>
          <w:u w:val="single"/>
          <w:lang w:eastAsia="nl-BE"/>
        </w:rPr>
      </w:pPr>
      <w:r w:rsidRPr="008B7085">
        <w:rPr>
          <w:rFonts w:ascii="Arial" w:eastAsia="Arial,Times New Roman" w:hAnsi="Arial" w:cs="Arial"/>
          <w:color w:val="252525"/>
          <w:sz w:val="21"/>
          <w:szCs w:val="21"/>
          <w:u w:val="single"/>
          <w:shd w:val="clear" w:color="auto" w:fill="FFFFFF"/>
          <w:lang w:eastAsia="nl-BE"/>
        </w:rPr>
        <w:t>Wat is het effect van een zuurtegraadsverandering op het gistingsproces?</w:t>
      </w:r>
    </w:p>
    <w:p w14:paraId="6F04C1DD" w14:textId="77777777" w:rsidR="6F14FCC5" w:rsidRPr="008B7085" w:rsidRDefault="6F14FCC5" w:rsidP="008B7085">
      <w:pPr>
        <w:pStyle w:val="NormalWeb"/>
        <w:numPr>
          <w:ilvl w:val="1"/>
          <w:numId w:val="2"/>
        </w:numPr>
        <w:shd w:val="clear" w:color="auto" w:fill="FFFFFF" w:themeFill="background1"/>
        <w:spacing w:before="0" w:beforeAutospacing="0" w:after="0" w:afterAutospacing="0" w:line="360" w:lineRule="auto"/>
        <w:rPr>
          <w:rFonts w:ascii="Arial" w:eastAsia="Arial,Times New Roman" w:hAnsi="Arial" w:cs="Arial"/>
          <w:color w:val="252525"/>
          <w:sz w:val="21"/>
          <w:szCs w:val="21"/>
          <w:shd w:val="clear" w:color="auto" w:fill="FFFFFF"/>
        </w:rPr>
      </w:pPr>
      <w:r w:rsidRPr="008B7085">
        <w:rPr>
          <w:rFonts w:ascii="Arial" w:eastAsia="Arial,Times New Roman" w:hAnsi="Arial" w:cs="Arial"/>
          <w:color w:val="252525"/>
          <w:sz w:val="21"/>
          <w:szCs w:val="21"/>
          <w:shd w:val="clear" w:color="auto" w:fill="FFFFFF"/>
        </w:rPr>
        <w:t>Een pH-verhoging of -verlaging zorgt voor het vertragen van het gist</w:t>
      </w:r>
      <w:r w:rsidR="005C400F" w:rsidRPr="008B7085">
        <w:rPr>
          <w:rFonts w:ascii="Arial" w:eastAsia="Arial,Times New Roman" w:hAnsi="Arial" w:cs="Arial"/>
          <w:color w:val="252525"/>
          <w:sz w:val="21"/>
          <w:szCs w:val="21"/>
          <w:shd w:val="clear" w:color="auto" w:fill="FFFFFF"/>
        </w:rPr>
        <w:t>ings</w:t>
      </w:r>
      <w:r w:rsidRPr="008B7085">
        <w:rPr>
          <w:rFonts w:ascii="Arial" w:eastAsia="Arial,Times New Roman" w:hAnsi="Arial" w:cs="Arial"/>
          <w:color w:val="252525"/>
          <w:sz w:val="21"/>
          <w:szCs w:val="21"/>
          <w:shd w:val="clear" w:color="auto" w:fill="FFFFFF"/>
        </w:rPr>
        <w:t>proces. Dit komt doordat je de optimale pH-waarde wijzigt en zo de productiviteit van gist reduceert.</w:t>
      </w:r>
    </w:p>
    <w:p w14:paraId="248E3C63" w14:textId="77777777" w:rsidR="6F14FCC5" w:rsidRPr="00BE1003" w:rsidRDefault="6F14FCC5" w:rsidP="003A7989">
      <w:pPr>
        <w:pStyle w:val="NormalWeb"/>
        <w:shd w:val="clear" w:color="auto" w:fill="FFFFFF" w:themeFill="background1"/>
        <w:spacing w:before="0" w:beforeAutospacing="0" w:after="0" w:afterAutospacing="0" w:line="360" w:lineRule="auto"/>
        <w:ind w:left="360"/>
        <w:rPr>
          <w:rFonts w:ascii="Arial" w:eastAsia="Arial" w:hAnsi="Arial" w:cs="Arial"/>
          <w:color w:val="000000" w:themeColor="text1"/>
          <w:sz w:val="22"/>
          <w:szCs w:val="22"/>
        </w:rPr>
      </w:pPr>
    </w:p>
    <w:p w14:paraId="7FAF7A9A" w14:textId="77777777" w:rsidR="0059017D" w:rsidRPr="00BE1003" w:rsidRDefault="0059017D" w:rsidP="003A7989">
      <w:pPr>
        <w:pStyle w:val="NormalWeb"/>
        <w:shd w:val="clear" w:color="auto" w:fill="FFFFFF"/>
        <w:spacing w:before="0" w:beforeAutospacing="0" w:after="0" w:afterAutospacing="0" w:line="360" w:lineRule="auto"/>
        <w:textAlignment w:val="baseline"/>
        <w:rPr>
          <w:rFonts w:ascii="Arial" w:hAnsi="Arial" w:cs="Arial"/>
          <w:color w:val="000000"/>
          <w:sz w:val="22"/>
          <w:szCs w:val="22"/>
        </w:rPr>
      </w:pPr>
    </w:p>
    <w:p w14:paraId="09FF6195" w14:textId="77777777" w:rsidR="0059017D" w:rsidRPr="00BE1003" w:rsidRDefault="0059017D" w:rsidP="003A7989">
      <w:pPr>
        <w:pStyle w:val="ListParagraph"/>
        <w:spacing w:line="360" w:lineRule="auto"/>
        <w:rPr>
          <w:rFonts w:ascii="Arial" w:hAnsi="Arial" w:cs="Arial"/>
        </w:rPr>
      </w:pPr>
    </w:p>
    <w:p w14:paraId="254F3984" w14:textId="77777777" w:rsidR="00243FC1" w:rsidRPr="00BE1003" w:rsidRDefault="00243FC1" w:rsidP="003A7989">
      <w:pPr>
        <w:spacing w:line="360" w:lineRule="auto"/>
        <w:rPr>
          <w:rFonts w:ascii="Arial" w:hAnsi="Arial" w:cs="Arial"/>
        </w:rPr>
      </w:pPr>
    </w:p>
    <w:p w14:paraId="6B5E531E" w14:textId="77777777" w:rsidR="00243FC1" w:rsidRPr="00BE1003" w:rsidRDefault="00243FC1" w:rsidP="003A7989">
      <w:pPr>
        <w:spacing w:line="360" w:lineRule="auto"/>
        <w:rPr>
          <w:rFonts w:ascii="Arial" w:hAnsi="Arial" w:cs="Arial"/>
        </w:rPr>
      </w:pPr>
    </w:p>
    <w:p w14:paraId="1CA7A1C2" w14:textId="77777777" w:rsidR="00243FC1" w:rsidRPr="00BE1003" w:rsidRDefault="00243FC1" w:rsidP="003A7989">
      <w:pPr>
        <w:spacing w:line="360" w:lineRule="auto"/>
        <w:rPr>
          <w:rFonts w:ascii="Arial" w:hAnsi="Arial" w:cs="Arial"/>
        </w:rPr>
      </w:pPr>
    </w:p>
    <w:p w14:paraId="65F54CB1" w14:textId="77777777" w:rsidR="00243FC1" w:rsidRPr="00BE1003" w:rsidRDefault="00243FC1" w:rsidP="003A7989">
      <w:pPr>
        <w:spacing w:line="360" w:lineRule="auto"/>
        <w:rPr>
          <w:rFonts w:ascii="Arial" w:hAnsi="Arial" w:cs="Arial"/>
        </w:rPr>
      </w:pPr>
    </w:p>
    <w:p w14:paraId="0E8C0B81" w14:textId="77777777" w:rsidR="00243FC1" w:rsidRPr="00BE1003" w:rsidRDefault="00243FC1" w:rsidP="003A7989">
      <w:pPr>
        <w:spacing w:line="360" w:lineRule="auto"/>
        <w:rPr>
          <w:rFonts w:ascii="Arial" w:hAnsi="Arial" w:cs="Arial"/>
        </w:rPr>
      </w:pPr>
    </w:p>
    <w:p w14:paraId="2DA2083D" w14:textId="77777777" w:rsidR="00243FC1" w:rsidRPr="00BE1003" w:rsidRDefault="00243FC1" w:rsidP="003A7989">
      <w:pPr>
        <w:spacing w:line="360" w:lineRule="auto"/>
        <w:rPr>
          <w:rFonts w:ascii="Arial" w:hAnsi="Arial" w:cs="Arial"/>
        </w:rPr>
      </w:pPr>
    </w:p>
    <w:p w14:paraId="3C22E4BA" w14:textId="77777777" w:rsidR="00243FC1" w:rsidRPr="00BE1003" w:rsidRDefault="00243FC1" w:rsidP="003A7989">
      <w:pPr>
        <w:spacing w:line="360" w:lineRule="auto"/>
        <w:rPr>
          <w:rFonts w:ascii="Arial" w:hAnsi="Arial" w:cs="Arial"/>
        </w:rPr>
      </w:pPr>
    </w:p>
    <w:p w14:paraId="21AD81DF" w14:textId="77777777" w:rsidR="00243FC1" w:rsidRPr="00BE1003" w:rsidRDefault="00243FC1" w:rsidP="003A7989">
      <w:pPr>
        <w:spacing w:line="360" w:lineRule="auto"/>
        <w:rPr>
          <w:rFonts w:ascii="Arial" w:hAnsi="Arial" w:cs="Arial"/>
        </w:rPr>
      </w:pPr>
    </w:p>
    <w:p w14:paraId="185C1ABC" w14:textId="77777777" w:rsidR="004F1118" w:rsidRPr="004F1118" w:rsidRDefault="004F1118" w:rsidP="004F1118">
      <w:pPr>
        <w:pStyle w:val="Heading1"/>
        <w:rPr>
          <w:rFonts w:ascii="Arial" w:hAnsi="Arial" w:cs="Arial"/>
        </w:rPr>
      </w:pPr>
      <w:bookmarkStart w:id="24" w:name="_Toc345764063"/>
      <w:r w:rsidRPr="004F1118">
        <w:rPr>
          <w:rFonts w:ascii="Arial" w:hAnsi="Arial" w:cs="Arial"/>
        </w:rPr>
        <w:lastRenderedPageBreak/>
        <w:t>BIBLIOGRAFIE</w:t>
      </w:r>
      <w:bookmarkEnd w:id="24"/>
    </w:p>
    <w:p w14:paraId="207A6628" w14:textId="77777777" w:rsidR="004F1118" w:rsidRDefault="004F1118" w:rsidP="004F1118">
      <w:pPr>
        <w:pStyle w:val="Standaard1"/>
        <w:spacing w:line="360" w:lineRule="auto"/>
        <w:rPr>
          <w:rFonts w:eastAsiaTheme="minorHAnsi"/>
          <w:color w:val="1F4E79" w:themeColor="accent1" w:themeShade="80"/>
          <w:sz w:val="32"/>
          <w:szCs w:val="32"/>
        </w:rPr>
      </w:pPr>
    </w:p>
    <w:p w14:paraId="12ADC76E" w14:textId="77777777" w:rsidR="004F1118" w:rsidRPr="004F1118" w:rsidRDefault="00E20DD8" w:rsidP="004F1118">
      <w:pPr>
        <w:pStyle w:val="Standaard1"/>
        <w:spacing w:line="360" w:lineRule="auto"/>
      </w:pPr>
      <w:hyperlink r:id="rId25" w:history="1">
        <w:r w:rsidR="004F1118" w:rsidRPr="00AE522A">
          <w:rPr>
            <w:rStyle w:val="Hyperlink"/>
          </w:rPr>
          <w:t>http://www.brood.net/faq/ingredienten-in-brood/wat-is-gist</w:t>
        </w:r>
      </w:hyperlink>
      <w:r w:rsidR="004F1118">
        <w:t xml:space="preserve"> </w:t>
      </w:r>
      <w:r w:rsidR="004F1118" w:rsidRPr="004F1118">
        <w:t>,  aspecten brood</w:t>
      </w:r>
    </w:p>
    <w:p w14:paraId="2FC87199" w14:textId="77777777" w:rsidR="004F1118" w:rsidRPr="004F1118" w:rsidRDefault="00E20DD8" w:rsidP="004F1118">
      <w:pPr>
        <w:pStyle w:val="Standaard1"/>
        <w:spacing w:line="360" w:lineRule="auto"/>
      </w:pPr>
      <w:hyperlink r:id="rId26" w:history="1">
        <w:r w:rsidR="004F1118" w:rsidRPr="00AE522A">
          <w:rPr>
            <w:rStyle w:val="Hyperlink"/>
          </w:rPr>
          <w:t>https://nl.wikipedia.org/wiki/Gist</w:t>
        </w:r>
      </w:hyperlink>
      <w:r w:rsidR="004F1118">
        <w:t xml:space="preserve"> </w:t>
      </w:r>
      <w:r w:rsidR="004F1118" w:rsidRPr="004F1118">
        <w:t>,  gisting</w:t>
      </w:r>
    </w:p>
    <w:p w14:paraId="37BABB9F" w14:textId="77777777" w:rsidR="004F1118" w:rsidRPr="004F1118" w:rsidRDefault="00E20DD8" w:rsidP="004F1118">
      <w:pPr>
        <w:pStyle w:val="Standaard1"/>
        <w:spacing w:line="360" w:lineRule="auto"/>
      </w:pPr>
      <w:hyperlink r:id="rId27" w:history="1">
        <w:r w:rsidR="004F1118" w:rsidRPr="00AE522A">
          <w:rPr>
            <w:rStyle w:val="Hyperlink"/>
          </w:rPr>
          <w:t>http://www.microbiologie.info/gisten.html</w:t>
        </w:r>
      </w:hyperlink>
      <w:r w:rsidR="004F1118">
        <w:t xml:space="preserve"> </w:t>
      </w:r>
      <w:r w:rsidR="004F1118" w:rsidRPr="004F1118">
        <w:t>,  voortplanting gist</w:t>
      </w:r>
    </w:p>
    <w:p w14:paraId="11BC8FB7" w14:textId="77777777" w:rsidR="004F1118" w:rsidRPr="00C51AA0" w:rsidRDefault="00E20DD8" w:rsidP="004F1118">
      <w:pPr>
        <w:pStyle w:val="Standaard1"/>
        <w:spacing w:line="360" w:lineRule="auto"/>
        <w:rPr>
          <w:lang w:val="fr-BE"/>
        </w:rPr>
      </w:pPr>
      <w:hyperlink r:id="rId28" w:history="1">
        <w:r w:rsidR="004F1118" w:rsidRPr="00C51AA0">
          <w:rPr>
            <w:rStyle w:val="Hyperlink"/>
            <w:lang w:val="fr-BE"/>
          </w:rPr>
          <w:t>http://www.probiotic.org/saccharomyces-cerevisiae.html</w:t>
        </w:r>
      </w:hyperlink>
      <w:r w:rsidR="004F1118" w:rsidRPr="00C51AA0">
        <w:rPr>
          <w:lang w:val="fr-BE"/>
        </w:rPr>
        <w:t xml:space="preserve"> ,  saccharomyces cerevisiae</w:t>
      </w:r>
    </w:p>
    <w:p w14:paraId="09E227DD" w14:textId="77777777" w:rsidR="004F1118" w:rsidRPr="00C51AA0" w:rsidRDefault="00E20DD8" w:rsidP="004F1118">
      <w:pPr>
        <w:pStyle w:val="Standaard1"/>
        <w:spacing w:line="360" w:lineRule="auto"/>
        <w:rPr>
          <w:lang w:val="fr-BE"/>
        </w:rPr>
      </w:pPr>
      <w:hyperlink r:id="rId29" w:history="1">
        <w:r w:rsidR="004F1118" w:rsidRPr="00C51AA0">
          <w:rPr>
            <w:rStyle w:val="Hyperlink"/>
            <w:lang w:val="fr-BE"/>
          </w:rPr>
          <w:t>http://www.voedingscentrum.nl/encyclopedie/fermentatie.aspx</w:t>
        </w:r>
      </w:hyperlink>
      <w:r w:rsidR="004F1118" w:rsidRPr="00C51AA0">
        <w:rPr>
          <w:lang w:val="fr-BE"/>
        </w:rPr>
        <w:t xml:space="preserve"> ,  fermentatie</w:t>
      </w:r>
    </w:p>
    <w:p w14:paraId="44200E98" w14:textId="77777777" w:rsidR="004F1118" w:rsidRPr="00814771" w:rsidRDefault="00E20DD8" w:rsidP="004F1118">
      <w:pPr>
        <w:pStyle w:val="Standaard1"/>
        <w:spacing w:line="360" w:lineRule="auto"/>
        <w:rPr>
          <w:lang w:val="en-GB"/>
        </w:rPr>
      </w:pPr>
      <w:hyperlink r:id="rId30" w:history="1">
        <w:r w:rsidR="004F1118" w:rsidRPr="00814771">
          <w:rPr>
            <w:rStyle w:val="Hyperlink"/>
            <w:lang w:val="en-GB"/>
          </w:rPr>
          <w:t>http://www.betavak.nl/biologie/energie.html</w:t>
        </w:r>
      </w:hyperlink>
      <w:proofErr w:type="gramStart"/>
      <w:r w:rsidR="004F1118" w:rsidRPr="00814771">
        <w:rPr>
          <w:lang w:val="en-GB"/>
        </w:rPr>
        <w:t xml:space="preserve"> ,</w:t>
      </w:r>
      <w:proofErr w:type="gramEnd"/>
      <w:r w:rsidR="004F1118" w:rsidRPr="00814771">
        <w:rPr>
          <w:lang w:val="en-GB"/>
        </w:rPr>
        <w:t xml:space="preserve">  aerobe </w:t>
      </w:r>
      <w:proofErr w:type="spellStart"/>
      <w:r w:rsidR="004F1118" w:rsidRPr="00814771">
        <w:rPr>
          <w:lang w:val="en-GB"/>
        </w:rPr>
        <w:t>gisting</w:t>
      </w:r>
      <w:proofErr w:type="spellEnd"/>
      <w:r w:rsidR="004F1118" w:rsidRPr="00814771">
        <w:rPr>
          <w:lang w:val="en-GB"/>
        </w:rPr>
        <w:t xml:space="preserve"> </w:t>
      </w:r>
    </w:p>
    <w:p w14:paraId="1CDCB7BC" w14:textId="77777777" w:rsidR="004F1118" w:rsidRPr="00814771" w:rsidRDefault="00E20DD8" w:rsidP="004F1118">
      <w:pPr>
        <w:pStyle w:val="Standaard1"/>
        <w:spacing w:line="360" w:lineRule="auto"/>
        <w:rPr>
          <w:lang w:val="en-GB"/>
        </w:rPr>
      </w:pPr>
      <w:hyperlink r:id="rId31" w:history="1">
        <w:r w:rsidR="004F1118" w:rsidRPr="00814771">
          <w:rPr>
            <w:rStyle w:val="Hyperlink"/>
            <w:lang w:val="en-GB"/>
          </w:rPr>
          <w:t>http://www.classofoods.com/pagina1_3.html</w:t>
        </w:r>
      </w:hyperlink>
      <w:proofErr w:type="gramStart"/>
      <w:r w:rsidR="004F1118" w:rsidRPr="00814771">
        <w:rPr>
          <w:lang w:val="en-GB"/>
        </w:rPr>
        <w:t xml:space="preserve"> ,</w:t>
      </w:r>
      <w:proofErr w:type="gramEnd"/>
      <w:r w:rsidR="004F1118" w:rsidRPr="00814771">
        <w:rPr>
          <w:lang w:val="en-GB"/>
        </w:rPr>
        <w:t xml:space="preserve">  </w:t>
      </w:r>
      <w:proofErr w:type="spellStart"/>
      <w:r w:rsidR="004F1118" w:rsidRPr="00814771">
        <w:rPr>
          <w:lang w:val="en-GB"/>
        </w:rPr>
        <w:t>broodgisting</w:t>
      </w:r>
      <w:proofErr w:type="spellEnd"/>
      <w:r w:rsidR="004F1118" w:rsidRPr="00814771">
        <w:rPr>
          <w:lang w:val="en-GB"/>
        </w:rPr>
        <w:t xml:space="preserve"> </w:t>
      </w:r>
    </w:p>
    <w:p w14:paraId="5A816AF5" w14:textId="77777777" w:rsidR="004F1118" w:rsidRPr="00814771" w:rsidRDefault="00E20DD8" w:rsidP="004F1118">
      <w:pPr>
        <w:pStyle w:val="Standaard1"/>
        <w:spacing w:line="360" w:lineRule="auto"/>
        <w:rPr>
          <w:lang w:val="en-GB"/>
        </w:rPr>
      </w:pPr>
      <w:hyperlink r:id="rId32" w:history="1">
        <w:r w:rsidR="004F1118" w:rsidRPr="00814771">
          <w:rPr>
            <w:rStyle w:val="Hyperlink"/>
            <w:lang w:val="en-GB"/>
          </w:rPr>
          <w:t>http://www.tempeh.info/nl/alcoholische-gisting.php</w:t>
        </w:r>
      </w:hyperlink>
      <w:proofErr w:type="gramStart"/>
      <w:r w:rsidR="004F1118" w:rsidRPr="00814771">
        <w:rPr>
          <w:lang w:val="en-GB"/>
        </w:rPr>
        <w:t xml:space="preserve"> ,</w:t>
      </w:r>
      <w:proofErr w:type="gramEnd"/>
      <w:r w:rsidR="004F1118" w:rsidRPr="00814771">
        <w:rPr>
          <w:lang w:val="en-GB"/>
        </w:rPr>
        <w:t xml:space="preserve">  </w:t>
      </w:r>
      <w:proofErr w:type="spellStart"/>
      <w:r w:rsidR="004F1118" w:rsidRPr="00814771">
        <w:rPr>
          <w:lang w:val="en-GB"/>
        </w:rPr>
        <w:t>fermentatie</w:t>
      </w:r>
      <w:proofErr w:type="spellEnd"/>
      <w:r w:rsidR="004F1118" w:rsidRPr="00814771">
        <w:rPr>
          <w:lang w:val="en-GB"/>
        </w:rPr>
        <w:t xml:space="preserve"> </w:t>
      </w:r>
      <w:proofErr w:type="spellStart"/>
      <w:r w:rsidR="004F1118" w:rsidRPr="00814771">
        <w:rPr>
          <w:lang w:val="en-GB"/>
        </w:rPr>
        <w:t>proces</w:t>
      </w:r>
      <w:proofErr w:type="spellEnd"/>
      <w:r w:rsidR="004F1118" w:rsidRPr="00814771">
        <w:rPr>
          <w:lang w:val="en-GB"/>
        </w:rPr>
        <w:t xml:space="preserve">    </w:t>
      </w:r>
      <w:hyperlink r:id="rId33" w:history="1">
        <w:r w:rsidR="004F1118" w:rsidRPr="00814771">
          <w:rPr>
            <w:rStyle w:val="Hyperlink"/>
            <w:lang w:val="en-GB"/>
          </w:rPr>
          <w:t>https://nl.wikipedia.org/wiki/Gist-Alcoholische_dranken</w:t>
        </w:r>
      </w:hyperlink>
      <w:r w:rsidR="004F1118" w:rsidRPr="00814771">
        <w:rPr>
          <w:lang w:val="en-GB"/>
        </w:rPr>
        <w:t xml:space="preserve"> ,  alcohol </w:t>
      </w:r>
      <w:proofErr w:type="spellStart"/>
      <w:r w:rsidR="004F1118" w:rsidRPr="00814771">
        <w:rPr>
          <w:lang w:val="en-GB"/>
        </w:rPr>
        <w:t>productie</w:t>
      </w:r>
      <w:proofErr w:type="spellEnd"/>
    </w:p>
    <w:p w14:paraId="31F113AB" w14:textId="77777777" w:rsidR="004F1118" w:rsidRPr="004F1118" w:rsidRDefault="004F1118" w:rsidP="004F1118">
      <w:pPr>
        <w:pStyle w:val="Standaard1"/>
        <w:spacing w:line="240" w:lineRule="auto"/>
        <w:rPr>
          <w:sz w:val="20"/>
          <w:szCs w:val="20"/>
        </w:rPr>
      </w:pPr>
      <w:r>
        <w:t xml:space="preserve">Handboek: </w:t>
      </w:r>
      <w:r>
        <w:rPr>
          <w:sz w:val="20"/>
          <w:szCs w:val="20"/>
        </w:rPr>
        <w:t xml:space="preserve">Biogenie 5.2 p.179-182, </w:t>
      </w:r>
      <w:r w:rsidR="00415039">
        <w:rPr>
          <w:sz w:val="20"/>
          <w:szCs w:val="20"/>
        </w:rPr>
        <w:t xml:space="preserve"> glycolyse</w:t>
      </w:r>
    </w:p>
    <w:p w14:paraId="088C58B9" w14:textId="77777777" w:rsidR="004F1118" w:rsidRPr="004F1118" w:rsidRDefault="004F1118" w:rsidP="004F1118">
      <w:pPr>
        <w:pStyle w:val="Standaard1"/>
        <w:spacing w:line="360" w:lineRule="auto"/>
      </w:pPr>
    </w:p>
    <w:p w14:paraId="0B345D45" w14:textId="77777777" w:rsidR="004F1118" w:rsidRPr="004F1118" w:rsidRDefault="004F1118" w:rsidP="004F1118">
      <w:pPr>
        <w:pStyle w:val="Standaard1"/>
        <w:spacing w:line="360" w:lineRule="auto"/>
        <w:rPr>
          <w:u w:val="single"/>
        </w:rPr>
      </w:pPr>
      <w:r w:rsidRPr="004F1118">
        <w:rPr>
          <w:u w:val="single"/>
        </w:rPr>
        <w:t xml:space="preserve">Benodigdheden aankoop brouwen van bier </w:t>
      </w:r>
    </w:p>
    <w:p w14:paraId="72EACC0C" w14:textId="77777777" w:rsidR="004F1118" w:rsidRPr="004F1118" w:rsidRDefault="004F1118" w:rsidP="004F1118">
      <w:pPr>
        <w:pStyle w:val="Standaard1"/>
        <w:spacing w:line="360" w:lineRule="auto"/>
        <w:rPr>
          <w:u w:val="single"/>
        </w:rPr>
      </w:pPr>
    </w:p>
    <w:p w14:paraId="34A2DA1A" w14:textId="77777777" w:rsidR="004F1118" w:rsidRPr="004F1118" w:rsidRDefault="00E20DD8" w:rsidP="004F1118">
      <w:pPr>
        <w:pStyle w:val="Standaard1"/>
        <w:spacing w:line="360" w:lineRule="auto"/>
      </w:pPr>
      <w:hyperlink r:id="rId34" w:anchor=".V_-cIIVOJPY" w:history="1">
        <w:r w:rsidR="004F1118" w:rsidRPr="00AE522A">
          <w:rPr>
            <w:rStyle w:val="Hyperlink"/>
          </w:rPr>
          <w:t>https://www.brouwland.com/nl/onze-producten/brouwpakketten/brewferm-bierkits/d/bierkit-brewferm-pils-vr-12-20-l#.V_-cIIVOJPY</w:t>
        </w:r>
      </w:hyperlink>
      <w:r w:rsidR="004F1118" w:rsidRPr="004F1118">
        <w:t xml:space="preserve"> </w:t>
      </w:r>
    </w:p>
    <w:p w14:paraId="6695E718" w14:textId="77777777" w:rsidR="004F1118" w:rsidRPr="004F1118" w:rsidRDefault="00E20DD8" w:rsidP="004F1118">
      <w:pPr>
        <w:pStyle w:val="Standaard1"/>
        <w:spacing w:line="360" w:lineRule="auto"/>
      </w:pPr>
      <w:hyperlink r:id="rId35" w:anchor=".V9_7JPmLTct" w:history="1">
        <w:r w:rsidR="004F1118" w:rsidRPr="00AE522A">
          <w:rPr>
            <w:rStyle w:val="Hyperlink"/>
          </w:rPr>
          <w:t>https://www.brouwland.com/nl/onze-producten/startpakketten/startpakketten-bierbrouwen/d/brewferm-startpakket-basic#.V9_7JPmLTct</w:t>
        </w:r>
      </w:hyperlink>
      <w:r w:rsidR="004F1118">
        <w:t xml:space="preserve"> </w:t>
      </w:r>
      <w:r w:rsidR="004F1118" w:rsidRPr="004F1118">
        <w:t xml:space="preserve"> </w:t>
      </w:r>
      <w:r w:rsidR="004F1118">
        <w:t xml:space="preserve"> </w:t>
      </w:r>
    </w:p>
    <w:p w14:paraId="1FCF60C8" w14:textId="77777777" w:rsidR="004F1118" w:rsidRPr="004F1118" w:rsidRDefault="00E20DD8" w:rsidP="004F1118">
      <w:pPr>
        <w:pStyle w:val="Standaard1"/>
        <w:spacing w:line="360" w:lineRule="auto"/>
      </w:pPr>
      <w:hyperlink r:id="rId36" w:history="1">
        <w:r w:rsidR="004F1118" w:rsidRPr="00AE522A">
          <w:rPr>
            <w:rStyle w:val="Hyperlink"/>
          </w:rPr>
          <w:t>http://www.hema.be/nl/winkel?fh_location=%2F%2Fbehema%2Fnl_BE%2F%24s%3Dbier&amp;fh_sort=-_match_rate%2Cpbe_stockavailability%2C-%24standaardrankingbe&amp;fh_modification=&amp;fh_secondid=pbe_17400046</w:t>
        </w:r>
      </w:hyperlink>
      <w:r w:rsidR="004F1118">
        <w:t xml:space="preserve"> </w:t>
      </w:r>
      <w:r w:rsidR="004F1118" w:rsidRPr="004F1118">
        <w:t xml:space="preserve"> </w:t>
      </w:r>
    </w:p>
    <w:p w14:paraId="71C0A30F" w14:textId="77777777" w:rsidR="004F1118" w:rsidRPr="004F1118" w:rsidRDefault="00E20DD8" w:rsidP="004F1118">
      <w:pPr>
        <w:pStyle w:val="Standaard1"/>
        <w:spacing w:line="360" w:lineRule="auto"/>
      </w:pPr>
      <w:hyperlink r:id="rId37" w:history="1">
        <w:r w:rsidR="004F1118" w:rsidRPr="00AE522A">
          <w:rPr>
            <w:rStyle w:val="Hyperlink"/>
          </w:rPr>
          <w:t>http://www.testjezelf.nu/drugstesten/alcosens-alcohol-teststrips-5-strips</w:t>
        </w:r>
      </w:hyperlink>
      <w:r w:rsidR="004F1118">
        <w:t xml:space="preserve"> </w:t>
      </w:r>
    </w:p>
    <w:p w14:paraId="063C5E74" w14:textId="77777777" w:rsidR="004F1118" w:rsidRPr="004F1118" w:rsidRDefault="004F1118" w:rsidP="004F1118">
      <w:pPr>
        <w:pStyle w:val="Standaard1"/>
        <w:spacing w:line="360" w:lineRule="auto"/>
      </w:pPr>
    </w:p>
    <w:p w14:paraId="5500401C" w14:textId="77777777" w:rsidR="004F1118" w:rsidRPr="004F1118" w:rsidRDefault="004F1118" w:rsidP="004F1118">
      <w:pPr>
        <w:pStyle w:val="Standaard1"/>
        <w:spacing w:line="360" w:lineRule="auto"/>
        <w:rPr>
          <w:u w:val="single"/>
        </w:rPr>
      </w:pPr>
      <w:r w:rsidRPr="004F1118">
        <w:rPr>
          <w:u w:val="single"/>
        </w:rPr>
        <w:t>Maken van brood</w:t>
      </w:r>
    </w:p>
    <w:p w14:paraId="05A86651" w14:textId="77777777" w:rsidR="004F1118" w:rsidRPr="004F1118" w:rsidRDefault="004F1118" w:rsidP="004F1118">
      <w:pPr>
        <w:pStyle w:val="Standaard1"/>
        <w:spacing w:line="360" w:lineRule="auto"/>
      </w:pPr>
    </w:p>
    <w:p w14:paraId="2869D35F" w14:textId="77777777" w:rsidR="004F1118" w:rsidRPr="004F1118" w:rsidRDefault="00E20DD8" w:rsidP="004F1118">
      <w:pPr>
        <w:pStyle w:val="Standaard1"/>
        <w:spacing w:line="360" w:lineRule="auto"/>
      </w:pPr>
      <w:hyperlink r:id="rId38" w:history="1">
        <w:r w:rsidR="004F1118" w:rsidRPr="00AE522A">
          <w:rPr>
            <w:rStyle w:val="Hyperlink"/>
          </w:rPr>
          <w:t>https://dagelijksekost.een.be/gerechten/wit-brood</w:t>
        </w:r>
      </w:hyperlink>
      <w:r w:rsidR="004F1118">
        <w:t xml:space="preserve"> </w:t>
      </w:r>
      <w:r w:rsidR="004F1118" w:rsidRPr="004F1118">
        <w:t xml:space="preserve"> </w:t>
      </w:r>
    </w:p>
    <w:p w14:paraId="7EDEA1D9" w14:textId="77777777" w:rsidR="004F1118" w:rsidRPr="004F1118" w:rsidRDefault="00E20DD8" w:rsidP="004F1118">
      <w:pPr>
        <w:pStyle w:val="Standaard1"/>
        <w:spacing w:line="360" w:lineRule="auto"/>
      </w:pPr>
      <w:hyperlink r:id="rId39" w:history="1">
        <w:r w:rsidR="004F1118" w:rsidRPr="00AE522A">
          <w:rPr>
            <w:rStyle w:val="Hyperlink"/>
          </w:rPr>
          <w:t>http://www.onskookboek.be/allerhande-recepten/brood-bakken.html</w:t>
        </w:r>
      </w:hyperlink>
      <w:r w:rsidR="004F1118">
        <w:t xml:space="preserve"> </w:t>
      </w:r>
    </w:p>
    <w:p w14:paraId="3DF406D5" w14:textId="77777777" w:rsidR="004F1118" w:rsidRPr="004F1118" w:rsidRDefault="004F1118" w:rsidP="004F1118">
      <w:pPr>
        <w:pStyle w:val="Standaard1"/>
        <w:spacing w:line="360" w:lineRule="auto"/>
      </w:pPr>
      <w:r w:rsidRPr="004F1118">
        <w:t>Gesprek Roland D’hollander, bakker</w:t>
      </w:r>
      <w:r>
        <w:t xml:space="preserve"> </w:t>
      </w:r>
    </w:p>
    <w:p w14:paraId="55B6DCBD" w14:textId="77777777" w:rsidR="004F1118" w:rsidRPr="004F1118" w:rsidRDefault="004F1118" w:rsidP="004F1118">
      <w:pPr>
        <w:pStyle w:val="Standaard1"/>
        <w:spacing w:line="360" w:lineRule="auto"/>
      </w:pPr>
    </w:p>
    <w:p w14:paraId="633F23D0" w14:textId="77777777" w:rsidR="00243FC1" w:rsidRPr="004F1118" w:rsidRDefault="00243FC1" w:rsidP="003A7989">
      <w:pPr>
        <w:spacing w:line="360" w:lineRule="auto"/>
        <w:rPr>
          <w:rFonts w:ascii="Arial" w:hAnsi="Arial" w:cs="Arial"/>
        </w:rPr>
      </w:pPr>
    </w:p>
    <w:p w14:paraId="084DC4A6" w14:textId="77777777" w:rsidR="00243FC1" w:rsidRPr="004F1118" w:rsidRDefault="00243FC1" w:rsidP="003A7989">
      <w:pPr>
        <w:spacing w:line="360" w:lineRule="auto"/>
        <w:rPr>
          <w:rFonts w:ascii="Arial" w:hAnsi="Arial" w:cs="Arial"/>
        </w:rPr>
      </w:pPr>
    </w:p>
    <w:p w14:paraId="2A7DBEDE" w14:textId="77777777" w:rsidR="00243FC1" w:rsidRPr="004F1118" w:rsidRDefault="00243FC1" w:rsidP="003A7989">
      <w:pPr>
        <w:spacing w:line="360" w:lineRule="auto"/>
        <w:rPr>
          <w:rFonts w:ascii="Arial" w:hAnsi="Arial" w:cs="Arial"/>
        </w:rPr>
      </w:pPr>
    </w:p>
    <w:p w14:paraId="351004B8" w14:textId="77777777" w:rsidR="00243FC1" w:rsidRPr="00243FC1" w:rsidRDefault="00243FC1">
      <w:pPr>
        <w:rPr>
          <w:rFonts w:ascii="Arial" w:hAnsi="Arial" w:cs="Arial"/>
        </w:rPr>
      </w:pPr>
    </w:p>
    <w:sectPr w:rsidR="00243FC1" w:rsidRPr="00243FC1" w:rsidSect="00690754">
      <w:footerReference w:type="even" r:id="rId40"/>
      <w:footerReference w:type="default" r:id="rId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791DB4" w14:textId="77777777" w:rsidR="009032FE" w:rsidRDefault="009032FE" w:rsidP="000148BE">
      <w:pPr>
        <w:spacing w:after="0" w:line="240" w:lineRule="auto"/>
      </w:pPr>
      <w:r>
        <w:separator/>
      </w:r>
    </w:p>
  </w:endnote>
  <w:endnote w:type="continuationSeparator" w:id="0">
    <w:p w14:paraId="319429CC" w14:textId="77777777" w:rsidR="009032FE" w:rsidRDefault="009032FE" w:rsidP="00014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00000003" w:usb1="00000000" w:usb2="00000000" w:usb3="00000000" w:csb0="00000001" w:csb1="00000000"/>
  </w:font>
  <w:font w:name="游ゴシック Light">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游明朝">
    <w:panose1 w:val="00000000000000000000"/>
    <w:charset w:val="80"/>
    <w:family w:val="roman"/>
    <w:notTrueType/>
    <w:pitch w:val="default"/>
  </w:font>
  <w:font w:name="Arial,Times New Roman">
    <w:altName w:val="Times New Roman"/>
    <w:panose1 w:val="00000000000000000000"/>
    <w:charset w:val="00"/>
    <w:family w:val="roman"/>
    <w:notTrueType/>
    <w:pitch w:val="default"/>
  </w:font>
  <w:font w:name="Cambria Math">
    <w:panose1 w:val="02040503050406030204"/>
    <w:charset w:val="00"/>
    <w:family w:val="auto"/>
    <w:pitch w:val="variable"/>
    <w:sig w:usb0="00000003" w:usb1="00000000" w:usb2="00000000" w:usb3="00000000" w:csb0="00000001" w:csb1="00000000"/>
  </w:font>
  <w:font w:name="Calibri,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5004F" w14:textId="77777777" w:rsidR="0026424F" w:rsidRDefault="000A5944" w:rsidP="00A33151">
    <w:pPr>
      <w:pStyle w:val="Footer"/>
      <w:framePr w:wrap="around" w:vAnchor="text" w:hAnchor="margin" w:xAlign="right" w:y="1"/>
      <w:rPr>
        <w:rStyle w:val="PageNumber"/>
      </w:rPr>
    </w:pPr>
    <w:r>
      <w:rPr>
        <w:rStyle w:val="PageNumber"/>
      </w:rPr>
      <w:fldChar w:fldCharType="begin"/>
    </w:r>
    <w:r w:rsidR="0026424F">
      <w:rPr>
        <w:rStyle w:val="PageNumber"/>
      </w:rPr>
      <w:instrText xml:space="preserve">PAGE  </w:instrText>
    </w:r>
    <w:r>
      <w:rPr>
        <w:rStyle w:val="PageNumber"/>
      </w:rPr>
      <w:fldChar w:fldCharType="end"/>
    </w:r>
  </w:p>
  <w:p w14:paraId="4A99BCD3" w14:textId="77777777" w:rsidR="0026424F" w:rsidRDefault="0026424F" w:rsidP="00A3315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7E14B" w14:textId="77777777" w:rsidR="0026424F" w:rsidRDefault="000A5944" w:rsidP="00A33151">
    <w:pPr>
      <w:pStyle w:val="Footer"/>
      <w:framePr w:wrap="around" w:vAnchor="text" w:hAnchor="margin" w:xAlign="right" w:y="1"/>
      <w:rPr>
        <w:rStyle w:val="PageNumber"/>
      </w:rPr>
    </w:pPr>
    <w:r>
      <w:rPr>
        <w:rStyle w:val="PageNumber"/>
      </w:rPr>
      <w:fldChar w:fldCharType="begin"/>
    </w:r>
    <w:r w:rsidR="0026424F">
      <w:rPr>
        <w:rStyle w:val="PageNumber"/>
      </w:rPr>
      <w:instrText xml:space="preserve">PAGE  </w:instrText>
    </w:r>
    <w:r>
      <w:rPr>
        <w:rStyle w:val="PageNumber"/>
      </w:rPr>
      <w:fldChar w:fldCharType="separate"/>
    </w:r>
    <w:r w:rsidR="00E20DD8">
      <w:rPr>
        <w:rStyle w:val="PageNumber"/>
        <w:noProof/>
      </w:rPr>
      <w:t>2</w:t>
    </w:r>
    <w:r>
      <w:rPr>
        <w:rStyle w:val="PageNumber"/>
      </w:rPr>
      <w:fldChar w:fldCharType="end"/>
    </w:r>
  </w:p>
  <w:p w14:paraId="73BADF8C" w14:textId="77777777" w:rsidR="0026424F" w:rsidRDefault="0026424F" w:rsidP="00A3315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1A99A8" w14:textId="77777777" w:rsidR="009032FE" w:rsidRDefault="009032FE" w:rsidP="000148BE">
      <w:pPr>
        <w:spacing w:after="0" w:line="240" w:lineRule="auto"/>
      </w:pPr>
      <w:r>
        <w:separator/>
      </w:r>
    </w:p>
  </w:footnote>
  <w:footnote w:type="continuationSeparator" w:id="0">
    <w:p w14:paraId="39E220E5" w14:textId="77777777" w:rsidR="009032FE" w:rsidRDefault="009032FE" w:rsidP="000148BE">
      <w:pPr>
        <w:spacing w:after="0" w:line="240" w:lineRule="auto"/>
      </w:pPr>
      <w:r>
        <w:continuationSeparator/>
      </w:r>
    </w:p>
  </w:footnote>
  <w:footnote w:id="1">
    <w:p w14:paraId="5D455EEC" w14:textId="77777777" w:rsidR="0026424F" w:rsidRDefault="0026424F" w:rsidP="00A31196">
      <w:pPr>
        <w:pStyle w:val="Standaard1"/>
        <w:spacing w:line="240" w:lineRule="auto"/>
        <w:rPr>
          <w:sz w:val="20"/>
          <w:szCs w:val="20"/>
        </w:rPr>
      </w:pPr>
      <w:r>
        <w:rPr>
          <w:vertAlign w:val="superscript"/>
        </w:rPr>
        <w:footnoteRef/>
      </w:r>
      <w:hyperlink r:id="rId1" w:history="1">
        <w:r w:rsidRPr="007A481E">
          <w:rPr>
            <w:rStyle w:val="Hyperlink"/>
            <w:sz w:val="20"/>
            <w:szCs w:val="20"/>
          </w:rPr>
          <w:t>http://www.brood.net/faq/ingredienten-in-brood/wat-is-gist</w:t>
        </w:r>
      </w:hyperlink>
    </w:p>
    <w:p w14:paraId="49577001" w14:textId="77777777" w:rsidR="0026424F" w:rsidRDefault="0026424F" w:rsidP="00A31196">
      <w:pPr>
        <w:pStyle w:val="Standaard1"/>
        <w:spacing w:line="240" w:lineRule="auto"/>
      </w:pPr>
    </w:p>
  </w:footnote>
  <w:footnote w:id="2">
    <w:p w14:paraId="3A70C243" w14:textId="77777777" w:rsidR="0026424F" w:rsidRPr="00C51AA0" w:rsidRDefault="0026424F" w:rsidP="00A31196">
      <w:pPr>
        <w:pStyle w:val="Standaard1"/>
        <w:spacing w:line="240" w:lineRule="auto"/>
        <w:rPr>
          <w:lang w:val="de-DE"/>
        </w:rPr>
      </w:pPr>
      <w:r>
        <w:rPr>
          <w:vertAlign w:val="superscript"/>
        </w:rPr>
        <w:footnoteRef/>
      </w:r>
      <w:r w:rsidRPr="00C51AA0">
        <w:rPr>
          <w:sz w:val="20"/>
          <w:szCs w:val="20"/>
          <w:lang w:val="de-DE"/>
        </w:rPr>
        <w:t xml:space="preserve"> Biogenie 5.2 p. 179-182</w:t>
      </w:r>
    </w:p>
  </w:footnote>
  <w:footnote w:id="3">
    <w:p w14:paraId="12D94D66" w14:textId="77777777" w:rsidR="0026424F" w:rsidRPr="00C51AA0" w:rsidRDefault="0026424F" w:rsidP="00A31196">
      <w:pPr>
        <w:pStyle w:val="Standaard1"/>
        <w:spacing w:line="240" w:lineRule="auto"/>
        <w:rPr>
          <w:sz w:val="20"/>
          <w:szCs w:val="20"/>
          <w:lang w:val="de-DE"/>
        </w:rPr>
      </w:pPr>
      <w:r>
        <w:rPr>
          <w:vertAlign w:val="superscript"/>
        </w:rPr>
        <w:footnoteRef/>
      </w:r>
      <w:hyperlink r:id="rId2" w:history="1">
        <w:r w:rsidRPr="00C51AA0">
          <w:rPr>
            <w:rStyle w:val="Hyperlink"/>
            <w:sz w:val="20"/>
            <w:szCs w:val="20"/>
            <w:lang w:val="de-DE"/>
          </w:rPr>
          <w:t>https://nl.wikipedia.org/wiki/Gist</w:t>
        </w:r>
      </w:hyperlink>
    </w:p>
    <w:p w14:paraId="357AF95A" w14:textId="77777777" w:rsidR="0026424F" w:rsidRPr="00C51AA0" w:rsidRDefault="0026424F" w:rsidP="00A31196">
      <w:pPr>
        <w:pStyle w:val="Standaard1"/>
        <w:spacing w:line="240" w:lineRule="auto"/>
        <w:rPr>
          <w:lang w:val="de-DE"/>
        </w:rPr>
      </w:pPr>
    </w:p>
  </w:footnote>
  <w:footnote w:id="4">
    <w:p w14:paraId="49BCCD7B" w14:textId="77777777" w:rsidR="0026424F" w:rsidRPr="00C51AA0" w:rsidRDefault="0026424F" w:rsidP="00A31196">
      <w:pPr>
        <w:pStyle w:val="Standaard1"/>
        <w:spacing w:line="240" w:lineRule="auto"/>
        <w:rPr>
          <w:sz w:val="20"/>
          <w:szCs w:val="20"/>
          <w:lang w:val="de-DE"/>
        </w:rPr>
      </w:pPr>
      <w:r>
        <w:rPr>
          <w:vertAlign w:val="superscript"/>
        </w:rPr>
        <w:footnoteRef/>
      </w:r>
      <w:hyperlink r:id="rId3" w:history="1">
        <w:r w:rsidRPr="00C51AA0">
          <w:rPr>
            <w:rStyle w:val="Hyperlink"/>
            <w:sz w:val="20"/>
            <w:szCs w:val="20"/>
            <w:lang w:val="de-DE"/>
          </w:rPr>
          <w:t>https://nl.wikipedia.org/wiki/Gist</w:t>
        </w:r>
      </w:hyperlink>
    </w:p>
    <w:p w14:paraId="6B23D514" w14:textId="77777777" w:rsidR="0026424F" w:rsidRPr="00C51AA0" w:rsidRDefault="0026424F" w:rsidP="00A31196">
      <w:pPr>
        <w:pStyle w:val="Standaard1"/>
        <w:spacing w:line="240" w:lineRule="auto"/>
        <w:rPr>
          <w:lang w:val="de-DE"/>
        </w:rPr>
      </w:pPr>
    </w:p>
  </w:footnote>
  <w:footnote w:id="5">
    <w:p w14:paraId="58B24199" w14:textId="77777777" w:rsidR="0026424F" w:rsidRPr="00C51AA0" w:rsidRDefault="0026424F" w:rsidP="00A31196">
      <w:pPr>
        <w:pStyle w:val="Standaard1"/>
        <w:spacing w:line="240" w:lineRule="auto"/>
        <w:rPr>
          <w:color w:val="1155CC"/>
          <w:sz w:val="20"/>
          <w:szCs w:val="20"/>
          <w:u w:val="single"/>
          <w:lang w:val="de-DE"/>
        </w:rPr>
      </w:pPr>
      <w:r>
        <w:rPr>
          <w:vertAlign w:val="superscript"/>
        </w:rPr>
        <w:footnoteRef/>
      </w:r>
      <w:hyperlink r:id="rId4" w:history="1">
        <w:r w:rsidRPr="00C51AA0">
          <w:rPr>
            <w:rStyle w:val="Hyperlink"/>
            <w:sz w:val="20"/>
            <w:szCs w:val="20"/>
            <w:lang w:val="de-DE"/>
          </w:rPr>
          <w:t>http://www.microbiologie.info/gisten.html</w:t>
        </w:r>
      </w:hyperlink>
    </w:p>
    <w:p w14:paraId="498B629F" w14:textId="77777777" w:rsidR="0026424F" w:rsidRPr="00C51AA0" w:rsidRDefault="0026424F" w:rsidP="00A31196">
      <w:pPr>
        <w:pStyle w:val="Standaard1"/>
        <w:spacing w:line="240" w:lineRule="auto"/>
        <w:rPr>
          <w:lang w:val="de-DE"/>
        </w:rPr>
      </w:pPr>
      <w:r w:rsidRPr="00C51AA0">
        <w:rPr>
          <w:vertAlign w:val="superscript"/>
          <w:lang w:val="de-DE"/>
        </w:rPr>
        <w:t xml:space="preserve">3.1.2  a </w:t>
      </w:r>
      <w:r w:rsidRPr="00C51AA0">
        <w:rPr>
          <w:lang w:val="de-DE"/>
        </w:rPr>
        <w:t xml:space="preserve">bacterie </w:t>
      </w:r>
    </w:p>
    <w:p w14:paraId="03535804" w14:textId="77777777" w:rsidR="0026424F" w:rsidRPr="00C51AA0" w:rsidRDefault="0026424F" w:rsidP="00A31196">
      <w:pPr>
        <w:pStyle w:val="Standaard1"/>
        <w:rPr>
          <w:lang w:val="de-DE"/>
        </w:rPr>
      </w:pPr>
      <w:r w:rsidRPr="00C51AA0">
        <w:rPr>
          <w:vertAlign w:val="superscript"/>
          <w:lang w:val="de-DE"/>
        </w:rPr>
        <w:t xml:space="preserve">3.1.2 b </w:t>
      </w:r>
      <w:r w:rsidRPr="00C51AA0">
        <w:rPr>
          <w:lang w:val="de-DE"/>
        </w:rPr>
        <w:t>voortplanting gistcel</w:t>
      </w:r>
    </w:p>
    <w:p w14:paraId="2F64344C" w14:textId="77777777" w:rsidR="0026424F" w:rsidRPr="00C51AA0" w:rsidRDefault="0026424F" w:rsidP="00A31196">
      <w:pPr>
        <w:pStyle w:val="Standaard1"/>
        <w:rPr>
          <w:lang w:val="de-DE"/>
        </w:rPr>
      </w:pPr>
      <w:r w:rsidRPr="00C51AA0">
        <w:rPr>
          <w:vertAlign w:val="superscript"/>
          <w:lang w:val="de-DE"/>
        </w:rPr>
        <w:t>3.1.2 c</w:t>
      </w:r>
      <w:r w:rsidRPr="00C51AA0">
        <w:rPr>
          <w:lang w:val="de-DE"/>
        </w:rPr>
        <w:t xml:space="preserve"> gistcel</w:t>
      </w:r>
    </w:p>
    <w:p w14:paraId="32370CD9" w14:textId="77777777" w:rsidR="0026424F" w:rsidRPr="00C51AA0" w:rsidRDefault="0026424F" w:rsidP="00A31196">
      <w:pPr>
        <w:pStyle w:val="Standaard1"/>
        <w:spacing w:line="240" w:lineRule="auto"/>
        <w:rPr>
          <w:lang w:val="de-DE"/>
        </w:rPr>
      </w:pPr>
    </w:p>
  </w:footnote>
  <w:footnote w:id="6">
    <w:p w14:paraId="04F4A505" w14:textId="77777777" w:rsidR="0026424F" w:rsidRPr="00C51AA0" w:rsidRDefault="0026424F" w:rsidP="00A31196">
      <w:pPr>
        <w:pStyle w:val="Standaard1"/>
        <w:spacing w:line="240" w:lineRule="auto"/>
        <w:rPr>
          <w:sz w:val="20"/>
          <w:szCs w:val="20"/>
          <w:lang w:val="de-DE"/>
        </w:rPr>
      </w:pPr>
      <w:r>
        <w:rPr>
          <w:vertAlign w:val="superscript"/>
        </w:rPr>
        <w:footnoteRef/>
      </w:r>
      <w:hyperlink r:id="rId5" w:history="1">
        <w:r w:rsidRPr="00C51AA0">
          <w:rPr>
            <w:rStyle w:val="Hyperlink"/>
            <w:sz w:val="20"/>
            <w:szCs w:val="20"/>
            <w:lang w:val="de-DE"/>
          </w:rPr>
          <w:t>http://www.probiotic.org/saccharomyces-cerevisiae.htm</w:t>
        </w:r>
      </w:hyperlink>
    </w:p>
  </w:footnote>
  <w:footnote w:id="7">
    <w:p w14:paraId="386B6F88" w14:textId="77777777" w:rsidR="0026424F" w:rsidRPr="00C51AA0" w:rsidRDefault="0026424F" w:rsidP="000148BE">
      <w:pPr>
        <w:pStyle w:val="Standaard1"/>
        <w:spacing w:line="240" w:lineRule="auto"/>
        <w:rPr>
          <w:sz w:val="20"/>
          <w:szCs w:val="20"/>
          <w:lang w:val="de-DE"/>
        </w:rPr>
      </w:pPr>
      <w:r>
        <w:rPr>
          <w:vertAlign w:val="superscript"/>
        </w:rPr>
        <w:footnoteRef/>
      </w:r>
      <w:r w:rsidRPr="00C51AA0">
        <w:rPr>
          <w:sz w:val="20"/>
          <w:szCs w:val="20"/>
          <w:lang w:val="de-DE"/>
        </w:rPr>
        <w:t xml:space="preserve"> </w:t>
      </w:r>
      <w:hyperlink r:id="rId6" w:history="1">
        <w:r w:rsidRPr="00C51AA0">
          <w:rPr>
            <w:rStyle w:val="Hyperlink"/>
            <w:sz w:val="20"/>
            <w:szCs w:val="20"/>
            <w:lang w:val="de-DE"/>
          </w:rPr>
          <w:t>https://nl.wikipedia.org/wiki/Gist</w:t>
        </w:r>
      </w:hyperlink>
    </w:p>
    <w:p w14:paraId="0CA28F86" w14:textId="77777777" w:rsidR="0026424F" w:rsidRPr="00C51AA0" w:rsidRDefault="0026424F" w:rsidP="000148BE">
      <w:pPr>
        <w:pStyle w:val="Standaard1"/>
        <w:spacing w:line="240" w:lineRule="auto"/>
        <w:rPr>
          <w:sz w:val="20"/>
          <w:szCs w:val="20"/>
          <w:lang w:val="de-DE"/>
        </w:rPr>
      </w:pPr>
    </w:p>
  </w:footnote>
  <w:footnote w:id="8">
    <w:p w14:paraId="5368B65C" w14:textId="77777777" w:rsidR="0026424F" w:rsidRPr="00C51AA0" w:rsidRDefault="0026424F" w:rsidP="000148BE">
      <w:pPr>
        <w:pStyle w:val="Standaard1"/>
        <w:spacing w:line="240" w:lineRule="auto"/>
        <w:rPr>
          <w:sz w:val="20"/>
          <w:szCs w:val="20"/>
          <w:lang w:val="de-DE"/>
        </w:rPr>
      </w:pPr>
      <w:r>
        <w:rPr>
          <w:vertAlign w:val="superscript"/>
        </w:rPr>
        <w:footnoteRef/>
      </w:r>
      <w:hyperlink r:id="rId7" w:history="1">
        <w:r w:rsidRPr="00C51AA0">
          <w:rPr>
            <w:rStyle w:val="Hyperlink"/>
            <w:sz w:val="20"/>
            <w:szCs w:val="20"/>
            <w:lang w:val="de-DE"/>
          </w:rPr>
          <w:t>http://www.voedingscentrum.nl/encyclopedie/fermentatie.aspx</w:t>
        </w:r>
      </w:hyperlink>
    </w:p>
    <w:p w14:paraId="7328C77A" w14:textId="77777777" w:rsidR="0026424F" w:rsidRPr="00C51AA0" w:rsidRDefault="0026424F" w:rsidP="000148BE">
      <w:pPr>
        <w:pStyle w:val="Standaard1"/>
        <w:spacing w:line="240" w:lineRule="auto"/>
        <w:rPr>
          <w:lang w:val="de-DE"/>
        </w:rPr>
      </w:pPr>
    </w:p>
  </w:footnote>
  <w:footnote w:id="9">
    <w:p w14:paraId="7E798E46" w14:textId="77777777" w:rsidR="0026424F" w:rsidRPr="00C51AA0" w:rsidRDefault="0026424F" w:rsidP="005D4CCD">
      <w:pPr>
        <w:pStyle w:val="Standaard1"/>
        <w:spacing w:line="240" w:lineRule="auto"/>
        <w:rPr>
          <w:sz w:val="20"/>
          <w:szCs w:val="20"/>
          <w:lang w:val="de-DE"/>
        </w:rPr>
      </w:pPr>
      <w:r>
        <w:rPr>
          <w:vertAlign w:val="superscript"/>
        </w:rPr>
        <w:footnoteRef/>
      </w:r>
      <w:hyperlink r:id="rId8" w:history="1">
        <w:r w:rsidRPr="00C51AA0">
          <w:rPr>
            <w:rStyle w:val="Hyperlink"/>
            <w:sz w:val="20"/>
            <w:szCs w:val="20"/>
            <w:lang w:val="de-DE"/>
          </w:rPr>
          <w:t>http://www.betavak.nl/biologie/energie.htm</w:t>
        </w:r>
      </w:hyperlink>
    </w:p>
    <w:p w14:paraId="1854167B" w14:textId="77777777" w:rsidR="0026424F" w:rsidRPr="00C51AA0" w:rsidRDefault="0026424F" w:rsidP="005D4CCD">
      <w:pPr>
        <w:pStyle w:val="Standaard1"/>
        <w:spacing w:line="240" w:lineRule="auto"/>
        <w:rPr>
          <w:sz w:val="20"/>
          <w:szCs w:val="20"/>
          <w:lang w:val="de-DE"/>
        </w:rPr>
      </w:pPr>
    </w:p>
  </w:footnote>
  <w:footnote w:id="10">
    <w:p w14:paraId="6CEF3AAE" w14:textId="77777777" w:rsidR="0026424F" w:rsidRPr="00C51AA0" w:rsidRDefault="0026424F" w:rsidP="00796198">
      <w:pPr>
        <w:pStyle w:val="Standaard1"/>
        <w:spacing w:line="240" w:lineRule="auto"/>
        <w:rPr>
          <w:sz w:val="20"/>
          <w:szCs w:val="20"/>
          <w:lang w:val="de-DE"/>
        </w:rPr>
      </w:pPr>
      <w:r>
        <w:rPr>
          <w:vertAlign w:val="superscript"/>
        </w:rPr>
        <w:footnoteRef/>
      </w:r>
      <w:hyperlink r:id="rId9" w:history="1">
        <w:r w:rsidRPr="00C51AA0">
          <w:rPr>
            <w:rStyle w:val="Hyperlink"/>
            <w:sz w:val="20"/>
            <w:szCs w:val="20"/>
            <w:lang w:val="de-DE"/>
          </w:rPr>
          <w:t>http://www.classofoods.com/pagina1_3.html</w:t>
        </w:r>
      </w:hyperlink>
    </w:p>
    <w:p w14:paraId="30AB28C9" w14:textId="77777777" w:rsidR="0026424F" w:rsidRPr="00C51AA0" w:rsidRDefault="0026424F" w:rsidP="00796198">
      <w:pPr>
        <w:pStyle w:val="Standaard1"/>
        <w:spacing w:line="240" w:lineRule="auto"/>
        <w:rPr>
          <w:sz w:val="20"/>
          <w:szCs w:val="20"/>
          <w:lang w:val="de-DE"/>
        </w:rPr>
      </w:pPr>
    </w:p>
  </w:footnote>
  <w:footnote w:id="11">
    <w:p w14:paraId="31487F5C" w14:textId="77777777" w:rsidR="0026424F" w:rsidRPr="00C51AA0" w:rsidRDefault="0026424F" w:rsidP="000148BE">
      <w:pPr>
        <w:pStyle w:val="Standaard1"/>
        <w:spacing w:line="240" w:lineRule="auto"/>
        <w:rPr>
          <w:sz w:val="20"/>
          <w:szCs w:val="20"/>
          <w:lang w:val="de-DE"/>
        </w:rPr>
      </w:pPr>
      <w:r>
        <w:rPr>
          <w:vertAlign w:val="superscript"/>
        </w:rPr>
        <w:footnoteRef/>
      </w:r>
      <w:hyperlink r:id="rId10" w:history="1">
        <w:r w:rsidRPr="00C51AA0">
          <w:rPr>
            <w:rStyle w:val="Hyperlink"/>
            <w:sz w:val="20"/>
            <w:szCs w:val="20"/>
            <w:lang w:val="de-DE"/>
          </w:rPr>
          <w:t>http://www.tempeh.info/nl/alcoholische-gisting.php</w:t>
        </w:r>
      </w:hyperlink>
    </w:p>
    <w:p w14:paraId="454ACC2E" w14:textId="77777777" w:rsidR="0026424F" w:rsidRPr="00C51AA0" w:rsidRDefault="0026424F" w:rsidP="000148BE">
      <w:pPr>
        <w:pStyle w:val="Standaard1"/>
        <w:spacing w:line="240" w:lineRule="auto"/>
        <w:rPr>
          <w:lang w:val="de-DE"/>
        </w:rPr>
      </w:pPr>
    </w:p>
  </w:footnote>
  <w:footnote w:id="12">
    <w:p w14:paraId="6187DFCB" w14:textId="77777777" w:rsidR="0026424F" w:rsidRPr="00C51AA0" w:rsidRDefault="0026424F" w:rsidP="471EE147">
      <w:pPr>
        <w:pStyle w:val="Standaard1"/>
        <w:spacing w:line="240" w:lineRule="auto"/>
        <w:rPr>
          <w:sz w:val="20"/>
          <w:szCs w:val="20"/>
          <w:lang w:val="de-DE"/>
        </w:rPr>
      </w:pPr>
      <w:r>
        <w:rPr>
          <w:vertAlign w:val="superscript"/>
        </w:rPr>
        <w:footnoteRef/>
      </w:r>
      <w:r w:rsidRPr="00C51AA0">
        <w:rPr>
          <w:sz w:val="20"/>
          <w:szCs w:val="20"/>
          <w:lang w:val="de-DE"/>
        </w:rPr>
        <w:t xml:space="preserve"> Biogenie 5.2 p.179-182</w:t>
      </w:r>
    </w:p>
  </w:footnote>
  <w:footnote w:id="13">
    <w:p w14:paraId="34A15BD8" w14:textId="77777777" w:rsidR="0026424F" w:rsidRPr="00C51AA0" w:rsidRDefault="0026424F" w:rsidP="000148BE">
      <w:pPr>
        <w:pStyle w:val="Standaard1"/>
        <w:spacing w:line="240" w:lineRule="auto"/>
        <w:rPr>
          <w:sz w:val="20"/>
          <w:szCs w:val="20"/>
          <w:lang w:val="de-DE"/>
        </w:rPr>
      </w:pPr>
      <w:r w:rsidRPr="00A54DC9">
        <w:rPr>
          <w:sz w:val="20"/>
          <w:szCs w:val="20"/>
          <w:vertAlign w:val="superscript"/>
        </w:rPr>
        <w:footnoteRef/>
      </w:r>
      <w:hyperlink r:id="rId11" w:history="1">
        <w:r w:rsidRPr="00C51AA0">
          <w:rPr>
            <w:rStyle w:val="Hyperlink"/>
            <w:sz w:val="20"/>
            <w:szCs w:val="20"/>
            <w:lang w:val="de-DE"/>
          </w:rPr>
          <w:t>http://www.tempeh.info/nl/alcoholische-gisting.php</w:t>
        </w:r>
      </w:hyperlink>
    </w:p>
    <w:p w14:paraId="2D4D32EE" w14:textId="77777777" w:rsidR="0026424F" w:rsidRPr="00C51AA0" w:rsidRDefault="0026424F" w:rsidP="000148BE">
      <w:pPr>
        <w:pStyle w:val="Standaard1"/>
        <w:spacing w:line="240" w:lineRule="auto"/>
        <w:rPr>
          <w:sz w:val="20"/>
          <w:szCs w:val="20"/>
          <w:lang w:val="de-DE"/>
        </w:rPr>
      </w:pPr>
    </w:p>
  </w:footnote>
  <w:footnote w:id="14">
    <w:p w14:paraId="05A7968D" w14:textId="77777777" w:rsidR="0026424F" w:rsidRPr="00C51AA0" w:rsidRDefault="0026424F" w:rsidP="00017265">
      <w:pPr>
        <w:pStyle w:val="Standaard1"/>
        <w:spacing w:line="240" w:lineRule="auto"/>
        <w:rPr>
          <w:sz w:val="16"/>
          <w:szCs w:val="16"/>
          <w:lang w:val="de-DE"/>
        </w:rPr>
      </w:pPr>
      <w:r>
        <w:rPr>
          <w:vertAlign w:val="superscript"/>
        </w:rPr>
        <w:footnoteRef/>
      </w:r>
      <w:hyperlink r:id="rId12" w:history="1">
        <w:r w:rsidRPr="00C51AA0">
          <w:rPr>
            <w:rStyle w:val="Hyperlink"/>
            <w:sz w:val="16"/>
            <w:szCs w:val="16"/>
            <w:lang w:val="de-DE"/>
          </w:rPr>
          <w:t>http://www.tempeh.info/nl/alcoholische-gisting.php</w:t>
        </w:r>
      </w:hyperlink>
    </w:p>
    <w:p w14:paraId="09475AA5" w14:textId="77777777" w:rsidR="0026424F" w:rsidRPr="00C51AA0" w:rsidRDefault="0026424F" w:rsidP="00017265">
      <w:pPr>
        <w:pStyle w:val="Standaard1"/>
        <w:spacing w:line="240" w:lineRule="auto"/>
        <w:rPr>
          <w:lang w:val="de-DE"/>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232D8"/>
    <w:multiLevelType w:val="hybridMultilevel"/>
    <w:tmpl w:val="451475D6"/>
    <w:lvl w:ilvl="0" w:tplc="6508807A">
      <w:start w:val="4"/>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nsid w:val="0A8418ED"/>
    <w:multiLevelType w:val="hybridMultilevel"/>
    <w:tmpl w:val="C5E22BE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0DB21900"/>
    <w:multiLevelType w:val="hybridMultilevel"/>
    <w:tmpl w:val="A0765D5A"/>
    <w:lvl w:ilvl="0" w:tplc="6508807A">
      <w:start w:val="4"/>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nsid w:val="124221EA"/>
    <w:multiLevelType w:val="hybridMultilevel"/>
    <w:tmpl w:val="8C063AF2"/>
    <w:lvl w:ilvl="0" w:tplc="6508807A">
      <w:start w:val="4"/>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nsid w:val="1885521C"/>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4E7685C"/>
    <w:multiLevelType w:val="hybridMultilevel"/>
    <w:tmpl w:val="9E0482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25BA01DC"/>
    <w:multiLevelType w:val="multilevel"/>
    <w:tmpl w:val="0813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A386423"/>
    <w:multiLevelType w:val="hybridMultilevel"/>
    <w:tmpl w:val="D4C629C6"/>
    <w:lvl w:ilvl="0" w:tplc="6508807A">
      <w:start w:val="4"/>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3937404B"/>
    <w:multiLevelType w:val="multilevel"/>
    <w:tmpl w:val="8B5CB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1C43D62"/>
    <w:multiLevelType w:val="multilevel"/>
    <w:tmpl w:val="1904F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456FB7"/>
    <w:multiLevelType w:val="multilevel"/>
    <w:tmpl w:val="FC0AD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35360FA"/>
    <w:multiLevelType w:val="hybridMultilevel"/>
    <w:tmpl w:val="42A40980"/>
    <w:lvl w:ilvl="0" w:tplc="6508807A">
      <w:start w:val="4"/>
      <w:numFmt w:val="bullet"/>
      <w:lvlText w:val="-"/>
      <w:lvlJc w:val="left"/>
      <w:pPr>
        <w:ind w:left="1440" w:hanging="360"/>
      </w:pPr>
      <w:rPr>
        <w:rFonts w:ascii="Arial" w:eastAsiaTheme="minorHAnsi" w:hAnsi="Arial" w:cs="Aria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2">
    <w:nsid w:val="64665FD8"/>
    <w:multiLevelType w:val="hybridMultilevel"/>
    <w:tmpl w:val="4536BC9C"/>
    <w:lvl w:ilvl="0" w:tplc="6508807A">
      <w:start w:val="4"/>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6ADD727F"/>
    <w:multiLevelType w:val="multilevel"/>
    <w:tmpl w:val="8E62C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BD32881"/>
    <w:multiLevelType w:val="multilevel"/>
    <w:tmpl w:val="E63ACD1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Wingdings" w:eastAsia="Arial" w:hAnsi="Wingdings" w:cs="Arial"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E9C7C8E"/>
    <w:multiLevelType w:val="hybridMultilevel"/>
    <w:tmpl w:val="4E22DCB8"/>
    <w:lvl w:ilvl="0" w:tplc="6508807A">
      <w:start w:val="4"/>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6"/>
  </w:num>
  <w:num w:numId="4">
    <w:abstractNumId w:val="1"/>
  </w:num>
  <w:num w:numId="5">
    <w:abstractNumId w:val="8"/>
  </w:num>
  <w:num w:numId="6">
    <w:abstractNumId w:val="13"/>
  </w:num>
  <w:num w:numId="7">
    <w:abstractNumId w:val="10"/>
  </w:num>
  <w:num w:numId="8">
    <w:abstractNumId w:val="0"/>
  </w:num>
  <w:num w:numId="9">
    <w:abstractNumId w:val="9"/>
  </w:num>
  <w:num w:numId="10">
    <w:abstractNumId w:val="12"/>
  </w:num>
  <w:num w:numId="11">
    <w:abstractNumId w:val="15"/>
  </w:num>
  <w:num w:numId="12">
    <w:abstractNumId w:val="7"/>
  </w:num>
  <w:num w:numId="13">
    <w:abstractNumId w:val="11"/>
  </w:num>
  <w:num w:numId="14">
    <w:abstractNumId w:val="2"/>
  </w:num>
  <w:num w:numId="15">
    <w:abstractNumId w:val="3"/>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FC1"/>
    <w:rsid w:val="000148BE"/>
    <w:rsid w:val="00017265"/>
    <w:rsid w:val="00034817"/>
    <w:rsid w:val="000514D2"/>
    <w:rsid w:val="00061B1D"/>
    <w:rsid w:val="000A5944"/>
    <w:rsid w:val="000B4738"/>
    <w:rsid w:val="00143F42"/>
    <w:rsid w:val="00171C4D"/>
    <w:rsid w:val="00194B75"/>
    <w:rsid w:val="001A56AD"/>
    <w:rsid w:val="001E3255"/>
    <w:rsid w:val="00240AF5"/>
    <w:rsid w:val="00243FC1"/>
    <w:rsid w:val="0026424F"/>
    <w:rsid w:val="002B0C24"/>
    <w:rsid w:val="002E1CD3"/>
    <w:rsid w:val="002F5702"/>
    <w:rsid w:val="00306F14"/>
    <w:rsid w:val="00317F33"/>
    <w:rsid w:val="0034783C"/>
    <w:rsid w:val="003517FF"/>
    <w:rsid w:val="00361DBA"/>
    <w:rsid w:val="003A7989"/>
    <w:rsid w:val="00415039"/>
    <w:rsid w:val="00442AB9"/>
    <w:rsid w:val="004A5DBC"/>
    <w:rsid w:val="004F1118"/>
    <w:rsid w:val="004F277E"/>
    <w:rsid w:val="00517F67"/>
    <w:rsid w:val="0053511A"/>
    <w:rsid w:val="00543473"/>
    <w:rsid w:val="005636AF"/>
    <w:rsid w:val="0057143A"/>
    <w:rsid w:val="0059017D"/>
    <w:rsid w:val="005C3362"/>
    <w:rsid w:val="005C400F"/>
    <w:rsid w:val="005C495E"/>
    <w:rsid w:val="005D4CCD"/>
    <w:rsid w:val="00606FDD"/>
    <w:rsid w:val="006410B7"/>
    <w:rsid w:val="00652C05"/>
    <w:rsid w:val="00690754"/>
    <w:rsid w:val="006B500F"/>
    <w:rsid w:val="006D0E36"/>
    <w:rsid w:val="007016F2"/>
    <w:rsid w:val="00717587"/>
    <w:rsid w:val="00752C8E"/>
    <w:rsid w:val="00796198"/>
    <w:rsid w:val="007A655E"/>
    <w:rsid w:val="007B0F15"/>
    <w:rsid w:val="00814771"/>
    <w:rsid w:val="008504C0"/>
    <w:rsid w:val="00893BD4"/>
    <w:rsid w:val="008B7085"/>
    <w:rsid w:val="008C6D9D"/>
    <w:rsid w:val="009032FE"/>
    <w:rsid w:val="00956117"/>
    <w:rsid w:val="00A31196"/>
    <w:rsid w:val="00A33151"/>
    <w:rsid w:val="00A45B8C"/>
    <w:rsid w:val="00A45D0C"/>
    <w:rsid w:val="00AD3A2F"/>
    <w:rsid w:val="00AD3AD3"/>
    <w:rsid w:val="00B00665"/>
    <w:rsid w:val="00B0226C"/>
    <w:rsid w:val="00B04F12"/>
    <w:rsid w:val="00B414E4"/>
    <w:rsid w:val="00B439C3"/>
    <w:rsid w:val="00B92AE2"/>
    <w:rsid w:val="00B94AE8"/>
    <w:rsid w:val="00BA47D3"/>
    <w:rsid w:val="00BC7623"/>
    <w:rsid w:val="00BE1003"/>
    <w:rsid w:val="00BF6A45"/>
    <w:rsid w:val="00C06C7A"/>
    <w:rsid w:val="00C35F68"/>
    <w:rsid w:val="00C51AA0"/>
    <w:rsid w:val="00C624F1"/>
    <w:rsid w:val="00C82CD4"/>
    <w:rsid w:val="00C8751F"/>
    <w:rsid w:val="00CE132D"/>
    <w:rsid w:val="00D21F8E"/>
    <w:rsid w:val="00D46BF9"/>
    <w:rsid w:val="00D672A1"/>
    <w:rsid w:val="00DA2610"/>
    <w:rsid w:val="00E06755"/>
    <w:rsid w:val="00E14468"/>
    <w:rsid w:val="00E20DD8"/>
    <w:rsid w:val="00E2646A"/>
    <w:rsid w:val="00E34975"/>
    <w:rsid w:val="00E65574"/>
    <w:rsid w:val="00E91935"/>
    <w:rsid w:val="00F338FA"/>
    <w:rsid w:val="00F84143"/>
    <w:rsid w:val="00FA144B"/>
    <w:rsid w:val="00FD7C8C"/>
    <w:rsid w:val="00FE1392"/>
    <w:rsid w:val="2208AA60"/>
    <w:rsid w:val="471EE147"/>
    <w:rsid w:val="48EB5B84"/>
    <w:rsid w:val="6F14FCC5"/>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3AC4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0754"/>
  </w:style>
  <w:style w:type="paragraph" w:styleId="Heading1">
    <w:name w:val="heading 1"/>
    <w:basedOn w:val="Normal"/>
    <w:next w:val="Normal"/>
    <w:link w:val="Heading1Char"/>
    <w:uiPriority w:val="9"/>
    <w:qFormat/>
    <w:rsid w:val="0095611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624F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34783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34783C"/>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3FC1"/>
    <w:pPr>
      <w:ind w:left="720"/>
      <w:contextualSpacing/>
    </w:pPr>
  </w:style>
  <w:style w:type="paragraph" w:customStyle="1" w:styleId="Standaard1">
    <w:name w:val="Standaard1"/>
    <w:rsid w:val="000148BE"/>
    <w:pPr>
      <w:spacing w:after="0" w:line="276" w:lineRule="auto"/>
    </w:pPr>
    <w:rPr>
      <w:rFonts w:ascii="Arial" w:eastAsia="Arial" w:hAnsi="Arial" w:cs="Arial"/>
      <w:color w:val="000000"/>
    </w:rPr>
  </w:style>
  <w:style w:type="character" w:styleId="Hyperlink">
    <w:name w:val="Hyperlink"/>
    <w:basedOn w:val="DefaultParagraphFont"/>
    <w:uiPriority w:val="99"/>
    <w:unhideWhenUsed/>
    <w:rsid w:val="000148BE"/>
    <w:rPr>
      <w:color w:val="0563C1" w:themeColor="hyperlink"/>
      <w:u w:val="single"/>
    </w:rPr>
  </w:style>
  <w:style w:type="paragraph" w:styleId="NormalWeb">
    <w:name w:val="Normal (Web)"/>
    <w:basedOn w:val="Normal"/>
    <w:uiPriority w:val="99"/>
    <w:unhideWhenUsed/>
    <w:rsid w:val="00796198"/>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Heading1Char">
    <w:name w:val="Heading 1 Char"/>
    <w:basedOn w:val="DefaultParagraphFont"/>
    <w:link w:val="Heading1"/>
    <w:uiPriority w:val="9"/>
    <w:rsid w:val="00956117"/>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56117"/>
    <w:pPr>
      <w:outlineLvl w:val="9"/>
    </w:pPr>
    <w:rPr>
      <w:lang w:eastAsia="nl-BE"/>
    </w:rPr>
  </w:style>
  <w:style w:type="paragraph" w:styleId="TOC2">
    <w:name w:val="toc 2"/>
    <w:basedOn w:val="Normal"/>
    <w:next w:val="Normal"/>
    <w:autoRedefine/>
    <w:uiPriority w:val="39"/>
    <w:unhideWhenUsed/>
    <w:rsid w:val="00956117"/>
    <w:pPr>
      <w:spacing w:after="0"/>
      <w:ind w:left="220"/>
    </w:pPr>
    <w:rPr>
      <w:b/>
    </w:rPr>
  </w:style>
  <w:style w:type="paragraph" w:styleId="TOC1">
    <w:name w:val="toc 1"/>
    <w:basedOn w:val="Normal"/>
    <w:next w:val="Normal"/>
    <w:autoRedefine/>
    <w:uiPriority w:val="39"/>
    <w:unhideWhenUsed/>
    <w:rsid w:val="00956117"/>
    <w:pPr>
      <w:spacing w:before="120" w:after="0"/>
    </w:pPr>
    <w:rPr>
      <w:b/>
      <w:sz w:val="24"/>
      <w:szCs w:val="24"/>
    </w:rPr>
  </w:style>
  <w:style w:type="paragraph" w:styleId="TOC3">
    <w:name w:val="toc 3"/>
    <w:basedOn w:val="Normal"/>
    <w:next w:val="Normal"/>
    <w:autoRedefine/>
    <w:uiPriority w:val="39"/>
    <w:unhideWhenUsed/>
    <w:rsid w:val="00956117"/>
    <w:pPr>
      <w:spacing w:after="0"/>
      <w:ind w:left="440"/>
    </w:pPr>
  </w:style>
  <w:style w:type="paragraph" w:styleId="Footer">
    <w:name w:val="footer"/>
    <w:basedOn w:val="Normal"/>
    <w:link w:val="FooterChar"/>
    <w:uiPriority w:val="99"/>
    <w:unhideWhenUsed/>
    <w:rsid w:val="00A33151"/>
    <w:pPr>
      <w:tabs>
        <w:tab w:val="center" w:pos="4153"/>
        <w:tab w:val="right" w:pos="8306"/>
      </w:tabs>
      <w:spacing w:after="0" w:line="240" w:lineRule="auto"/>
    </w:pPr>
  </w:style>
  <w:style w:type="character" w:customStyle="1" w:styleId="FooterChar">
    <w:name w:val="Footer Char"/>
    <w:basedOn w:val="DefaultParagraphFont"/>
    <w:link w:val="Footer"/>
    <w:uiPriority w:val="99"/>
    <w:rsid w:val="00A33151"/>
  </w:style>
  <w:style w:type="character" w:styleId="PageNumber">
    <w:name w:val="page number"/>
    <w:basedOn w:val="DefaultParagraphFont"/>
    <w:uiPriority w:val="99"/>
    <w:semiHidden/>
    <w:unhideWhenUsed/>
    <w:rsid w:val="00A33151"/>
  </w:style>
  <w:style w:type="paragraph" w:styleId="BalloonText">
    <w:name w:val="Balloon Text"/>
    <w:basedOn w:val="Normal"/>
    <w:link w:val="BalloonTextChar"/>
    <w:uiPriority w:val="99"/>
    <w:semiHidden/>
    <w:unhideWhenUsed/>
    <w:rsid w:val="00A3315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33151"/>
    <w:rPr>
      <w:rFonts w:ascii="Lucida Grande" w:hAnsi="Lucida Grande"/>
      <w:sz w:val="18"/>
      <w:szCs w:val="18"/>
    </w:rPr>
  </w:style>
  <w:style w:type="paragraph" w:styleId="TOC4">
    <w:name w:val="toc 4"/>
    <w:basedOn w:val="Normal"/>
    <w:next w:val="Normal"/>
    <w:autoRedefine/>
    <w:uiPriority w:val="39"/>
    <w:unhideWhenUsed/>
    <w:rsid w:val="00A33151"/>
    <w:pPr>
      <w:spacing w:after="0"/>
      <w:ind w:left="660"/>
    </w:pPr>
    <w:rPr>
      <w:sz w:val="20"/>
      <w:szCs w:val="20"/>
    </w:rPr>
  </w:style>
  <w:style w:type="paragraph" w:styleId="TOC5">
    <w:name w:val="toc 5"/>
    <w:basedOn w:val="Normal"/>
    <w:next w:val="Normal"/>
    <w:autoRedefine/>
    <w:uiPriority w:val="39"/>
    <w:unhideWhenUsed/>
    <w:rsid w:val="00A33151"/>
    <w:pPr>
      <w:spacing w:after="0"/>
      <w:ind w:left="880"/>
    </w:pPr>
    <w:rPr>
      <w:sz w:val="20"/>
      <w:szCs w:val="20"/>
    </w:rPr>
  </w:style>
  <w:style w:type="paragraph" w:styleId="TOC6">
    <w:name w:val="toc 6"/>
    <w:basedOn w:val="Normal"/>
    <w:next w:val="Normal"/>
    <w:autoRedefine/>
    <w:uiPriority w:val="39"/>
    <w:unhideWhenUsed/>
    <w:rsid w:val="00A33151"/>
    <w:pPr>
      <w:spacing w:after="0"/>
      <w:ind w:left="1100"/>
    </w:pPr>
    <w:rPr>
      <w:sz w:val="20"/>
      <w:szCs w:val="20"/>
    </w:rPr>
  </w:style>
  <w:style w:type="paragraph" w:styleId="TOC7">
    <w:name w:val="toc 7"/>
    <w:basedOn w:val="Normal"/>
    <w:next w:val="Normal"/>
    <w:autoRedefine/>
    <w:uiPriority w:val="39"/>
    <w:unhideWhenUsed/>
    <w:rsid w:val="00A33151"/>
    <w:pPr>
      <w:spacing w:after="0"/>
      <w:ind w:left="1320"/>
    </w:pPr>
    <w:rPr>
      <w:sz w:val="20"/>
      <w:szCs w:val="20"/>
    </w:rPr>
  </w:style>
  <w:style w:type="paragraph" w:styleId="TOC8">
    <w:name w:val="toc 8"/>
    <w:basedOn w:val="Normal"/>
    <w:next w:val="Normal"/>
    <w:autoRedefine/>
    <w:uiPriority w:val="39"/>
    <w:unhideWhenUsed/>
    <w:rsid w:val="00A33151"/>
    <w:pPr>
      <w:spacing w:after="0"/>
      <w:ind w:left="1540"/>
    </w:pPr>
    <w:rPr>
      <w:sz w:val="20"/>
      <w:szCs w:val="20"/>
    </w:rPr>
  </w:style>
  <w:style w:type="paragraph" w:styleId="TOC9">
    <w:name w:val="toc 9"/>
    <w:basedOn w:val="Normal"/>
    <w:next w:val="Normal"/>
    <w:autoRedefine/>
    <w:uiPriority w:val="39"/>
    <w:unhideWhenUsed/>
    <w:rsid w:val="00A33151"/>
    <w:pPr>
      <w:spacing w:after="0"/>
      <w:ind w:left="1760"/>
    </w:pPr>
    <w:rPr>
      <w:sz w:val="20"/>
      <w:szCs w:val="20"/>
    </w:rPr>
  </w:style>
  <w:style w:type="paragraph" w:styleId="Subtitle">
    <w:name w:val="Subtitle"/>
    <w:basedOn w:val="Normal"/>
    <w:next w:val="Normal"/>
    <w:link w:val="SubtitleChar"/>
    <w:uiPriority w:val="11"/>
    <w:qFormat/>
    <w:rsid w:val="00C624F1"/>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C624F1"/>
    <w:rPr>
      <w:rFonts w:asciiTheme="majorHAnsi" w:eastAsiaTheme="majorEastAsia" w:hAnsiTheme="majorHAnsi" w:cstheme="majorBidi"/>
      <w:i/>
      <w:iCs/>
      <w:color w:val="5B9BD5" w:themeColor="accent1"/>
      <w:spacing w:val="15"/>
      <w:sz w:val="24"/>
      <w:szCs w:val="24"/>
    </w:rPr>
  </w:style>
  <w:style w:type="character" w:customStyle="1" w:styleId="Heading2Char">
    <w:name w:val="Heading 2 Char"/>
    <w:basedOn w:val="DefaultParagraphFont"/>
    <w:link w:val="Heading2"/>
    <w:uiPriority w:val="9"/>
    <w:rsid w:val="00C624F1"/>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34783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34783C"/>
    <w:rPr>
      <w:rFonts w:asciiTheme="majorHAnsi" w:eastAsiaTheme="majorEastAsia" w:hAnsiTheme="majorHAnsi" w:cstheme="majorBidi"/>
      <w:b/>
      <w:bCs/>
      <w:i/>
      <w:iCs/>
      <w:color w:val="5B9BD5" w:themeColor="accent1"/>
    </w:rPr>
  </w:style>
  <w:style w:type="paragraph" w:styleId="NoSpacing">
    <w:name w:val="No Spacing"/>
    <w:link w:val="NoSpacingChar"/>
    <w:uiPriority w:val="1"/>
    <w:qFormat/>
    <w:rsid w:val="00BF6A45"/>
    <w:pPr>
      <w:spacing w:after="0" w:line="240" w:lineRule="auto"/>
    </w:pPr>
    <w:rPr>
      <w:rFonts w:eastAsiaTheme="minorEastAsia"/>
      <w:lang w:val="en-US" w:eastAsia="zh-CN"/>
    </w:rPr>
  </w:style>
  <w:style w:type="character" w:customStyle="1" w:styleId="NoSpacingChar">
    <w:name w:val="No Spacing Char"/>
    <w:basedOn w:val="DefaultParagraphFont"/>
    <w:link w:val="NoSpacing"/>
    <w:uiPriority w:val="1"/>
    <w:rsid w:val="00BF6A45"/>
    <w:rPr>
      <w:rFonts w:eastAsiaTheme="minorEastAsia"/>
      <w:lang w:val="en-US" w:eastAsia="zh-CN"/>
    </w:rPr>
  </w:style>
  <w:style w:type="paragraph" w:styleId="Header">
    <w:name w:val="header"/>
    <w:basedOn w:val="Normal"/>
    <w:link w:val="HeaderChar"/>
    <w:uiPriority w:val="99"/>
    <w:unhideWhenUsed/>
    <w:rsid w:val="003A7989"/>
    <w:pPr>
      <w:tabs>
        <w:tab w:val="center" w:pos="4153"/>
        <w:tab w:val="right" w:pos="8306"/>
      </w:tabs>
      <w:spacing w:after="0" w:line="240" w:lineRule="auto"/>
    </w:pPr>
  </w:style>
  <w:style w:type="character" w:customStyle="1" w:styleId="HeaderChar">
    <w:name w:val="Header Char"/>
    <w:basedOn w:val="DefaultParagraphFont"/>
    <w:link w:val="Header"/>
    <w:uiPriority w:val="99"/>
    <w:rsid w:val="003A798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0754"/>
  </w:style>
  <w:style w:type="paragraph" w:styleId="Heading1">
    <w:name w:val="heading 1"/>
    <w:basedOn w:val="Normal"/>
    <w:next w:val="Normal"/>
    <w:link w:val="Heading1Char"/>
    <w:uiPriority w:val="9"/>
    <w:qFormat/>
    <w:rsid w:val="0095611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624F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34783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34783C"/>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3FC1"/>
    <w:pPr>
      <w:ind w:left="720"/>
      <w:contextualSpacing/>
    </w:pPr>
  </w:style>
  <w:style w:type="paragraph" w:customStyle="1" w:styleId="Standaard1">
    <w:name w:val="Standaard1"/>
    <w:rsid w:val="000148BE"/>
    <w:pPr>
      <w:spacing w:after="0" w:line="276" w:lineRule="auto"/>
    </w:pPr>
    <w:rPr>
      <w:rFonts w:ascii="Arial" w:eastAsia="Arial" w:hAnsi="Arial" w:cs="Arial"/>
      <w:color w:val="000000"/>
    </w:rPr>
  </w:style>
  <w:style w:type="character" w:styleId="Hyperlink">
    <w:name w:val="Hyperlink"/>
    <w:basedOn w:val="DefaultParagraphFont"/>
    <w:uiPriority w:val="99"/>
    <w:unhideWhenUsed/>
    <w:rsid w:val="000148BE"/>
    <w:rPr>
      <w:color w:val="0563C1" w:themeColor="hyperlink"/>
      <w:u w:val="single"/>
    </w:rPr>
  </w:style>
  <w:style w:type="paragraph" w:styleId="NormalWeb">
    <w:name w:val="Normal (Web)"/>
    <w:basedOn w:val="Normal"/>
    <w:uiPriority w:val="99"/>
    <w:unhideWhenUsed/>
    <w:rsid w:val="00796198"/>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Heading1Char">
    <w:name w:val="Heading 1 Char"/>
    <w:basedOn w:val="DefaultParagraphFont"/>
    <w:link w:val="Heading1"/>
    <w:uiPriority w:val="9"/>
    <w:rsid w:val="00956117"/>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56117"/>
    <w:pPr>
      <w:outlineLvl w:val="9"/>
    </w:pPr>
    <w:rPr>
      <w:lang w:eastAsia="nl-BE"/>
    </w:rPr>
  </w:style>
  <w:style w:type="paragraph" w:styleId="TOC2">
    <w:name w:val="toc 2"/>
    <w:basedOn w:val="Normal"/>
    <w:next w:val="Normal"/>
    <w:autoRedefine/>
    <w:uiPriority w:val="39"/>
    <w:unhideWhenUsed/>
    <w:rsid w:val="00956117"/>
    <w:pPr>
      <w:spacing w:after="0"/>
      <w:ind w:left="220"/>
    </w:pPr>
    <w:rPr>
      <w:b/>
    </w:rPr>
  </w:style>
  <w:style w:type="paragraph" w:styleId="TOC1">
    <w:name w:val="toc 1"/>
    <w:basedOn w:val="Normal"/>
    <w:next w:val="Normal"/>
    <w:autoRedefine/>
    <w:uiPriority w:val="39"/>
    <w:unhideWhenUsed/>
    <w:rsid w:val="00956117"/>
    <w:pPr>
      <w:spacing w:before="120" w:after="0"/>
    </w:pPr>
    <w:rPr>
      <w:b/>
      <w:sz w:val="24"/>
      <w:szCs w:val="24"/>
    </w:rPr>
  </w:style>
  <w:style w:type="paragraph" w:styleId="TOC3">
    <w:name w:val="toc 3"/>
    <w:basedOn w:val="Normal"/>
    <w:next w:val="Normal"/>
    <w:autoRedefine/>
    <w:uiPriority w:val="39"/>
    <w:unhideWhenUsed/>
    <w:rsid w:val="00956117"/>
    <w:pPr>
      <w:spacing w:after="0"/>
      <w:ind w:left="440"/>
    </w:pPr>
  </w:style>
  <w:style w:type="paragraph" w:styleId="Footer">
    <w:name w:val="footer"/>
    <w:basedOn w:val="Normal"/>
    <w:link w:val="FooterChar"/>
    <w:uiPriority w:val="99"/>
    <w:unhideWhenUsed/>
    <w:rsid w:val="00A33151"/>
    <w:pPr>
      <w:tabs>
        <w:tab w:val="center" w:pos="4153"/>
        <w:tab w:val="right" w:pos="8306"/>
      </w:tabs>
      <w:spacing w:after="0" w:line="240" w:lineRule="auto"/>
    </w:pPr>
  </w:style>
  <w:style w:type="character" w:customStyle="1" w:styleId="FooterChar">
    <w:name w:val="Footer Char"/>
    <w:basedOn w:val="DefaultParagraphFont"/>
    <w:link w:val="Footer"/>
    <w:uiPriority w:val="99"/>
    <w:rsid w:val="00A33151"/>
  </w:style>
  <w:style w:type="character" w:styleId="PageNumber">
    <w:name w:val="page number"/>
    <w:basedOn w:val="DefaultParagraphFont"/>
    <w:uiPriority w:val="99"/>
    <w:semiHidden/>
    <w:unhideWhenUsed/>
    <w:rsid w:val="00A33151"/>
  </w:style>
  <w:style w:type="paragraph" w:styleId="BalloonText">
    <w:name w:val="Balloon Text"/>
    <w:basedOn w:val="Normal"/>
    <w:link w:val="BalloonTextChar"/>
    <w:uiPriority w:val="99"/>
    <w:semiHidden/>
    <w:unhideWhenUsed/>
    <w:rsid w:val="00A3315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33151"/>
    <w:rPr>
      <w:rFonts w:ascii="Lucida Grande" w:hAnsi="Lucida Grande"/>
      <w:sz w:val="18"/>
      <w:szCs w:val="18"/>
    </w:rPr>
  </w:style>
  <w:style w:type="paragraph" w:styleId="TOC4">
    <w:name w:val="toc 4"/>
    <w:basedOn w:val="Normal"/>
    <w:next w:val="Normal"/>
    <w:autoRedefine/>
    <w:uiPriority w:val="39"/>
    <w:unhideWhenUsed/>
    <w:rsid w:val="00A33151"/>
    <w:pPr>
      <w:spacing w:after="0"/>
      <w:ind w:left="660"/>
    </w:pPr>
    <w:rPr>
      <w:sz w:val="20"/>
      <w:szCs w:val="20"/>
    </w:rPr>
  </w:style>
  <w:style w:type="paragraph" w:styleId="TOC5">
    <w:name w:val="toc 5"/>
    <w:basedOn w:val="Normal"/>
    <w:next w:val="Normal"/>
    <w:autoRedefine/>
    <w:uiPriority w:val="39"/>
    <w:unhideWhenUsed/>
    <w:rsid w:val="00A33151"/>
    <w:pPr>
      <w:spacing w:after="0"/>
      <w:ind w:left="880"/>
    </w:pPr>
    <w:rPr>
      <w:sz w:val="20"/>
      <w:szCs w:val="20"/>
    </w:rPr>
  </w:style>
  <w:style w:type="paragraph" w:styleId="TOC6">
    <w:name w:val="toc 6"/>
    <w:basedOn w:val="Normal"/>
    <w:next w:val="Normal"/>
    <w:autoRedefine/>
    <w:uiPriority w:val="39"/>
    <w:unhideWhenUsed/>
    <w:rsid w:val="00A33151"/>
    <w:pPr>
      <w:spacing w:after="0"/>
      <w:ind w:left="1100"/>
    </w:pPr>
    <w:rPr>
      <w:sz w:val="20"/>
      <w:szCs w:val="20"/>
    </w:rPr>
  </w:style>
  <w:style w:type="paragraph" w:styleId="TOC7">
    <w:name w:val="toc 7"/>
    <w:basedOn w:val="Normal"/>
    <w:next w:val="Normal"/>
    <w:autoRedefine/>
    <w:uiPriority w:val="39"/>
    <w:unhideWhenUsed/>
    <w:rsid w:val="00A33151"/>
    <w:pPr>
      <w:spacing w:after="0"/>
      <w:ind w:left="1320"/>
    </w:pPr>
    <w:rPr>
      <w:sz w:val="20"/>
      <w:szCs w:val="20"/>
    </w:rPr>
  </w:style>
  <w:style w:type="paragraph" w:styleId="TOC8">
    <w:name w:val="toc 8"/>
    <w:basedOn w:val="Normal"/>
    <w:next w:val="Normal"/>
    <w:autoRedefine/>
    <w:uiPriority w:val="39"/>
    <w:unhideWhenUsed/>
    <w:rsid w:val="00A33151"/>
    <w:pPr>
      <w:spacing w:after="0"/>
      <w:ind w:left="1540"/>
    </w:pPr>
    <w:rPr>
      <w:sz w:val="20"/>
      <w:szCs w:val="20"/>
    </w:rPr>
  </w:style>
  <w:style w:type="paragraph" w:styleId="TOC9">
    <w:name w:val="toc 9"/>
    <w:basedOn w:val="Normal"/>
    <w:next w:val="Normal"/>
    <w:autoRedefine/>
    <w:uiPriority w:val="39"/>
    <w:unhideWhenUsed/>
    <w:rsid w:val="00A33151"/>
    <w:pPr>
      <w:spacing w:after="0"/>
      <w:ind w:left="1760"/>
    </w:pPr>
    <w:rPr>
      <w:sz w:val="20"/>
      <w:szCs w:val="20"/>
    </w:rPr>
  </w:style>
  <w:style w:type="paragraph" w:styleId="Subtitle">
    <w:name w:val="Subtitle"/>
    <w:basedOn w:val="Normal"/>
    <w:next w:val="Normal"/>
    <w:link w:val="SubtitleChar"/>
    <w:uiPriority w:val="11"/>
    <w:qFormat/>
    <w:rsid w:val="00C624F1"/>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C624F1"/>
    <w:rPr>
      <w:rFonts w:asciiTheme="majorHAnsi" w:eastAsiaTheme="majorEastAsia" w:hAnsiTheme="majorHAnsi" w:cstheme="majorBidi"/>
      <w:i/>
      <w:iCs/>
      <w:color w:val="5B9BD5" w:themeColor="accent1"/>
      <w:spacing w:val="15"/>
      <w:sz w:val="24"/>
      <w:szCs w:val="24"/>
    </w:rPr>
  </w:style>
  <w:style w:type="character" w:customStyle="1" w:styleId="Heading2Char">
    <w:name w:val="Heading 2 Char"/>
    <w:basedOn w:val="DefaultParagraphFont"/>
    <w:link w:val="Heading2"/>
    <w:uiPriority w:val="9"/>
    <w:rsid w:val="00C624F1"/>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34783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34783C"/>
    <w:rPr>
      <w:rFonts w:asciiTheme="majorHAnsi" w:eastAsiaTheme="majorEastAsia" w:hAnsiTheme="majorHAnsi" w:cstheme="majorBidi"/>
      <w:b/>
      <w:bCs/>
      <w:i/>
      <w:iCs/>
      <w:color w:val="5B9BD5" w:themeColor="accent1"/>
    </w:rPr>
  </w:style>
  <w:style w:type="paragraph" w:styleId="NoSpacing">
    <w:name w:val="No Spacing"/>
    <w:link w:val="NoSpacingChar"/>
    <w:uiPriority w:val="1"/>
    <w:qFormat/>
    <w:rsid w:val="00BF6A45"/>
    <w:pPr>
      <w:spacing w:after="0" w:line="240" w:lineRule="auto"/>
    </w:pPr>
    <w:rPr>
      <w:rFonts w:eastAsiaTheme="minorEastAsia"/>
      <w:lang w:val="en-US" w:eastAsia="zh-CN"/>
    </w:rPr>
  </w:style>
  <w:style w:type="character" w:customStyle="1" w:styleId="NoSpacingChar">
    <w:name w:val="No Spacing Char"/>
    <w:basedOn w:val="DefaultParagraphFont"/>
    <w:link w:val="NoSpacing"/>
    <w:uiPriority w:val="1"/>
    <w:rsid w:val="00BF6A45"/>
    <w:rPr>
      <w:rFonts w:eastAsiaTheme="minorEastAsia"/>
      <w:lang w:val="en-US" w:eastAsia="zh-CN"/>
    </w:rPr>
  </w:style>
  <w:style w:type="paragraph" w:styleId="Header">
    <w:name w:val="header"/>
    <w:basedOn w:val="Normal"/>
    <w:link w:val="HeaderChar"/>
    <w:uiPriority w:val="99"/>
    <w:unhideWhenUsed/>
    <w:rsid w:val="003A7989"/>
    <w:pPr>
      <w:tabs>
        <w:tab w:val="center" w:pos="4153"/>
        <w:tab w:val="right" w:pos="8306"/>
      </w:tabs>
      <w:spacing w:after="0" w:line="240" w:lineRule="auto"/>
    </w:pPr>
  </w:style>
  <w:style w:type="character" w:customStyle="1" w:styleId="HeaderChar">
    <w:name w:val="Header Char"/>
    <w:basedOn w:val="DefaultParagraphFont"/>
    <w:link w:val="Header"/>
    <w:uiPriority w:val="99"/>
    <w:rsid w:val="003A79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316815">
      <w:bodyDiv w:val="1"/>
      <w:marLeft w:val="0"/>
      <w:marRight w:val="0"/>
      <w:marTop w:val="0"/>
      <w:marBottom w:val="0"/>
      <w:divBdr>
        <w:top w:val="none" w:sz="0" w:space="0" w:color="auto"/>
        <w:left w:val="none" w:sz="0" w:space="0" w:color="auto"/>
        <w:bottom w:val="none" w:sz="0" w:space="0" w:color="auto"/>
        <w:right w:val="none" w:sz="0" w:space="0" w:color="auto"/>
      </w:divBdr>
    </w:div>
    <w:div w:id="273681376">
      <w:bodyDiv w:val="1"/>
      <w:marLeft w:val="0"/>
      <w:marRight w:val="0"/>
      <w:marTop w:val="0"/>
      <w:marBottom w:val="0"/>
      <w:divBdr>
        <w:top w:val="none" w:sz="0" w:space="0" w:color="auto"/>
        <w:left w:val="none" w:sz="0" w:space="0" w:color="auto"/>
        <w:bottom w:val="none" w:sz="0" w:space="0" w:color="auto"/>
        <w:right w:val="none" w:sz="0" w:space="0" w:color="auto"/>
      </w:divBdr>
    </w:div>
    <w:div w:id="313680528">
      <w:bodyDiv w:val="1"/>
      <w:marLeft w:val="0"/>
      <w:marRight w:val="0"/>
      <w:marTop w:val="0"/>
      <w:marBottom w:val="0"/>
      <w:divBdr>
        <w:top w:val="none" w:sz="0" w:space="0" w:color="auto"/>
        <w:left w:val="none" w:sz="0" w:space="0" w:color="auto"/>
        <w:bottom w:val="none" w:sz="0" w:space="0" w:color="auto"/>
        <w:right w:val="none" w:sz="0" w:space="0" w:color="auto"/>
      </w:divBdr>
    </w:div>
    <w:div w:id="591279823">
      <w:bodyDiv w:val="1"/>
      <w:marLeft w:val="0"/>
      <w:marRight w:val="0"/>
      <w:marTop w:val="0"/>
      <w:marBottom w:val="0"/>
      <w:divBdr>
        <w:top w:val="none" w:sz="0" w:space="0" w:color="auto"/>
        <w:left w:val="none" w:sz="0" w:space="0" w:color="auto"/>
        <w:bottom w:val="none" w:sz="0" w:space="0" w:color="auto"/>
        <w:right w:val="none" w:sz="0" w:space="0" w:color="auto"/>
      </w:divBdr>
    </w:div>
    <w:div w:id="730691686">
      <w:bodyDiv w:val="1"/>
      <w:marLeft w:val="0"/>
      <w:marRight w:val="0"/>
      <w:marTop w:val="0"/>
      <w:marBottom w:val="0"/>
      <w:divBdr>
        <w:top w:val="none" w:sz="0" w:space="0" w:color="auto"/>
        <w:left w:val="none" w:sz="0" w:space="0" w:color="auto"/>
        <w:bottom w:val="none" w:sz="0" w:space="0" w:color="auto"/>
        <w:right w:val="none" w:sz="0" w:space="0" w:color="auto"/>
      </w:divBdr>
      <w:divsChild>
        <w:div w:id="857080516">
          <w:marLeft w:val="0"/>
          <w:marRight w:val="0"/>
          <w:marTop w:val="0"/>
          <w:marBottom w:val="0"/>
          <w:divBdr>
            <w:top w:val="none" w:sz="0" w:space="0" w:color="auto"/>
            <w:left w:val="none" w:sz="0" w:space="0" w:color="auto"/>
            <w:bottom w:val="none" w:sz="0" w:space="0" w:color="auto"/>
            <w:right w:val="none" w:sz="0" w:space="0" w:color="auto"/>
          </w:divBdr>
        </w:div>
        <w:div w:id="694234525">
          <w:marLeft w:val="0"/>
          <w:marRight w:val="0"/>
          <w:marTop w:val="0"/>
          <w:marBottom w:val="0"/>
          <w:divBdr>
            <w:top w:val="none" w:sz="0" w:space="0" w:color="auto"/>
            <w:left w:val="none" w:sz="0" w:space="0" w:color="auto"/>
            <w:bottom w:val="none" w:sz="0" w:space="0" w:color="auto"/>
            <w:right w:val="none" w:sz="0" w:space="0" w:color="auto"/>
          </w:divBdr>
        </w:div>
        <w:div w:id="2080787394">
          <w:marLeft w:val="0"/>
          <w:marRight w:val="0"/>
          <w:marTop w:val="0"/>
          <w:marBottom w:val="0"/>
          <w:divBdr>
            <w:top w:val="none" w:sz="0" w:space="0" w:color="auto"/>
            <w:left w:val="none" w:sz="0" w:space="0" w:color="auto"/>
            <w:bottom w:val="none" w:sz="0" w:space="0" w:color="auto"/>
            <w:right w:val="none" w:sz="0" w:space="0" w:color="auto"/>
          </w:divBdr>
        </w:div>
        <w:div w:id="1699037718">
          <w:marLeft w:val="0"/>
          <w:marRight w:val="0"/>
          <w:marTop w:val="0"/>
          <w:marBottom w:val="0"/>
          <w:divBdr>
            <w:top w:val="none" w:sz="0" w:space="0" w:color="auto"/>
            <w:left w:val="none" w:sz="0" w:space="0" w:color="auto"/>
            <w:bottom w:val="none" w:sz="0" w:space="0" w:color="auto"/>
            <w:right w:val="none" w:sz="0" w:space="0" w:color="auto"/>
          </w:divBdr>
        </w:div>
        <w:div w:id="1704553756">
          <w:marLeft w:val="0"/>
          <w:marRight w:val="0"/>
          <w:marTop w:val="0"/>
          <w:marBottom w:val="0"/>
          <w:divBdr>
            <w:top w:val="none" w:sz="0" w:space="0" w:color="auto"/>
            <w:left w:val="none" w:sz="0" w:space="0" w:color="auto"/>
            <w:bottom w:val="none" w:sz="0" w:space="0" w:color="auto"/>
            <w:right w:val="none" w:sz="0" w:space="0" w:color="auto"/>
          </w:divBdr>
        </w:div>
        <w:div w:id="2060090155">
          <w:marLeft w:val="0"/>
          <w:marRight w:val="0"/>
          <w:marTop w:val="0"/>
          <w:marBottom w:val="0"/>
          <w:divBdr>
            <w:top w:val="none" w:sz="0" w:space="0" w:color="auto"/>
            <w:left w:val="none" w:sz="0" w:space="0" w:color="auto"/>
            <w:bottom w:val="none" w:sz="0" w:space="0" w:color="auto"/>
            <w:right w:val="none" w:sz="0" w:space="0" w:color="auto"/>
          </w:divBdr>
        </w:div>
        <w:div w:id="1307080059">
          <w:marLeft w:val="0"/>
          <w:marRight w:val="0"/>
          <w:marTop w:val="0"/>
          <w:marBottom w:val="0"/>
          <w:divBdr>
            <w:top w:val="none" w:sz="0" w:space="0" w:color="auto"/>
            <w:left w:val="none" w:sz="0" w:space="0" w:color="auto"/>
            <w:bottom w:val="none" w:sz="0" w:space="0" w:color="auto"/>
            <w:right w:val="none" w:sz="0" w:space="0" w:color="auto"/>
          </w:divBdr>
        </w:div>
      </w:divsChild>
    </w:div>
    <w:div w:id="1041786992">
      <w:bodyDiv w:val="1"/>
      <w:marLeft w:val="0"/>
      <w:marRight w:val="0"/>
      <w:marTop w:val="0"/>
      <w:marBottom w:val="0"/>
      <w:divBdr>
        <w:top w:val="none" w:sz="0" w:space="0" w:color="auto"/>
        <w:left w:val="none" w:sz="0" w:space="0" w:color="auto"/>
        <w:bottom w:val="none" w:sz="0" w:space="0" w:color="auto"/>
        <w:right w:val="none" w:sz="0" w:space="0" w:color="auto"/>
      </w:divBdr>
      <w:divsChild>
        <w:div w:id="636954661">
          <w:marLeft w:val="0"/>
          <w:marRight w:val="0"/>
          <w:marTop w:val="0"/>
          <w:marBottom w:val="0"/>
          <w:divBdr>
            <w:top w:val="none" w:sz="0" w:space="0" w:color="auto"/>
            <w:left w:val="none" w:sz="0" w:space="0" w:color="auto"/>
            <w:bottom w:val="none" w:sz="0" w:space="0" w:color="auto"/>
            <w:right w:val="none" w:sz="0" w:space="0" w:color="auto"/>
          </w:divBdr>
        </w:div>
        <w:div w:id="2110153970">
          <w:marLeft w:val="0"/>
          <w:marRight w:val="0"/>
          <w:marTop w:val="0"/>
          <w:marBottom w:val="0"/>
          <w:divBdr>
            <w:top w:val="none" w:sz="0" w:space="0" w:color="auto"/>
            <w:left w:val="none" w:sz="0" w:space="0" w:color="auto"/>
            <w:bottom w:val="none" w:sz="0" w:space="0" w:color="auto"/>
            <w:right w:val="none" w:sz="0" w:space="0" w:color="auto"/>
          </w:divBdr>
        </w:div>
      </w:divsChild>
    </w:div>
    <w:div w:id="1129938047">
      <w:bodyDiv w:val="1"/>
      <w:marLeft w:val="0"/>
      <w:marRight w:val="0"/>
      <w:marTop w:val="0"/>
      <w:marBottom w:val="0"/>
      <w:divBdr>
        <w:top w:val="none" w:sz="0" w:space="0" w:color="auto"/>
        <w:left w:val="none" w:sz="0" w:space="0" w:color="auto"/>
        <w:bottom w:val="none" w:sz="0" w:space="0" w:color="auto"/>
        <w:right w:val="none" w:sz="0" w:space="0" w:color="auto"/>
      </w:divBdr>
    </w:div>
    <w:div w:id="1196576726">
      <w:bodyDiv w:val="1"/>
      <w:marLeft w:val="0"/>
      <w:marRight w:val="0"/>
      <w:marTop w:val="0"/>
      <w:marBottom w:val="0"/>
      <w:divBdr>
        <w:top w:val="none" w:sz="0" w:space="0" w:color="auto"/>
        <w:left w:val="none" w:sz="0" w:space="0" w:color="auto"/>
        <w:bottom w:val="none" w:sz="0" w:space="0" w:color="auto"/>
        <w:right w:val="none" w:sz="0" w:space="0" w:color="auto"/>
      </w:divBdr>
    </w:div>
    <w:div w:id="1529175419">
      <w:bodyDiv w:val="1"/>
      <w:marLeft w:val="0"/>
      <w:marRight w:val="0"/>
      <w:marTop w:val="0"/>
      <w:marBottom w:val="0"/>
      <w:divBdr>
        <w:top w:val="none" w:sz="0" w:space="0" w:color="auto"/>
        <w:left w:val="none" w:sz="0" w:space="0" w:color="auto"/>
        <w:bottom w:val="none" w:sz="0" w:space="0" w:color="auto"/>
        <w:right w:val="none" w:sz="0" w:space="0" w:color="auto"/>
      </w:divBdr>
    </w:div>
    <w:div w:id="1642036793">
      <w:bodyDiv w:val="1"/>
      <w:marLeft w:val="0"/>
      <w:marRight w:val="0"/>
      <w:marTop w:val="0"/>
      <w:marBottom w:val="0"/>
      <w:divBdr>
        <w:top w:val="none" w:sz="0" w:space="0" w:color="auto"/>
        <w:left w:val="none" w:sz="0" w:space="0" w:color="auto"/>
        <w:bottom w:val="none" w:sz="0" w:space="0" w:color="auto"/>
        <w:right w:val="none" w:sz="0" w:space="0" w:color="auto"/>
      </w:divBdr>
    </w:div>
    <w:div w:id="1646160955">
      <w:bodyDiv w:val="1"/>
      <w:marLeft w:val="0"/>
      <w:marRight w:val="0"/>
      <w:marTop w:val="0"/>
      <w:marBottom w:val="0"/>
      <w:divBdr>
        <w:top w:val="none" w:sz="0" w:space="0" w:color="auto"/>
        <w:left w:val="none" w:sz="0" w:space="0" w:color="auto"/>
        <w:bottom w:val="none" w:sz="0" w:space="0" w:color="auto"/>
        <w:right w:val="none" w:sz="0" w:space="0" w:color="auto"/>
      </w:divBdr>
    </w:div>
    <w:div w:id="1836606996">
      <w:bodyDiv w:val="1"/>
      <w:marLeft w:val="0"/>
      <w:marRight w:val="0"/>
      <w:marTop w:val="0"/>
      <w:marBottom w:val="0"/>
      <w:divBdr>
        <w:top w:val="none" w:sz="0" w:space="0" w:color="auto"/>
        <w:left w:val="none" w:sz="0" w:space="0" w:color="auto"/>
        <w:bottom w:val="none" w:sz="0" w:space="0" w:color="auto"/>
        <w:right w:val="none" w:sz="0" w:space="0" w:color="auto"/>
      </w:divBdr>
      <w:divsChild>
        <w:div w:id="1726879038">
          <w:marLeft w:val="0"/>
          <w:marRight w:val="0"/>
          <w:marTop w:val="0"/>
          <w:marBottom w:val="0"/>
          <w:divBdr>
            <w:top w:val="none" w:sz="0" w:space="0" w:color="auto"/>
            <w:left w:val="none" w:sz="0" w:space="0" w:color="auto"/>
            <w:bottom w:val="none" w:sz="0" w:space="0" w:color="auto"/>
            <w:right w:val="none" w:sz="0" w:space="0" w:color="auto"/>
          </w:divBdr>
        </w:div>
      </w:divsChild>
    </w:div>
    <w:div w:id="1991471170">
      <w:bodyDiv w:val="1"/>
      <w:marLeft w:val="0"/>
      <w:marRight w:val="0"/>
      <w:marTop w:val="0"/>
      <w:marBottom w:val="0"/>
      <w:divBdr>
        <w:top w:val="none" w:sz="0" w:space="0" w:color="auto"/>
        <w:left w:val="none" w:sz="0" w:space="0" w:color="auto"/>
        <w:bottom w:val="none" w:sz="0" w:space="0" w:color="auto"/>
        <w:right w:val="none" w:sz="0" w:space="0" w:color="auto"/>
      </w:divBdr>
      <w:divsChild>
        <w:div w:id="1495605140">
          <w:marLeft w:val="0"/>
          <w:marRight w:val="0"/>
          <w:marTop w:val="0"/>
          <w:marBottom w:val="0"/>
          <w:divBdr>
            <w:top w:val="none" w:sz="0" w:space="0" w:color="auto"/>
            <w:left w:val="none" w:sz="0" w:space="0" w:color="auto"/>
            <w:bottom w:val="none" w:sz="0" w:space="0" w:color="auto"/>
            <w:right w:val="none" w:sz="0" w:space="0" w:color="auto"/>
          </w:divBdr>
        </w:div>
      </w:divsChild>
    </w:div>
    <w:div w:id="2080781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hyperlink" Target="http://www.brood.net/faq/ingredienten-in-brood/wat-is-gist" TargetMode="External"/><Relationship Id="rId26" Type="http://schemas.openxmlformats.org/officeDocument/2006/relationships/hyperlink" Target="https://nl.wikipedia.org/wiki/Gist" TargetMode="External"/><Relationship Id="rId27" Type="http://schemas.openxmlformats.org/officeDocument/2006/relationships/hyperlink" Target="http://www.microbiologie.info/gisten.html" TargetMode="External"/><Relationship Id="rId28" Type="http://schemas.openxmlformats.org/officeDocument/2006/relationships/hyperlink" Target="http://www.probiotic.org/saccharomyces-cerevisiae.html" TargetMode="External"/><Relationship Id="rId29" Type="http://schemas.openxmlformats.org/officeDocument/2006/relationships/hyperlink" Target="http://www.voedingscentrum.nl/encyclopedie/fermentatie.aspx"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www.betavak.nl/biologie/energie.html" TargetMode="External"/><Relationship Id="rId31" Type="http://schemas.openxmlformats.org/officeDocument/2006/relationships/hyperlink" Target="http://www.classofoods.com/pagina1_3.html" TargetMode="External"/><Relationship Id="rId32" Type="http://schemas.openxmlformats.org/officeDocument/2006/relationships/hyperlink" Target="http://www.tempeh.info/nl/alcoholische-gisting.php" TargetMode="Externa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s://nl.wikipedia.org/wiki/Gist-Alcoholische_dranken" TargetMode="External"/><Relationship Id="rId34" Type="http://schemas.openxmlformats.org/officeDocument/2006/relationships/hyperlink" Target="https://www.brouwland.com/nl/onze-producten/brouwpakketten/brewferm-bierkits/d/bierkit-brewferm-pils-vr-12-20-l" TargetMode="External"/><Relationship Id="rId35" Type="http://schemas.openxmlformats.org/officeDocument/2006/relationships/hyperlink" Target="https://www.brouwland.com/nl/onze-producten/startpakketten/startpakketten-bierbrouwen/d/brewferm-startpakket-basic" TargetMode="External"/><Relationship Id="rId36" Type="http://schemas.openxmlformats.org/officeDocument/2006/relationships/hyperlink" Target="http://www.hema.be/nl/winkel?fh_location=%2F%2Fbehema%2Fnl_BE%2F%24s%3Dbier&amp;fh_sort=-_match_rate%2Cpbe_stockavailability%2C-%24standaardrankingbe&amp;fh_modification=&amp;fh_secondid=pbe_17400046" TargetMode="Externa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hyperlink" Target="http://www.testjezelf.nu/drugstesten/alcosens-alcohol-teststrips-5-strips" TargetMode="External"/><Relationship Id="rId38" Type="http://schemas.openxmlformats.org/officeDocument/2006/relationships/hyperlink" Target="https://dagelijksekost.een.be/gerechten/wit-brood" TargetMode="External"/><Relationship Id="rId39" Type="http://schemas.openxmlformats.org/officeDocument/2006/relationships/hyperlink" Target="http://www.onskookboek.be/allerhande-recepten/brood-bakken.html" TargetMode="External"/><Relationship Id="rId40" Type="http://schemas.openxmlformats.org/officeDocument/2006/relationships/footer" Target="footer1.xml"/><Relationship Id="rId41" Type="http://schemas.openxmlformats.org/officeDocument/2006/relationships/footer" Target="footer2.xml"/><Relationship Id="rId42" Type="http://schemas.openxmlformats.org/officeDocument/2006/relationships/fontTable" Target="fontTable.xml"/><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1" Type="http://schemas.openxmlformats.org/officeDocument/2006/relationships/hyperlink" Target="http://www.tempeh.info/nl/alcoholische-gisting.php" TargetMode="External"/><Relationship Id="rId12" Type="http://schemas.openxmlformats.org/officeDocument/2006/relationships/hyperlink" Target="http://www.tempeh.info/nl/alcoholische-gisting.php" TargetMode="External"/><Relationship Id="rId1" Type="http://schemas.openxmlformats.org/officeDocument/2006/relationships/hyperlink" Target="http://www.brood.net/faq/ingredienten-in-brood/wat-is-gist" TargetMode="External"/><Relationship Id="rId2" Type="http://schemas.openxmlformats.org/officeDocument/2006/relationships/hyperlink" Target="https://nl.wikipedia.org/wiki/Gist" TargetMode="External"/><Relationship Id="rId3" Type="http://schemas.openxmlformats.org/officeDocument/2006/relationships/hyperlink" Target="https://nl.wikipedia.org/wiki/Gist" TargetMode="External"/><Relationship Id="rId4" Type="http://schemas.openxmlformats.org/officeDocument/2006/relationships/hyperlink" Target="http://www.microbiologie.info/gisten.html" TargetMode="External"/><Relationship Id="rId5" Type="http://schemas.openxmlformats.org/officeDocument/2006/relationships/hyperlink" Target="http://www.probiotic.org/saccharomyces-cerevisiae.htm" TargetMode="External"/><Relationship Id="rId6" Type="http://schemas.openxmlformats.org/officeDocument/2006/relationships/hyperlink" Target="https://nl.wikipedia.org/wiki/Gist" TargetMode="External"/><Relationship Id="rId7" Type="http://schemas.openxmlformats.org/officeDocument/2006/relationships/hyperlink" Target="http://www.voedingscentrum.nl/encyclopedie/fermentatie.aspx" TargetMode="External"/><Relationship Id="rId8" Type="http://schemas.openxmlformats.org/officeDocument/2006/relationships/hyperlink" Target="http://www.betavak.nl/biologie/energie.htm" TargetMode="External"/><Relationship Id="rId9" Type="http://schemas.openxmlformats.org/officeDocument/2006/relationships/hyperlink" Target="http://www.classofoods.com/pagina1_3.html" TargetMode="External"/><Relationship Id="rId10" Type="http://schemas.openxmlformats.org/officeDocument/2006/relationships/hyperlink" Target="http://www.tempeh.info/nl/alcoholische-gisting.php"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1545F1-F540-A848-BA9D-1F74BE91AA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Pages>
  <Words>3388</Words>
  <Characters>19314</Characters>
  <Application>Microsoft Macintosh Word</Application>
  <DocSecurity>0</DocSecurity>
  <Lines>160</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Sint-Gabriëlcollege                                                                                                                                                                                                 Lange Kroonstraat                                                                                                               72 2530 Boechout</dc:subject>
  <dc:creator>vanbaelenlars19</dc:creator>
  <cp:keywords/>
  <dc:description/>
  <cp:lastModifiedBy>Wim Vanbaelen</cp:lastModifiedBy>
  <cp:revision>4</cp:revision>
  <dcterms:created xsi:type="dcterms:W3CDTF">2017-01-11T13:23:00Z</dcterms:created>
  <dcterms:modified xsi:type="dcterms:W3CDTF">2017-01-11T13:26:00Z</dcterms:modified>
</cp:coreProperties>
</file>