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7B7" w:rsidRDefault="00D30FC2" w:rsidP="00D30FC2">
      <w:pPr>
        <w:pStyle w:val="Geenafstand"/>
      </w:pPr>
      <w:r>
        <w:rPr>
          <w:b/>
        </w:rPr>
        <w:t>AK Samenvatting H4</w:t>
      </w:r>
    </w:p>
    <w:p w:rsidR="00D30FC2" w:rsidRDefault="00D30FC2" w:rsidP="00D30FC2">
      <w:pPr>
        <w:pStyle w:val="Geenafstand"/>
      </w:pPr>
    </w:p>
    <w:p w:rsidR="00D30FC2" w:rsidRPr="00726D62" w:rsidRDefault="00D30FC2" w:rsidP="00D30FC2">
      <w:pPr>
        <w:pStyle w:val="Geenafstand"/>
      </w:pPr>
      <w:r>
        <w:rPr>
          <w:u w:val="single"/>
        </w:rPr>
        <w:t>Paragraaf 2</w:t>
      </w:r>
      <w:r w:rsidR="00726D62">
        <w:tab/>
      </w:r>
      <w:r w:rsidR="00726D62">
        <w:tab/>
        <w:t>Conflictgebieden in de wereld</w:t>
      </w:r>
    </w:p>
    <w:p w:rsidR="00D30FC2" w:rsidRDefault="00D30FC2" w:rsidP="00D30FC2">
      <w:pPr>
        <w:pStyle w:val="Geenafstand"/>
      </w:pPr>
    </w:p>
    <w:p w:rsidR="00D30FC2" w:rsidRDefault="00D30FC2" w:rsidP="00D30FC2">
      <w:pPr>
        <w:pStyle w:val="Geenafstand"/>
      </w:pPr>
      <w:r>
        <w:t xml:space="preserve">Als er een aanhoudende strijd is waarbij in een jaar minstens 25 doden vallen, spreek je van </w:t>
      </w:r>
      <w:r w:rsidRPr="00D30FC2">
        <w:rPr>
          <w:b/>
        </w:rPr>
        <w:t>gewapende conflicten</w:t>
      </w:r>
      <w:r>
        <w:t>, deze conflicten zijn vooral in Sub-Sahara, Afrika, Zuidoost-Azië en in de islamitische wereld.</w:t>
      </w:r>
    </w:p>
    <w:p w:rsidR="00D30FC2" w:rsidRDefault="00D30FC2" w:rsidP="00D30FC2">
      <w:pPr>
        <w:pStyle w:val="Geenafstand"/>
      </w:pPr>
      <w:r>
        <w:t>Er zijn 2 soorten gewapende conflicten:</w:t>
      </w:r>
    </w:p>
    <w:p w:rsidR="00D30FC2" w:rsidRDefault="00D30FC2" w:rsidP="00D30FC2">
      <w:pPr>
        <w:pStyle w:val="Geenafstand"/>
        <w:numPr>
          <w:ilvl w:val="0"/>
          <w:numId w:val="1"/>
        </w:numPr>
      </w:pPr>
      <w:r w:rsidRPr="00D30FC2">
        <w:rPr>
          <w:b/>
        </w:rPr>
        <w:t>Internationale conflicten</w:t>
      </w:r>
      <w:r>
        <w:tab/>
      </w:r>
      <w:r>
        <w:tab/>
      </w:r>
      <w:r>
        <w:tab/>
        <w:t>(binnen grenzen van land)</w:t>
      </w:r>
    </w:p>
    <w:p w:rsidR="00D30FC2" w:rsidRDefault="00D30FC2" w:rsidP="00D30FC2">
      <w:pPr>
        <w:pStyle w:val="Geenafstand"/>
        <w:numPr>
          <w:ilvl w:val="0"/>
          <w:numId w:val="1"/>
        </w:numPr>
      </w:pPr>
      <w:r w:rsidRPr="00D30FC2">
        <w:rPr>
          <w:b/>
        </w:rPr>
        <w:t>Interne conflicten</w:t>
      </w:r>
      <w:r>
        <w:t xml:space="preserve"> (burgeroorlogen)</w:t>
      </w:r>
      <w:r>
        <w:tab/>
      </w:r>
      <w:r>
        <w:tab/>
        <w:t>(buiten grenzen van land)</w:t>
      </w:r>
    </w:p>
    <w:p w:rsidR="00D30FC2" w:rsidRDefault="00D30FC2" w:rsidP="00D30FC2">
      <w:pPr>
        <w:pStyle w:val="Geenafstand"/>
      </w:pPr>
      <w:r>
        <w:t xml:space="preserve">Als een intern conflict zich uitbreidt over de landsgrenzen, noem je dit een </w:t>
      </w:r>
      <w:r w:rsidRPr="00D30FC2">
        <w:rPr>
          <w:b/>
        </w:rPr>
        <w:t>regionaal conflict</w:t>
      </w:r>
      <w:r>
        <w:t>.</w:t>
      </w:r>
    </w:p>
    <w:p w:rsidR="00D30FC2" w:rsidRDefault="00D30FC2" w:rsidP="00D30FC2">
      <w:pPr>
        <w:pStyle w:val="Geenafstand"/>
      </w:pPr>
      <w:r>
        <w:t xml:space="preserve">Het </w:t>
      </w:r>
      <w:r w:rsidRPr="00D30FC2">
        <w:rPr>
          <w:b/>
        </w:rPr>
        <w:t>territorium</w:t>
      </w:r>
      <w:r>
        <w:t xml:space="preserve"> is het woongebied van een volk, als er om dat gebied een grens ligt, is het een </w:t>
      </w:r>
      <w:r w:rsidRPr="00D30FC2">
        <w:rPr>
          <w:b/>
        </w:rPr>
        <w:t>staat</w:t>
      </w:r>
      <w:r>
        <w:t>.</w:t>
      </w:r>
    </w:p>
    <w:p w:rsidR="00D30FC2" w:rsidRDefault="00D30FC2" w:rsidP="00D30FC2">
      <w:pPr>
        <w:pStyle w:val="Geenafstand"/>
      </w:pPr>
      <w:r>
        <w:t xml:space="preserve">Wanneer de mensen in een staat voelen dat ze bij elkaar horen door hun taal, geloof of doordat ze een gemeenschappelijke geschiedenis hebben, vormen ze één </w:t>
      </w:r>
      <w:r>
        <w:rPr>
          <w:b/>
        </w:rPr>
        <w:t>volk</w:t>
      </w:r>
      <w:r>
        <w:t xml:space="preserve">. </w:t>
      </w:r>
    </w:p>
    <w:p w:rsidR="00726D62" w:rsidRDefault="00726D62" w:rsidP="00D30FC2">
      <w:pPr>
        <w:pStyle w:val="Geenafstand"/>
      </w:pPr>
      <w:r>
        <w:t xml:space="preserve">Als een volk sterk vasthoudt aan de eigen geschiedenis en cultuur, noem je dat </w:t>
      </w:r>
      <w:r>
        <w:rPr>
          <w:b/>
        </w:rPr>
        <w:t>regionalisme</w:t>
      </w:r>
      <w:r>
        <w:t xml:space="preserve">. Als een volk naar onafhankelijkheid streeft, noem je dat </w:t>
      </w:r>
      <w:r>
        <w:rPr>
          <w:b/>
        </w:rPr>
        <w:t>nationalisme</w:t>
      </w:r>
      <w:r>
        <w:t>.</w:t>
      </w:r>
    </w:p>
    <w:p w:rsidR="00726D62" w:rsidRDefault="00726D62" w:rsidP="00D30FC2">
      <w:pPr>
        <w:pStyle w:val="Geenafstand"/>
      </w:pPr>
      <w:r>
        <w:t xml:space="preserve">Vroeger in Rusland wouden de Tsjetsjenen uit de Russische Federatie stappen, de wens tot afscheiding heet ook wel </w:t>
      </w:r>
      <w:r>
        <w:rPr>
          <w:b/>
        </w:rPr>
        <w:t>separatisme</w:t>
      </w:r>
      <w:r>
        <w:t>. Nederland is ook een staat.</w:t>
      </w:r>
    </w:p>
    <w:p w:rsidR="00726D62" w:rsidRDefault="00726D62" w:rsidP="00D30FC2">
      <w:pPr>
        <w:pStyle w:val="Geenafstand"/>
      </w:pPr>
    </w:p>
    <w:p w:rsidR="00726D62" w:rsidRDefault="00726D62" w:rsidP="00D30FC2">
      <w:pPr>
        <w:pStyle w:val="Geenafstand"/>
      </w:pPr>
    </w:p>
    <w:p w:rsidR="00726D62" w:rsidRDefault="00726D62" w:rsidP="00D30FC2">
      <w:pPr>
        <w:pStyle w:val="Geenafstand"/>
      </w:pPr>
      <w:r>
        <w:rPr>
          <w:u w:val="single"/>
        </w:rPr>
        <w:t>Paragraaf 3</w:t>
      </w:r>
      <w:r>
        <w:tab/>
      </w:r>
      <w:r>
        <w:tab/>
        <w:t>Oorzaken van gewapende conflicten</w:t>
      </w:r>
    </w:p>
    <w:p w:rsidR="00726D62" w:rsidRDefault="00726D62" w:rsidP="00D30FC2">
      <w:pPr>
        <w:pStyle w:val="Geenafstand"/>
      </w:pPr>
    </w:p>
    <w:p w:rsidR="00726D62" w:rsidRDefault="00726D62" w:rsidP="00D30FC2">
      <w:pPr>
        <w:pStyle w:val="Geenafstand"/>
      </w:pPr>
      <w:r>
        <w:t>Als het gaat om gewapende conflicten, is cultuur of religie meestal op zichzelf niet de oorzaak. De oorzaak ligt vaak in een combinatie met de oneerlijke verdeling van macht, het gevoel van achterstelling en armoede.</w:t>
      </w:r>
    </w:p>
    <w:p w:rsidR="00B462E6" w:rsidRDefault="00B462E6" w:rsidP="00D30FC2">
      <w:pPr>
        <w:pStyle w:val="Geenafstand"/>
      </w:pPr>
      <w:r>
        <w:t xml:space="preserve">Soms gaan conflicten over de verdeling van </w:t>
      </w:r>
      <w:r>
        <w:rPr>
          <w:b/>
        </w:rPr>
        <w:t>natuurlijke hulpbronnen</w:t>
      </w:r>
      <w:r>
        <w:t>. Denk aan goud, aardolie of aardgas, maar ook water en zelfs wind. Vaak wordt dan de vraag gesteld van wie de natuurlijke hulpbronnen zijn, de vinder? De overheid? Dit verschilt bij landen.</w:t>
      </w:r>
    </w:p>
    <w:p w:rsidR="00B462E6" w:rsidRDefault="00B462E6" w:rsidP="00D30FC2">
      <w:pPr>
        <w:pStyle w:val="Geenafstand"/>
      </w:pPr>
      <w:r>
        <w:t xml:space="preserve">In conflictgebieden is vaak een </w:t>
      </w:r>
      <w:r w:rsidRPr="00B462E6">
        <w:rPr>
          <w:b/>
        </w:rPr>
        <w:t>autoritair regime</w:t>
      </w:r>
      <w:r>
        <w:t>, (</w:t>
      </w:r>
      <w:r w:rsidRPr="00B462E6">
        <w:rPr>
          <w:b/>
        </w:rPr>
        <w:t>een dictatuur</w:t>
      </w:r>
      <w:r>
        <w:t xml:space="preserve">). Dat beteken dat de macht bij 1 persoon of een kleine groep ligt. Hoe vredig een land is, of niet, wordt jaarlijks bijgehouden in de Global </w:t>
      </w:r>
      <w:proofErr w:type="spellStart"/>
      <w:r>
        <w:t>Peace</w:t>
      </w:r>
      <w:proofErr w:type="spellEnd"/>
      <w:r>
        <w:t xml:space="preserve"> Index.</w:t>
      </w:r>
    </w:p>
    <w:p w:rsidR="00B462E6" w:rsidRDefault="00B462E6" w:rsidP="00D30FC2">
      <w:pPr>
        <w:pStyle w:val="Geenafstand"/>
      </w:pPr>
      <w:r>
        <w:t xml:space="preserve">In Peru is een </w:t>
      </w:r>
      <w:r>
        <w:rPr>
          <w:b/>
        </w:rPr>
        <w:t>democratie</w:t>
      </w:r>
      <w:r>
        <w:t>, de burgers hebben er stemrecht. Maar de overheid zorgt niet goed voor alle burgers. Ze staart zich blink op inkomsten uit de goudmijnen en op de werkgelegenheid. Daardoor vergeet zij de belangen van de boeren rond de goudmijn.</w:t>
      </w:r>
    </w:p>
    <w:p w:rsidR="00B462E6" w:rsidRDefault="00B462E6" w:rsidP="00D30FC2">
      <w:pPr>
        <w:pStyle w:val="Geenafstand"/>
      </w:pPr>
    </w:p>
    <w:p w:rsidR="00694DE0" w:rsidRDefault="00694DE0" w:rsidP="00D30FC2">
      <w:pPr>
        <w:pStyle w:val="Geenafstand"/>
      </w:pPr>
      <w:r>
        <w:rPr>
          <w:u w:val="single"/>
        </w:rPr>
        <w:t>Paragraaf 4</w:t>
      </w:r>
      <w:r>
        <w:tab/>
      </w:r>
      <w:r>
        <w:tab/>
        <w:t>Gevolgen van gewapende conflicten</w:t>
      </w:r>
    </w:p>
    <w:p w:rsidR="00694DE0" w:rsidRDefault="00694DE0" w:rsidP="00D30FC2">
      <w:pPr>
        <w:pStyle w:val="Geenafstand"/>
      </w:pPr>
    </w:p>
    <w:p w:rsidR="00694DE0" w:rsidRDefault="00694DE0" w:rsidP="00D30FC2">
      <w:pPr>
        <w:pStyle w:val="Geenafstand"/>
      </w:pPr>
      <w:r>
        <w:t>Als er in een land een oorlog gaande is, wordt het geld vooral uitgegeven aan wapens, waardoor er geen geld meer is voor onderwijs, landbouw of wegen. Door de oorlog kunnen de mensen ook niet meer werken, omdat ze moeten vechten of vluchten.</w:t>
      </w:r>
    </w:p>
    <w:p w:rsidR="00694DE0" w:rsidRDefault="00694DE0" w:rsidP="00D30FC2">
      <w:pPr>
        <w:pStyle w:val="Geenafstand"/>
      </w:pPr>
      <w:r>
        <w:t xml:space="preserve">Een gewapend conflict leidt vrijwel altijd tot vluchtelingen. Het aantal </w:t>
      </w:r>
      <w:r>
        <w:rPr>
          <w:b/>
        </w:rPr>
        <w:t>asielzoekers</w:t>
      </w:r>
      <w:r>
        <w:t xml:space="preserve"> dat naar Europa komt, is maar een fractie van het totaal aantal vluchtelingen.</w:t>
      </w:r>
    </w:p>
    <w:p w:rsidR="00694DE0" w:rsidRDefault="00694DE0" w:rsidP="00D30FC2">
      <w:pPr>
        <w:pStyle w:val="Geenafstand"/>
      </w:pPr>
      <w:r>
        <w:t xml:space="preserve">In 1994 moordden Hutu’s meer dan een half miljoen Tutsi’s uit </w:t>
      </w:r>
      <w:r w:rsidR="00822741">
        <w:t>in Rwanda. Deze moordpartij</w:t>
      </w:r>
      <w:r>
        <w:t xml:space="preserve"> </w:t>
      </w:r>
      <w:r w:rsidR="00822741">
        <w:t>was gericht tegen één bepaalde b</w:t>
      </w:r>
      <w:r>
        <w:t xml:space="preserve">evolkingsgroep. We spreken van </w:t>
      </w:r>
      <w:r>
        <w:rPr>
          <w:b/>
        </w:rPr>
        <w:t>genocide</w:t>
      </w:r>
      <w:r>
        <w:t xml:space="preserve"> als er een poging tot vernietiging van een volk, een ras of een groep mensen wordt gedaan.</w:t>
      </w:r>
      <w:r w:rsidR="00822741">
        <w:t xml:space="preserve"> Wanneer er bij een conflict veel slachtoffers zijn gevallen, kun je dat zien aan de grafiek van de leeftijdsopbouw. In de grafiek is een diepe inkeping te zien. Onder de inkeping zie je vaak een uitstulping: de vrede wordt gevierd met een geboortegolf. (</w:t>
      </w:r>
      <w:r w:rsidR="00822741">
        <w:rPr>
          <w:b/>
        </w:rPr>
        <w:t>Babyboom</w:t>
      </w:r>
      <w:r w:rsidR="00822741">
        <w:t>).</w:t>
      </w:r>
    </w:p>
    <w:p w:rsidR="00822741" w:rsidRPr="00822741" w:rsidRDefault="00822741" w:rsidP="00D30FC2">
      <w:pPr>
        <w:pStyle w:val="Geenafstand"/>
      </w:pPr>
      <w:bookmarkStart w:id="0" w:name="_GoBack"/>
      <w:bookmarkEnd w:id="0"/>
    </w:p>
    <w:sectPr w:rsidR="00822741" w:rsidRPr="008227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30724D"/>
    <w:multiLevelType w:val="hybridMultilevel"/>
    <w:tmpl w:val="10CA554A"/>
    <w:lvl w:ilvl="0" w:tplc="001A2D9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FC2"/>
    <w:rsid w:val="000067CD"/>
    <w:rsid w:val="000124C6"/>
    <w:rsid w:val="000A3664"/>
    <w:rsid w:val="001461D6"/>
    <w:rsid w:val="00160296"/>
    <w:rsid w:val="001868B1"/>
    <w:rsid w:val="0019258B"/>
    <w:rsid w:val="001C3BD9"/>
    <w:rsid w:val="001E2A0B"/>
    <w:rsid w:val="00244FA6"/>
    <w:rsid w:val="0025290F"/>
    <w:rsid w:val="0039439B"/>
    <w:rsid w:val="003947B0"/>
    <w:rsid w:val="003D57B7"/>
    <w:rsid w:val="003F53DE"/>
    <w:rsid w:val="00471F28"/>
    <w:rsid w:val="00472890"/>
    <w:rsid w:val="00485B92"/>
    <w:rsid w:val="00505187"/>
    <w:rsid w:val="005551BC"/>
    <w:rsid w:val="00576658"/>
    <w:rsid w:val="00590359"/>
    <w:rsid w:val="005A686A"/>
    <w:rsid w:val="00634C2F"/>
    <w:rsid w:val="00637BF3"/>
    <w:rsid w:val="00671391"/>
    <w:rsid w:val="00694DE0"/>
    <w:rsid w:val="006A695E"/>
    <w:rsid w:val="006A7AF0"/>
    <w:rsid w:val="006B08C9"/>
    <w:rsid w:val="006D0FBD"/>
    <w:rsid w:val="007174EB"/>
    <w:rsid w:val="00726D62"/>
    <w:rsid w:val="00731B56"/>
    <w:rsid w:val="00756DDB"/>
    <w:rsid w:val="007A67D1"/>
    <w:rsid w:val="007A797B"/>
    <w:rsid w:val="007C246B"/>
    <w:rsid w:val="007C76AB"/>
    <w:rsid w:val="007D2C52"/>
    <w:rsid w:val="00822741"/>
    <w:rsid w:val="00856C2A"/>
    <w:rsid w:val="00863FF3"/>
    <w:rsid w:val="0092766C"/>
    <w:rsid w:val="009444EF"/>
    <w:rsid w:val="00A07F66"/>
    <w:rsid w:val="00A357EF"/>
    <w:rsid w:val="00A56346"/>
    <w:rsid w:val="00A8619A"/>
    <w:rsid w:val="00AC395D"/>
    <w:rsid w:val="00B24431"/>
    <w:rsid w:val="00B462E6"/>
    <w:rsid w:val="00BC487F"/>
    <w:rsid w:val="00D30FC2"/>
    <w:rsid w:val="00D96104"/>
    <w:rsid w:val="00DE56B6"/>
    <w:rsid w:val="00E04F1B"/>
    <w:rsid w:val="00E8089A"/>
    <w:rsid w:val="00ED1BCD"/>
    <w:rsid w:val="00ED6A03"/>
    <w:rsid w:val="00F70731"/>
    <w:rsid w:val="00F7141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44967D-2120-4C63-9BAD-633821CCE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30F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474</Words>
  <Characters>2612</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Martijn Gerritsen</dc:creator>
  <cp:keywords/>
  <dc:description/>
  <cp:lastModifiedBy>Martijn Gerritsen</cp:lastModifiedBy>
  <cp:revision>1</cp:revision>
  <dcterms:created xsi:type="dcterms:W3CDTF">2016-06-02T17:16:00Z</dcterms:created>
  <dcterms:modified xsi:type="dcterms:W3CDTF">2016-06-02T17:59:00Z</dcterms:modified>
</cp:coreProperties>
</file>