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0" w:rsidRDefault="007D0640" w:rsidP="007D0640">
      <w:pPr>
        <w:jc w:val="center"/>
        <w:rPr>
          <w:b/>
          <w:sz w:val="36"/>
        </w:rPr>
      </w:pPr>
      <w:r>
        <w:rPr>
          <w:b/>
          <w:sz w:val="36"/>
        </w:rPr>
        <w:t>Samenvattingen hoofdstuk 3 (boek)</w:t>
      </w:r>
    </w:p>
    <w:p w:rsidR="007D0640" w:rsidRDefault="007D0640" w:rsidP="007D0640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3.1</w:t>
      </w:r>
    </w:p>
    <w:p w:rsidR="007D0640" w:rsidRDefault="007D0640" w:rsidP="007D0640">
      <w:pPr>
        <w:spacing w:after="0"/>
        <w:rPr>
          <w:sz w:val="24"/>
        </w:rPr>
      </w:pPr>
      <w:r w:rsidRPr="007D0640">
        <w:rPr>
          <w:sz w:val="24"/>
        </w:rPr>
        <w:t xml:space="preserve">Als je ruilt met behulp van geld, is er sprake van </w:t>
      </w:r>
      <w:r w:rsidRPr="007D0640">
        <w:rPr>
          <w:b/>
          <w:sz w:val="24"/>
        </w:rPr>
        <w:t>indirecte</w:t>
      </w:r>
      <w:r w:rsidRPr="007D0640">
        <w:rPr>
          <w:sz w:val="24"/>
        </w:rPr>
        <w:t xml:space="preserve"> ruil. Geld heeft daarbij de functie van ruilmiddel. Andere geldfuncties zijn </w:t>
      </w:r>
      <w:r w:rsidRPr="007D0640">
        <w:rPr>
          <w:b/>
          <w:sz w:val="24"/>
        </w:rPr>
        <w:t>spaarmiddel</w:t>
      </w:r>
      <w:r w:rsidRPr="007D0640">
        <w:rPr>
          <w:sz w:val="24"/>
        </w:rPr>
        <w:t xml:space="preserve"> en </w:t>
      </w:r>
      <w:r w:rsidRPr="007D0640">
        <w:rPr>
          <w:b/>
          <w:sz w:val="24"/>
        </w:rPr>
        <w:t>rekenmiddel</w:t>
      </w:r>
      <w:r w:rsidRPr="007D0640">
        <w:rPr>
          <w:sz w:val="24"/>
        </w:rPr>
        <w:t xml:space="preserve">. </w:t>
      </w:r>
      <w:r>
        <w:rPr>
          <w:sz w:val="24"/>
        </w:rPr>
        <w:t xml:space="preserve"> </w:t>
      </w:r>
      <w:r w:rsidRPr="007D0640">
        <w:rPr>
          <w:sz w:val="24"/>
        </w:rPr>
        <w:t xml:space="preserve">Er is tastbaar geld in de vorm van </w:t>
      </w:r>
      <w:r w:rsidRPr="007D0640">
        <w:rPr>
          <w:b/>
          <w:sz w:val="24"/>
        </w:rPr>
        <w:t>munten</w:t>
      </w:r>
      <w:r w:rsidRPr="007D0640">
        <w:rPr>
          <w:sz w:val="24"/>
        </w:rPr>
        <w:t xml:space="preserve"> en </w:t>
      </w:r>
      <w:r w:rsidRPr="007D0640">
        <w:rPr>
          <w:b/>
          <w:sz w:val="24"/>
        </w:rPr>
        <w:t>bankbiljetten</w:t>
      </w:r>
      <w:r w:rsidRPr="007D0640">
        <w:rPr>
          <w:sz w:val="24"/>
        </w:rPr>
        <w:t xml:space="preserve">; dit noem je </w:t>
      </w:r>
      <w:r w:rsidRPr="007D0640">
        <w:rPr>
          <w:b/>
          <w:sz w:val="24"/>
        </w:rPr>
        <w:t>chartaal</w:t>
      </w:r>
      <w:r w:rsidRPr="007D0640">
        <w:rPr>
          <w:sz w:val="24"/>
        </w:rPr>
        <w:t xml:space="preserve"> geld (= letterlijk: </w:t>
      </w:r>
      <w:r w:rsidRPr="0054769B">
        <w:rPr>
          <w:b/>
          <w:sz w:val="24"/>
        </w:rPr>
        <w:t>wettig</w:t>
      </w:r>
      <w:r w:rsidRPr="007D0640">
        <w:rPr>
          <w:sz w:val="24"/>
        </w:rPr>
        <w:t xml:space="preserve"> betaalmiddel). Het geld dat op je betaalrekening staat is </w:t>
      </w:r>
      <w:r w:rsidRPr="0054769B">
        <w:rPr>
          <w:b/>
          <w:sz w:val="24"/>
        </w:rPr>
        <w:t>giraal</w:t>
      </w:r>
      <w:r w:rsidRPr="007D0640">
        <w:rPr>
          <w:sz w:val="24"/>
        </w:rPr>
        <w:t xml:space="preserve"> geld. Je kunt ermee betalen door </w:t>
      </w:r>
      <w:r w:rsidRPr="0054769B">
        <w:rPr>
          <w:b/>
          <w:sz w:val="24"/>
        </w:rPr>
        <w:t>pinnen</w:t>
      </w:r>
      <w:r w:rsidRPr="007D0640">
        <w:rPr>
          <w:sz w:val="24"/>
        </w:rPr>
        <w:t xml:space="preserve"> of </w:t>
      </w:r>
      <w:r w:rsidRPr="0054769B">
        <w:rPr>
          <w:b/>
          <w:sz w:val="24"/>
        </w:rPr>
        <w:t>overboeken</w:t>
      </w:r>
      <w:r w:rsidRPr="007D0640">
        <w:rPr>
          <w:sz w:val="24"/>
        </w:rPr>
        <w:t xml:space="preserve">. Met een </w:t>
      </w:r>
      <w:r w:rsidRPr="0054769B">
        <w:rPr>
          <w:b/>
          <w:sz w:val="24"/>
        </w:rPr>
        <w:t>creditsaldo</w:t>
      </w:r>
      <w:r w:rsidRPr="007D0640">
        <w:rPr>
          <w:sz w:val="24"/>
        </w:rPr>
        <w:t xml:space="preserve"> op je betaalrekening heb je geld tegoed. Het omgekeerde heet een </w:t>
      </w:r>
      <w:r w:rsidRPr="0054769B">
        <w:rPr>
          <w:b/>
          <w:sz w:val="24"/>
        </w:rPr>
        <w:t>debetsaldo</w:t>
      </w:r>
      <w:r w:rsidRPr="007D0640">
        <w:rPr>
          <w:sz w:val="24"/>
        </w:rPr>
        <w:t xml:space="preserve">. Je hebt dan een tekort, oftewel: je staat in het </w:t>
      </w:r>
      <w:r w:rsidRPr="0054769B">
        <w:rPr>
          <w:b/>
          <w:sz w:val="24"/>
        </w:rPr>
        <w:t>rood / in de min</w:t>
      </w:r>
      <w:r w:rsidRPr="007D0640">
        <w:rPr>
          <w:sz w:val="24"/>
        </w:rPr>
        <w:t>.</w:t>
      </w:r>
    </w:p>
    <w:p w:rsidR="007D0640" w:rsidRDefault="007D0640" w:rsidP="0054769B">
      <w:pPr>
        <w:spacing w:after="0"/>
        <w:jc w:val="right"/>
        <w:rPr>
          <w:sz w:val="24"/>
        </w:rPr>
      </w:pPr>
    </w:p>
    <w:p w:rsidR="007D0640" w:rsidRDefault="007D0640" w:rsidP="007D0640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3.2</w:t>
      </w:r>
    </w:p>
    <w:p w:rsidR="007D0640" w:rsidRDefault="007D0640" w:rsidP="007D0640">
      <w:pPr>
        <w:spacing w:after="0"/>
        <w:rPr>
          <w:sz w:val="24"/>
        </w:rPr>
      </w:pPr>
      <w:r w:rsidRPr="007D0640">
        <w:rPr>
          <w:sz w:val="24"/>
        </w:rPr>
        <w:t xml:space="preserve">Als je een deel van je inkomen niet uitgeeft, ben je aan het </w:t>
      </w:r>
      <w:r w:rsidRPr="0054769B">
        <w:rPr>
          <w:b/>
          <w:sz w:val="24"/>
        </w:rPr>
        <w:t>sparen</w:t>
      </w:r>
      <w:r w:rsidRPr="007D0640">
        <w:rPr>
          <w:sz w:val="24"/>
        </w:rPr>
        <w:t xml:space="preserve">. Banken gebruiken spaargeld om weer aan anderen uit te </w:t>
      </w:r>
      <w:r w:rsidRPr="0054769B">
        <w:rPr>
          <w:b/>
          <w:sz w:val="24"/>
        </w:rPr>
        <w:t>lenen</w:t>
      </w:r>
      <w:r w:rsidRPr="007D0640">
        <w:rPr>
          <w:sz w:val="24"/>
        </w:rPr>
        <w:t xml:space="preserve">. Redenen om te sparen zijn: </w:t>
      </w:r>
      <w:r w:rsidRPr="0054769B">
        <w:rPr>
          <w:b/>
          <w:sz w:val="24"/>
        </w:rPr>
        <w:t>voor een doel, uit voorzorg en voor de rente.</w:t>
      </w:r>
      <w:r w:rsidRPr="007D0640">
        <w:rPr>
          <w:sz w:val="24"/>
        </w:rPr>
        <w:t xml:space="preserve"> Door inflatie wordt je spaargeld </w:t>
      </w:r>
      <w:r w:rsidRPr="0054769B">
        <w:rPr>
          <w:b/>
          <w:sz w:val="24"/>
        </w:rPr>
        <w:t>minder</w:t>
      </w:r>
      <w:r w:rsidRPr="007D0640">
        <w:rPr>
          <w:sz w:val="24"/>
        </w:rPr>
        <w:t xml:space="preserve"> waard. Je kunt je spaargeld vast zetten op een </w:t>
      </w:r>
      <w:r w:rsidRPr="0054769B">
        <w:rPr>
          <w:b/>
          <w:sz w:val="24"/>
        </w:rPr>
        <w:t>spaardeposito</w:t>
      </w:r>
      <w:r w:rsidRPr="007D0640">
        <w:rPr>
          <w:sz w:val="24"/>
        </w:rPr>
        <w:t xml:space="preserve">; daarop krijg je een vaste rente. Op andere rekeningen is de rente </w:t>
      </w:r>
      <w:r w:rsidRPr="0054769B">
        <w:rPr>
          <w:b/>
          <w:sz w:val="24"/>
        </w:rPr>
        <w:t>variabel</w:t>
      </w:r>
      <w:r w:rsidRPr="007D0640">
        <w:rPr>
          <w:sz w:val="24"/>
        </w:rPr>
        <w:t xml:space="preserve">. Als de rente niet bij je spaartegoed wordt opgeteld, heb je </w:t>
      </w:r>
      <w:r w:rsidRPr="0054769B">
        <w:rPr>
          <w:b/>
          <w:sz w:val="24"/>
        </w:rPr>
        <w:t>enkelvoudige</w:t>
      </w:r>
      <w:r w:rsidRPr="007D0640">
        <w:rPr>
          <w:sz w:val="24"/>
        </w:rPr>
        <w:t xml:space="preserve"> rente. Als je ‘rente op rente’ krijgt, heet dat </w:t>
      </w:r>
      <w:r w:rsidRPr="0054769B">
        <w:rPr>
          <w:b/>
          <w:sz w:val="24"/>
        </w:rPr>
        <w:t>samengestelde</w:t>
      </w:r>
      <w:r w:rsidRPr="007D0640">
        <w:rPr>
          <w:sz w:val="24"/>
        </w:rPr>
        <w:t xml:space="preserve"> rente.</w:t>
      </w:r>
    </w:p>
    <w:p w:rsidR="007D0640" w:rsidRDefault="007D0640" w:rsidP="007D0640">
      <w:pPr>
        <w:spacing w:after="0"/>
        <w:rPr>
          <w:sz w:val="24"/>
        </w:rPr>
      </w:pPr>
    </w:p>
    <w:p w:rsidR="007D0640" w:rsidRDefault="007D0640" w:rsidP="007D0640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3.3</w:t>
      </w:r>
    </w:p>
    <w:p w:rsidR="0054769B" w:rsidRDefault="007D0640" w:rsidP="007D0640">
      <w:pPr>
        <w:spacing w:after="0"/>
        <w:rPr>
          <w:sz w:val="24"/>
        </w:rPr>
      </w:pPr>
      <w:r w:rsidRPr="007D0640">
        <w:rPr>
          <w:sz w:val="24"/>
        </w:rPr>
        <w:t xml:space="preserve">Een ander woord voor een lening is een </w:t>
      </w:r>
      <w:r w:rsidRPr="0054769B">
        <w:rPr>
          <w:b/>
          <w:sz w:val="24"/>
        </w:rPr>
        <w:t>krediet</w:t>
      </w:r>
      <w:r w:rsidRPr="007D0640">
        <w:rPr>
          <w:sz w:val="24"/>
        </w:rPr>
        <w:t xml:space="preserve">. Lenen kost geld. Alles wat je meer terugbetaalt dan je hebt geleend, zijn de </w:t>
      </w:r>
      <w:r w:rsidRPr="0054769B">
        <w:rPr>
          <w:b/>
          <w:sz w:val="24"/>
        </w:rPr>
        <w:t>kredietkosten</w:t>
      </w:r>
      <w:r w:rsidRPr="007D0640">
        <w:rPr>
          <w:sz w:val="24"/>
        </w:rPr>
        <w:t xml:space="preserve">. Redenen om te lenen zijn: je wilt een </w:t>
      </w:r>
      <w:r w:rsidRPr="0054769B">
        <w:rPr>
          <w:b/>
          <w:sz w:val="24"/>
        </w:rPr>
        <w:t>tijdelijk</w:t>
      </w:r>
      <w:r w:rsidRPr="007D0640">
        <w:rPr>
          <w:sz w:val="24"/>
        </w:rPr>
        <w:t xml:space="preserve"> geldtekort overbruggen, je wilt nu al genieten van de aankoop van een </w:t>
      </w:r>
      <w:r w:rsidRPr="0054769B">
        <w:rPr>
          <w:b/>
          <w:sz w:val="24"/>
        </w:rPr>
        <w:t>duurzaam consumptiegoed</w:t>
      </w:r>
      <w:r w:rsidRPr="007D0640">
        <w:rPr>
          <w:sz w:val="24"/>
        </w:rPr>
        <w:t xml:space="preserve"> of je hebt onverwacht dringend geld nodig. Ook de aankoop </w:t>
      </w:r>
      <w:r>
        <w:rPr>
          <w:sz w:val="24"/>
        </w:rPr>
        <w:t xml:space="preserve">van </w:t>
      </w:r>
      <w:r w:rsidRPr="0054769B">
        <w:rPr>
          <w:b/>
          <w:sz w:val="24"/>
        </w:rPr>
        <w:t>een huis</w:t>
      </w:r>
      <w:r>
        <w:rPr>
          <w:sz w:val="24"/>
        </w:rPr>
        <w:t xml:space="preserve"> is een leenmotief. </w:t>
      </w:r>
    </w:p>
    <w:p w:rsidR="007D0640" w:rsidRDefault="007D0640" w:rsidP="007D0640">
      <w:pPr>
        <w:spacing w:after="0"/>
        <w:rPr>
          <w:sz w:val="24"/>
        </w:rPr>
      </w:pPr>
      <w:r w:rsidRPr="007D0640">
        <w:rPr>
          <w:sz w:val="24"/>
        </w:rPr>
        <w:t xml:space="preserve">De lening voor een huis heet een </w:t>
      </w:r>
      <w:r w:rsidRPr="0054769B">
        <w:rPr>
          <w:b/>
          <w:sz w:val="24"/>
        </w:rPr>
        <w:t>hypothecaire</w:t>
      </w:r>
      <w:r w:rsidRPr="007D0640">
        <w:rPr>
          <w:sz w:val="24"/>
        </w:rPr>
        <w:t xml:space="preserve"> lening of kortweg </w:t>
      </w:r>
      <w:r w:rsidRPr="0054769B">
        <w:rPr>
          <w:b/>
          <w:sz w:val="24"/>
        </w:rPr>
        <w:t>hypotheek</w:t>
      </w:r>
      <w:r w:rsidRPr="007D0640">
        <w:rPr>
          <w:sz w:val="24"/>
        </w:rPr>
        <w:t xml:space="preserve">. Kredietvormen die banken aanbieden zijn: </w:t>
      </w:r>
      <w:r w:rsidRPr="0054769B">
        <w:rPr>
          <w:b/>
          <w:sz w:val="24"/>
        </w:rPr>
        <w:t>persoonlijke</w:t>
      </w:r>
      <w:r w:rsidRPr="007D0640">
        <w:rPr>
          <w:sz w:val="24"/>
        </w:rPr>
        <w:t xml:space="preserve"> lening en </w:t>
      </w:r>
      <w:r w:rsidRPr="0054769B">
        <w:rPr>
          <w:b/>
          <w:sz w:val="24"/>
        </w:rPr>
        <w:t>doorlopend</w:t>
      </w:r>
      <w:r w:rsidRPr="007D0640">
        <w:rPr>
          <w:sz w:val="24"/>
        </w:rPr>
        <w:t xml:space="preserve"> krediet. Het salariskrediet is eigenlijk hetzelfde als </w:t>
      </w:r>
      <w:r w:rsidRPr="0054769B">
        <w:rPr>
          <w:b/>
          <w:sz w:val="24"/>
        </w:rPr>
        <w:t>rood</w:t>
      </w:r>
      <w:r w:rsidRPr="007D0640">
        <w:rPr>
          <w:sz w:val="24"/>
        </w:rPr>
        <w:t xml:space="preserve"> staan. Er zijn winkels waar je op </w:t>
      </w:r>
      <w:r w:rsidRPr="0054769B">
        <w:rPr>
          <w:b/>
          <w:sz w:val="24"/>
        </w:rPr>
        <w:t>afbetaling</w:t>
      </w:r>
      <w:r w:rsidRPr="007D0640">
        <w:rPr>
          <w:sz w:val="24"/>
        </w:rPr>
        <w:t xml:space="preserve"> kunt kopen. In dat geval betaal je je aankoop in een aantal </w:t>
      </w:r>
      <w:r w:rsidRPr="0054769B">
        <w:rPr>
          <w:b/>
          <w:sz w:val="24"/>
        </w:rPr>
        <w:t>maandtermijnen</w:t>
      </w:r>
      <w:r w:rsidRPr="007D0640">
        <w:rPr>
          <w:sz w:val="24"/>
        </w:rPr>
        <w:t>.</w:t>
      </w:r>
    </w:p>
    <w:p w:rsidR="007D0640" w:rsidRDefault="007D0640" w:rsidP="007D0640">
      <w:pPr>
        <w:spacing w:after="0"/>
        <w:rPr>
          <w:sz w:val="24"/>
        </w:rPr>
      </w:pPr>
    </w:p>
    <w:p w:rsidR="007D0640" w:rsidRDefault="007D0640" w:rsidP="007D0640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3.4</w:t>
      </w:r>
    </w:p>
    <w:p w:rsidR="0054769B" w:rsidRDefault="007D0640" w:rsidP="007D0640">
      <w:pPr>
        <w:spacing w:after="0"/>
        <w:rPr>
          <w:sz w:val="24"/>
        </w:rPr>
      </w:pPr>
      <w:r w:rsidRPr="007D0640">
        <w:rPr>
          <w:sz w:val="24"/>
        </w:rPr>
        <w:t xml:space="preserve">In plaats van sparen kun je je geld ook </w:t>
      </w:r>
      <w:r w:rsidRPr="0054769B">
        <w:rPr>
          <w:b/>
          <w:sz w:val="24"/>
        </w:rPr>
        <w:t>beleggen</w:t>
      </w:r>
      <w:r w:rsidRPr="007D0640">
        <w:rPr>
          <w:sz w:val="24"/>
        </w:rPr>
        <w:t xml:space="preserve">, maar je loopt dan wel meer </w:t>
      </w:r>
      <w:r w:rsidRPr="0054769B">
        <w:rPr>
          <w:b/>
          <w:sz w:val="24"/>
        </w:rPr>
        <w:t>risico</w:t>
      </w:r>
      <w:r w:rsidRPr="007D0640">
        <w:rPr>
          <w:sz w:val="24"/>
        </w:rPr>
        <w:t xml:space="preserve">. Banken zorgen ervoor dat het aanbod van geld door </w:t>
      </w:r>
      <w:r w:rsidRPr="0054769B">
        <w:rPr>
          <w:b/>
          <w:sz w:val="24"/>
        </w:rPr>
        <w:t>spaarders</w:t>
      </w:r>
      <w:r w:rsidRPr="007D0640">
        <w:rPr>
          <w:sz w:val="24"/>
        </w:rPr>
        <w:t xml:space="preserve"> afgestemd wordt op </w:t>
      </w:r>
      <w:r>
        <w:rPr>
          <w:sz w:val="24"/>
        </w:rPr>
        <w:t xml:space="preserve">de </w:t>
      </w:r>
      <w:r w:rsidRPr="0054769B">
        <w:rPr>
          <w:b/>
          <w:sz w:val="24"/>
        </w:rPr>
        <w:t>vraag</w:t>
      </w:r>
      <w:r>
        <w:rPr>
          <w:sz w:val="24"/>
        </w:rPr>
        <w:t xml:space="preserve"> naar geld door </w:t>
      </w:r>
      <w:r w:rsidRPr="0054769B">
        <w:rPr>
          <w:b/>
          <w:sz w:val="24"/>
        </w:rPr>
        <w:t>leners</w:t>
      </w:r>
      <w:r>
        <w:rPr>
          <w:sz w:val="24"/>
        </w:rPr>
        <w:t xml:space="preserve">. </w:t>
      </w:r>
      <w:r w:rsidRPr="007D0640">
        <w:rPr>
          <w:sz w:val="24"/>
        </w:rPr>
        <w:t xml:space="preserve">In de </w:t>
      </w:r>
      <w:r w:rsidRPr="0054769B">
        <w:rPr>
          <w:b/>
          <w:sz w:val="24"/>
        </w:rPr>
        <w:t>geldkringloop</w:t>
      </w:r>
      <w:r w:rsidRPr="007D0640">
        <w:rPr>
          <w:sz w:val="24"/>
        </w:rPr>
        <w:t xml:space="preserve"> zie je hoe de geldstromen lopen tussen be</w:t>
      </w:r>
      <w:r>
        <w:rPr>
          <w:sz w:val="24"/>
        </w:rPr>
        <w:t xml:space="preserve">drijven, huishoudens en banken. </w:t>
      </w:r>
    </w:p>
    <w:p w:rsidR="007D0640" w:rsidRPr="007D0640" w:rsidRDefault="007D0640" w:rsidP="007D0640">
      <w:pPr>
        <w:spacing w:after="0"/>
        <w:rPr>
          <w:sz w:val="24"/>
        </w:rPr>
      </w:pPr>
      <w:r w:rsidRPr="007D0640">
        <w:rPr>
          <w:sz w:val="24"/>
        </w:rPr>
        <w:t xml:space="preserve">Als je naar een land buiten de </w:t>
      </w:r>
      <w:r w:rsidRPr="0054769B">
        <w:rPr>
          <w:b/>
          <w:sz w:val="24"/>
        </w:rPr>
        <w:t>Eurozone</w:t>
      </w:r>
      <w:r w:rsidRPr="007D0640">
        <w:rPr>
          <w:sz w:val="24"/>
        </w:rPr>
        <w:t xml:space="preserve"> gaat, kun je bij de bank euro’s omwisselen voor </w:t>
      </w:r>
      <w:r w:rsidRPr="0054769B">
        <w:rPr>
          <w:b/>
          <w:sz w:val="24"/>
        </w:rPr>
        <w:t>vreemde valuta</w:t>
      </w:r>
      <w:r w:rsidRPr="007D0640">
        <w:rPr>
          <w:sz w:val="24"/>
        </w:rPr>
        <w:t xml:space="preserve">. Bij het omrekenen van vreemd geld gebruik je de </w:t>
      </w:r>
      <w:bookmarkStart w:id="0" w:name="_GoBack"/>
      <w:r w:rsidRPr="0054769B">
        <w:rPr>
          <w:b/>
          <w:sz w:val="24"/>
        </w:rPr>
        <w:t>wisselkoers</w:t>
      </w:r>
      <w:bookmarkEnd w:id="0"/>
      <w:r w:rsidRPr="007D0640">
        <w:rPr>
          <w:sz w:val="24"/>
        </w:rPr>
        <w:t>.</w:t>
      </w:r>
    </w:p>
    <w:sectPr w:rsidR="007D0640" w:rsidRPr="007D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5FC"/>
    <w:multiLevelType w:val="hybridMultilevel"/>
    <w:tmpl w:val="13527978"/>
    <w:lvl w:ilvl="0" w:tplc="F5820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40"/>
    <w:rsid w:val="00157120"/>
    <w:rsid w:val="003838A2"/>
    <w:rsid w:val="0054769B"/>
    <w:rsid w:val="007D0640"/>
    <w:rsid w:val="00C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2016-12-24T12:53:00Z</cp:lastPrinted>
  <dcterms:created xsi:type="dcterms:W3CDTF">2016-12-24T12:34:00Z</dcterms:created>
  <dcterms:modified xsi:type="dcterms:W3CDTF">2016-12-24T13:44:00Z</dcterms:modified>
</cp:coreProperties>
</file>