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60A" w:rsidRDefault="00D64126" w:rsidP="007E2CF0">
      <w:pPr>
        <w:jc w:val="center"/>
        <w:rPr>
          <w:rFonts w:ascii="Candara" w:hAnsi="Candara"/>
          <w:sz w:val="44"/>
          <w:lang w:val="nl-NL"/>
        </w:rPr>
      </w:pPr>
      <w:r w:rsidRPr="00E345E7">
        <w:rPr>
          <w:noProof/>
          <w:sz w:val="28"/>
          <w:lang w:val="nl-NL" w:eastAsia="nl-NL"/>
        </w:rPr>
        <w:drawing>
          <wp:anchor distT="0" distB="0" distL="114300" distR="114300" simplePos="0" relativeHeight="251658240" behindDoc="1" locked="0" layoutInCell="1" allowOverlap="1" wp14:anchorId="3A4D4AE3" wp14:editId="423EB43E">
            <wp:simplePos x="0" y="0"/>
            <wp:positionH relativeFrom="column">
              <wp:posOffset>159385</wp:posOffset>
            </wp:positionH>
            <wp:positionV relativeFrom="paragraph">
              <wp:posOffset>1416685</wp:posOffset>
            </wp:positionV>
            <wp:extent cx="5532755" cy="4295775"/>
            <wp:effectExtent l="0" t="0" r="0" b="9525"/>
            <wp:wrapTight wrapText="bothSides">
              <wp:wrapPolygon edited="0">
                <wp:start x="0" y="0"/>
                <wp:lineTo x="0" y="21552"/>
                <wp:lineTo x="21493" y="21552"/>
                <wp:lineTo x="21493" y="0"/>
                <wp:lineTo x="0" y="0"/>
              </wp:wrapPolygon>
            </wp:wrapTight>
            <wp:docPr id="1" name="Afbeelding 1" descr="Afbeeldingsresultaat voor jaap 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jaap m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2755" cy="429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45E7">
        <w:rPr>
          <w:rFonts w:ascii="Candara" w:hAnsi="Candara"/>
          <w:sz w:val="52"/>
          <w:lang w:val="nl-NL"/>
        </w:rPr>
        <w:t>Expressionisme</w:t>
      </w:r>
    </w:p>
    <w:p w:rsidR="00D64126" w:rsidRDefault="00D64126" w:rsidP="007E2CF0">
      <w:pPr>
        <w:jc w:val="center"/>
        <w:rPr>
          <w:rFonts w:ascii="Candara" w:hAnsi="Candara"/>
          <w:sz w:val="44"/>
          <w:lang w:val="nl-NL"/>
        </w:rPr>
      </w:pPr>
    </w:p>
    <w:p w:rsidR="00D64126" w:rsidRDefault="00D64126" w:rsidP="007E2CF0">
      <w:pPr>
        <w:jc w:val="center"/>
        <w:rPr>
          <w:rFonts w:ascii="Candara" w:hAnsi="Candara"/>
          <w:sz w:val="44"/>
          <w:lang w:val="nl-NL"/>
        </w:rPr>
      </w:pPr>
    </w:p>
    <w:p w:rsidR="00D64126" w:rsidRDefault="00D64126" w:rsidP="007E2CF0">
      <w:pPr>
        <w:jc w:val="center"/>
        <w:rPr>
          <w:rFonts w:ascii="Candara" w:hAnsi="Candara"/>
          <w:sz w:val="44"/>
          <w:lang w:val="nl-NL"/>
        </w:rPr>
      </w:pPr>
    </w:p>
    <w:p w:rsidR="00D64126" w:rsidRDefault="00D64126" w:rsidP="00D64126">
      <w:pPr>
        <w:rPr>
          <w:rFonts w:ascii="Candara" w:hAnsi="Candara"/>
          <w:sz w:val="44"/>
          <w:lang w:val="nl-NL"/>
        </w:rPr>
      </w:pPr>
    </w:p>
    <w:p w:rsidR="00D64126" w:rsidRDefault="00D64126" w:rsidP="00D64126">
      <w:pPr>
        <w:rPr>
          <w:rFonts w:ascii="Candara" w:hAnsi="Candara"/>
          <w:sz w:val="28"/>
          <w:lang w:val="nl-NL"/>
        </w:rPr>
      </w:pPr>
      <w:r>
        <w:rPr>
          <w:rFonts w:ascii="Candara" w:hAnsi="Candara"/>
          <w:sz w:val="28"/>
          <w:lang w:val="nl-NL"/>
        </w:rPr>
        <w:t>Maya Stelzer</w:t>
      </w:r>
    </w:p>
    <w:p w:rsidR="00D64126" w:rsidRDefault="00D64126" w:rsidP="00D64126">
      <w:pPr>
        <w:rPr>
          <w:rFonts w:ascii="Candara" w:hAnsi="Candara"/>
          <w:sz w:val="28"/>
          <w:lang w:val="nl-NL"/>
        </w:rPr>
      </w:pPr>
      <w:r>
        <w:rPr>
          <w:rFonts w:ascii="Candara" w:hAnsi="Candara"/>
          <w:sz w:val="28"/>
          <w:lang w:val="nl-NL"/>
        </w:rPr>
        <w:t>V5d</w:t>
      </w:r>
    </w:p>
    <w:p w:rsidR="00D64126" w:rsidRDefault="00D64126" w:rsidP="00D64126">
      <w:pPr>
        <w:rPr>
          <w:rFonts w:ascii="Candara" w:hAnsi="Candara"/>
          <w:sz w:val="28"/>
          <w:lang w:val="nl-NL"/>
        </w:rPr>
      </w:pPr>
      <w:r>
        <w:rPr>
          <w:rFonts w:ascii="Candara" w:hAnsi="Candara"/>
          <w:sz w:val="28"/>
          <w:lang w:val="nl-NL"/>
        </w:rPr>
        <w:t>Meneer Groen</w:t>
      </w:r>
    </w:p>
    <w:p w:rsidR="00C85C5D" w:rsidRDefault="00C85C5D" w:rsidP="00D64126">
      <w:pPr>
        <w:rPr>
          <w:rFonts w:ascii="Candara" w:hAnsi="Candara"/>
          <w:sz w:val="28"/>
          <w:lang w:val="nl-NL"/>
        </w:rPr>
      </w:pPr>
    </w:p>
    <w:p w:rsidR="004044A6" w:rsidRPr="004044A6" w:rsidRDefault="0012245E" w:rsidP="004044A6">
      <w:pPr>
        <w:spacing w:after="0"/>
        <w:rPr>
          <w:rFonts w:ascii="Candara" w:hAnsi="Candara"/>
          <w:b/>
          <w:sz w:val="28"/>
          <w:lang w:val="nl-NL"/>
        </w:rPr>
      </w:pPr>
      <w:r>
        <w:rPr>
          <w:noProof/>
          <w:lang w:val="nl-NL" w:eastAsia="nl-NL"/>
        </w:rPr>
        <w:lastRenderedPageBreak/>
        <w:drawing>
          <wp:anchor distT="0" distB="0" distL="114300" distR="114300" simplePos="0" relativeHeight="251659264" behindDoc="1" locked="0" layoutInCell="1" allowOverlap="1" wp14:anchorId="73876DB5" wp14:editId="2D88BA3B">
            <wp:simplePos x="0" y="0"/>
            <wp:positionH relativeFrom="column">
              <wp:posOffset>4226560</wp:posOffset>
            </wp:positionH>
            <wp:positionV relativeFrom="paragraph">
              <wp:posOffset>238125</wp:posOffset>
            </wp:positionV>
            <wp:extent cx="2009775" cy="2534920"/>
            <wp:effectExtent l="0" t="0" r="9525" b="0"/>
            <wp:wrapTight wrapText="bothSides">
              <wp:wrapPolygon edited="0">
                <wp:start x="0" y="0"/>
                <wp:lineTo x="0" y="21427"/>
                <wp:lineTo x="21498" y="21427"/>
                <wp:lineTo x="21498" y="0"/>
                <wp:lineTo x="0" y="0"/>
              </wp:wrapPolygon>
            </wp:wrapTight>
            <wp:docPr id="3" name="Afbeelding 3" descr="Afbeeldingsresultaat voor monet la promen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sresultaat voor monet la promenad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9775" cy="2534920"/>
                    </a:xfrm>
                    <a:prstGeom prst="rect">
                      <a:avLst/>
                    </a:prstGeom>
                    <a:noFill/>
                    <a:ln>
                      <a:noFill/>
                    </a:ln>
                  </pic:spPr>
                </pic:pic>
              </a:graphicData>
            </a:graphic>
            <wp14:sizeRelH relativeFrom="page">
              <wp14:pctWidth>0</wp14:pctWidth>
            </wp14:sizeRelH>
            <wp14:sizeRelV relativeFrom="page">
              <wp14:pctHeight>0</wp14:pctHeight>
            </wp14:sizeRelV>
          </wp:anchor>
        </w:drawing>
      </w:r>
      <w:r w:rsidR="004044A6" w:rsidRPr="004044A6">
        <w:rPr>
          <w:rFonts w:ascii="Candara" w:hAnsi="Candara"/>
          <w:b/>
          <w:sz w:val="28"/>
          <w:lang w:val="nl-NL"/>
        </w:rPr>
        <w:t>Ontstaan</w:t>
      </w:r>
    </w:p>
    <w:p w:rsidR="0012245E" w:rsidRDefault="0012245E" w:rsidP="004044A6">
      <w:pPr>
        <w:spacing w:after="0"/>
        <w:rPr>
          <w:rFonts w:ascii="Candara" w:hAnsi="Candara"/>
          <w:sz w:val="23"/>
          <w:szCs w:val="23"/>
          <w:lang w:val="nl-NL"/>
        </w:rPr>
      </w:pPr>
      <w:r w:rsidRPr="0012245E">
        <w:rPr>
          <w:rFonts w:ascii="Candara" w:hAnsi="Candara"/>
          <w:noProof/>
          <w:sz w:val="23"/>
          <w:szCs w:val="23"/>
          <w:lang w:val="nl-NL" w:eastAsia="nl-NL"/>
        </w:rPr>
        <mc:AlternateContent>
          <mc:Choice Requires="wps">
            <w:drawing>
              <wp:anchor distT="0" distB="0" distL="114300" distR="114300" simplePos="0" relativeHeight="251661312" behindDoc="1" locked="0" layoutInCell="1" allowOverlap="1" wp14:anchorId="14DF6EBB" wp14:editId="5AA7C55D">
                <wp:simplePos x="0" y="0"/>
                <wp:positionH relativeFrom="column">
                  <wp:posOffset>4181624</wp:posOffset>
                </wp:positionH>
                <wp:positionV relativeFrom="paragraph">
                  <wp:posOffset>2430780</wp:posOffset>
                </wp:positionV>
                <wp:extent cx="2126751" cy="327875"/>
                <wp:effectExtent l="0" t="0" r="6985"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751" cy="327875"/>
                        </a:xfrm>
                        <a:prstGeom prst="rect">
                          <a:avLst/>
                        </a:prstGeom>
                        <a:solidFill>
                          <a:srgbClr val="FFFFFF"/>
                        </a:solidFill>
                        <a:ln w="9525">
                          <a:noFill/>
                          <a:miter lim="800000"/>
                          <a:headEnd/>
                          <a:tailEnd/>
                        </a:ln>
                      </wps:spPr>
                      <wps:txbx>
                        <w:txbxContent>
                          <w:p w:rsidR="0012245E" w:rsidRPr="00717C87" w:rsidRDefault="003C31AF">
                            <w:pPr>
                              <w:rPr>
                                <w:sz w:val="20"/>
                                <w:szCs w:val="20"/>
                                <w:lang w:val="nl-NL"/>
                              </w:rPr>
                            </w:pPr>
                            <w:r>
                              <w:rPr>
                                <w:sz w:val="20"/>
                                <w:szCs w:val="20"/>
                                <w:lang w:val="nl-NL"/>
                              </w:rPr>
                              <w:t>La P</w:t>
                            </w:r>
                            <w:r w:rsidR="0012245E" w:rsidRPr="00717C87">
                              <w:rPr>
                                <w:sz w:val="20"/>
                                <w:szCs w:val="20"/>
                                <w:lang w:val="nl-NL"/>
                              </w:rPr>
                              <w:t xml:space="preserve">romenade, Claude </w:t>
                            </w:r>
                            <w:proofErr w:type="spellStart"/>
                            <w:r w:rsidR="0012245E" w:rsidRPr="00717C87">
                              <w:rPr>
                                <w:sz w:val="20"/>
                                <w:szCs w:val="20"/>
                                <w:lang w:val="nl-NL"/>
                              </w:rPr>
                              <w:t>Monet</w:t>
                            </w:r>
                            <w:proofErr w:type="spellEnd"/>
                            <w:r w:rsidR="0012245E" w:rsidRPr="00717C87">
                              <w:rPr>
                                <w:sz w:val="20"/>
                                <w:szCs w:val="20"/>
                                <w:lang w:val="nl-NL"/>
                              </w:rPr>
                              <w:t>, 1875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329.25pt;margin-top:191.4pt;width:167.45pt;height:2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" stroked="f">
                <v:textbox>
                  <w:txbxContent>
                    <w:p w:rsidR="0012245E" w:rsidRPr="00717C87" w:rsidRDefault="003C31AF">
                      <w:pPr>
                        <w:rPr>
                          <w:sz w:val="20"/>
                          <w:szCs w:val="20"/>
                          <w:lang w:val="nl-NL"/>
                        </w:rPr>
                      </w:pPr>
                      <w:r>
                        <w:rPr>
                          <w:sz w:val="20"/>
                          <w:szCs w:val="20"/>
                          <w:lang w:val="nl-NL"/>
                        </w:rPr>
                        <w:t>La P</w:t>
                      </w:r>
                      <w:r w:rsidR="0012245E" w:rsidRPr="00717C87">
                        <w:rPr>
                          <w:sz w:val="20"/>
                          <w:szCs w:val="20"/>
                          <w:lang w:val="nl-NL"/>
                        </w:rPr>
                        <w:t xml:space="preserve">romenade, Claude </w:t>
                      </w:r>
                      <w:proofErr w:type="spellStart"/>
                      <w:r w:rsidR="0012245E" w:rsidRPr="00717C87">
                        <w:rPr>
                          <w:sz w:val="20"/>
                          <w:szCs w:val="20"/>
                          <w:lang w:val="nl-NL"/>
                        </w:rPr>
                        <w:t>Monet</w:t>
                      </w:r>
                      <w:proofErr w:type="spellEnd"/>
                      <w:r w:rsidR="0012245E" w:rsidRPr="00717C87">
                        <w:rPr>
                          <w:sz w:val="20"/>
                          <w:szCs w:val="20"/>
                          <w:lang w:val="nl-NL"/>
                        </w:rPr>
                        <w:t>, 1875</w:t>
                      </w:r>
                    </w:p>
                  </w:txbxContent>
                </v:textbox>
              </v:shape>
            </w:pict>
          </mc:Fallback>
        </mc:AlternateContent>
      </w:r>
      <w:r w:rsidR="004044A6" w:rsidRPr="001309C4">
        <w:rPr>
          <w:rFonts w:ascii="Candara" w:hAnsi="Candara"/>
          <w:sz w:val="23"/>
          <w:szCs w:val="23"/>
          <w:lang w:val="nl-NL"/>
        </w:rPr>
        <w:t xml:space="preserve">Rond 1860 ontstond </w:t>
      </w:r>
      <w:r w:rsidR="0089694E" w:rsidRPr="001309C4">
        <w:rPr>
          <w:rFonts w:ascii="Candara" w:hAnsi="Candara"/>
          <w:sz w:val="23"/>
          <w:szCs w:val="23"/>
          <w:lang w:val="nl-NL"/>
        </w:rPr>
        <w:t xml:space="preserve">in Frankrijk de kunststroming het impressionisme. Dit is een stroming die compleet gefocust is op wat er </w:t>
      </w:r>
      <w:r w:rsidR="001309C4" w:rsidRPr="001309C4">
        <w:rPr>
          <w:rFonts w:ascii="Candara" w:hAnsi="Candara"/>
          <w:sz w:val="23"/>
          <w:szCs w:val="23"/>
          <w:lang w:val="nl-NL"/>
        </w:rPr>
        <w:t xml:space="preserve">op een bepaald moment </w:t>
      </w:r>
      <w:r w:rsidR="0089694E" w:rsidRPr="001309C4">
        <w:rPr>
          <w:rFonts w:ascii="Candara" w:hAnsi="Candara"/>
          <w:sz w:val="23"/>
          <w:szCs w:val="23"/>
          <w:lang w:val="nl-NL"/>
        </w:rPr>
        <w:t>met het oog gezien wordt. Persoonlijk vind ik i</w:t>
      </w:r>
      <w:r w:rsidR="001309C4" w:rsidRPr="001309C4">
        <w:rPr>
          <w:rFonts w:ascii="Candara" w:hAnsi="Candara"/>
          <w:sz w:val="23"/>
          <w:szCs w:val="23"/>
          <w:lang w:val="nl-NL"/>
        </w:rPr>
        <w:t xml:space="preserve">mpressionistische </w:t>
      </w:r>
      <w:r w:rsidR="0089694E" w:rsidRPr="001309C4">
        <w:rPr>
          <w:rFonts w:ascii="Candara" w:hAnsi="Candara"/>
          <w:sz w:val="23"/>
          <w:szCs w:val="23"/>
          <w:lang w:val="nl-NL"/>
        </w:rPr>
        <w:t>kunst niet z</w:t>
      </w:r>
      <w:r w:rsidR="001309C4" w:rsidRPr="001309C4">
        <w:rPr>
          <w:rFonts w:ascii="Candara" w:hAnsi="Candara"/>
          <w:sz w:val="23"/>
          <w:szCs w:val="23"/>
          <w:lang w:val="nl-NL"/>
        </w:rPr>
        <w:t>o bijzonder of mooi om te zien; h</w:t>
      </w:r>
      <w:r w:rsidR="0089694E" w:rsidRPr="001309C4">
        <w:rPr>
          <w:rFonts w:ascii="Candara" w:hAnsi="Candara"/>
          <w:sz w:val="23"/>
          <w:szCs w:val="23"/>
          <w:lang w:val="nl-NL"/>
        </w:rPr>
        <w:t xml:space="preserve">et </w:t>
      </w:r>
      <w:r w:rsidR="001309C4" w:rsidRPr="001309C4">
        <w:rPr>
          <w:rFonts w:ascii="Candara" w:hAnsi="Candara"/>
          <w:sz w:val="23"/>
          <w:szCs w:val="23"/>
          <w:lang w:val="nl-NL"/>
        </w:rPr>
        <w:t xml:space="preserve">is </w:t>
      </w:r>
      <w:r w:rsidR="0089694E" w:rsidRPr="001309C4">
        <w:rPr>
          <w:rFonts w:ascii="Candara" w:hAnsi="Candara"/>
          <w:sz w:val="23"/>
          <w:szCs w:val="23"/>
          <w:lang w:val="nl-NL"/>
        </w:rPr>
        <w:t xml:space="preserve">een </w:t>
      </w:r>
      <w:r w:rsidR="001309C4" w:rsidRPr="001309C4">
        <w:rPr>
          <w:rFonts w:ascii="Candara" w:hAnsi="Candara"/>
          <w:sz w:val="23"/>
          <w:szCs w:val="23"/>
          <w:lang w:val="nl-NL"/>
        </w:rPr>
        <w:t xml:space="preserve">letterlijke </w:t>
      </w:r>
      <w:r w:rsidR="0089694E" w:rsidRPr="001309C4">
        <w:rPr>
          <w:rFonts w:ascii="Candara" w:hAnsi="Candara"/>
          <w:sz w:val="23"/>
          <w:szCs w:val="23"/>
          <w:lang w:val="nl-NL"/>
        </w:rPr>
        <w:t>weergave van de realitei</w:t>
      </w:r>
      <w:r w:rsidR="001309C4" w:rsidRPr="001309C4">
        <w:rPr>
          <w:rFonts w:ascii="Candara" w:hAnsi="Candara"/>
          <w:sz w:val="23"/>
          <w:szCs w:val="23"/>
          <w:lang w:val="nl-NL"/>
        </w:rPr>
        <w:t xml:space="preserve">t en ik vind dat </w:t>
      </w:r>
      <w:r w:rsidR="00E23950">
        <w:rPr>
          <w:rFonts w:ascii="Candara" w:hAnsi="Candara"/>
          <w:sz w:val="23"/>
          <w:szCs w:val="23"/>
          <w:lang w:val="nl-NL"/>
        </w:rPr>
        <w:t>er daarom ook niks van</w:t>
      </w:r>
      <w:r w:rsidR="001309C4" w:rsidRPr="001309C4">
        <w:rPr>
          <w:rFonts w:ascii="Candara" w:hAnsi="Candara"/>
          <w:sz w:val="23"/>
          <w:szCs w:val="23"/>
          <w:lang w:val="nl-NL"/>
        </w:rPr>
        <w:t xml:space="preserve"> de schilder </w:t>
      </w:r>
      <w:r w:rsidR="00E23950">
        <w:rPr>
          <w:rFonts w:ascii="Candara" w:hAnsi="Candara"/>
          <w:sz w:val="23"/>
          <w:szCs w:val="23"/>
          <w:lang w:val="nl-NL"/>
        </w:rPr>
        <w:t>zelf</w:t>
      </w:r>
      <w:r w:rsidR="001309C4" w:rsidRPr="001309C4">
        <w:rPr>
          <w:rFonts w:ascii="Candara" w:hAnsi="Candara"/>
          <w:sz w:val="23"/>
          <w:szCs w:val="23"/>
          <w:lang w:val="nl-NL"/>
        </w:rPr>
        <w:t xml:space="preserve"> terug te vinden is in de schilderijen</w:t>
      </w:r>
      <w:r w:rsidR="00E23950">
        <w:rPr>
          <w:rFonts w:ascii="Candara" w:hAnsi="Candara"/>
          <w:sz w:val="23"/>
          <w:szCs w:val="23"/>
          <w:lang w:val="nl-NL"/>
        </w:rPr>
        <w:t>, zoals in de afbeelding hiernaast</w:t>
      </w:r>
      <w:r w:rsidR="001309C4" w:rsidRPr="001309C4">
        <w:rPr>
          <w:rFonts w:ascii="Candara" w:hAnsi="Candara"/>
          <w:sz w:val="23"/>
          <w:szCs w:val="23"/>
          <w:lang w:val="nl-NL"/>
        </w:rPr>
        <w:t xml:space="preserve">. </w:t>
      </w:r>
      <w:r w:rsidR="00C00B43">
        <w:rPr>
          <w:rFonts w:ascii="Candara" w:hAnsi="Candara"/>
          <w:sz w:val="23"/>
          <w:szCs w:val="23"/>
          <w:lang w:val="nl-NL"/>
        </w:rPr>
        <w:t xml:space="preserve">Impressionisme is erg realistisch en daarom vind ik de schilderijen ook niet zo heel indrukwekkend; er is afgebeeld wat de schilder letterlijk zag en dat is naar mijn mening een stuk makkelijker dan om een schilderij te maken waarop een gevoel is uitgedrukt door middel van een bepaald onderwerp. </w:t>
      </w:r>
      <w:r w:rsidR="00EF4AE7">
        <w:rPr>
          <w:rFonts w:ascii="Candara" w:hAnsi="Candara"/>
          <w:sz w:val="23"/>
          <w:szCs w:val="23"/>
          <w:lang w:val="nl-NL"/>
        </w:rPr>
        <w:t>Rond 1886 waren er een aantal kunstenaars die deze mening met mij deelden, zij waren het begin van de nieuwe stroming die wij het postimpressionisme noemen. Deze kunstenaars wilden nog steeds de werkelijkheid laten zien in hun kunst, maar ze wilden er ook emotie aan toevoegen door middel van structuur en compositie. De schilderijen die zij maakten werden hierdoor gelijk een stuk interessanter en leuker om naar te kijken.</w:t>
      </w:r>
      <w:r>
        <w:rPr>
          <w:rFonts w:ascii="Candara" w:hAnsi="Candara"/>
          <w:sz w:val="23"/>
          <w:szCs w:val="23"/>
          <w:lang w:val="nl-NL"/>
        </w:rPr>
        <w:t xml:space="preserve"> Toch </w:t>
      </w:r>
      <w:r w:rsidR="007D28AD">
        <w:rPr>
          <w:rFonts w:ascii="Candara" w:hAnsi="Candara"/>
          <w:sz w:val="23"/>
          <w:szCs w:val="23"/>
          <w:lang w:val="nl-NL"/>
        </w:rPr>
        <w:t>beeldde</w:t>
      </w:r>
      <w:r>
        <w:rPr>
          <w:rFonts w:ascii="Candara" w:hAnsi="Candara"/>
          <w:sz w:val="23"/>
          <w:szCs w:val="23"/>
          <w:lang w:val="nl-NL"/>
        </w:rPr>
        <w:t xml:space="preserve"> d</w:t>
      </w:r>
      <w:r w:rsidR="007D28AD">
        <w:rPr>
          <w:rFonts w:ascii="Candara" w:hAnsi="Candara"/>
          <w:sz w:val="23"/>
          <w:szCs w:val="23"/>
          <w:lang w:val="nl-NL"/>
        </w:rPr>
        <w:t>i</w:t>
      </w:r>
      <w:r w:rsidR="00667796">
        <w:rPr>
          <w:rFonts w:ascii="Candara" w:hAnsi="Candara"/>
          <w:sz w:val="23"/>
          <w:szCs w:val="23"/>
          <w:lang w:val="nl-NL"/>
        </w:rPr>
        <w:t xml:space="preserve">e </w:t>
      </w:r>
      <w:r>
        <w:rPr>
          <w:rFonts w:ascii="Candara" w:hAnsi="Candara"/>
          <w:sz w:val="23"/>
          <w:szCs w:val="23"/>
          <w:lang w:val="nl-NL"/>
        </w:rPr>
        <w:t xml:space="preserve">kunst nog steeds niet helemaal uit wat de schilder voelde </w:t>
      </w:r>
      <w:r w:rsidR="007D28AD">
        <w:rPr>
          <w:rFonts w:ascii="Candara" w:hAnsi="Candara"/>
          <w:sz w:val="23"/>
          <w:szCs w:val="23"/>
          <w:lang w:val="nl-NL"/>
        </w:rPr>
        <w:t xml:space="preserve">bij het onderwerp dat </w:t>
      </w:r>
      <w:r w:rsidR="00C52E27">
        <w:rPr>
          <w:rFonts w:ascii="Candara" w:hAnsi="Candara"/>
          <w:sz w:val="23"/>
          <w:szCs w:val="23"/>
          <w:lang w:val="nl-NL"/>
        </w:rPr>
        <w:t xml:space="preserve">hij </w:t>
      </w:r>
      <w:r w:rsidR="007D28AD">
        <w:rPr>
          <w:rFonts w:ascii="Candara" w:hAnsi="Candara"/>
          <w:sz w:val="23"/>
          <w:szCs w:val="23"/>
          <w:lang w:val="nl-NL"/>
        </w:rPr>
        <w:t>schilderde</w:t>
      </w:r>
      <w:r>
        <w:rPr>
          <w:rFonts w:ascii="Candara" w:hAnsi="Candara"/>
          <w:sz w:val="23"/>
          <w:szCs w:val="23"/>
          <w:lang w:val="nl-NL"/>
        </w:rPr>
        <w:t>. Dat gebeurde pas rond het jaar</w:t>
      </w:r>
      <w:r w:rsidR="00D26654">
        <w:rPr>
          <w:rFonts w:ascii="Candara" w:hAnsi="Candara"/>
          <w:sz w:val="23"/>
          <w:szCs w:val="23"/>
          <w:lang w:val="nl-NL"/>
        </w:rPr>
        <w:t xml:space="preserve"> 1905. In dat jaar ontstonden zowel in Duitsland als in Frankrijk groepen kunstenaars die tegen de gedachte achter het impressionisme</w:t>
      </w:r>
      <w:r w:rsidR="00717C87">
        <w:rPr>
          <w:rFonts w:ascii="Candara" w:hAnsi="Candara"/>
          <w:sz w:val="23"/>
          <w:szCs w:val="23"/>
          <w:lang w:val="nl-NL"/>
        </w:rPr>
        <w:t xml:space="preserve"> waren en iets anders wilden proberen. Hun idee was dat kunst de spirituele en emotionele gevoelens van een kunstenaar moest uitdrukken</w:t>
      </w:r>
      <w:r w:rsidR="00CE4FED">
        <w:rPr>
          <w:rFonts w:ascii="Candara" w:hAnsi="Candara"/>
          <w:sz w:val="23"/>
          <w:szCs w:val="23"/>
          <w:lang w:val="nl-NL"/>
        </w:rPr>
        <w:t xml:space="preserve"> en dat kunstenaars moesten zien met de geest in plaats van met de ogen</w:t>
      </w:r>
      <w:r w:rsidR="00717C87">
        <w:rPr>
          <w:rFonts w:ascii="Candara" w:hAnsi="Candara"/>
          <w:sz w:val="23"/>
          <w:szCs w:val="23"/>
          <w:lang w:val="nl-NL"/>
        </w:rPr>
        <w:t xml:space="preserve">. </w:t>
      </w:r>
      <w:r w:rsidR="006B5EED">
        <w:rPr>
          <w:rFonts w:ascii="Candara" w:hAnsi="Candara"/>
          <w:sz w:val="23"/>
          <w:szCs w:val="23"/>
          <w:lang w:val="nl-NL"/>
        </w:rPr>
        <w:t xml:space="preserve">De schilderijen moesten dus een subjectief beeld geven van de werkelijkheid. </w:t>
      </w:r>
      <w:r w:rsidR="00717C87">
        <w:rPr>
          <w:rFonts w:ascii="Candara" w:hAnsi="Candara"/>
          <w:sz w:val="23"/>
          <w:szCs w:val="23"/>
          <w:lang w:val="nl-NL"/>
        </w:rPr>
        <w:t>Hierdoor ontstonden prachtige, spontane schilderijen met veel felle kleuren en krachtige vormen.</w:t>
      </w:r>
      <w:r w:rsidR="00CE4FED">
        <w:rPr>
          <w:rFonts w:ascii="Candara" w:hAnsi="Candara"/>
          <w:sz w:val="23"/>
          <w:szCs w:val="23"/>
          <w:lang w:val="nl-NL"/>
        </w:rPr>
        <w:t xml:space="preserve"> </w:t>
      </w:r>
      <w:r w:rsidR="00717C87">
        <w:rPr>
          <w:rFonts w:ascii="Candara" w:hAnsi="Candara"/>
          <w:sz w:val="23"/>
          <w:szCs w:val="23"/>
          <w:lang w:val="nl-NL"/>
        </w:rPr>
        <w:t xml:space="preserve"> </w:t>
      </w:r>
      <w:r w:rsidR="007F04B8">
        <w:rPr>
          <w:rFonts w:ascii="Candara" w:hAnsi="Candara"/>
          <w:sz w:val="23"/>
          <w:szCs w:val="23"/>
          <w:lang w:val="nl-NL"/>
        </w:rPr>
        <w:t xml:space="preserve">Deze revolutionaire kunstenaars </w:t>
      </w:r>
      <w:r w:rsidR="00717C87">
        <w:rPr>
          <w:rFonts w:ascii="Candara" w:hAnsi="Candara"/>
          <w:sz w:val="23"/>
          <w:szCs w:val="23"/>
          <w:lang w:val="nl-NL"/>
        </w:rPr>
        <w:t xml:space="preserve">wilden expressie uiten door middel van kunst, daarom noemden ze de nieuwe stroming het expressionisme. </w:t>
      </w:r>
      <w:r w:rsidR="00C52E27">
        <w:rPr>
          <w:rFonts w:ascii="Candara" w:hAnsi="Candara"/>
          <w:sz w:val="23"/>
          <w:szCs w:val="23"/>
          <w:lang w:val="nl-NL"/>
        </w:rPr>
        <w:t>In eerste instantie werd het expressionisme gezien als</w:t>
      </w:r>
      <w:r w:rsidR="00597386">
        <w:rPr>
          <w:rFonts w:ascii="Candara" w:hAnsi="Candara"/>
          <w:sz w:val="23"/>
          <w:szCs w:val="23"/>
          <w:lang w:val="nl-NL"/>
        </w:rPr>
        <w:t xml:space="preserve"> een soort van impulsieve</w:t>
      </w:r>
      <w:r w:rsidR="00C52E27">
        <w:rPr>
          <w:rFonts w:ascii="Candara" w:hAnsi="Candara"/>
          <w:sz w:val="23"/>
          <w:szCs w:val="23"/>
          <w:lang w:val="nl-NL"/>
        </w:rPr>
        <w:t xml:space="preserve"> opstand en daarom werd de kunst, onterecht, niet gewaardeerd maar gezien als primitief en ongecontroleerd. </w:t>
      </w:r>
      <w:r w:rsidR="00CE4FED">
        <w:rPr>
          <w:rFonts w:ascii="Candara" w:hAnsi="Candara"/>
          <w:sz w:val="23"/>
          <w:szCs w:val="23"/>
          <w:lang w:val="nl-NL"/>
        </w:rPr>
        <w:t xml:space="preserve">Persoonlijk vind ik het expressionisme zo bijzonder en mooi om dezelfde reden als waarom veel mensen het vroeger juist helemaal niet mooi vonden. Ik vind het heel knap dat een kunstenaar zijn gevoelens en kijk op een bepaald onderwerp </w:t>
      </w:r>
      <w:r w:rsidR="00DA41A2">
        <w:rPr>
          <w:rFonts w:ascii="Candara" w:hAnsi="Candara"/>
          <w:sz w:val="23"/>
          <w:szCs w:val="23"/>
          <w:lang w:val="nl-NL"/>
        </w:rPr>
        <w:t>kan uitdrukken door simpelweg de realiteit iets anders weer te geven in een schilderij.</w:t>
      </w:r>
    </w:p>
    <w:p w:rsidR="006B5EED" w:rsidRDefault="006B5EED" w:rsidP="004044A6">
      <w:pPr>
        <w:spacing w:after="0"/>
        <w:rPr>
          <w:rFonts w:ascii="Candara" w:hAnsi="Candara"/>
          <w:sz w:val="23"/>
          <w:szCs w:val="23"/>
          <w:lang w:val="nl-NL"/>
        </w:rPr>
      </w:pPr>
    </w:p>
    <w:p w:rsidR="006B5EED" w:rsidRPr="006B5EED" w:rsidRDefault="006B5EED" w:rsidP="004044A6">
      <w:pPr>
        <w:spacing w:after="0"/>
        <w:rPr>
          <w:rFonts w:ascii="Candara" w:hAnsi="Candara"/>
          <w:b/>
          <w:sz w:val="28"/>
          <w:szCs w:val="23"/>
          <w:lang w:val="nl-NL"/>
        </w:rPr>
      </w:pPr>
      <w:r>
        <w:rPr>
          <w:rFonts w:ascii="Candara" w:hAnsi="Candara"/>
          <w:b/>
          <w:sz w:val="28"/>
          <w:szCs w:val="23"/>
          <w:lang w:val="nl-NL"/>
        </w:rPr>
        <w:t>Kenmerken</w:t>
      </w:r>
    </w:p>
    <w:p w:rsidR="006B5EED" w:rsidRDefault="00E345E7" w:rsidP="004044A6">
      <w:pPr>
        <w:spacing w:after="0"/>
        <w:rPr>
          <w:rFonts w:ascii="Candara" w:hAnsi="Candara"/>
          <w:sz w:val="23"/>
          <w:szCs w:val="23"/>
          <w:lang w:val="nl-NL"/>
        </w:rPr>
      </w:pPr>
      <w:r>
        <w:rPr>
          <w:rFonts w:ascii="Candara" w:hAnsi="Candara"/>
          <w:sz w:val="23"/>
          <w:szCs w:val="23"/>
          <w:lang w:val="nl-NL"/>
        </w:rPr>
        <w:t xml:space="preserve">De belangrijkste regel van het expressionisme is dat er geen regels zijn. Dit zorgt ervoor dat </w:t>
      </w:r>
      <w:r w:rsidR="000D1969">
        <w:rPr>
          <w:rFonts w:ascii="Candara" w:hAnsi="Candara"/>
          <w:sz w:val="23"/>
          <w:szCs w:val="23"/>
          <w:lang w:val="nl-NL"/>
        </w:rPr>
        <w:t xml:space="preserve"> </w:t>
      </w:r>
      <w:r>
        <w:rPr>
          <w:rFonts w:ascii="Candara" w:hAnsi="Candara"/>
          <w:sz w:val="23"/>
          <w:szCs w:val="23"/>
          <w:lang w:val="nl-NL"/>
        </w:rPr>
        <w:t>er heel veel verschillende soorten schilderijen tot het expressionisme worden gerekend. Toch zijn er een aantal aspecten die de meeste schilderijen we</w:t>
      </w:r>
      <w:r w:rsidR="00167016">
        <w:rPr>
          <w:rFonts w:ascii="Candara" w:hAnsi="Candara"/>
          <w:sz w:val="23"/>
          <w:szCs w:val="23"/>
          <w:lang w:val="nl-NL"/>
        </w:rPr>
        <w:t xml:space="preserve">l bevatten. Naar mijn mening de </w:t>
      </w:r>
      <w:r>
        <w:rPr>
          <w:rFonts w:ascii="Candara" w:hAnsi="Candara"/>
          <w:sz w:val="23"/>
          <w:szCs w:val="23"/>
          <w:lang w:val="nl-NL"/>
        </w:rPr>
        <w:t>belangrijkste is dat de schilderijen geen exacte afbeelding</w:t>
      </w:r>
      <w:r w:rsidR="00167016">
        <w:rPr>
          <w:rFonts w:ascii="Candara" w:hAnsi="Candara"/>
          <w:sz w:val="23"/>
          <w:szCs w:val="23"/>
          <w:lang w:val="nl-NL"/>
        </w:rPr>
        <w:t>en</w:t>
      </w:r>
      <w:r>
        <w:rPr>
          <w:rFonts w:ascii="Candara" w:hAnsi="Candara"/>
          <w:sz w:val="23"/>
          <w:szCs w:val="23"/>
          <w:lang w:val="nl-NL"/>
        </w:rPr>
        <w:t xml:space="preserve"> van de werkelijkheid zijn.</w:t>
      </w:r>
      <w:r w:rsidR="00EF4A86">
        <w:rPr>
          <w:rFonts w:ascii="Candara" w:hAnsi="Candara"/>
          <w:sz w:val="23"/>
          <w:szCs w:val="23"/>
          <w:lang w:val="nl-NL"/>
        </w:rPr>
        <w:t xml:space="preserve"> Elk expressionistisch kunstwerk is anders, omdat het altijd het innerlij</w:t>
      </w:r>
      <w:r w:rsidR="00167016">
        <w:rPr>
          <w:rFonts w:ascii="Candara" w:hAnsi="Candara"/>
          <w:sz w:val="23"/>
          <w:szCs w:val="23"/>
          <w:lang w:val="nl-NL"/>
        </w:rPr>
        <w:t xml:space="preserve">ke van de kunstenaar weergeeft en dus  gericht is op subjectiviteit. </w:t>
      </w:r>
      <w:r w:rsidR="00A43A7C">
        <w:rPr>
          <w:rFonts w:ascii="Candara" w:hAnsi="Candara"/>
          <w:sz w:val="23"/>
          <w:szCs w:val="23"/>
          <w:lang w:val="nl-NL"/>
        </w:rPr>
        <w:t xml:space="preserve">De schilderijen bevatten altijd een vervormde versie van de werkelijkheid, wat ervoor zorgt dat de kunst opvallend en expressief is. </w:t>
      </w:r>
      <w:r w:rsidR="003C31AF">
        <w:rPr>
          <w:rFonts w:ascii="Candara" w:hAnsi="Candara"/>
          <w:sz w:val="23"/>
          <w:szCs w:val="23"/>
          <w:lang w:val="nl-NL"/>
        </w:rPr>
        <w:t xml:space="preserve">Om een bepaald gevoel </w:t>
      </w:r>
      <w:r w:rsidR="00A43A7C">
        <w:rPr>
          <w:rFonts w:ascii="Candara" w:hAnsi="Candara"/>
          <w:sz w:val="23"/>
          <w:szCs w:val="23"/>
          <w:lang w:val="nl-NL"/>
        </w:rPr>
        <w:t xml:space="preserve">of emotie </w:t>
      </w:r>
      <w:r w:rsidR="003C31AF">
        <w:rPr>
          <w:rFonts w:ascii="Candara" w:hAnsi="Candara"/>
          <w:sz w:val="23"/>
          <w:szCs w:val="23"/>
          <w:lang w:val="nl-NL"/>
        </w:rPr>
        <w:t>over te brengen, gebruikten e</w:t>
      </w:r>
      <w:r w:rsidR="00167016">
        <w:rPr>
          <w:rFonts w:ascii="Candara" w:hAnsi="Candara"/>
          <w:sz w:val="23"/>
          <w:szCs w:val="23"/>
          <w:lang w:val="nl-NL"/>
        </w:rPr>
        <w:t>xpress</w:t>
      </w:r>
      <w:r w:rsidR="003C31AF">
        <w:rPr>
          <w:rFonts w:ascii="Candara" w:hAnsi="Candara"/>
          <w:sz w:val="23"/>
          <w:szCs w:val="23"/>
          <w:lang w:val="nl-NL"/>
        </w:rPr>
        <w:t xml:space="preserve">ionistische schilders veel </w:t>
      </w:r>
      <w:r w:rsidR="003C31AF">
        <w:rPr>
          <w:rFonts w:ascii="Candara" w:hAnsi="Candara"/>
          <w:sz w:val="23"/>
          <w:szCs w:val="23"/>
          <w:lang w:val="nl-NL"/>
        </w:rPr>
        <w:lastRenderedPageBreak/>
        <w:t xml:space="preserve">heldere kleuren, krachtige lijnen en </w:t>
      </w:r>
      <w:r w:rsidR="006A69A8">
        <w:rPr>
          <w:rFonts w:ascii="Candara" w:hAnsi="Candara"/>
          <w:sz w:val="23"/>
          <w:szCs w:val="23"/>
          <w:lang w:val="nl-NL"/>
        </w:rPr>
        <w:t>een erg interessante vormgeving. Door een goede toepassing van die drie dingen, kan een expressionistische schilder een bepaalde emotie losmaken bij mensen die de kunst bekijken. Ik vind dit heel bijzonder en daarom is het expressionisme waarschijnlijk ook een van mijn favoriete kunststromingen.</w:t>
      </w:r>
    </w:p>
    <w:p w:rsidR="00D35AC7" w:rsidRDefault="00D35AC7" w:rsidP="004044A6">
      <w:pPr>
        <w:spacing w:after="0"/>
        <w:rPr>
          <w:rFonts w:ascii="Candara" w:hAnsi="Candara"/>
          <w:sz w:val="23"/>
          <w:szCs w:val="23"/>
          <w:lang w:val="nl-NL"/>
        </w:rPr>
      </w:pPr>
    </w:p>
    <w:p w:rsidR="007C200E" w:rsidRPr="00D35AC7" w:rsidRDefault="007C200E" w:rsidP="004044A6">
      <w:pPr>
        <w:spacing w:after="0"/>
        <w:rPr>
          <w:rFonts w:ascii="Candara" w:hAnsi="Candara"/>
          <w:b/>
          <w:sz w:val="28"/>
          <w:szCs w:val="23"/>
          <w:lang w:val="nl-NL"/>
        </w:rPr>
      </w:pPr>
      <w:r>
        <w:rPr>
          <w:rFonts w:ascii="Candara" w:hAnsi="Candara"/>
          <w:b/>
          <w:sz w:val="28"/>
          <w:szCs w:val="23"/>
          <w:lang w:val="nl-NL"/>
        </w:rPr>
        <w:t>Fauvisme</w:t>
      </w:r>
    </w:p>
    <w:p w:rsidR="00D35AC7" w:rsidRDefault="0027344C" w:rsidP="004044A6">
      <w:pPr>
        <w:spacing w:after="0"/>
        <w:rPr>
          <w:rFonts w:ascii="Candara" w:hAnsi="Candara"/>
          <w:sz w:val="23"/>
          <w:szCs w:val="23"/>
          <w:lang w:val="nl-NL"/>
        </w:rPr>
      </w:pPr>
      <w:r w:rsidRPr="00A35770">
        <w:rPr>
          <w:rFonts w:ascii="Candara" w:hAnsi="Candara"/>
          <w:noProof/>
          <w:sz w:val="23"/>
          <w:szCs w:val="23"/>
          <w:lang w:val="nl-NL"/>
        </w:rPr>
        <mc:AlternateContent>
          <mc:Choice Requires="wps">
            <w:drawing>
              <wp:anchor distT="0" distB="0" distL="114300" distR="114300" simplePos="0" relativeHeight="251667456" behindDoc="0" locked="0" layoutInCell="1" allowOverlap="1" wp14:anchorId="762A9C0A" wp14:editId="5BB11F2C">
                <wp:simplePos x="0" y="0"/>
                <wp:positionH relativeFrom="column">
                  <wp:posOffset>3824605</wp:posOffset>
                </wp:positionH>
                <wp:positionV relativeFrom="paragraph">
                  <wp:posOffset>1574165</wp:posOffset>
                </wp:positionV>
                <wp:extent cx="2057400" cy="250825"/>
                <wp:effectExtent l="0" t="0" r="0" b="0"/>
                <wp:wrapNone/>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50825"/>
                        </a:xfrm>
                        <a:prstGeom prst="rect">
                          <a:avLst/>
                        </a:prstGeom>
                        <a:solidFill>
                          <a:srgbClr val="FFFFFF"/>
                        </a:solidFill>
                        <a:ln w="9525">
                          <a:noFill/>
                          <a:miter lim="800000"/>
                          <a:headEnd/>
                          <a:tailEnd/>
                        </a:ln>
                      </wps:spPr>
                      <wps:txbx>
                        <w:txbxContent>
                          <w:p w:rsidR="00A35770" w:rsidRPr="00A35770" w:rsidRDefault="00A35770">
                            <w:pPr>
                              <w:rPr>
                                <w:sz w:val="20"/>
                                <w:lang w:val="nl-NL"/>
                              </w:rPr>
                            </w:pPr>
                            <w:r w:rsidRPr="00A35770">
                              <w:rPr>
                                <w:sz w:val="20"/>
                                <w:lang w:val="nl-NL"/>
                              </w:rPr>
                              <w:t>Dance II, Henri Matisse, 1910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1.15pt;margin-top:123.95pt;width:162pt;height:1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" stroked="f">
                <v:textbox>
                  <w:txbxContent>
                    <w:p w:rsidR="00A35770" w:rsidRPr="00A35770" w:rsidRDefault="00A35770">
                      <w:pPr>
                        <w:rPr>
                          <w:sz w:val="20"/>
                          <w:lang w:val="nl-NL"/>
                        </w:rPr>
                      </w:pPr>
                      <w:r w:rsidRPr="00A35770">
                        <w:rPr>
                          <w:sz w:val="20"/>
                          <w:lang w:val="nl-NL"/>
                        </w:rPr>
                        <w:t>Dance II, Henri Matisse, 1910</w:t>
                      </w:r>
                    </w:p>
                  </w:txbxContent>
                </v:textbox>
              </v:shape>
            </w:pict>
          </mc:Fallback>
        </mc:AlternateContent>
      </w:r>
      <w:r>
        <w:rPr>
          <w:noProof/>
          <w:lang w:val="nl-NL" w:eastAsia="nl-NL"/>
        </w:rPr>
        <w:drawing>
          <wp:anchor distT="0" distB="0" distL="114300" distR="114300" simplePos="0" relativeHeight="251665408" behindDoc="1" locked="0" layoutInCell="1" allowOverlap="1" wp14:anchorId="409512DC" wp14:editId="320147C2">
            <wp:simplePos x="0" y="0"/>
            <wp:positionH relativeFrom="column">
              <wp:posOffset>3933825</wp:posOffset>
            </wp:positionH>
            <wp:positionV relativeFrom="paragraph">
              <wp:posOffset>32385</wp:posOffset>
            </wp:positionV>
            <wp:extent cx="2290445" cy="1537970"/>
            <wp:effectExtent l="0" t="0" r="0" b="5080"/>
            <wp:wrapTight wrapText="bothSides">
              <wp:wrapPolygon edited="0">
                <wp:start x="0" y="0"/>
                <wp:lineTo x="0" y="21404"/>
                <wp:lineTo x="21378" y="21404"/>
                <wp:lineTo x="21378" y="0"/>
                <wp:lineTo x="0" y="0"/>
              </wp:wrapPolygon>
            </wp:wrapTight>
            <wp:docPr id="7" name="Afbeelding 7" descr="https://i1.wp.com/i908.photobucket.com/albums/ac286/kunstopdenoordwijkseschool/DanceMati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1.wp.com/i908.photobucket.com/albums/ac286/kunstopdenoordwijkseschool/DanceMatiss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0445" cy="1537970"/>
                    </a:xfrm>
                    <a:prstGeom prst="rect">
                      <a:avLst/>
                    </a:prstGeom>
                    <a:noFill/>
                    <a:ln>
                      <a:noFill/>
                    </a:ln>
                  </pic:spPr>
                </pic:pic>
              </a:graphicData>
            </a:graphic>
            <wp14:sizeRelH relativeFrom="page">
              <wp14:pctWidth>0</wp14:pctWidth>
            </wp14:sizeRelH>
            <wp14:sizeRelV relativeFrom="page">
              <wp14:pctHeight>0</wp14:pctHeight>
            </wp14:sizeRelV>
          </wp:anchor>
        </w:drawing>
      </w:r>
      <w:r w:rsidR="007C200E">
        <w:rPr>
          <w:rFonts w:ascii="Candara" w:hAnsi="Candara"/>
          <w:sz w:val="23"/>
          <w:szCs w:val="23"/>
          <w:lang w:val="nl-NL"/>
        </w:rPr>
        <w:t xml:space="preserve">Tegelijkertijd met de groep expressionisten in Duitsland, ontstond er in Frankrijk een groep kunstenaars met een </w:t>
      </w:r>
      <w:r w:rsidR="00A35770">
        <w:rPr>
          <w:rFonts w:ascii="Candara" w:hAnsi="Candara"/>
          <w:sz w:val="23"/>
          <w:szCs w:val="23"/>
          <w:lang w:val="nl-NL"/>
        </w:rPr>
        <w:t xml:space="preserve">soortgelijke gedachte over kunst. Deze groep, onder leiding van Henri Matisse, maakte </w:t>
      </w:r>
      <w:r>
        <w:rPr>
          <w:rFonts w:ascii="Candara" w:hAnsi="Candara"/>
          <w:sz w:val="23"/>
          <w:szCs w:val="23"/>
          <w:lang w:val="nl-NL"/>
        </w:rPr>
        <w:t xml:space="preserve">kunst met </w:t>
      </w:r>
      <w:r w:rsidR="00F26FA9">
        <w:rPr>
          <w:rFonts w:ascii="Candara" w:hAnsi="Candara"/>
          <w:sz w:val="23"/>
          <w:szCs w:val="23"/>
          <w:lang w:val="nl-NL"/>
        </w:rPr>
        <w:t xml:space="preserve">primitieve </w:t>
      </w:r>
      <w:r>
        <w:rPr>
          <w:rFonts w:ascii="Candara" w:hAnsi="Candara"/>
          <w:sz w:val="23"/>
          <w:szCs w:val="23"/>
          <w:lang w:val="nl-NL"/>
        </w:rPr>
        <w:t>vormgeving, felle en vaak ongemengde kleuren en weinig ruimtelijk perspectief. Hoewel deze stijl veel weg heeft van het expressionisme en er ook op is gebaseerd, is het toch niet exact hetzelfde als wat wij onder het expressionisme verstaan. Het fauvisme is een stuk primitiever en daarom, naar</w:t>
      </w:r>
    </w:p>
    <w:p w:rsidR="0027344C" w:rsidRDefault="0027344C" w:rsidP="004044A6">
      <w:pPr>
        <w:spacing w:after="0"/>
        <w:rPr>
          <w:rFonts w:ascii="Candara" w:hAnsi="Candara"/>
          <w:sz w:val="23"/>
          <w:szCs w:val="23"/>
          <w:lang w:val="nl-NL"/>
        </w:rPr>
      </w:pPr>
      <w:r>
        <w:rPr>
          <w:rFonts w:ascii="Candara" w:hAnsi="Candara"/>
          <w:sz w:val="23"/>
          <w:szCs w:val="23"/>
          <w:lang w:val="nl-NL"/>
        </w:rPr>
        <w:t xml:space="preserve">mijn mening,  ook een stuk minder indrukwekkend dan het expressionisme. </w:t>
      </w:r>
      <w:r w:rsidR="00C00B43">
        <w:rPr>
          <w:rFonts w:ascii="Candara" w:hAnsi="Candara"/>
          <w:sz w:val="23"/>
          <w:szCs w:val="23"/>
          <w:lang w:val="nl-NL"/>
        </w:rPr>
        <w:t xml:space="preserve">Een ander verschil tussen deze twee stijlen is dat het fauvisme nog meer felle kleuren over grote vlakken gebruikt dan het expressionisme. Soms zijn de kleuren van een fauvistisch schilderij zelfs een beetje te overweldigend en dan kan de rest van het schilderij daardoor </w:t>
      </w:r>
      <w:r w:rsidR="002D5C2C">
        <w:rPr>
          <w:rFonts w:ascii="Candara" w:hAnsi="Candara"/>
          <w:sz w:val="23"/>
          <w:szCs w:val="23"/>
          <w:lang w:val="nl-NL"/>
        </w:rPr>
        <w:t xml:space="preserve">naar de achtergrond </w:t>
      </w:r>
      <w:r w:rsidR="00DE0D74">
        <w:rPr>
          <w:rFonts w:ascii="Candara" w:hAnsi="Candara"/>
          <w:sz w:val="23"/>
          <w:szCs w:val="23"/>
          <w:lang w:val="nl-NL"/>
        </w:rPr>
        <w:t xml:space="preserve">worden </w:t>
      </w:r>
      <w:r w:rsidR="002D5C2C">
        <w:rPr>
          <w:rFonts w:ascii="Candara" w:hAnsi="Candara"/>
          <w:sz w:val="23"/>
          <w:szCs w:val="23"/>
          <w:lang w:val="nl-NL"/>
        </w:rPr>
        <w:t>gedrukt</w:t>
      </w:r>
      <w:r w:rsidR="00C00B43">
        <w:rPr>
          <w:rFonts w:ascii="Candara" w:hAnsi="Candara"/>
          <w:sz w:val="23"/>
          <w:szCs w:val="23"/>
          <w:lang w:val="nl-NL"/>
        </w:rPr>
        <w:t xml:space="preserve">. </w:t>
      </w:r>
      <w:r w:rsidR="00F26FA9">
        <w:rPr>
          <w:rFonts w:ascii="Candara" w:hAnsi="Candara"/>
          <w:sz w:val="23"/>
          <w:szCs w:val="23"/>
          <w:lang w:val="nl-NL"/>
        </w:rPr>
        <w:t>Nog een reden waarom ik fauvistische kun</w:t>
      </w:r>
      <w:r w:rsidR="000D1969">
        <w:rPr>
          <w:rFonts w:ascii="Candara" w:hAnsi="Candara"/>
          <w:sz w:val="23"/>
          <w:szCs w:val="23"/>
          <w:lang w:val="nl-NL"/>
        </w:rPr>
        <w:t>st minder mooi vin</w:t>
      </w:r>
      <w:r w:rsidR="00DE0D74">
        <w:rPr>
          <w:rFonts w:ascii="Candara" w:hAnsi="Candara"/>
          <w:sz w:val="23"/>
          <w:szCs w:val="23"/>
          <w:lang w:val="nl-NL"/>
        </w:rPr>
        <w:t xml:space="preserve">d dan expressionistische kunst is dat het meestal bijna geen ruimtelijk perspectief heeft. De schilderijen lijken helemaal vlak te zijn en zelf vind ik het mooier als er wel een beetje diepte in verwerkt is, zodat de voorstelling iets dynamischer is. </w:t>
      </w:r>
    </w:p>
    <w:p w:rsidR="00167B2A" w:rsidRDefault="00167B2A" w:rsidP="004044A6">
      <w:pPr>
        <w:spacing w:after="0"/>
        <w:rPr>
          <w:rFonts w:ascii="Candara" w:hAnsi="Candara"/>
          <w:sz w:val="23"/>
          <w:szCs w:val="23"/>
          <w:lang w:val="nl-NL"/>
        </w:rPr>
      </w:pPr>
    </w:p>
    <w:p w:rsidR="00167B2A" w:rsidRPr="00167B2A" w:rsidRDefault="00167B2A" w:rsidP="004044A6">
      <w:pPr>
        <w:spacing w:after="0"/>
        <w:rPr>
          <w:rFonts w:ascii="Candara" w:hAnsi="Candara"/>
          <w:b/>
          <w:sz w:val="28"/>
          <w:szCs w:val="23"/>
          <w:lang w:val="nl-NL"/>
        </w:rPr>
      </w:pPr>
      <w:r>
        <w:rPr>
          <w:rFonts w:ascii="Candara" w:hAnsi="Candara"/>
          <w:b/>
          <w:sz w:val="28"/>
          <w:szCs w:val="23"/>
          <w:lang w:val="nl-NL"/>
        </w:rPr>
        <w:t>Die Brücke</w:t>
      </w:r>
    </w:p>
    <w:p w:rsidR="00167B2A" w:rsidRDefault="004E54C2" w:rsidP="004044A6">
      <w:pPr>
        <w:spacing w:after="0"/>
        <w:rPr>
          <w:rFonts w:ascii="Candara" w:hAnsi="Candara"/>
          <w:sz w:val="23"/>
          <w:szCs w:val="23"/>
          <w:lang w:val="nl-NL"/>
        </w:rPr>
      </w:pPr>
      <w:r w:rsidRPr="000D0E96">
        <w:rPr>
          <w:rFonts w:ascii="Candara" w:hAnsi="Candara"/>
          <w:noProof/>
          <w:sz w:val="23"/>
          <w:szCs w:val="23"/>
          <w:lang w:val="nl-NL"/>
        </w:rPr>
        <mc:AlternateContent>
          <mc:Choice Requires="wps">
            <w:drawing>
              <wp:anchor distT="0" distB="0" distL="114300" distR="114300" simplePos="0" relativeHeight="251670528" behindDoc="1" locked="0" layoutInCell="1" allowOverlap="1" wp14:anchorId="6D536CBD" wp14:editId="347F73D0">
                <wp:simplePos x="0" y="0"/>
                <wp:positionH relativeFrom="column">
                  <wp:posOffset>4449065</wp:posOffset>
                </wp:positionH>
                <wp:positionV relativeFrom="paragraph">
                  <wp:posOffset>2146300</wp:posOffset>
                </wp:positionV>
                <wp:extent cx="2374265" cy="268605"/>
                <wp:effectExtent l="0" t="0" r="635" b="0"/>
                <wp:wrapNone/>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8605"/>
                        </a:xfrm>
                        <a:prstGeom prst="rect">
                          <a:avLst/>
                        </a:prstGeom>
                        <a:solidFill>
                          <a:srgbClr val="FFFFFF"/>
                        </a:solidFill>
                        <a:ln w="9525">
                          <a:noFill/>
                          <a:miter lim="800000"/>
                          <a:headEnd/>
                          <a:tailEnd/>
                        </a:ln>
                      </wps:spPr>
                      <wps:txbx>
                        <w:txbxContent>
                          <w:p w:rsidR="000D0E96" w:rsidRPr="000D0E96" w:rsidRDefault="004E54C2">
                            <w:pPr>
                              <w:rPr>
                                <w:sz w:val="20"/>
                                <w:lang w:val="nl-NL"/>
                              </w:rPr>
                            </w:pPr>
                            <w:r>
                              <w:rPr>
                                <w:sz w:val="20"/>
                                <w:lang w:val="nl-NL"/>
                              </w:rPr>
                              <w:t>Vier Akte</w:t>
                            </w:r>
                            <w:r w:rsidR="000D0E96" w:rsidRPr="000D0E96">
                              <w:rPr>
                                <w:sz w:val="20"/>
                                <w:lang w:val="nl-NL"/>
                              </w:rPr>
                              <w:t>, Otto Muel</w:t>
                            </w:r>
                            <w:r>
                              <w:rPr>
                                <w:sz w:val="20"/>
                                <w:lang w:val="nl-NL"/>
                              </w:rPr>
                              <w:t>ler, 1936</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margin-left:350.3pt;margin-top:169pt;width:186.95pt;height:21.15pt;z-index:-2516459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" stroked="f">
                <v:textbox>
                  <w:txbxContent>
                    <w:p w:rsidR="000D0E96" w:rsidRPr="000D0E96" w:rsidRDefault="004E54C2">
                      <w:pPr>
                        <w:rPr>
                          <w:sz w:val="20"/>
                          <w:lang w:val="nl-NL"/>
                        </w:rPr>
                      </w:pPr>
                      <w:r>
                        <w:rPr>
                          <w:sz w:val="20"/>
                          <w:lang w:val="nl-NL"/>
                        </w:rPr>
                        <w:t>Vier Akte</w:t>
                      </w:r>
                      <w:r w:rsidR="000D0E96" w:rsidRPr="000D0E96">
                        <w:rPr>
                          <w:sz w:val="20"/>
                          <w:lang w:val="nl-NL"/>
                        </w:rPr>
                        <w:t>, Otto Muel</w:t>
                      </w:r>
                      <w:r>
                        <w:rPr>
                          <w:sz w:val="20"/>
                          <w:lang w:val="nl-NL"/>
                        </w:rPr>
                        <w:t>ler, 1936</w:t>
                      </w:r>
                    </w:p>
                  </w:txbxContent>
                </v:textbox>
              </v:shape>
            </w:pict>
          </mc:Fallback>
        </mc:AlternateContent>
      </w:r>
      <w:r>
        <w:rPr>
          <w:noProof/>
          <w:lang w:val="nl-NL" w:eastAsia="nl-NL"/>
        </w:rPr>
        <w:drawing>
          <wp:anchor distT="0" distB="0" distL="114300" distR="114300" simplePos="0" relativeHeight="251671552" behindDoc="1" locked="0" layoutInCell="1" allowOverlap="1" wp14:anchorId="7974C0EA" wp14:editId="0F19D6D5">
            <wp:simplePos x="0" y="0"/>
            <wp:positionH relativeFrom="column">
              <wp:posOffset>4544695</wp:posOffset>
            </wp:positionH>
            <wp:positionV relativeFrom="paragraph">
              <wp:posOffset>59690</wp:posOffset>
            </wp:positionV>
            <wp:extent cx="1688465" cy="2089150"/>
            <wp:effectExtent l="0" t="0" r="6985" b="6350"/>
            <wp:wrapTight wrapText="bothSides">
              <wp:wrapPolygon edited="0">
                <wp:start x="0" y="0"/>
                <wp:lineTo x="0" y="21469"/>
                <wp:lineTo x="21446" y="21469"/>
                <wp:lineTo x="21446" y="0"/>
                <wp:lineTo x="0" y="0"/>
              </wp:wrapPolygon>
            </wp:wrapTight>
            <wp:docPr id="14" name="Afbeelding 14" descr="Afbeeldingsresultaat voor vier akte otto mu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sresultaat voor vier akte otto muell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208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D0E96">
        <w:rPr>
          <w:rFonts w:ascii="Candara" w:hAnsi="Candara"/>
          <w:sz w:val="23"/>
          <w:szCs w:val="23"/>
          <w:lang w:val="nl-NL"/>
        </w:rPr>
        <w:t>De eerste expressionistische k</w:t>
      </w:r>
      <w:r w:rsidR="009A3D6A">
        <w:rPr>
          <w:rFonts w:ascii="Candara" w:hAnsi="Candara"/>
          <w:sz w:val="23"/>
          <w:szCs w:val="23"/>
          <w:lang w:val="nl-NL"/>
        </w:rPr>
        <w:t xml:space="preserve">unstgroep ontstond in Duitsland toen vier studenten aan de </w:t>
      </w:r>
      <w:r>
        <w:rPr>
          <w:rFonts w:ascii="Candara" w:hAnsi="Candara"/>
          <w:sz w:val="23"/>
          <w:szCs w:val="23"/>
          <w:lang w:val="nl-NL"/>
        </w:rPr>
        <w:t xml:space="preserve">  </w:t>
      </w:r>
      <w:r w:rsidR="009A3D6A">
        <w:rPr>
          <w:rFonts w:ascii="Candara" w:hAnsi="Candara"/>
          <w:sz w:val="23"/>
          <w:szCs w:val="23"/>
          <w:lang w:val="nl-NL"/>
        </w:rPr>
        <w:t xml:space="preserve">Technische </w:t>
      </w:r>
      <w:proofErr w:type="spellStart"/>
      <w:r w:rsidR="009A3D6A">
        <w:rPr>
          <w:rFonts w:ascii="Candara" w:hAnsi="Candara"/>
          <w:sz w:val="23"/>
          <w:szCs w:val="23"/>
          <w:lang w:val="nl-NL"/>
        </w:rPr>
        <w:t>Hochschule</w:t>
      </w:r>
      <w:proofErr w:type="spellEnd"/>
      <w:r w:rsidR="009A3D6A">
        <w:rPr>
          <w:rFonts w:ascii="Candara" w:hAnsi="Candara"/>
          <w:sz w:val="23"/>
          <w:szCs w:val="23"/>
          <w:lang w:val="nl-NL"/>
        </w:rPr>
        <w:t xml:space="preserve"> in Dresden</w:t>
      </w:r>
      <w:r w:rsidR="0023323B">
        <w:rPr>
          <w:rFonts w:ascii="Candara" w:hAnsi="Candara"/>
          <w:sz w:val="23"/>
          <w:szCs w:val="23"/>
          <w:lang w:val="nl-NL"/>
        </w:rPr>
        <w:t xml:space="preserve">, </w:t>
      </w:r>
      <w:hyperlink r:id="rId9" w:tooltip="Ernst Ludwig Kirchner" w:history="1">
        <w:r w:rsidR="0023323B" w:rsidRPr="0023323B">
          <w:rPr>
            <w:rFonts w:ascii="Candara" w:hAnsi="Candara"/>
            <w:sz w:val="23"/>
            <w:szCs w:val="23"/>
            <w:lang w:val="nl-NL"/>
          </w:rPr>
          <w:t xml:space="preserve">Ernst-Ludwig </w:t>
        </w:r>
        <w:proofErr w:type="spellStart"/>
        <w:r w:rsidR="0023323B" w:rsidRPr="0023323B">
          <w:rPr>
            <w:rFonts w:ascii="Candara" w:hAnsi="Candara"/>
            <w:sz w:val="23"/>
            <w:szCs w:val="23"/>
            <w:lang w:val="nl-NL"/>
          </w:rPr>
          <w:t>Kirchner</w:t>
        </w:r>
        <w:proofErr w:type="spellEnd"/>
      </w:hyperlink>
      <w:r w:rsidR="0023323B" w:rsidRPr="0023323B">
        <w:rPr>
          <w:rFonts w:ascii="Candara" w:hAnsi="Candara"/>
          <w:sz w:val="23"/>
          <w:szCs w:val="23"/>
          <w:lang w:val="nl-NL"/>
        </w:rPr>
        <w:t>,</w:t>
      </w:r>
      <w:r w:rsidR="0023323B" w:rsidRPr="0023323B">
        <w:rPr>
          <w:rFonts w:ascii="Candara" w:hAnsi="Candara"/>
          <w:sz w:val="23"/>
          <w:szCs w:val="23"/>
          <w:lang w:val="nl-NL"/>
        </w:rPr>
        <w:t> </w:t>
      </w:r>
      <w:hyperlink r:id="rId10" w:tooltip="Fritz Bleyl" w:history="1">
        <w:r w:rsidR="0023323B" w:rsidRPr="0023323B">
          <w:rPr>
            <w:rFonts w:ascii="Candara" w:hAnsi="Candara"/>
            <w:sz w:val="23"/>
            <w:szCs w:val="23"/>
            <w:lang w:val="nl-NL"/>
          </w:rPr>
          <w:t xml:space="preserve">Fritz </w:t>
        </w:r>
        <w:proofErr w:type="spellStart"/>
        <w:r w:rsidR="0023323B" w:rsidRPr="0023323B">
          <w:rPr>
            <w:rFonts w:ascii="Candara" w:hAnsi="Candara"/>
            <w:sz w:val="23"/>
            <w:szCs w:val="23"/>
            <w:lang w:val="nl-NL"/>
          </w:rPr>
          <w:t>Bleyl</w:t>
        </w:r>
        <w:proofErr w:type="spellEnd"/>
      </w:hyperlink>
      <w:r w:rsidR="0023323B" w:rsidRPr="0023323B">
        <w:rPr>
          <w:rFonts w:ascii="Candara" w:hAnsi="Candara"/>
          <w:sz w:val="23"/>
          <w:szCs w:val="23"/>
          <w:lang w:val="nl-NL"/>
        </w:rPr>
        <w:t>,</w:t>
      </w:r>
      <w:r w:rsidR="0023323B" w:rsidRPr="0023323B">
        <w:rPr>
          <w:rFonts w:ascii="Candara" w:hAnsi="Candara"/>
          <w:sz w:val="23"/>
          <w:szCs w:val="23"/>
          <w:lang w:val="nl-NL"/>
        </w:rPr>
        <w:t> </w:t>
      </w:r>
      <w:hyperlink r:id="rId11" w:tooltip="Karl Schmidt-Rottluff" w:history="1">
        <w:r w:rsidR="0023323B" w:rsidRPr="0023323B">
          <w:rPr>
            <w:rFonts w:ascii="Candara" w:hAnsi="Candara"/>
            <w:sz w:val="23"/>
            <w:szCs w:val="23"/>
            <w:lang w:val="nl-NL"/>
          </w:rPr>
          <w:t>Karl Schmidt-</w:t>
        </w:r>
        <w:proofErr w:type="spellStart"/>
        <w:r w:rsidR="0023323B" w:rsidRPr="0023323B">
          <w:rPr>
            <w:rFonts w:ascii="Candara" w:hAnsi="Candara"/>
            <w:sz w:val="23"/>
            <w:szCs w:val="23"/>
            <w:lang w:val="nl-NL"/>
          </w:rPr>
          <w:t>Rottluff</w:t>
        </w:r>
        <w:proofErr w:type="spellEnd"/>
      </w:hyperlink>
      <w:r w:rsidR="0023323B" w:rsidRPr="0023323B">
        <w:rPr>
          <w:rFonts w:ascii="Candara" w:hAnsi="Candara"/>
          <w:sz w:val="23"/>
          <w:szCs w:val="23"/>
          <w:lang w:val="nl-NL"/>
        </w:rPr>
        <w:t> </w:t>
      </w:r>
      <w:r w:rsidR="0023323B" w:rsidRPr="0023323B">
        <w:rPr>
          <w:rFonts w:ascii="Candara" w:hAnsi="Candara"/>
          <w:sz w:val="23"/>
          <w:szCs w:val="23"/>
          <w:lang w:val="nl-NL"/>
        </w:rPr>
        <w:t>en</w:t>
      </w:r>
      <w:r w:rsidR="0023323B" w:rsidRPr="0023323B">
        <w:rPr>
          <w:rFonts w:ascii="Candara" w:hAnsi="Candara"/>
          <w:sz w:val="23"/>
          <w:szCs w:val="23"/>
          <w:lang w:val="nl-NL"/>
        </w:rPr>
        <w:t> </w:t>
      </w:r>
      <w:proofErr w:type="spellStart"/>
      <w:r w:rsidR="0023323B" w:rsidRPr="0023323B">
        <w:rPr>
          <w:rFonts w:ascii="Candara" w:hAnsi="Candara"/>
          <w:sz w:val="23"/>
          <w:szCs w:val="23"/>
          <w:lang w:val="nl-NL"/>
        </w:rPr>
        <w:fldChar w:fldCharType="begin"/>
      </w:r>
      <w:r w:rsidR="0023323B" w:rsidRPr="0023323B">
        <w:rPr>
          <w:rFonts w:ascii="Candara" w:hAnsi="Candara"/>
          <w:sz w:val="23"/>
          <w:szCs w:val="23"/>
          <w:lang w:val="nl-NL"/>
        </w:rPr>
        <w:instrText xml:space="preserve"> HYPERLINK "https://nl.wikipedia.org/wiki/Erich_Heckel" \o "Erich Heckel" </w:instrText>
      </w:r>
      <w:r w:rsidR="0023323B" w:rsidRPr="0023323B">
        <w:rPr>
          <w:rFonts w:ascii="Candara" w:hAnsi="Candara"/>
          <w:sz w:val="23"/>
          <w:szCs w:val="23"/>
          <w:lang w:val="nl-NL"/>
        </w:rPr>
        <w:fldChar w:fldCharType="separate"/>
      </w:r>
      <w:r w:rsidR="0023323B" w:rsidRPr="0023323B">
        <w:rPr>
          <w:rFonts w:ascii="Candara" w:hAnsi="Candara"/>
          <w:sz w:val="23"/>
          <w:szCs w:val="23"/>
          <w:lang w:val="nl-NL"/>
        </w:rPr>
        <w:t>Erich</w:t>
      </w:r>
      <w:proofErr w:type="spellEnd"/>
      <w:r w:rsidR="0023323B" w:rsidRPr="0023323B">
        <w:rPr>
          <w:rFonts w:ascii="Candara" w:hAnsi="Candara"/>
          <w:sz w:val="23"/>
          <w:szCs w:val="23"/>
          <w:lang w:val="nl-NL"/>
        </w:rPr>
        <w:t xml:space="preserve"> </w:t>
      </w:r>
      <w:proofErr w:type="spellStart"/>
      <w:r w:rsidR="0023323B" w:rsidRPr="0023323B">
        <w:rPr>
          <w:rFonts w:ascii="Candara" w:hAnsi="Candara"/>
          <w:sz w:val="23"/>
          <w:szCs w:val="23"/>
          <w:lang w:val="nl-NL"/>
        </w:rPr>
        <w:t>Heckel</w:t>
      </w:r>
      <w:proofErr w:type="spellEnd"/>
      <w:r w:rsidR="0023323B" w:rsidRPr="0023323B">
        <w:rPr>
          <w:rFonts w:ascii="Candara" w:hAnsi="Candara"/>
          <w:sz w:val="23"/>
          <w:szCs w:val="23"/>
          <w:lang w:val="nl-NL"/>
        </w:rPr>
        <w:fldChar w:fldCharType="end"/>
      </w:r>
      <w:r w:rsidR="0023323B">
        <w:rPr>
          <w:rFonts w:ascii="Candara" w:hAnsi="Candara"/>
          <w:sz w:val="23"/>
          <w:szCs w:val="23"/>
          <w:lang w:val="nl-NL"/>
        </w:rPr>
        <w:t>,</w:t>
      </w:r>
      <w:r w:rsidR="009A3D6A">
        <w:rPr>
          <w:rFonts w:ascii="Candara" w:hAnsi="Candara"/>
          <w:sz w:val="23"/>
          <w:szCs w:val="23"/>
          <w:lang w:val="nl-NL"/>
        </w:rPr>
        <w:t xml:space="preserve"> de groep </w:t>
      </w:r>
      <w:r w:rsidR="000D0E96">
        <w:rPr>
          <w:rFonts w:ascii="Candara" w:hAnsi="Candara"/>
          <w:sz w:val="23"/>
          <w:szCs w:val="23"/>
          <w:lang w:val="nl-NL"/>
        </w:rPr>
        <w:t>Die Brücke</w:t>
      </w:r>
      <w:r w:rsidR="009A3D6A">
        <w:rPr>
          <w:rFonts w:ascii="Candara" w:hAnsi="Candara"/>
          <w:sz w:val="23"/>
          <w:szCs w:val="23"/>
          <w:lang w:val="nl-NL"/>
        </w:rPr>
        <w:t xml:space="preserve"> oprichtten</w:t>
      </w:r>
      <w:r w:rsidR="000D0E96">
        <w:rPr>
          <w:rFonts w:ascii="Candara" w:hAnsi="Candara"/>
          <w:sz w:val="23"/>
          <w:szCs w:val="23"/>
          <w:lang w:val="nl-NL"/>
        </w:rPr>
        <w:t xml:space="preserve">. </w:t>
      </w:r>
      <w:r w:rsidR="0023323B">
        <w:rPr>
          <w:rFonts w:ascii="Candara" w:hAnsi="Candara"/>
          <w:sz w:val="23"/>
          <w:szCs w:val="23"/>
          <w:lang w:val="nl-NL"/>
        </w:rPr>
        <w:t xml:space="preserve">Deze studenten wilden iets nieuws en origineels maken, vandaar ook dat ze hun groep Die Brücke (de brug) noemden, het zou de brug tussen nieuwe en oude kunst worden. </w:t>
      </w:r>
      <w:r w:rsidR="0078358A">
        <w:rPr>
          <w:rFonts w:ascii="Candara" w:hAnsi="Candara"/>
          <w:sz w:val="23"/>
          <w:szCs w:val="23"/>
          <w:lang w:val="nl-NL"/>
        </w:rPr>
        <w:t xml:space="preserve">De schilders wilden hun emoties uitdrukken en gebruikten daarvoor vooral de natuur, het vrouwelijke lichaam en het stadsleven als onderwerp. Het is heel bijzonder hoe de kunstenaars deze onderwerpen </w:t>
      </w:r>
      <w:r>
        <w:rPr>
          <w:rFonts w:ascii="Candara" w:hAnsi="Candara"/>
          <w:sz w:val="23"/>
          <w:szCs w:val="23"/>
          <w:lang w:val="nl-NL"/>
        </w:rPr>
        <w:t xml:space="preserve">zo schilderden dat ze </w:t>
      </w:r>
      <w:r w:rsidR="0078358A">
        <w:rPr>
          <w:rFonts w:ascii="Candara" w:hAnsi="Candara"/>
          <w:sz w:val="23"/>
          <w:szCs w:val="23"/>
          <w:lang w:val="nl-NL"/>
        </w:rPr>
        <w:t xml:space="preserve">nog wel duidelijk herkenbaar bleven maar </w:t>
      </w:r>
      <w:r>
        <w:rPr>
          <w:rFonts w:ascii="Candara" w:hAnsi="Candara"/>
          <w:sz w:val="23"/>
          <w:szCs w:val="23"/>
          <w:lang w:val="nl-NL"/>
        </w:rPr>
        <w:t xml:space="preserve">ze </w:t>
      </w:r>
      <w:r w:rsidR="0078358A">
        <w:rPr>
          <w:rFonts w:ascii="Candara" w:hAnsi="Candara"/>
          <w:sz w:val="23"/>
          <w:szCs w:val="23"/>
          <w:lang w:val="nl-NL"/>
        </w:rPr>
        <w:t xml:space="preserve">tegelijkertijd ook helemaal </w:t>
      </w:r>
      <w:r>
        <w:rPr>
          <w:rFonts w:ascii="Candara" w:hAnsi="Candara"/>
          <w:sz w:val="23"/>
          <w:szCs w:val="23"/>
          <w:lang w:val="nl-NL"/>
        </w:rPr>
        <w:t xml:space="preserve">veranderden. De mooiste schilderijen van deze </w:t>
      </w:r>
      <w:proofErr w:type="spellStart"/>
      <w:r>
        <w:rPr>
          <w:rFonts w:ascii="Candara" w:hAnsi="Candara"/>
          <w:sz w:val="23"/>
          <w:szCs w:val="23"/>
          <w:lang w:val="nl-NL"/>
        </w:rPr>
        <w:t>kunsgroep</w:t>
      </w:r>
      <w:proofErr w:type="spellEnd"/>
      <w:r>
        <w:rPr>
          <w:rFonts w:ascii="Candara" w:hAnsi="Candara"/>
          <w:sz w:val="23"/>
          <w:szCs w:val="23"/>
          <w:lang w:val="nl-NL"/>
        </w:rPr>
        <w:t xml:space="preserve"> vind ik de vrouwelijke portretten, zoals hiernaast is afgebeeld. Het </w:t>
      </w:r>
    </w:p>
    <w:p w:rsidR="004E54C2" w:rsidRDefault="004E54C2" w:rsidP="004044A6">
      <w:pPr>
        <w:spacing w:after="0"/>
        <w:rPr>
          <w:rFonts w:ascii="Candara" w:hAnsi="Candara"/>
          <w:sz w:val="23"/>
          <w:szCs w:val="23"/>
          <w:lang w:val="nl-NL"/>
        </w:rPr>
      </w:pPr>
      <w:r>
        <w:rPr>
          <w:rFonts w:ascii="Candara" w:hAnsi="Candara"/>
          <w:sz w:val="23"/>
          <w:szCs w:val="23"/>
          <w:lang w:val="nl-NL"/>
        </w:rPr>
        <w:t>bijzondere aan dit kunstwerk hiernaast vind ik dat het in eerste instantie heel eenvoudig en primitief geschilderd lijkt te zijn. Maar als je beter kijkt zie je toch dat het veel detail zoals de schaduw bevat, maar dat het bijna lijkt alsof de details toevallig en helemaal zonder moeite zijn ontstaan. Ook vind ik dat de achtergrond van dit schilderij heel erg belangrijk is voor de sfeer van het hele schilderij, het is eenvoudig maar speelt een</w:t>
      </w:r>
      <w:r w:rsidR="005F27ED">
        <w:rPr>
          <w:rFonts w:ascii="Candara" w:hAnsi="Candara"/>
          <w:sz w:val="23"/>
          <w:szCs w:val="23"/>
          <w:lang w:val="nl-NL"/>
        </w:rPr>
        <w:t xml:space="preserve"> erg belangrijke rol bij het gevoel dat erbij vrijkomt.</w:t>
      </w:r>
    </w:p>
    <w:p w:rsidR="0076109F" w:rsidRPr="0076109F" w:rsidRDefault="00675519" w:rsidP="004044A6">
      <w:pPr>
        <w:spacing w:after="0"/>
        <w:rPr>
          <w:rFonts w:ascii="Candara" w:hAnsi="Candara"/>
          <w:b/>
          <w:sz w:val="28"/>
          <w:szCs w:val="23"/>
          <w:lang w:val="nl-NL"/>
        </w:rPr>
      </w:pPr>
      <w:r>
        <w:rPr>
          <w:noProof/>
          <w:lang w:val="nl-NL" w:eastAsia="nl-NL"/>
        </w:rPr>
        <w:lastRenderedPageBreak/>
        <w:drawing>
          <wp:anchor distT="0" distB="0" distL="114300" distR="114300" simplePos="0" relativeHeight="251672576" behindDoc="1" locked="0" layoutInCell="1" allowOverlap="1" wp14:anchorId="46A8FE6A" wp14:editId="5C34F575">
            <wp:simplePos x="0" y="0"/>
            <wp:positionH relativeFrom="column">
              <wp:posOffset>4133850</wp:posOffset>
            </wp:positionH>
            <wp:positionV relativeFrom="paragraph">
              <wp:posOffset>229235</wp:posOffset>
            </wp:positionV>
            <wp:extent cx="2096135" cy="1561465"/>
            <wp:effectExtent l="0" t="0" r="0" b="635"/>
            <wp:wrapTight wrapText="bothSides">
              <wp:wrapPolygon edited="0">
                <wp:start x="0" y="0"/>
                <wp:lineTo x="0" y="21345"/>
                <wp:lineTo x="21397" y="21345"/>
                <wp:lineTo x="21397" y="0"/>
                <wp:lineTo x="0" y="0"/>
              </wp:wrapPolygon>
            </wp:wrapTight>
            <wp:docPr id="15" name="Afbeelding 15" descr="https://upload.wikimedia.org/wikipedia/commons/thumb/f/fd/Franz_Marc-The_Yellow_Cow-1911.jpg/220px-Franz_Marc-The_Yellow_Cow-1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f/fd/Franz_Marc-The_Yellow_Cow-1911.jpg/220px-Franz_Marc-The_Yellow_Cow-19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6135" cy="156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76109F">
        <w:rPr>
          <w:rFonts w:ascii="Candara" w:hAnsi="Candara"/>
          <w:b/>
          <w:sz w:val="28"/>
          <w:szCs w:val="23"/>
          <w:lang w:val="nl-NL"/>
        </w:rPr>
        <w:t xml:space="preserve">Der </w:t>
      </w:r>
      <w:proofErr w:type="spellStart"/>
      <w:r w:rsidR="0076109F">
        <w:rPr>
          <w:rFonts w:ascii="Candara" w:hAnsi="Candara"/>
          <w:b/>
          <w:sz w:val="28"/>
          <w:szCs w:val="23"/>
          <w:lang w:val="nl-NL"/>
        </w:rPr>
        <w:t>Blaue</w:t>
      </w:r>
      <w:proofErr w:type="spellEnd"/>
      <w:r w:rsidR="0076109F">
        <w:rPr>
          <w:rFonts w:ascii="Candara" w:hAnsi="Candara"/>
          <w:b/>
          <w:sz w:val="28"/>
          <w:szCs w:val="23"/>
          <w:lang w:val="nl-NL"/>
        </w:rPr>
        <w:t xml:space="preserve"> </w:t>
      </w:r>
      <w:proofErr w:type="spellStart"/>
      <w:r w:rsidR="0076109F">
        <w:rPr>
          <w:rFonts w:ascii="Candara" w:hAnsi="Candara"/>
          <w:b/>
          <w:sz w:val="28"/>
          <w:szCs w:val="23"/>
          <w:lang w:val="nl-NL"/>
        </w:rPr>
        <w:t>Reiter</w:t>
      </w:r>
      <w:proofErr w:type="spellEnd"/>
    </w:p>
    <w:p w:rsidR="00885EAC" w:rsidRDefault="0076109F" w:rsidP="004044A6">
      <w:pPr>
        <w:spacing w:after="0"/>
        <w:rPr>
          <w:noProof/>
          <w:sz w:val="23"/>
          <w:szCs w:val="23"/>
          <w:lang w:val="nl-NL" w:eastAsia="nl-NL"/>
        </w:rPr>
      </w:pPr>
      <w:r w:rsidRPr="00885EAC">
        <w:rPr>
          <w:rFonts w:ascii="Candara" w:hAnsi="Candara"/>
          <w:noProof/>
          <w:sz w:val="23"/>
          <w:szCs w:val="23"/>
          <w:lang w:val="nl-NL"/>
        </w:rPr>
        <mc:AlternateContent>
          <mc:Choice Requires="wps">
            <w:drawing>
              <wp:anchor distT="0" distB="0" distL="114300" distR="114300" simplePos="0" relativeHeight="251674624" behindDoc="1" locked="0" layoutInCell="1" allowOverlap="1" wp14:anchorId="69E08045" wp14:editId="64A5C5CF">
                <wp:simplePos x="0" y="0"/>
                <wp:positionH relativeFrom="column">
                  <wp:posOffset>4046778</wp:posOffset>
                </wp:positionH>
                <wp:positionV relativeFrom="paragraph">
                  <wp:posOffset>1527749</wp:posOffset>
                </wp:positionV>
                <wp:extent cx="2374265" cy="246579"/>
                <wp:effectExtent l="0" t="0" r="635" b="1270"/>
                <wp:wrapNone/>
                <wp:docPr id="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46579"/>
                        </a:xfrm>
                        <a:prstGeom prst="rect">
                          <a:avLst/>
                        </a:prstGeom>
                        <a:solidFill>
                          <a:srgbClr val="FFFFFF"/>
                        </a:solidFill>
                        <a:ln w="9525">
                          <a:noFill/>
                          <a:miter lim="800000"/>
                          <a:headEnd/>
                          <a:tailEnd/>
                        </a:ln>
                      </wps:spPr>
                      <wps:txbx>
                        <w:txbxContent>
                          <w:p w:rsidR="0076109F" w:rsidRPr="0076109F" w:rsidRDefault="0076109F">
                            <w:pPr>
                              <w:rPr>
                                <w:sz w:val="20"/>
                                <w:lang w:val="nl-NL"/>
                              </w:rPr>
                            </w:pPr>
                            <w:r>
                              <w:rPr>
                                <w:sz w:val="20"/>
                                <w:lang w:val="nl-NL"/>
                              </w:rPr>
                              <w:t xml:space="preserve">Die </w:t>
                            </w:r>
                            <w:proofErr w:type="spellStart"/>
                            <w:r>
                              <w:rPr>
                                <w:sz w:val="20"/>
                                <w:lang w:val="nl-NL"/>
                              </w:rPr>
                              <w:t>Gelbe</w:t>
                            </w:r>
                            <w:proofErr w:type="spellEnd"/>
                            <w:r w:rsidRPr="0076109F">
                              <w:rPr>
                                <w:sz w:val="20"/>
                                <w:lang w:val="nl-NL"/>
                              </w:rPr>
                              <w:t xml:space="preserve"> </w:t>
                            </w:r>
                            <w:proofErr w:type="spellStart"/>
                            <w:r w:rsidRPr="0076109F">
                              <w:rPr>
                                <w:sz w:val="20"/>
                                <w:lang w:val="nl-NL"/>
                              </w:rPr>
                              <w:t>Kuh</w:t>
                            </w:r>
                            <w:proofErr w:type="spellEnd"/>
                            <w:r w:rsidRPr="0076109F">
                              <w:rPr>
                                <w:sz w:val="20"/>
                                <w:lang w:val="nl-NL"/>
                              </w:rPr>
                              <w:t>, Franz Marc, 1911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margin-left:318.65pt;margin-top:120.3pt;width:186.95pt;height:19.4pt;z-index:-2516418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" stroked="f">
                <v:textbox>
                  <w:txbxContent>
                    <w:p w:rsidR="0076109F" w:rsidRPr="0076109F" w:rsidRDefault="0076109F">
                      <w:pPr>
                        <w:rPr>
                          <w:sz w:val="20"/>
                          <w:lang w:val="nl-NL"/>
                        </w:rPr>
                      </w:pPr>
                      <w:r>
                        <w:rPr>
                          <w:sz w:val="20"/>
                          <w:lang w:val="nl-NL"/>
                        </w:rPr>
                        <w:t xml:space="preserve">Die </w:t>
                      </w:r>
                      <w:proofErr w:type="spellStart"/>
                      <w:r>
                        <w:rPr>
                          <w:sz w:val="20"/>
                          <w:lang w:val="nl-NL"/>
                        </w:rPr>
                        <w:t>Gelbe</w:t>
                      </w:r>
                      <w:proofErr w:type="spellEnd"/>
                      <w:r w:rsidRPr="0076109F">
                        <w:rPr>
                          <w:sz w:val="20"/>
                          <w:lang w:val="nl-NL"/>
                        </w:rPr>
                        <w:t xml:space="preserve"> </w:t>
                      </w:r>
                      <w:proofErr w:type="spellStart"/>
                      <w:r w:rsidRPr="0076109F">
                        <w:rPr>
                          <w:sz w:val="20"/>
                          <w:lang w:val="nl-NL"/>
                        </w:rPr>
                        <w:t>Kuh</w:t>
                      </w:r>
                      <w:proofErr w:type="spellEnd"/>
                      <w:r w:rsidRPr="0076109F">
                        <w:rPr>
                          <w:sz w:val="20"/>
                          <w:lang w:val="nl-NL"/>
                        </w:rPr>
                        <w:t>, Franz Marc, 1911</w:t>
                      </w:r>
                    </w:p>
                  </w:txbxContent>
                </v:textbox>
              </v:shape>
            </w:pict>
          </mc:Fallback>
        </mc:AlternateContent>
      </w:r>
      <w:r w:rsidRPr="00885EAC">
        <w:rPr>
          <w:rFonts w:ascii="Candara" w:hAnsi="Candara"/>
          <w:sz w:val="23"/>
          <w:szCs w:val="23"/>
          <w:lang w:val="nl-NL"/>
        </w:rPr>
        <w:t xml:space="preserve">Een andere Duitse expressionistische kunstgroep is Der </w:t>
      </w:r>
      <w:proofErr w:type="spellStart"/>
      <w:r w:rsidRPr="00885EAC">
        <w:rPr>
          <w:rFonts w:ascii="Candara" w:hAnsi="Candara"/>
          <w:sz w:val="23"/>
          <w:szCs w:val="23"/>
          <w:lang w:val="nl-NL"/>
        </w:rPr>
        <w:t>Blaue</w:t>
      </w:r>
      <w:proofErr w:type="spellEnd"/>
      <w:r w:rsidRPr="00885EAC">
        <w:rPr>
          <w:rFonts w:ascii="Candara" w:hAnsi="Candara"/>
          <w:sz w:val="23"/>
          <w:szCs w:val="23"/>
          <w:lang w:val="nl-NL"/>
        </w:rPr>
        <w:t xml:space="preserve"> </w:t>
      </w:r>
      <w:proofErr w:type="spellStart"/>
      <w:r w:rsidRPr="00885EAC">
        <w:rPr>
          <w:rFonts w:ascii="Candara" w:hAnsi="Candara"/>
          <w:sz w:val="23"/>
          <w:szCs w:val="23"/>
          <w:lang w:val="nl-NL"/>
        </w:rPr>
        <w:t>Reiter</w:t>
      </w:r>
      <w:proofErr w:type="spellEnd"/>
      <w:r w:rsidRPr="00885EAC">
        <w:rPr>
          <w:rFonts w:ascii="Candara" w:hAnsi="Candara"/>
          <w:sz w:val="23"/>
          <w:szCs w:val="23"/>
          <w:lang w:val="nl-NL"/>
        </w:rPr>
        <w:t>.</w:t>
      </w:r>
      <w:r w:rsidRPr="00885EAC">
        <w:rPr>
          <w:noProof/>
          <w:sz w:val="23"/>
          <w:szCs w:val="23"/>
          <w:lang w:val="nl-NL" w:eastAsia="nl-NL"/>
        </w:rPr>
        <w:t xml:space="preserve"> Deze groep, bestaande uit </w:t>
      </w:r>
      <w:hyperlink r:id="rId13" w:tooltip="Wassily Kandinsky" w:history="1">
        <w:proofErr w:type="spellStart"/>
        <w:r w:rsidRPr="00885EAC">
          <w:rPr>
            <w:noProof/>
            <w:sz w:val="23"/>
            <w:szCs w:val="23"/>
            <w:lang w:val="nl-NL" w:eastAsia="nl-NL"/>
          </w:rPr>
          <w:t>Wassily</w:t>
        </w:r>
        <w:proofErr w:type="spellEnd"/>
        <w:r w:rsidRPr="00885EAC">
          <w:rPr>
            <w:noProof/>
            <w:sz w:val="23"/>
            <w:szCs w:val="23"/>
            <w:lang w:val="nl-NL" w:eastAsia="nl-NL"/>
          </w:rPr>
          <w:t xml:space="preserve"> Kandinsky</w:t>
        </w:r>
      </w:hyperlink>
      <w:r w:rsidRPr="00885EAC">
        <w:rPr>
          <w:noProof/>
          <w:sz w:val="23"/>
          <w:szCs w:val="23"/>
          <w:lang w:val="nl-NL" w:eastAsia="nl-NL"/>
        </w:rPr>
        <w:t>,</w:t>
      </w:r>
      <w:r w:rsidRPr="00885EAC">
        <w:rPr>
          <w:noProof/>
          <w:sz w:val="23"/>
          <w:szCs w:val="23"/>
          <w:lang w:val="nl-NL" w:eastAsia="nl-NL"/>
        </w:rPr>
        <w:t> </w:t>
      </w:r>
      <w:hyperlink r:id="rId14" w:tooltip="Franz Marc" w:history="1">
        <w:r w:rsidRPr="00885EAC">
          <w:rPr>
            <w:noProof/>
            <w:sz w:val="23"/>
            <w:szCs w:val="23"/>
            <w:lang w:val="nl-NL" w:eastAsia="nl-NL"/>
          </w:rPr>
          <w:t>Franz Marc</w:t>
        </w:r>
      </w:hyperlink>
      <w:r w:rsidRPr="00885EAC">
        <w:rPr>
          <w:noProof/>
          <w:sz w:val="23"/>
          <w:szCs w:val="23"/>
          <w:lang w:val="nl-NL" w:eastAsia="nl-NL"/>
        </w:rPr>
        <w:t>,</w:t>
      </w:r>
      <w:r w:rsidRPr="00885EAC">
        <w:rPr>
          <w:noProof/>
          <w:sz w:val="23"/>
          <w:szCs w:val="23"/>
          <w:lang w:val="nl-NL" w:eastAsia="nl-NL"/>
        </w:rPr>
        <w:t> </w:t>
      </w:r>
      <w:hyperlink r:id="rId15" w:tooltip="August Macke" w:history="1">
        <w:r w:rsidRPr="00885EAC">
          <w:rPr>
            <w:noProof/>
            <w:sz w:val="23"/>
            <w:szCs w:val="23"/>
            <w:lang w:val="nl-NL" w:eastAsia="nl-NL"/>
          </w:rPr>
          <w:t>August Macke</w:t>
        </w:r>
      </w:hyperlink>
      <w:r w:rsidRPr="00885EAC">
        <w:rPr>
          <w:noProof/>
          <w:sz w:val="23"/>
          <w:szCs w:val="23"/>
          <w:lang w:val="nl-NL" w:eastAsia="nl-NL"/>
        </w:rPr>
        <w:t> </w:t>
      </w:r>
      <w:r w:rsidRPr="00885EAC">
        <w:rPr>
          <w:noProof/>
          <w:sz w:val="23"/>
          <w:szCs w:val="23"/>
          <w:lang w:val="nl-NL" w:eastAsia="nl-NL"/>
        </w:rPr>
        <w:t>en</w:t>
      </w:r>
      <w:r w:rsidRPr="00885EAC">
        <w:rPr>
          <w:noProof/>
          <w:sz w:val="23"/>
          <w:szCs w:val="23"/>
          <w:lang w:val="nl-NL" w:eastAsia="nl-NL"/>
        </w:rPr>
        <w:t> </w:t>
      </w:r>
      <w:hyperlink r:id="rId16" w:tooltip="Alexej von Jawlensky" w:history="1">
        <w:r w:rsidRPr="00885EAC">
          <w:rPr>
            <w:noProof/>
            <w:sz w:val="23"/>
            <w:szCs w:val="23"/>
            <w:lang w:val="nl-NL" w:eastAsia="nl-NL"/>
          </w:rPr>
          <w:t>Alexej von Jawlensky</w:t>
        </w:r>
      </w:hyperlink>
      <w:r w:rsidRPr="00885EAC">
        <w:rPr>
          <w:noProof/>
          <w:sz w:val="23"/>
          <w:szCs w:val="23"/>
          <w:lang w:val="nl-NL" w:eastAsia="nl-NL"/>
        </w:rPr>
        <w:t xml:space="preserve">, was niet ontstaan doordat de kunstenaars dezelfde ideëen over kunst hadden, maar omdat ze een vriendschappelijke band onderhielden. </w:t>
      </w:r>
      <w:r w:rsidR="00D3629C" w:rsidRPr="00885EAC">
        <w:rPr>
          <w:noProof/>
          <w:sz w:val="23"/>
          <w:szCs w:val="23"/>
          <w:lang w:val="nl-NL" w:eastAsia="nl-NL"/>
        </w:rPr>
        <w:t>Toch werd de kunst die ze samen maakten</w:t>
      </w:r>
      <w:r w:rsidR="00B612DF" w:rsidRPr="00885EAC">
        <w:rPr>
          <w:noProof/>
          <w:sz w:val="23"/>
          <w:szCs w:val="23"/>
          <w:lang w:val="nl-NL" w:eastAsia="nl-NL"/>
        </w:rPr>
        <w:t xml:space="preserve">, terecht, heel erg gewaardeerd en er werden dan ook veel exposities en tentenoonstellingen van hun werk georganiseerd. </w:t>
      </w:r>
      <w:r w:rsidR="00675519" w:rsidRPr="00885EAC">
        <w:rPr>
          <w:noProof/>
          <w:sz w:val="23"/>
          <w:szCs w:val="23"/>
          <w:lang w:val="nl-NL" w:eastAsia="nl-NL"/>
        </w:rPr>
        <w:t xml:space="preserve">De groep was duidelijk expressionistisch, hun belangrijkste standpunt was dan ook dat kunst emotie moest </w:t>
      </w:r>
    </w:p>
    <w:p w:rsidR="0076109F" w:rsidRPr="00885EAC" w:rsidRDefault="00675519" w:rsidP="004044A6">
      <w:pPr>
        <w:spacing w:after="0"/>
        <w:rPr>
          <w:noProof/>
          <w:sz w:val="23"/>
          <w:szCs w:val="23"/>
          <w:lang w:val="nl-NL" w:eastAsia="nl-NL"/>
        </w:rPr>
      </w:pPr>
      <w:r w:rsidRPr="00885EAC">
        <w:rPr>
          <w:noProof/>
          <w:sz w:val="23"/>
          <w:szCs w:val="23"/>
          <w:lang w:val="nl-NL" w:eastAsia="nl-NL"/>
        </w:rPr>
        <w:t xml:space="preserve">uitdrukken. Om dit voor elkaar te krijgen, gebruikten de schilders voornamellijk kleur. Hun idee was dat elke kleur een symbolische betekenis had en dat daarmee dus een gevoel uitgedrukt kon worden. Persoonlijk vind ik dit een van de beste manieren om emotie over te brengen omdat iedereen toch een bepaald gevoel krijgt bij een bepaalde kleur en omdat er met contrasten gewerkt kan worden om iets nog duidelijker over te brengen. </w:t>
      </w:r>
      <w:r w:rsidR="001862B9" w:rsidRPr="00885EAC">
        <w:rPr>
          <w:noProof/>
          <w:sz w:val="23"/>
          <w:szCs w:val="23"/>
          <w:lang w:val="nl-NL" w:eastAsia="nl-NL"/>
        </w:rPr>
        <w:t xml:space="preserve">De kunstwerken van Der Blaue Reiter bevatten vaak weinig perspectief maar veel achtergrond, zoals in het schilderij van Franz Marc te zien is. Hierdoor lijkt het schilderij plat </w:t>
      </w:r>
      <w:r w:rsidR="00902175" w:rsidRPr="00885EAC">
        <w:rPr>
          <w:noProof/>
          <w:sz w:val="23"/>
          <w:szCs w:val="23"/>
          <w:lang w:val="nl-NL" w:eastAsia="nl-NL"/>
        </w:rPr>
        <w:t>maar tegelijkertijd is er wel diepte en afstand duidelijk gemaakt. Ik vind dit erg bijzonder, omdat de schilder twee  tegenovergestelde dingen in één schilderij naar voren kan laten komen.</w:t>
      </w:r>
      <w:r w:rsidR="00046647">
        <w:rPr>
          <w:noProof/>
          <w:sz w:val="23"/>
          <w:szCs w:val="23"/>
          <w:lang w:val="nl-NL" w:eastAsia="nl-NL"/>
        </w:rPr>
        <w:t xml:space="preserve"> </w:t>
      </w:r>
    </w:p>
    <w:p w:rsidR="00885EAC" w:rsidRDefault="00885EAC" w:rsidP="004044A6">
      <w:pPr>
        <w:spacing w:after="0"/>
        <w:rPr>
          <w:noProof/>
          <w:lang w:val="nl-NL" w:eastAsia="nl-NL"/>
        </w:rPr>
      </w:pPr>
    </w:p>
    <w:p w:rsidR="006C2013" w:rsidRDefault="006C2013" w:rsidP="004044A6">
      <w:pPr>
        <w:spacing w:after="0"/>
        <w:rPr>
          <w:b/>
          <w:noProof/>
          <w:sz w:val="28"/>
          <w:lang w:val="nl-NL" w:eastAsia="nl-NL"/>
        </w:rPr>
      </w:pPr>
      <w:r>
        <w:rPr>
          <w:noProof/>
          <w:lang w:val="nl-NL" w:eastAsia="nl-NL"/>
        </w:rPr>
        <w:drawing>
          <wp:anchor distT="0" distB="0" distL="114300" distR="114300" simplePos="0" relativeHeight="251677696" behindDoc="1" locked="0" layoutInCell="1" allowOverlap="1" wp14:anchorId="13882DC1" wp14:editId="6A4FFE5B">
            <wp:simplePos x="0" y="0"/>
            <wp:positionH relativeFrom="column">
              <wp:posOffset>3643630</wp:posOffset>
            </wp:positionH>
            <wp:positionV relativeFrom="paragraph">
              <wp:posOffset>218440</wp:posOffset>
            </wp:positionV>
            <wp:extent cx="2531745" cy="1357630"/>
            <wp:effectExtent l="0" t="0" r="1905" b="0"/>
            <wp:wrapTight wrapText="bothSides">
              <wp:wrapPolygon edited="0">
                <wp:start x="0" y="0"/>
                <wp:lineTo x="0" y="21216"/>
                <wp:lineTo x="21454" y="21216"/>
                <wp:lineTo x="21454" y="0"/>
                <wp:lineTo x="0" y="0"/>
              </wp:wrapPolygon>
            </wp:wrapTight>
            <wp:docPr id="18" name="Afbeelding 18" descr="Afbeeldingsresultaat voor peter robert keil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beeldingsresultaat voor peter robert keil a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1745" cy="135763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lang w:val="nl-NL" w:eastAsia="nl-NL"/>
        </w:rPr>
        <w:t>Neo-expressionisme</w:t>
      </w:r>
    </w:p>
    <w:p w:rsidR="00475706" w:rsidRDefault="006C2013" w:rsidP="004044A6">
      <w:pPr>
        <w:spacing w:after="0"/>
        <w:rPr>
          <w:rFonts w:ascii="Candara" w:hAnsi="Candara"/>
          <w:sz w:val="23"/>
          <w:szCs w:val="23"/>
          <w:lang w:val="nl-NL"/>
        </w:rPr>
      </w:pPr>
      <w:r w:rsidRPr="00046647">
        <w:rPr>
          <w:rFonts w:ascii="Candara" w:hAnsi="Candara"/>
          <w:noProof/>
          <w:sz w:val="23"/>
          <w:szCs w:val="23"/>
          <w:lang w:val="nl-NL"/>
        </w:rPr>
        <mc:AlternateContent>
          <mc:Choice Requires="wps">
            <w:drawing>
              <wp:anchor distT="0" distB="0" distL="114300" distR="114300" simplePos="0" relativeHeight="251676672" behindDoc="1" locked="0" layoutInCell="1" allowOverlap="1" wp14:anchorId="3C50B541" wp14:editId="7F466171">
                <wp:simplePos x="0" y="0"/>
                <wp:positionH relativeFrom="column">
                  <wp:posOffset>3572510</wp:posOffset>
                </wp:positionH>
                <wp:positionV relativeFrom="paragraph">
                  <wp:posOffset>1322518</wp:posOffset>
                </wp:positionV>
                <wp:extent cx="2374265" cy="290830"/>
                <wp:effectExtent l="0" t="0" r="635" b="0"/>
                <wp:wrapNone/>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0830"/>
                        </a:xfrm>
                        <a:prstGeom prst="rect">
                          <a:avLst/>
                        </a:prstGeom>
                        <a:solidFill>
                          <a:srgbClr val="FFFFFF"/>
                        </a:solidFill>
                        <a:ln w="9525">
                          <a:noFill/>
                          <a:miter lim="800000"/>
                          <a:headEnd/>
                          <a:tailEnd/>
                        </a:ln>
                      </wps:spPr>
                      <wps:txbx>
                        <w:txbxContent>
                          <w:p w:rsidR="00046647" w:rsidRDefault="00046647">
                            <w:r>
                              <w:t xml:space="preserve">Rolling Stones, Peter </w:t>
                            </w:r>
                            <w:proofErr w:type="spellStart"/>
                            <w:r>
                              <w:t>Keil</w:t>
                            </w:r>
                            <w:proofErr w:type="spellEnd"/>
                            <w:r>
                              <w:t>, 1975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margin-left:281.3pt;margin-top:104.15pt;width:186.95pt;height:22.9pt;z-index:-2516398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" stroked="f">
                <v:textbox>
                  <w:txbxContent>
                    <w:p w:rsidR="00046647" w:rsidRDefault="00046647">
                      <w:r>
                        <w:t xml:space="preserve">Rolling Stones, Peter </w:t>
                      </w:r>
                      <w:proofErr w:type="spellStart"/>
                      <w:r>
                        <w:t>Keil</w:t>
                      </w:r>
                      <w:proofErr w:type="spellEnd"/>
                      <w:r>
                        <w:t>, 1975</w:t>
                      </w:r>
                    </w:p>
                  </w:txbxContent>
                </v:textbox>
              </v:shape>
            </w:pict>
          </mc:Fallback>
        </mc:AlternateContent>
      </w:r>
      <w:r w:rsidR="00046647">
        <w:rPr>
          <w:rFonts w:ascii="Candara" w:hAnsi="Candara"/>
          <w:sz w:val="23"/>
          <w:szCs w:val="23"/>
          <w:lang w:val="nl-NL"/>
        </w:rPr>
        <w:t xml:space="preserve">Rond </w:t>
      </w:r>
      <w:r>
        <w:rPr>
          <w:rFonts w:ascii="Candara" w:hAnsi="Candara"/>
          <w:sz w:val="23"/>
          <w:szCs w:val="23"/>
          <w:lang w:val="nl-NL"/>
        </w:rPr>
        <w:t xml:space="preserve">het jaar </w:t>
      </w:r>
      <w:r w:rsidR="00046647">
        <w:rPr>
          <w:rFonts w:ascii="Candara" w:hAnsi="Candara"/>
          <w:sz w:val="23"/>
          <w:szCs w:val="23"/>
          <w:lang w:val="nl-NL"/>
        </w:rPr>
        <w:t xml:space="preserve">1975 ontstond er een nieuwe schilderstijl die afgeleid was van het expressionisme, het neo-expressionisme. </w:t>
      </w:r>
      <w:r>
        <w:rPr>
          <w:rFonts w:ascii="Candara" w:hAnsi="Candara"/>
          <w:sz w:val="23"/>
          <w:szCs w:val="23"/>
          <w:lang w:val="nl-NL"/>
        </w:rPr>
        <w:t xml:space="preserve">Deze stijl heeft, zoals hiernaast te zien is, best veel weg van het fauvisme en was ook erg modern voor die tijd. Net als het expressionisme, ontstond het neo-expressionisme als reactie op een primitieve en realistische kunststroming. De schilders van het neo-expressionisme  wilden al hun gevoelens kwijt </w:t>
      </w:r>
    </w:p>
    <w:p w:rsidR="00885EAC" w:rsidRDefault="006C2013" w:rsidP="004044A6">
      <w:pPr>
        <w:spacing w:after="0"/>
        <w:rPr>
          <w:rFonts w:ascii="Candara" w:hAnsi="Candara"/>
          <w:sz w:val="23"/>
          <w:szCs w:val="23"/>
          <w:lang w:val="nl-NL"/>
        </w:rPr>
      </w:pPr>
      <w:r>
        <w:rPr>
          <w:rFonts w:ascii="Candara" w:hAnsi="Candara"/>
          <w:sz w:val="23"/>
          <w:szCs w:val="23"/>
          <w:lang w:val="nl-NL"/>
        </w:rPr>
        <w:t xml:space="preserve">kunnen </w:t>
      </w:r>
      <w:r w:rsidR="00475706">
        <w:rPr>
          <w:rFonts w:ascii="Candara" w:hAnsi="Candara"/>
          <w:sz w:val="23"/>
          <w:szCs w:val="23"/>
          <w:lang w:val="nl-NL"/>
        </w:rPr>
        <w:t xml:space="preserve">in hun kunstwerken. Dat resulteerde in slordige, felle en soms zelfs agressieve kunstwerken. De kunstenaars uiten al hun emoties </w:t>
      </w:r>
      <w:r w:rsidR="00411709">
        <w:rPr>
          <w:rFonts w:ascii="Candara" w:hAnsi="Candara"/>
          <w:sz w:val="23"/>
          <w:szCs w:val="23"/>
          <w:lang w:val="nl-NL"/>
        </w:rPr>
        <w:t xml:space="preserve">in de schilderijen,  maar </w:t>
      </w:r>
      <w:r w:rsidR="00475706">
        <w:rPr>
          <w:rFonts w:ascii="Candara" w:hAnsi="Candara"/>
          <w:sz w:val="23"/>
          <w:szCs w:val="23"/>
          <w:lang w:val="nl-NL"/>
        </w:rPr>
        <w:t xml:space="preserve"> deden dat op zo’n manier dat de schilderijen geen zichtbare techniek meer bevatten en dat de overvloed aan onsamenhangende kleuren de oorspronkelijke betekenis vervaagt. Ik vind dus dat </w:t>
      </w:r>
      <w:proofErr w:type="spellStart"/>
      <w:r w:rsidR="00475706">
        <w:rPr>
          <w:rFonts w:ascii="Candara" w:hAnsi="Candara"/>
          <w:sz w:val="23"/>
          <w:szCs w:val="23"/>
          <w:lang w:val="nl-NL"/>
        </w:rPr>
        <w:t>neo</w:t>
      </w:r>
      <w:proofErr w:type="spellEnd"/>
      <w:r w:rsidR="00475706">
        <w:rPr>
          <w:rFonts w:ascii="Candara" w:hAnsi="Candara"/>
          <w:sz w:val="23"/>
          <w:szCs w:val="23"/>
          <w:lang w:val="nl-NL"/>
        </w:rPr>
        <w:t xml:space="preserve">-expressionistische kunst zo wild en ongecontroleerd </w:t>
      </w:r>
      <w:r w:rsidR="00411709">
        <w:rPr>
          <w:rFonts w:ascii="Candara" w:hAnsi="Candara"/>
          <w:sz w:val="23"/>
          <w:szCs w:val="23"/>
          <w:lang w:val="nl-NL"/>
        </w:rPr>
        <w:t>is</w:t>
      </w:r>
      <w:r w:rsidR="00475706">
        <w:rPr>
          <w:rFonts w:ascii="Candara" w:hAnsi="Candara"/>
          <w:sz w:val="23"/>
          <w:szCs w:val="23"/>
          <w:lang w:val="nl-NL"/>
        </w:rPr>
        <w:t xml:space="preserve">, dat het in plaats van een gevoel alleen maar chaos uitstraalt. </w:t>
      </w:r>
      <w:r w:rsidR="00411709">
        <w:rPr>
          <w:rFonts w:ascii="Candara" w:hAnsi="Candara"/>
          <w:sz w:val="23"/>
          <w:szCs w:val="23"/>
          <w:lang w:val="nl-NL"/>
        </w:rPr>
        <w:t xml:space="preserve">Een belangrijk verschil tussen het expressionisme en het neo-expressionisme, dat hier volgens mij ook mee te maken heeft, is dat hoewel expressionistische kunstenaars </w:t>
      </w:r>
      <w:r w:rsidR="004E218E">
        <w:rPr>
          <w:rFonts w:ascii="Candara" w:hAnsi="Candara"/>
          <w:sz w:val="23"/>
          <w:szCs w:val="23"/>
          <w:lang w:val="nl-NL"/>
        </w:rPr>
        <w:t xml:space="preserve">hun gevoelens en visie op de wereld uiten in hun kunst, </w:t>
      </w:r>
      <w:proofErr w:type="spellStart"/>
      <w:r w:rsidR="004E218E">
        <w:rPr>
          <w:rFonts w:ascii="Candara" w:hAnsi="Candara"/>
          <w:sz w:val="23"/>
          <w:szCs w:val="23"/>
          <w:lang w:val="nl-NL"/>
        </w:rPr>
        <w:t>neo</w:t>
      </w:r>
      <w:proofErr w:type="spellEnd"/>
      <w:r w:rsidR="004E218E">
        <w:rPr>
          <w:rFonts w:ascii="Candara" w:hAnsi="Candara"/>
          <w:sz w:val="23"/>
          <w:szCs w:val="23"/>
          <w:lang w:val="nl-NL"/>
        </w:rPr>
        <w:t xml:space="preserve">-expressionisten alleen maar emotie en gevoel gebruiken en daardoor geen duidelijk standpunt lijken te hebben. Dit zorgt er, naar mijn mening, voor dat de kunst niet </w:t>
      </w:r>
      <w:r w:rsidR="00A50527">
        <w:rPr>
          <w:rFonts w:ascii="Candara" w:hAnsi="Candara"/>
          <w:sz w:val="23"/>
          <w:szCs w:val="23"/>
          <w:lang w:val="nl-NL"/>
        </w:rPr>
        <w:t xml:space="preserve">veel </w:t>
      </w:r>
      <w:r w:rsidR="004E218E">
        <w:rPr>
          <w:rFonts w:ascii="Candara" w:hAnsi="Candara"/>
          <w:sz w:val="23"/>
          <w:szCs w:val="23"/>
          <w:lang w:val="nl-NL"/>
        </w:rPr>
        <w:t xml:space="preserve">meer inhoudt dan </w:t>
      </w:r>
      <w:r w:rsidR="00BA304D">
        <w:rPr>
          <w:rFonts w:ascii="Candara" w:hAnsi="Candara"/>
          <w:sz w:val="23"/>
          <w:szCs w:val="23"/>
          <w:lang w:val="nl-NL"/>
        </w:rPr>
        <w:t xml:space="preserve">een aantal </w:t>
      </w:r>
      <w:r w:rsidR="004E218E">
        <w:rPr>
          <w:rFonts w:ascii="Candara" w:hAnsi="Candara"/>
          <w:sz w:val="23"/>
          <w:szCs w:val="23"/>
          <w:lang w:val="nl-NL"/>
        </w:rPr>
        <w:t>felle kleuren op een doek.</w:t>
      </w:r>
    </w:p>
    <w:p w:rsidR="00877887" w:rsidRDefault="00877887" w:rsidP="004044A6">
      <w:pPr>
        <w:spacing w:after="0"/>
        <w:rPr>
          <w:rFonts w:ascii="Candara" w:hAnsi="Candara"/>
          <w:sz w:val="23"/>
          <w:szCs w:val="23"/>
          <w:lang w:val="nl-NL"/>
        </w:rPr>
      </w:pPr>
    </w:p>
    <w:p w:rsidR="00877887" w:rsidRDefault="00877887" w:rsidP="004044A6">
      <w:pPr>
        <w:spacing w:after="0"/>
        <w:rPr>
          <w:rFonts w:ascii="Candara" w:hAnsi="Candara"/>
          <w:sz w:val="23"/>
          <w:szCs w:val="23"/>
          <w:lang w:val="nl-NL"/>
        </w:rPr>
      </w:pPr>
    </w:p>
    <w:p w:rsidR="00877887" w:rsidRDefault="00877887" w:rsidP="004044A6">
      <w:pPr>
        <w:spacing w:after="0"/>
        <w:rPr>
          <w:rFonts w:ascii="Candara" w:hAnsi="Candara"/>
          <w:sz w:val="23"/>
          <w:szCs w:val="23"/>
          <w:lang w:val="nl-NL"/>
        </w:rPr>
      </w:pPr>
    </w:p>
    <w:p w:rsidR="00877887" w:rsidRPr="00877887" w:rsidRDefault="00D10B3D" w:rsidP="004044A6">
      <w:pPr>
        <w:spacing w:after="0"/>
        <w:rPr>
          <w:rFonts w:ascii="Candara" w:hAnsi="Candara"/>
          <w:b/>
          <w:sz w:val="28"/>
          <w:szCs w:val="23"/>
          <w:lang w:val="nl-NL"/>
        </w:rPr>
      </w:pPr>
      <w:r>
        <w:rPr>
          <w:rFonts w:ascii="Candara" w:hAnsi="Candara"/>
          <w:b/>
          <w:sz w:val="28"/>
          <w:szCs w:val="23"/>
          <w:lang w:val="nl-NL"/>
        </w:rPr>
        <w:lastRenderedPageBreak/>
        <w:t>Abstract expressionisme</w:t>
      </w:r>
    </w:p>
    <w:p w:rsidR="00672803" w:rsidRDefault="00397305" w:rsidP="004044A6">
      <w:pPr>
        <w:spacing w:after="0"/>
        <w:rPr>
          <w:rFonts w:ascii="Candara" w:hAnsi="Candara"/>
          <w:sz w:val="23"/>
          <w:szCs w:val="23"/>
          <w:lang w:val="nl-NL"/>
        </w:rPr>
      </w:pPr>
      <w:r>
        <w:rPr>
          <w:noProof/>
          <w:lang w:val="nl-NL" w:eastAsia="nl-NL"/>
        </w:rPr>
        <w:drawing>
          <wp:anchor distT="0" distB="0" distL="114300" distR="114300" simplePos="0" relativeHeight="251681792" behindDoc="1" locked="0" layoutInCell="1" allowOverlap="1" wp14:anchorId="0067F508" wp14:editId="2F2FDB18">
            <wp:simplePos x="0" y="0"/>
            <wp:positionH relativeFrom="column">
              <wp:posOffset>3521075</wp:posOffset>
            </wp:positionH>
            <wp:positionV relativeFrom="paragraph">
              <wp:posOffset>12065</wp:posOffset>
            </wp:positionV>
            <wp:extent cx="2727960" cy="1742440"/>
            <wp:effectExtent l="0" t="0" r="0" b="0"/>
            <wp:wrapTight wrapText="bothSides">
              <wp:wrapPolygon edited="0">
                <wp:start x="0" y="0"/>
                <wp:lineTo x="0" y="21254"/>
                <wp:lineTo x="21419" y="21254"/>
                <wp:lineTo x="21419" y="0"/>
                <wp:lineTo x="0" y="0"/>
              </wp:wrapPolygon>
            </wp:wrapTight>
            <wp:docPr id="23" name="Afbeelding 23" descr="Afbeeldingsresultaat voor jackson pollock the she-wo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fbeeldingsresultaat voor jackson pollock the she-wol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27960" cy="1742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304D">
        <w:rPr>
          <w:rFonts w:ascii="Candara" w:hAnsi="Candara"/>
          <w:noProof/>
          <w:sz w:val="23"/>
          <w:szCs w:val="23"/>
          <w:lang w:val="nl-NL"/>
        </w:rPr>
        <mc:AlternateContent>
          <mc:Choice Requires="wps">
            <w:drawing>
              <wp:anchor distT="0" distB="0" distL="114300" distR="114300" simplePos="0" relativeHeight="251680768" behindDoc="0" locked="0" layoutInCell="1" allowOverlap="1" wp14:anchorId="0D263548" wp14:editId="0DD6B199">
                <wp:simplePos x="0" y="0"/>
                <wp:positionH relativeFrom="column">
                  <wp:posOffset>3467100</wp:posOffset>
                </wp:positionH>
                <wp:positionV relativeFrom="paragraph">
                  <wp:posOffset>1754281</wp:posOffset>
                </wp:positionV>
                <wp:extent cx="2374265" cy="300990"/>
                <wp:effectExtent l="0" t="0" r="635" b="3810"/>
                <wp:wrapNone/>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00990"/>
                        </a:xfrm>
                        <a:prstGeom prst="rect">
                          <a:avLst/>
                        </a:prstGeom>
                        <a:solidFill>
                          <a:srgbClr val="FFFFFF"/>
                        </a:solidFill>
                        <a:ln w="9525">
                          <a:noFill/>
                          <a:miter lim="800000"/>
                          <a:headEnd/>
                          <a:tailEnd/>
                        </a:ln>
                      </wps:spPr>
                      <wps:txbx>
                        <w:txbxContent>
                          <w:p w:rsidR="00BA304D" w:rsidRPr="00BA304D" w:rsidRDefault="002C66A5">
                            <w:pPr>
                              <w:rPr>
                                <w:sz w:val="20"/>
                                <w:lang w:val="nl-NL"/>
                              </w:rPr>
                            </w:pPr>
                            <w:r>
                              <w:rPr>
                                <w:sz w:val="20"/>
                                <w:lang w:val="nl-NL"/>
                              </w:rPr>
                              <w:t xml:space="preserve">The </w:t>
                            </w:r>
                            <w:proofErr w:type="spellStart"/>
                            <w:r>
                              <w:rPr>
                                <w:sz w:val="20"/>
                                <w:lang w:val="nl-NL"/>
                              </w:rPr>
                              <w:t>She</w:t>
                            </w:r>
                            <w:proofErr w:type="spellEnd"/>
                            <w:r>
                              <w:rPr>
                                <w:sz w:val="20"/>
                                <w:lang w:val="nl-NL"/>
                              </w:rPr>
                              <w:t xml:space="preserve">-Wolf, Jackson </w:t>
                            </w:r>
                            <w:proofErr w:type="spellStart"/>
                            <w:r>
                              <w:rPr>
                                <w:sz w:val="20"/>
                                <w:lang w:val="nl-NL"/>
                              </w:rPr>
                              <w:t>Pollock</w:t>
                            </w:r>
                            <w:proofErr w:type="spellEnd"/>
                            <w:r>
                              <w:rPr>
                                <w:sz w:val="20"/>
                                <w:lang w:val="nl-NL"/>
                              </w:rPr>
                              <w:t>, 1943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margin-left:273pt;margin-top:138.15pt;width:186.95pt;height:23.7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" stroked="f">
                <v:textbox>
                  <w:txbxContent>
                    <w:p w:rsidR="00BA304D" w:rsidRPr="00BA304D" w:rsidRDefault="002C66A5">
                      <w:pPr>
                        <w:rPr>
                          <w:sz w:val="20"/>
                          <w:lang w:val="nl-NL"/>
                        </w:rPr>
                      </w:pPr>
                      <w:r>
                        <w:rPr>
                          <w:sz w:val="20"/>
                          <w:lang w:val="nl-NL"/>
                        </w:rPr>
                        <w:t xml:space="preserve">The </w:t>
                      </w:r>
                      <w:proofErr w:type="spellStart"/>
                      <w:r>
                        <w:rPr>
                          <w:sz w:val="20"/>
                          <w:lang w:val="nl-NL"/>
                        </w:rPr>
                        <w:t>She</w:t>
                      </w:r>
                      <w:proofErr w:type="spellEnd"/>
                      <w:r>
                        <w:rPr>
                          <w:sz w:val="20"/>
                          <w:lang w:val="nl-NL"/>
                        </w:rPr>
                        <w:t xml:space="preserve">-Wolf, Jackson </w:t>
                      </w:r>
                      <w:proofErr w:type="spellStart"/>
                      <w:r>
                        <w:rPr>
                          <w:sz w:val="20"/>
                          <w:lang w:val="nl-NL"/>
                        </w:rPr>
                        <w:t>Pollock</w:t>
                      </w:r>
                      <w:proofErr w:type="spellEnd"/>
                      <w:r>
                        <w:rPr>
                          <w:sz w:val="20"/>
                          <w:lang w:val="nl-NL"/>
                        </w:rPr>
                        <w:t>, 1943</w:t>
                      </w:r>
                    </w:p>
                  </w:txbxContent>
                </v:textbox>
              </v:shape>
            </w:pict>
          </mc:Fallback>
        </mc:AlternateContent>
      </w:r>
      <w:r w:rsidR="00BA304D">
        <w:rPr>
          <w:rFonts w:ascii="Candara" w:hAnsi="Candara"/>
          <w:sz w:val="23"/>
          <w:szCs w:val="23"/>
          <w:lang w:val="nl-NL"/>
        </w:rPr>
        <w:t xml:space="preserve">Naast het neo-expressionisme is er nog een kunststroming afgeleid van het expressionisme,  </w:t>
      </w:r>
      <w:r w:rsidR="002C66A5">
        <w:rPr>
          <w:rFonts w:ascii="Candara" w:hAnsi="Candara"/>
          <w:sz w:val="23"/>
          <w:szCs w:val="23"/>
          <w:lang w:val="nl-NL"/>
        </w:rPr>
        <w:t xml:space="preserve">   </w:t>
      </w:r>
      <w:r w:rsidR="00BA304D">
        <w:rPr>
          <w:rFonts w:ascii="Candara" w:hAnsi="Candara"/>
          <w:sz w:val="23"/>
          <w:szCs w:val="23"/>
          <w:lang w:val="nl-NL"/>
        </w:rPr>
        <w:t>namelijk het abstract expressionisme.</w:t>
      </w:r>
      <w:r w:rsidR="002C66A5">
        <w:rPr>
          <w:rFonts w:ascii="Candara" w:hAnsi="Candara"/>
          <w:sz w:val="23"/>
          <w:szCs w:val="23"/>
          <w:lang w:val="nl-NL"/>
        </w:rPr>
        <w:t xml:space="preserve"> Deze stroming is, zoals de naam al zegt, een stuk abstracter dan het expressionisme. Toch zijn er vaak nog wel expressionistische en zelfs surrealistische </w:t>
      </w:r>
      <w:r w:rsidR="00672803">
        <w:rPr>
          <w:rFonts w:ascii="Candara" w:hAnsi="Candara"/>
          <w:sz w:val="23"/>
          <w:szCs w:val="23"/>
          <w:lang w:val="nl-NL"/>
        </w:rPr>
        <w:t xml:space="preserve"> en kubistische </w:t>
      </w:r>
      <w:r w:rsidR="002C66A5">
        <w:rPr>
          <w:rFonts w:ascii="Candara" w:hAnsi="Candara"/>
          <w:sz w:val="23"/>
          <w:szCs w:val="23"/>
          <w:lang w:val="nl-NL"/>
        </w:rPr>
        <w:t xml:space="preserve"> invloeden terug te vinden in de abstract expressionistische kunstwerken. </w:t>
      </w:r>
      <w:r w:rsidR="00672803">
        <w:rPr>
          <w:rFonts w:ascii="Candara" w:hAnsi="Candara"/>
          <w:sz w:val="23"/>
          <w:szCs w:val="23"/>
          <w:lang w:val="nl-NL"/>
        </w:rPr>
        <w:t xml:space="preserve">In tegenstelling tot het neo-expressionisme is </w:t>
      </w:r>
      <w:r>
        <w:rPr>
          <w:rFonts w:ascii="Candara" w:hAnsi="Candara"/>
          <w:sz w:val="23"/>
          <w:szCs w:val="23"/>
          <w:lang w:val="nl-NL"/>
        </w:rPr>
        <w:t xml:space="preserve">het abstract expressionisme wel </w:t>
      </w:r>
      <w:r w:rsidR="00672803">
        <w:rPr>
          <w:rFonts w:ascii="Candara" w:hAnsi="Candara"/>
          <w:sz w:val="23"/>
          <w:szCs w:val="23"/>
          <w:lang w:val="nl-NL"/>
        </w:rPr>
        <w:t>heel e</w:t>
      </w:r>
      <w:r>
        <w:rPr>
          <w:rFonts w:ascii="Candara" w:hAnsi="Candara"/>
          <w:sz w:val="23"/>
          <w:szCs w:val="23"/>
          <w:lang w:val="nl-NL"/>
        </w:rPr>
        <w:t xml:space="preserve">rg gericht op hoe een kunstwerk  </w:t>
      </w:r>
      <w:r w:rsidR="00672803">
        <w:rPr>
          <w:rFonts w:ascii="Candara" w:hAnsi="Candara"/>
          <w:sz w:val="23"/>
          <w:szCs w:val="23"/>
          <w:lang w:val="nl-NL"/>
        </w:rPr>
        <w:t>opgebouwd</w:t>
      </w:r>
    </w:p>
    <w:p w:rsidR="00397305" w:rsidRDefault="00397305" w:rsidP="004044A6">
      <w:pPr>
        <w:spacing w:after="0"/>
        <w:rPr>
          <w:rFonts w:ascii="Candara" w:hAnsi="Candara"/>
          <w:sz w:val="23"/>
          <w:szCs w:val="23"/>
          <w:lang w:val="nl-NL"/>
        </w:rPr>
      </w:pPr>
      <w:r>
        <w:rPr>
          <w:rFonts w:ascii="Candara" w:hAnsi="Candara"/>
          <w:sz w:val="23"/>
          <w:szCs w:val="23"/>
          <w:lang w:val="nl-NL"/>
        </w:rPr>
        <w:t>is en waar het uit bestaat. Bij abstract expressionistische kunstwerken is emotie en gevoel dan ook weer iets minder belangrijk.</w:t>
      </w:r>
      <w:r w:rsidR="00460034">
        <w:rPr>
          <w:rFonts w:ascii="Candara" w:hAnsi="Candara"/>
          <w:sz w:val="23"/>
          <w:szCs w:val="23"/>
          <w:lang w:val="nl-NL"/>
        </w:rPr>
        <w:t xml:space="preserve"> Toch hebben de abstract expressionistische schilderijen meestal wel een bepaalde uitstraling, die vooral gecreëerd is door vormgeving</w:t>
      </w:r>
      <w:r w:rsidR="00820EE7">
        <w:rPr>
          <w:rFonts w:ascii="Candara" w:hAnsi="Candara"/>
          <w:sz w:val="23"/>
          <w:szCs w:val="23"/>
          <w:lang w:val="nl-NL"/>
        </w:rPr>
        <w:t>, vandaar ook de surrealistische invloeden,</w:t>
      </w:r>
      <w:r w:rsidR="00460034">
        <w:rPr>
          <w:rFonts w:ascii="Candara" w:hAnsi="Candara"/>
          <w:sz w:val="23"/>
          <w:szCs w:val="23"/>
          <w:lang w:val="nl-NL"/>
        </w:rPr>
        <w:t xml:space="preserve"> en</w:t>
      </w:r>
      <w:r w:rsidR="007160EC">
        <w:rPr>
          <w:rFonts w:ascii="Candara" w:hAnsi="Candara"/>
          <w:sz w:val="23"/>
          <w:szCs w:val="23"/>
          <w:lang w:val="nl-NL"/>
        </w:rPr>
        <w:t xml:space="preserve"> niet zo zeer door kleurgebruik, </w:t>
      </w:r>
      <w:r w:rsidR="001E2092">
        <w:rPr>
          <w:rFonts w:ascii="Candara" w:hAnsi="Candara"/>
          <w:sz w:val="23"/>
          <w:szCs w:val="23"/>
          <w:lang w:val="nl-NL"/>
        </w:rPr>
        <w:t xml:space="preserve">wat </w:t>
      </w:r>
      <w:r w:rsidR="007160EC">
        <w:rPr>
          <w:rFonts w:ascii="Candara" w:hAnsi="Candara"/>
          <w:sz w:val="23"/>
          <w:szCs w:val="23"/>
          <w:lang w:val="nl-NL"/>
        </w:rPr>
        <w:t xml:space="preserve"> bij de expressionisten wel het geval was.</w:t>
      </w:r>
      <w:r w:rsidR="009C02EB">
        <w:rPr>
          <w:rFonts w:ascii="Candara" w:hAnsi="Candara"/>
          <w:sz w:val="23"/>
          <w:szCs w:val="23"/>
          <w:lang w:val="nl-NL"/>
        </w:rPr>
        <w:t xml:space="preserve"> Het abstract expressionisme is een bijzondere stroming, omdat het ontstaan is in Amerika maar  vooral bestaat uit invloeden van</w:t>
      </w:r>
      <w:r w:rsidR="00215A45">
        <w:rPr>
          <w:rFonts w:ascii="Candara" w:hAnsi="Candara"/>
          <w:sz w:val="23"/>
          <w:szCs w:val="23"/>
          <w:lang w:val="nl-NL"/>
        </w:rPr>
        <w:t xml:space="preserve"> kunststromingen </w:t>
      </w:r>
      <w:r w:rsidR="009C02EB">
        <w:rPr>
          <w:rFonts w:ascii="Candara" w:hAnsi="Candara"/>
          <w:sz w:val="23"/>
          <w:szCs w:val="23"/>
          <w:lang w:val="nl-NL"/>
        </w:rPr>
        <w:t>uit  Europa.</w:t>
      </w:r>
      <w:r w:rsidR="00215A45">
        <w:rPr>
          <w:rFonts w:ascii="Candara" w:hAnsi="Candara"/>
          <w:sz w:val="23"/>
          <w:szCs w:val="23"/>
          <w:lang w:val="nl-NL"/>
        </w:rPr>
        <w:t xml:space="preserve"> Ik vind het abstract expressionisme een interessant</w:t>
      </w:r>
      <w:r w:rsidR="006C7CB7">
        <w:rPr>
          <w:rFonts w:ascii="Candara" w:hAnsi="Candara"/>
          <w:sz w:val="23"/>
          <w:szCs w:val="23"/>
          <w:lang w:val="nl-NL"/>
        </w:rPr>
        <w:t xml:space="preserve">e stijl omdat alle schilderijen heel veel betekenis lijken te hebben hoewel je dat in eerste instantie niet zou verwachten als je er naar kijkt; hoe langer je naar de </w:t>
      </w:r>
      <w:r w:rsidR="00520BC8">
        <w:rPr>
          <w:rFonts w:ascii="Candara" w:hAnsi="Candara"/>
          <w:sz w:val="23"/>
          <w:szCs w:val="23"/>
          <w:lang w:val="nl-NL"/>
        </w:rPr>
        <w:t xml:space="preserve">abstracte </w:t>
      </w:r>
      <w:r w:rsidR="006C7CB7">
        <w:rPr>
          <w:rFonts w:ascii="Candara" w:hAnsi="Candara"/>
          <w:sz w:val="23"/>
          <w:szCs w:val="23"/>
          <w:lang w:val="nl-NL"/>
        </w:rPr>
        <w:t xml:space="preserve">kunstwerken, zoals hierboven, kijkt, hoe meer je lijkt te zien en te begrijpen van wat de schilder ermee </w:t>
      </w:r>
      <w:r w:rsidR="00520BC8">
        <w:rPr>
          <w:rFonts w:ascii="Candara" w:hAnsi="Candara"/>
          <w:sz w:val="23"/>
          <w:szCs w:val="23"/>
          <w:lang w:val="nl-NL"/>
        </w:rPr>
        <w:t>probeerde duidelijk te maken</w:t>
      </w:r>
      <w:r w:rsidR="006C7CB7">
        <w:rPr>
          <w:rFonts w:ascii="Candara" w:hAnsi="Candara"/>
          <w:sz w:val="23"/>
          <w:szCs w:val="23"/>
          <w:lang w:val="nl-NL"/>
        </w:rPr>
        <w:t>.</w:t>
      </w:r>
    </w:p>
    <w:p w:rsidR="00520BC8" w:rsidRDefault="00520BC8" w:rsidP="004044A6">
      <w:pPr>
        <w:spacing w:after="0"/>
        <w:rPr>
          <w:rFonts w:ascii="Candara" w:hAnsi="Candara"/>
          <w:sz w:val="23"/>
          <w:szCs w:val="23"/>
          <w:lang w:val="nl-NL"/>
        </w:rPr>
      </w:pPr>
    </w:p>
    <w:p w:rsidR="00520BC8" w:rsidRPr="00520BC8" w:rsidRDefault="00520BC8" w:rsidP="004044A6">
      <w:pPr>
        <w:spacing w:after="0"/>
        <w:rPr>
          <w:rFonts w:ascii="Candara" w:hAnsi="Candara"/>
          <w:b/>
          <w:sz w:val="28"/>
          <w:szCs w:val="23"/>
          <w:lang w:val="nl-NL"/>
        </w:rPr>
      </w:pPr>
      <w:r>
        <w:rPr>
          <w:rFonts w:ascii="Candara" w:hAnsi="Candara"/>
          <w:b/>
          <w:sz w:val="28"/>
          <w:szCs w:val="23"/>
          <w:lang w:val="nl-NL"/>
        </w:rPr>
        <w:t>Bauhaus</w:t>
      </w:r>
    </w:p>
    <w:p w:rsidR="00520BC8" w:rsidRDefault="00520BC8" w:rsidP="004044A6">
      <w:pPr>
        <w:spacing w:after="0"/>
        <w:rPr>
          <w:rFonts w:ascii="Candara" w:hAnsi="Candara"/>
          <w:sz w:val="23"/>
          <w:szCs w:val="23"/>
          <w:lang w:val="nl-NL"/>
        </w:rPr>
      </w:pPr>
      <w:r w:rsidRPr="00520BC8">
        <w:rPr>
          <w:rFonts w:ascii="Candara" w:hAnsi="Candara"/>
          <w:noProof/>
          <w:sz w:val="23"/>
          <w:szCs w:val="23"/>
          <w:lang w:val="nl-NL"/>
        </w:rPr>
        <mc:AlternateContent>
          <mc:Choice Requires="wps">
            <w:drawing>
              <wp:anchor distT="0" distB="0" distL="114300" distR="114300" simplePos="0" relativeHeight="251684864" behindDoc="1" locked="0" layoutInCell="1" allowOverlap="1" wp14:editId="36B11C9B">
                <wp:simplePos x="0" y="0"/>
                <wp:positionH relativeFrom="column">
                  <wp:posOffset>3524337</wp:posOffset>
                </wp:positionH>
                <wp:positionV relativeFrom="paragraph">
                  <wp:posOffset>1609090</wp:posOffset>
                </wp:positionV>
                <wp:extent cx="2501462" cy="294290"/>
                <wp:effectExtent l="0" t="0" r="0" b="0"/>
                <wp:wrapNone/>
                <wp:docPr id="2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462" cy="294290"/>
                        </a:xfrm>
                        <a:prstGeom prst="rect">
                          <a:avLst/>
                        </a:prstGeom>
                        <a:solidFill>
                          <a:srgbClr val="FFFFFF"/>
                        </a:solidFill>
                        <a:ln w="9525">
                          <a:noFill/>
                          <a:miter lim="800000"/>
                          <a:headEnd/>
                          <a:tailEnd/>
                        </a:ln>
                      </wps:spPr>
                      <wps:txbx>
                        <w:txbxContent>
                          <w:p w:rsidR="00520BC8" w:rsidRPr="00520BC8" w:rsidRDefault="00520BC8">
                            <w:pPr>
                              <w:rPr>
                                <w:sz w:val="20"/>
                              </w:rPr>
                            </w:pPr>
                            <w:r w:rsidRPr="00520BC8">
                              <w:rPr>
                                <w:sz w:val="20"/>
                              </w:rPr>
                              <w:t xml:space="preserve">Composition IX, </w:t>
                            </w:r>
                            <w:proofErr w:type="spellStart"/>
                            <w:r w:rsidRPr="00520BC8">
                              <w:rPr>
                                <w:sz w:val="20"/>
                              </w:rPr>
                              <w:t>Wassily</w:t>
                            </w:r>
                            <w:proofErr w:type="spellEnd"/>
                            <w:r w:rsidRPr="00520BC8">
                              <w:rPr>
                                <w:sz w:val="20"/>
                              </w:rPr>
                              <w:t xml:space="preserve"> Kandinsky, 1936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77.5pt;margin-top:126.7pt;width:196.95pt;height:23.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" stroked="f">
                <v:textbox>
                  <w:txbxContent>
                    <w:p w:rsidR="00520BC8" w:rsidRPr="00520BC8" w:rsidRDefault="00520BC8">
                      <w:pPr>
                        <w:rPr>
                          <w:sz w:val="20"/>
                        </w:rPr>
                      </w:pPr>
                      <w:r w:rsidRPr="00520BC8">
                        <w:rPr>
                          <w:sz w:val="20"/>
                        </w:rPr>
                        <w:t xml:space="preserve">Composition IX, </w:t>
                      </w:r>
                      <w:proofErr w:type="spellStart"/>
                      <w:r w:rsidRPr="00520BC8">
                        <w:rPr>
                          <w:sz w:val="20"/>
                        </w:rPr>
                        <w:t>Wassily</w:t>
                      </w:r>
                      <w:proofErr w:type="spellEnd"/>
                      <w:r w:rsidRPr="00520BC8">
                        <w:rPr>
                          <w:sz w:val="20"/>
                        </w:rPr>
                        <w:t xml:space="preserve"> Kandinsky, 1936</w:t>
                      </w:r>
                    </w:p>
                  </w:txbxContent>
                </v:textbox>
              </v:shape>
            </w:pict>
          </mc:Fallback>
        </mc:AlternateContent>
      </w:r>
      <w:r>
        <w:rPr>
          <w:noProof/>
          <w:lang w:val="nl-NL" w:eastAsia="nl-NL"/>
        </w:rPr>
        <w:drawing>
          <wp:anchor distT="0" distB="0" distL="114300" distR="114300" simplePos="0" relativeHeight="251682816" behindDoc="1" locked="0" layoutInCell="1" allowOverlap="1" wp14:anchorId="141F3018" wp14:editId="0B84CEEE">
            <wp:simplePos x="0" y="0"/>
            <wp:positionH relativeFrom="column">
              <wp:posOffset>3598545</wp:posOffset>
            </wp:positionH>
            <wp:positionV relativeFrom="paragraph">
              <wp:posOffset>64770</wp:posOffset>
            </wp:positionV>
            <wp:extent cx="2658745" cy="1542415"/>
            <wp:effectExtent l="0" t="0" r="8255" b="635"/>
            <wp:wrapTight wrapText="bothSides">
              <wp:wrapPolygon edited="0">
                <wp:start x="0" y="0"/>
                <wp:lineTo x="0" y="21342"/>
                <wp:lineTo x="21512" y="21342"/>
                <wp:lineTo x="21512" y="0"/>
                <wp:lineTo x="0" y="0"/>
              </wp:wrapPolygon>
            </wp:wrapTight>
            <wp:docPr id="24" name="Afbeelding 24" descr="Afbeeldingsresultaat voor Composition 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fbeeldingsresultaat voor Composition IX"/>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58745" cy="15424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ndara" w:hAnsi="Candara"/>
          <w:sz w:val="23"/>
          <w:szCs w:val="23"/>
          <w:lang w:val="nl-NL"/>
        </w:rPr>
        <w:t xml:space="preserve">Hoewel je het in eerst instantie niet zou verwachten, is ook het Bauhaus beïnvloed door het  expressionisme. </w:t>
      </w:r>
      <w:r w:rsidR="000676BA">
        <w:rPr>
          <w:rFonts w:ascii="Candara" w:hAnsi="Candara"/>
          <w:sz w:val="23"/>
          <w:szCs w:val="23"/>
          <w:lang w:val="nl-NL"/>
        </w:rPr>
        <w:t xml:space="preserve">Helaas was de expressionistische tijd van het Bauhaus maar van korte duur, want onder leiding van Theo van Doesburg veranderde de stijl al snel van expressionisme naar modernisme. Toch zijn ook in de vroegere modernistische kunstwerken van het Bauhaus aspecten van het expressionisme terug te vinden; kleurgebruik was enorm belangrijk en ook de vormgeving moest een </w:t>
      </w:r>
    </w:p>
    <w:p w:rsidR="000676BA" w:rsidRPr="001309C4" w:rsidRDefault="000676BA" w:rsidP="004044A6">
      <w:pPr>
        <w:spacing w:after="0"/>
        <w:rPr>
          <w:rFonts w:ascii="Candara" w:hAnsi="Candara"/>
          <w:sz w:val="23"/>
          <w:szCs w:val="23"/>
          <w:lang w:val="nl-NL"/>
        </w:rPr>
      </w:pPr>
      <w:r>
        <w:rPr>
          <w:rFonts w:ascii="Candara" w:hAnsi="Candara"/>
          <w:sz w:val="23"/>
          <w:szCs w:val="23"/>
          <w:lang w:val="nl-NL"/>
        </w:rPr>
        <w:t xml:space="preserve">betekenis hebben. Ook waren er een aantal expressionistische invloeden van docenten aan het Bauhaus, waaronder bijvoorbeeld </w:t>
      </w:r>
      <w:proofErr w:type="spellStart"/>
      <w:r>
        <w:rPr>
          <w:rFonts w:ascii="Candara" w:hAnsi="Candara"/>
          <w:sz w:val="23"/>
          <w:szCs w:val="23"/>
          <w:lang w:val="nl-NL"/>
        </w:rPr>
        <w:t>Wassily</w:t>
      </w:r>
      <w:proofErr w:type="spellEnd"/>
      <w:r>
        <w:rPr>
          <w:rFonts w:ascii="Candara" w:hAnsi="Candara"/>
          <w:sz w:val="23"/>
          <w:szCs w:val="23"/>
          <w:lang w:val="nl-NL"/>
        </w:rPr>
        <w:t xml:space="preserve"> </w:t>
      </w:r>
      <w:proofErr w:type="spellStart"/>
      <w:r>
        <w:rPr>
          <w:rFonts w:ascii="Candara" w:hAnsi="Candara"/>
          <w:sz w:val="23"/>
          <w:szCs w:val="23"/>
          <w:lang w:val="nl-NL"/>
        </w:rPr>
        <w:t>Kandinsky</w:t>
      </w:r>
      <w:proofErr w:type="spellEnd"/>
      <w:r>
        <w:rPr>
          <w:rFonts w:ascii="Candara" w:hAnsi="Candara"/>
          <w:sz w:val="23"/>
          <w:szCs w:val="23"/>
          <w:lang w:val="nl-NL"/>
        </w:rPr>
        <w:t xml:space="preserve">. Doordat het Bauhaus maar een korte tijd echt duidelijk tot de expressionistische stroming behoorde en daarna is overgestapt op het modernisme en bijna de abstracte kunst, is er in de latere kunst en architectuur van het Bauhaus niet veel expressionisme meer terug te vinden. Persoonlijk vind ik dat wel jammer, omdat ik denk dat de combinatie tussen de vormgeving van het Bauhaus en de </w:t>
      </w:r>
      <w:r w:rsidR="00167748">
        <w:rPr>
          <w:rFonts w:ascii="Candara" w:hAnsi="Candara"/>
          <w:sz w:val="23"/>
          <w:szCs w:val="23"/>
          <w:lang w:val="nl-NL"/>
        </w:rPr>
        <w:t>betekenis achter de expressionistische kunst tot nog mooiere resultaten had kunnen leiden.</w:t>
      </w:r>
      <w:bookmarkStart w:id="0" w:name="_GoBack"/>
      <w:bookmarkEnd w:id="0"/>
    </w:p>
    <w:sectPr w:rsidR="000676BA" w:rsidRPr="001309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CF0"/>
    <w:rsid w:val="00046647"/>
    <w:rsid w:val="000676BA"/>
    <w:rsid w:val="000D0E96"/>
    <w:rsid w:val="000D1969"/>
    <w:rsid w:val="0012245E"/>
    <w:rsid w:val="001309C4"/>
    <w:rsid w:val="00165A7F"/>
    <w:rsid w:val="00167016"/>
    <w:rsid w:val="00167748"/>
    <w:rsid w:val="00167B2A"/>
    <w:rsid w:val="001862B9"/>
    <w:rsid w:val="001E2092"/>
    <w:rsid w:val="00215A45"/>
    <w:rsid w:val="0023323B"/>
    <w:rsid w:val="0027344C"/>
    <w:rsid w:val="002C66A5"/>
    <w:rsid w:val="002D5C2C"/>
    <w:rsid w:val="00397305"/>
    <w:rsid w:val="003C31AF"/>
    <w:rsid w:val="004044A6"/>
    <w:rsid w:val="00411709"/>
    <w:rsid w:val="00460034"/>
    <w:rsid w:val="00475706"/>
    <w:rsid w:val="004E218E"/>
    <w:rsid w:val="004E54C2"/>
    <w:rsid w:val="004E59C2"/>
    <w:rsid w:val="00520BC8"/>
    <w:rsid w:val="00597386"/>
    <w:rsid w:val="005F27ED"/>
    <w:rsid w:val="00667796"/>
    <w:rsid w:val="00672803"/>
    <w:rsid w:val="00675519"/>
    <w:rsid w:val="006A69A8"/>
    <w:rsid w:val="006B5EED"/>
    <w:rsid w:val="006C2013"/>
    <w:rsid w:val="006C7CB7"/>
    <w:rsid w:val="007160EC"/>
    <w:rsid w:val="00717C87"/>
    <w:rsid w:val="0076109F"/>
    <w:rsid w:val="0078358A"/>
    <w:rsid w:val="007C200E"/>
    <w:rsid w:val="007D28AD"/>
    <w:rsid w:val="007E2CF0"/>
    <w:rsid w:val="007F04B8"/>
    <w:rsid w:val="00820EE7"/>
    <w:rsid w:val="00877887"/>
    <w:rsid w:val="00885EAC"/>
    <w:rsid w:val="0089694E"/>
    <w:rsid w:val="00902175"/>
    <w:rsid w:val="009A3D6A"/>
    <w:rsid w:val="009C02EB"/>
    <w:rsid w:val="00A35770"/>
    <w:rsid w:val="00A43A7C"/>
    <w:rsid w:val="00A50527"/>
    <w:rsid w:val="00B612DF"/>
    <w:rsid w:val="00BA304D"/>
    <w:rsid w:val="00C00B43"/>
    <w:rsid w:val="00C52E27"/>
    <w:rsid w:val="00C85C5D"/>
    <w:rsid w:val="00CE4FED"/>
    <w:rsid w:val="00D064FA"/>
    <w:rsid w:val="00D10B3D"/>
    <w:rsid w:val="00D26654"/>
    <w:rsid w:val="00D35AC7"/>
    <w:rsid w:val="00D3629C"/>
    <w:rsid w:val="00D64126"/>
    <w:rsid w:val="00DA41A2"/>
    <w:rsid w:val="00DE0D74"/>
    <w:rsid w:val="00E1560A"/>
    <w:rsid w:val="00E23950"/>
    <w:rsid w:val="00E345E7"/>
    <w:rsid w:val="00E43963"/>
    <w:rsid w:val="00EF4A86"/>
    <w:rsid w:val="00EF4AE7"/>
    <w:rsid w:val="00F26F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641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64126"/>
    <w:rPr>
      <w:rFonts w:ascii="Tahoma" w:hAnsi="Tahoma" w:cs="Tahoma"/>
      <w:sz w:val="16"/>
      <w:szCs w:val="16"/>
      <w:lang w:val="en-GB"/>
    </w:rPr>
  </w:style>
  <w:style w:type="character" w:styleId="Hyperlink">
    <w:name w:val="Hyperlink"/>
    <w:basedOn w:val="Standaardalinea-lettertype"/>
    <w:uiPriority w:val="99"/>
    <w:semiHidden/>
    <w:unhideWhenUsed/>
    <w:rsid w:val="0023323B"/>
    <w:rPr>
      <w:color w:val="0000FF"/>
      <w:u w:val="single"/>
    </w:rPr>
  </w:style>
  <w:style w:type="character" w:customStyle="1" w:styleId="apple-converted-space">
    <w:name w:val="apple-converted-space"/>
    <w:basedOn w:val="Standaardalinea-lettertype"/>
    <w:rsid w:val="002332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641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64126"/>
    <w:rPr>
      <w:rFonts w:ascii="Tahoma" w:hAnsi="Tahoma" w:cs="Tahoma"/>
      <w:sz w:val="16"/>
      <w:szCs w:val="16"/>
      <w:lang w:val="en-GB"/>
    </w:rPr>
  </w:style>
  <w:style w:type="character" w:styleId="Hyperlink">
    <w:name w:val="Hyperlink"/>
    <w:basedOn w:val="Standaardalinea-lettertype"/>
    <w:uiPriority w:val="99"/>
    <w:semiHidden/>
    <w:unhideWhenUsed/>
    <w:rsid w:val="0023323B"/>
    <w:rPr>
      <w:color w:val="0000FF"/>
      <w:u w:val="single"/>
    </w:rPr>
  </w:style>
  <w:style w:type="character" w:customStyle="1" w:styleId="apple-converted-space">
    <w:name w:val="apple-converted-space"/>
    <w:basedOn w:val="Standaardalinea-lettertype"/>
    <w:rsid w:val="00233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nl.wikipedia.org/wiki/Wassily_Kandinsky"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5.jpeg"/><Relationship Id="rId17"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hyperlink" Target="https://nl.wikipedia.org/wiki/Alexej_von_Jawlensky"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nl.wikipedia.org/wiki/Karl_Schmidt-Rottluff" TargetMode="External"/><Relationship Id="rId5" Type="http://schemas.openxmlformats.org/officeDocument/2006/relationships/image" Target="media/image1.jpeg"/><Relationship Id="rId15" Type="http://schemas.openxmlformats.org/officeDocument/2006/relationships/hyperlink" Target="https://nl.wikipedia.org/wiki/August_Macke" TargetMode="External"/><Relationship Id="rId10" Type="http://schemas.openxmlformats.org/officeDocument/2006/relationships/hyperlink" Target="https://nl.wikipedia.org/wiki/Fritz_Bleyl"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s://nl.wikipedia.org/wiki/Ernst_Ludwig_Kirchner" TargetMode="External"/><Relationship Id="rId14" Type="http://schemas.openxmlformats.org/officeDocument/2006/relationships/hyperlink" Target="https://nl.wikipedia.org/wiki/Franz_Marc"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5312</TotalTime>
  <Pages>5</Pages>
  <Words>1865</Words>
  <Characters>10260</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dc:creator>
  <cp:lastModifiedBy>Maya</cp:lastModifiedBy>
  <cp:revision>45</cp:revision>
  <dcterms:created xsi:type="dcterms:W3CDTF">2016-08-31T17:10:00Z</dcterms:created>
  <dcterms:modified xsi:type="dcterms:W3CDTF">2016-09-04T12:52:00Z</dcterms:modified>
</cp:coreProperties>
</file>