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F3" w:rsidRDefault="005E0FF3" w:rsidP="005E0FF3">
      <w:pPr>
        <w:rPr>
          <w:sz w:val="44"/>
          <w:szCs w:val="44"/>
        </w:rPr>
      </w:pPr>
      <w:r>
        <w:rPr>
          <w:sz w:val="44"/>
          <w:szCs w:val="44"/>
        </w:rPr>
        <w:t>Boekverslag</w:t>
      </w:r>
      <w:r>
        <w:rPr>
          <w:sz w:val="44"/>
          <w:szCs w:val="44"/>
        </w:rPr>
        <w:t xml:space="preserve"> De Tweeling</w:t>
      </w:r>
      <w:bookmarkStart w:id="0" w:name="_GoBack"/>
      <w:bookmarkEnd w:id="0"/>
    </w:p>
    <w:p w:rsidR="005E0FF3" w:rsidRDefault="005E0FF3" w:rsidP="005E0FF3">
      <w:pPr>
        <w:rPr>
          <w:sz w:val="44"/>
          <w:szCs w:val="44"/>
        </w:rPr>
      </w:pPr>
    </w:p>
    <w:p w:rsidR="005E0FF3" w:rsidRPr="00576F6E"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T</w:t>
      </w:r>
      <w:r w:rsidRPr="00576F6E">
        <w:rPr>
          <w:rFonts w:ascii="Times New Roman" w:hAnsi="Times New Roman" w:cs="Times New Roman"/>
          <w:sz w:val="28"/>
          <w:szCs w:val="28"/>
        </w:rPr>
        <w:t>itel</w:t>
      </w:r>
      <w:r>
        <w:rPr>
          <w:rFonts w:ascii="Times New Roman" w:hAnsi="Times New Roman" w:cs="Times New Roman"/>
          <w:sz w:val="28"/>
          <w:szCs w:val="28"/>
        </w:rPr>
        <w:t>: De Tweeling</w:t>
      </w:r>
    </w:p>
    <w:p w:rsidR="005E0FF3" w:rsidRPr="00576F6E" w:rsidRDefault="005E0FF3" w:rsidP="005E0FF3">
      <w:pPr>
        <w:pStyle w:val="Geenafstand"/>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sidRPr="00576F6E">
        <w:rPr>
          <w:rFonts w:ascii="Times New Roman" w:hAnsi="Times New Roman" w:cs="Times New Roman"/>
          <w:sz w:val="28"/>
          <w:szCs w:val="28"/>
        </w:rPr>
        <w:t>Auteur:</w:t>
      </w:r>
      <w:r>
        <w:rPr>
          <w:rFonts w:ascii="Times New Roman" w:hAnsi="Times New Roman" w:cs="Times New Roman"/>
          <w:sz w:val="28"/>
          <w:szCs w:val="28"/>
        </w:rPr>
        <w:t xml:space="preserve"> Tessa de Loo</w:t>
      </w:r>
      <w:r w:rsidRPr="00576F6E">
        <w:rPr>
          <w:rFonts w:ascii="Times New Roman" w:hAnsi="Times New Roman" w:cs="Times New Roman"/>
          <w:sz w:val="28"/>
          <w:szCs w:val="28"/>
        </w:rPr>
        <w:tab/>
      </w:r>
      <w:r w:rsidRPr="00576F6E">
        <w:rPr>
          <w:rFonts w:ascii="Times New Roman" w:hAnsi="Times New Roman" w:cs="Times New Roman"/>
          <w:sz w:val="28"/>
          <w:szCs w:val="28"/>
        </w:rPr>
        <w:tab/>
      </w:r>
      <w:r w:rsidRPr="00576F6E">
        <w:rPr>
          <w:rFonts w:ascii="Times New Roman" w:hAnsi="Times New Roman" w:cs="Times New Roman"/>
          <w:sz w:val="28"/>
          <w:szCs w:val="28"/>
        </w:rPr>
        <w:tab/>
      </w:r>
      <w:r w:rsidRPr="00576F6E">
        <w:rPr>
          <w:rFonts w:ascii="Times New Roman" w:hAnsi="Times New Roman" w:cs="Times New Roman"/>
          <w:sz w:val="28"/>
          <w:szCs w:val="28"/>
        </w:rPr>
        <w:tab/>
      </w:r>
    </w:p>
    <w:p w:rsidR="005E0FF3" w:rsidRPr="00576F6E" w:rsidRDefault="005E0FF3" w:rsidP="005E0FF3">
      <w:pPr>
        <w:pStyle w:val="Geenafstand"/>
        <w:ind w:left="708"/>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sidRPr="00576F6E">
        <w:rPr>
          <w:rFonts w:ascii="Times New Roman" w:hAnsi="Times New Roman" w:cs="Times New Roman"/>
          <w:sz w:val="28"/>
          <w:szCs w:val="28"/>
        </w:rPr>
        <w:t>Uitgeverij:</w:t>
      </w:r>
      <w:r>
        <w:rPr>
          <w:rFonts w:ascii="Times New Roman" w:hAnsi="Times New Roman" w:cs="Times New Roman"/>
          <w:sz w:val="28"/>
          <w:szCs w:val="28"/>
        </w:rPr>
        <w:t xml:space="preserve"> De Arbeiderspers</w:t>
      </w:r>
      <w:r w:rsidRPr="00576F6E">
        <w:rPr>
          <w:rFonts w:ascii="Times New Roman" w:hAnsi="Times New Roman" w:cs="Times New Roman"/>
          <w:sz w:val="28"/>
          <w:szCs w:val="28"/>
        </w:rPr>
        <w:tab/>
      </w:r>
      <w:r w:rsidRPr="00576F6E">
        <w:rPr>
          <w:rFonts w:ascii="Times New Roman" w:hAnsi="Times New Roman" w:cs="Times New Roman"/>
          <w:sz w:val="28"/>
          <w:szCs w:val="28"/>
        </w:rPr>
        <w:tab/>
      </w:r>
      <w:r w:rsidRPr="00576F6E">
        <w:rPr>
          <w:rFonts w:ascii="Times New Roman" w:hAnsi="Times New Roman" w:cs="Times New Roman"/>
          <w:sz w:val="28"/>
          <w:szCs w:val="28"/>
        </w:rPr>
        <w:tab/>
      </w:r>
    </w:p>
    <w:p w:rsidR="005E0FF3" w:rsidRPr="00576F6E" w:rsidRDefault="005E0FF3" w:rsidP="005E0FF3">
      <w:pPr>
        <w:pStyle w:val="Geenafstand"/>
        <w:ind w:left="708"/>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sidRPr="00576F6E">
        <w:rPr>
          <w:rFonts w:ascii="Times New Roman" w:hAnsi="Times New Roman" w:cs="Times New Roman"/>
          <w:sz w:val="28"/>
          <w:szCs w:val="28"/>
        </w:rPr>
        <w:t>Plaats en jaar van uitgave:</w:t>
      </w:r>
      <w:r>
        <w:rPr>
          <w:rFonts w:ascii="Times New Roman" w:hAnsi="Times New Roman" w:cs="Times New Roman"/>
          <w:sz w:val="28"/>
          <w:szCs w:val="28"/>
        </w:rPr>
        <w:t xml:space="preserve"> Amsterdam, 1993</w:t>
      </w:r>
      <w:r w:rsidRPr="00576F6E">
        <w:rPr>
          <w:rFonts w:ascii="Times New Roman" w:hAnsi="Times New Roman" w:cs="Times New Roman"/>
          <w:sz w:val="28"/>
          <w:szCs w:val="28"/>
        </w:rPr>
        <w:tab/>
      </w:r>
    </w:p>
    <w:p w:rsidR="005E0FF3" w:rsidRPr="00576F6E" w:rsidRDefault="005E0FF3" w:rsidP="005E0FF3">
      <w:pPr>
        <w:pStyle w:val="Geenafstand"/>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G</w:t>
      </w:r>
      <w:r w:rsidRPr="00576F6E">
        <w:rPr>
          <w:rFonts w:ascii="Times New Roman" w:hAnsi="Times New Roman" w:cs="Times New Roman"/>
          <w:sz w:val="28"/>
          <w:szCs w:val="28"/>
        </w:rPr>
        <w:t>enre:</w:t>
      </w:r>
      <w:r>
        <w:rPr>
          <w:rFonts w:ascii="Times New Roman" w:hAnsi="Times New Roman" w:cs="Times New Roman"/>
          <w:sz w:val="28"/>
          <w:szCs w:val="28"/>
        </w:rPr>
        <w:t xml:space="preserve"> </w:t>
      </w:r>
    </w:p>
    <w:p w:rsidR="005E0FF3" w:rsidRPr="00576F6E" w:rsidRDefault="005E0FF3" w:rsidP="005E0FF3">
      <w:pPr>
        <w:pStyle w:val="Geenafstand"/>
        <w:ind w:left="360" w:firstLine="348"/>
        <w:rPr>
          <w:rFonts w:ascii="Times New Roman" w:hAnsi="Times New Roman" w:cs="Times New Roman"/>
          <w:sz w:val="28"/>
          <w:szCs w:val="28"/>
        </w:rPr>
      </w:pPr>
      <w:r>
        <w:rPr>
          <w:rFonts w:ascii="Times New Roman" w:hAnsi="Times New Roman" w:cs="Times New Roman"/>
          <w:sz w:val="28"/>
          <w:szCs w:val="28"/>
        </w:rPr>
        <w:t>Oorlogsverhaal</w:t>
      </w:r>
    </w:p>
    <w:p w:rsidR="005E0FF3" w:rsidRPr="00576F6E" w:rsidRDefault="005E0FF3" w:rsidP="005E0FF3">
      <w:pPr>
        <w:pStyle w:val="Geenafstand"/>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Titel en T</w:t>
      </w:r>
      <w:r w:rsidRPr="00576F6E">
        <w:rPr>
          <w:rFonts w:ascii="Times New Roman" w:hAnsi="Times New Roman" w:cs="Times New Roman"/>
          <w:sz w:val="28"/>
          <w:szCs w:val="28"/>
        </w:rPr>
        <w:t>itelverklaring:</w:t>
      </w:r>
      <w:r>
        <w:rPr>
          <w:rFonts w:ascii="Times New Roman" w:hAnsi="Times New Roman" w:cs="Times New Roman"/>
          <w:sz w:val="28"/>
          <w:szCs w:val="28"/>
        </w:rPr>
        <w:t xml:space="preserve"> </w:t>
      </w:r>
    </w:p>
    <w:p w:rsidR="005E0FF3" w:rsidRDefault="005E0FF3" w:rsidP="005E0FF3">
      <w:pPr>
        <w:pStyle w:val="Geenafstand"/>
        <w:ind w:left="708"/>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De titel is De Tweeling. Dit woord komt in het boek voor. Het betekent dat twee kinderen tegelijkertijd geboren worden uit de zelfde moeder. Deze titel is gekozen omdat een tweeling de hoofdpersonen zijn in het boek.</w:t>
      </w:r>
    </w:p>
    <w:p w:rsidR="005E0FF3" w:rsidRPr="00576F6E" w:rsidRDefault="005E0FF3" w:rsidP="005E0FF3">
      <w:pPr>
        <w:pStyle w:val="Lijstalinea"/>
        <w:ind w:left="0"/>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P</w:t>
      </w:r>
      <w:r w:rsidRPr="00576F6E">
        <w:rPr>
          <w:rFonts w:ascii="Times New Roman" w:hAnsi="Times New Roman" w:cs="Times New Roman"/>
          <w:sz w:val="28"/>
          <w:szCs w:val="28"/>
        </w:rPr>
        <w:t>ersonages:</w:t>
      </w:r>
    </w:p>
    <w:p w:rsidR="005E0FF3" w:rsidRDefault="005E0FF3" w:rsidP="005E0FF3">
      <w:pPr>
        <w:pStyle w:val="Geenafstand"/>
        <w:ind w:left="360"/>
        <w:rPr>
          <w:rFonts w:ascii="Times New Roman" w:hAnsi="Times New Roman" w:cs="Times New Roman"/>
          <w:sz w:val="28"/>
          <w:szCs w:val="28"/>
        </w:rPr>
      </w:pP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Lotte Bamberg (Karakter/Hoofdpersoon):</w:t>
      </w:r>
    </w:p>
    <w:p w:rsidR="005E0FF3" w:rsidRDefault="005E0FF3" w:rsidP="005E0FF3">
      <w:pPr>
        <w:pStyle w:val="Geenafstand"/>
        <w:ind w:left="708"/>
        <w:rPr>
          <w:rFonts w:ascii="Times New Roman" w:hAnsi="Times New Roman" w:cs="Times New Roman"/>
          <w:sz w:val="28"/>
          <w:szCs w:val="28"/>
        </w:rPr>
      </w:pP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Lotte Bamberg is de persoon waaruit het verhaal wordt vertelt. Ze is erg verlegen, alleen niet als ze zingt. Ze is als klein kind erg ziekelijk. Er wordt niet echt vertelt hoe ze eruit ziet, maar op de voorkant van het boek staan twee meisjes met bruin haar, dus zal zij dat ook gehad hebben. Ze is erg vastberaden en vooral koppig. Ze blijft erg aan haar eigen idee vastzitten. Anna is haar tweelingzus.</w:t>
      </w:r>
    </w:p>
    <w:p w:rsidR="005E0FF3" w:rsidRDefault="005E0FF3" w:rsidP="005E0FF3">
      <w:pPr>
        <w:pStyle w:val="Geenafstand"/>
        <w:ind w:left="708"/>
        <w:rPr>
          <w:rFonts w:ascii="Times New Roman" w:hAnsi="Times New Roman" w:cs="Times New Roman"/>
          <w:sz w:val="28"/>
          <w:szCs w:val="28"/>
        </w:rPr>
      </w:pP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 xml:space="preserve">Anna </w:t>
      </w:r>
      <w:proofErr w:type="spellStart"/>
      <w:r>
        <w:rPr>
          <w:rFonts w:ascii="Times New Roman" w:hAnsi="Times New Roman" w:cs="Times New Roman"/>
          <w:sz w:val="28"/>
          <w:szCs w:val="28"/>
        </w:rPr>
        <w:t>Grosalie</w:t>
      </w:r>
      <w:proofErr w:type="spellEnd"/>
      <w:r>
        <w:rPr>
          <w:rFonts w:ascii="Times New Roman" w:hAnsi="Times New Roman" w:cs="Times New Roman"/>
          <w:sz w:val="28"/>
          <w:szCs w:val="28"/>
        </w:rPr>
        <w:t xml:space="preserve"> - Bamberg (Karakter/Hoofdpersoon):</w:t>
      </w:r>
    </w:p>
    <w:p w:rsidR="005E0FF3" w:rsidRDefault="005E0FF3" w:rsidP="005E0FF3">
      <w:pPr>
        <w:pStyle w:val="Geenafstand"/>
        <w:ind w:left="708"/>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 xml:space="preserve">Anna </w:t>
      </w:r>
      <w:proofErr w:type="spellStart"/>
      <w:r>
        <w:rPr>
          <w:rFonts w:ascii="Times New Roman" w:hAnsi="Times New Roman" w:cs="Times New Roman"/>
          <w:sz w:val="28"/>
          <w:szCs w:val="28"/>
        </w:rPr>
        <w:t>Grosalie</w:t>
      </w:r>
      <w:proofErr w:type="spellEnd"/>
      <w:r>
        <w:rPr>
          <w:rFonts w:ascii="Times New Roman" w:hAnsi="Times New Roman" w:cs="Times New Roman"/>
          <w:sz w:val="28"/>
          <w:szCs w:val="28"/>
        </w:rPr>
        <w:t xml:space="preserve"> – Bamberg is juist helemaal niet verlegen en erg druk en spontaan. Ze is een sterk kind, waardoor ze op de boerderij gaat werken. Z ziet er bijna het zelfde uit als Lotte, maar dan molliger. Deze vrouw is ook erg vastberaden, maar minder koppig, want ze geeft snel toe aan Lotte. Wel is ze erg vijandig opgesteld inzake de oorlog. Ze blijft ook erg aan haar eigen idee vastzitten. Lotte is haar tweelingzus.</w:t>
      </w:r>
    </w:p>
    <w:p w:rsidR="005E0FF3" w:rsidRPr="00576F6E" w:rsidRDefault="005E0FF3" w:rsidP="005E0FF3">
      <w:pPr>
        <w:pStyle w:val="Lijstalinea"/>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R</w:t>
      </w:r>
      <w:r w:rsidRPr="00576F6E">
        <w:rPr>
          <w:rFonts w:ascii="Times New Roman" w:hAnsi="Times New Roman" w:cs="Times New Roman"/>
          <w:sz w:val="28"/>
          <w:szCs w:val="28"/>
        </w:rPr>
        <w:t>uimte:</w:t>
      </w:r>
    </w:p>
    <w:p w:rsidR="005E0FF3" w:rsidRDefault="005E0FF3" w:rsidP="005E0FF3">
      <w:pPr>
        <w:pStyle w:val="Geenafstand"/>
        <w:rPr>
          <w:rFonts w:ascii="Times New Roman" w:hAnsi="Times New Roman" w:cs="Times New Roman"/>
          <w:sz w:val="28"/>
          <w:szCs w:val="28"/>
        </w:rPr>
      </w:pP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 xml:space="preserve">Duitsland: Keulen, de boerderij, het huis van de familie </w:t>
      </w:r>
      <w:proofErr w:type="spellStart"/>
      <w:r>
        <w:rPr>
          <w:rFonts w:ascii="Times New Roman" w:hAnsi="Times New Roman" w:cs="Times New Roman"/>
          <w:sz w:val="28"/>
          <w:szCs w:val="28"/>
        </w:rPr>
        <w:t>von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Garlitz</w:t>
      </w:r>
      <w:proofErr w:type="spellEnd"/>
      <w:r>
        <w:rPr>
          <w:rFonts w:ascii="Times New Roman" w:hAnsi="Times New Roman" w:cs="Times New Roman"/>
          <w:sz w:val="28"/>
          <w:szCs w:val="28"/>
        </w:rPr>
        <w:t>.</w:t>
      </w: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Nederland: Huis van nieuwe ouders Lotte.</w:t>
      </w:r>
    </w:p>
    <w:p w:rsidR="005E0FF3" w:rsidRPr="00576F6E"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Spa in België.</w:t>
      </w:r>
    </w:p>
    <w:p w:rsidR="005E0FF3" w:rsidRPr="00576F6E" w:rsidRDefault="005E0FF3" w:rsidP="005E0FF3">
      <w:pPr>
        <w:pStyle w:val="Lijstalinea"/>
        <w:rPr>
          <w:rFonts w:ascii="Times New Roman" w:hAnsi="Times New Roman" w:cs="Times New Roman"/>
          <w:sz w:val="28"/>
          <w:szCs w:val="28"/>
        </w:rPr>
      </w:pPr>
    </w:p>
    <w:p w:rsidR="005E0FF3" w:rsidRPr="00576F6E"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T</w:t>
      </w:r>
      <w:r w:rsidRPr="00576F6E">
        <w:rPr>
          <w:rFonts w:ascii="Times New Roman" w:hAnsi="Times New Roman" w:cs="Times New Roman"/>
          <w:sz w:val="28"/>
          <w:szCs w:val="28"/>
        </w:rPr>
        <w:t>ijd:</w:t>
      </w:r>
    </w:p>
    <w:p w:rsidR="005E0FF3" w:rsidRDefault="005E0FF3" w:rsidP="005E0FF3">
      <w:pPr>
        <w:pStyle w:val="Lijstalinea"/>
        <w:rPr>
          <w:rFonts w:ascii="Times New Roman" w:hAnsi="Times New Roman" w:cs="Times New Roman"/>
          <w:sz w:val="28"/>
          <w:szCs w:val="28"/>
        </w:rPr>
      </w:pPr>
    </w:p>
    <w:p w:rsidR="005E0FF3" w:rsidRDefault="005E0FF3" w:rsidP="005E0FF3">
      <w:pPr>
        <w:pStyle w:val="Lijstalinea"/>
        <w:rPr>
          <w:rFonts w:ascii="Times New Roman" w:hAnsi="Times New Roman" w:cs="Times New Roman"/>
          <w:sz w:val="28"/>
          <w:szCs w:val="28"/>
        </w:rPr>
      </w:pPr>
      <w:r>
        <w:rPr>
          <w:rFonts w:ascii="Times New Roman" w:hAnsi="Times New Roman" w:cs="Times New Roman"/>
          <w:sz w:val="28"/>
          <w:szCs w:val="28"/>
        </w:rPr>
        <w:t>Ik denk dat het verhaal zich afspeelt in de jaren ’90 of iets dergelijks, wordt niet echt duidelijk aangegeven.</w:t>
      </w:r>
    </w:p>
    <w:p w:rsidR="005E0FF3" w:rsidRDefault="005E0FF3" w:rsidP="005E0FF3">
      <w:pPr>
        <w:pStyle w:val="Lijstalinea"/>
        <w:rPr>
          <w:rFonts w:ascii="Times New Roman" w:hAnsi="Times New Roman" w:cs="Times New Roman"/>
          <w:sz w:val="28"/>
          <w:szCs w:val="28"/>
        </w:rPr>
      </w:pPr>
      <w:r>
        <w:rPr>
          <w:rFonts w:ascii="Times New Roman" w:hAnsi="Times New Roman" w:cs="Times New Roman"/>
          <w:sz w:val="28"/>
          <w:szCs w:val="28"/>
        </w:rPr>
        <w:t>Er verstrijkt heel veel tijd, namelijk twee mensenlevens lang.</w:t>
      </w:r>
    </w:p>
    <w:p w:rsidR="005E0FF3" w:rsidRDefault="005E0FF3" w:rsidP="005E0FF3">
      <w:pPr>
        <w:pStyle w:val="Lijstalinea"/>
        <w:rPr>
          <w:rFonts w:ascii="Times New Roman" w:hAnsi="Times New Roman" w:cs="Times New Roman"/>
          <w:sz w:val="28"/>
          <w:szCs w:val="28"/>
        </w:rPr>
      </w:pPr>
      <w:r>
        <w:rPr>
          <w:rFonts w:ascii="Times New Roman" w:hAnsi="Times New Roman" w:cs="Times New Roman"/>
          <w:sz w:val="28"/>
          <w:szCs w:val="28"/>
        </w:rPr>
        <w:t>Er is steeds sprake van flashbacks naar het leven van de twee vrouwen. Het speelt zich iets na de Eerste Wereldoorlog, in de Tweede Wereldoorlog en erna af.</w:t>
      </w:r>
    </w:p>
    <w:p w:rsidR="005E0FF3" w:rsidRPr="00576F6E" w:rsidRDefault="005E0FF3" w:rsidP="005E0FF3">
      <w:pPr>
        <w:pStyle w:val="Lijstalinea"/>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Handeling (gebeurtenissen) en S</w:t>
      </w:r>
      <w:r w:rsidRPr="00576F6E">
        <w:rPr>
          <w:rFonts w:ascii="Times New Roman" w:hAnsi="Times New Roman" w:cs="Times New Roman"/>
          <w:sz w:val="28"/>
          <w:szCs w:val="28"/>
        </w:rPr>
        <w:t>panning:</w:t>
      </w:r>
    </w:p>
    <w:p w:rsidR="005E0FF3" w:rsidRDefault="005E0FF3" w:rsidP="005E0FF3">
      <w:pPr>
        <w:pStyle w:val="Geenafstand"/>
        <w:ind w:left="360"/>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Er is hier sprake van meerdere Climaxen. Eerst wordt er naar de eerste ontmoeting tussen de twee zusjes toegewerkt, dit is een anticlimax omdat dan een dieptepunt wordt bereikt. De zusjes zijn erg afstandelijk tegen elkaar. Dan nog een anticlimax, de tweede ontmoeting. De zusjes zijn weer erg afstandelijk. Dan de climax, het eind van de oorlog. Dan weer een anticlimax. Plotseling overlijdt Anna en zit Lotte nog met heel veel vragen.</w:t>
      </w:r>
    </w:p>
    <w:p w:rsidR="005E0FF3" w:rsidRPr="00576F6E" w:rsidRDefault="005E0FF3" w:rsidP="005E0FF3">
      <w:pPr>
        <w:pStyle w:val="Lijstalinea"/>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P</w:t>
      </w:r>
      <w:r w:rsidRPr="00576F6E">
        <w:rPr>
          <w:rFonts w:ascii="Times New Roman" w:hAnsi="Times New Roman" w:cs="Times New Roman"/>
          <w:sz w:val="28"/>
          <w:szCs w:val="28"/>
        </w:rPr>
        <w:t>erspectief:</w:t>
      </w:r>
    </w:p>
    <w:p w:rsidR="005E0FF3" w:rsidRDefault="005E0FF3" w:rsidP="005E0FF3">
      <w:pPr>
        <w:pStyle w:val="Geenafstand"/>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Personaal perspectief. Er wordt uit Lotte geschreven. Dit is vooral duidelijk in de hedendaagse tijd, waarbij Lotte of verteld of luistert.</w:t>
      </w:r>
    </w:p>
    <w:p w:rsidR="005E0FF3" w:rsidRPr="00576F6E" w:rsidRDefault="005E0FF3" w:rsidP="005E0FF3">
      <w:pPr>
        <w:pStyle w:val="Lijstalinea"/>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S</w:t>
      </w:r>
      <w:r w:rsidRPr="00576F6E">
        <w:rPr>
          <w:rFonts w:ascii="Times New Roman" w:hAnsi="Times New Roman" w:cs="Times New Roman"/>
          <w:sz w:val="28"/>
          <w:szCs w:val="28"/>
        </w:rPr>
        <w:t>lot:</w:t>
      </w:r>
    </w:p>
    <w:p w:rsidR="005E0FF3" w:rsidRDefault="005E0FF3" w:rsidP="005E0FF3">
      <w:pPr>
        <w:pStyle w:val="Geenafstand"/>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Een open einde. Anna overlijdt. Hoe gaat Lotte met deze moeilijke omwenteling om? Ze heeft nog niet gezegd dat het haar spijt. Wat gebeurd er met haar? Gaat ze ook snel dood door de schuld die op haar rust?</w:t>
      </w:r>
    </w:p>
    <w:p w:rsidR="005E0FF3" w:rsidRPr="00576F6E" w:rsidRDefault="005E0FF3" w:rsidP="005E0FF3">
      <w:pPr>
        <w:pStyle w:val="Lijstalinea"/>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Thema en M</w:t>
      </w:r>
      <w:r w:rsidRPr="00576F6E">
        <w:rPr>
          <w:rFonts w:ascii="Times New Roman" w:hAnsi="Times New Roman" w:cs="Times New Roman"/>
          <w:sz w:val="28"/>
          <w:szCs w:val="28"/>
        </w:rPr>
        <w:t>otieven:</w:t>
      </w:r>
    </w:p>
    <w:p w:rsidR="005E0FF3" w:rsidRDefault="005E0FF3" w:rsidP="005E0FF3">
      <w:pPr>
        <w:pStyle w:val="Geenafstand"/>
        <w:rPr>
          <w:rFonts w:ascii="Times New Roman" w:hAnsi="Times New Roman" w:cs="Times New Roman"/>
          <w:sz w:val="28"/>
          <w:szCs w:val="28"/>
        </w:rPr>
      </w:pPr>
    </w:p>
    <w:p w:rsidR="005E0FF3" w:rsidRPr="00CD319A" w:rsidRDefault="005E0FF3" w:rsidP="005E0FF3">
      <w:pPr>
        <w:pStyle w:val="Geenafstand"/>
        <w:ind w:left="708"/>
        <w:rPr>
          <w:rFonts w:ascii="Times New Roman" w:hAnsi="Times New Roman" w:cs="Times New Roman"/>
          <w:sz w:val="28"/>
          <w:szCs w:val="28"/>
        </w:rPr>
      </w:pPr>
      <w:r w:rsidRPr="00CD319A">
        <w:rPr>
          <w:rFonts w:ascii="Times New Roman" w:hAnsi="Times New Roman" w:cs="Times New Roman"/>
          <w:sz w:val="28"/>
          <w:szCs w:val="28"/>
        </w:rPr>
        <w:lastRenderedPageBreak/>
        <w:t>(</w:t>
      </w:r>
      <w:hyperlink r:id="rId5" w:history="1">
        <w:r w:rsidRPr="00CD319A">
          <w:rPr>
            <w:rStyle w:val="Hyperlink"/>
            <w:rFonts w:ascii="Times New Roman" w:hAnsi="Times New Roman" w:cs="Times New Roman"/>
            <w:sz w:val="28"/>
            <w:szCs w:val="28"/>
          </w:rPr>
          <w:t>http://www.scholieren.com/boekverslag/50131</w:t>
        </w:r>
      </w:hyperlink>
      <w:r w:rsidRPr="00CD319A">
        <w:rPr>
          <w:rFonts w:ascii="Times New Roman" w:hAnsi="Times New Roman" w:cs="Times New Roman"/>
          <w:sz w:val="28"/>
          <w:szCs w:val="28"/>
        </w:rPr>
        <w:t>)</w:t>
      </w:r>
    </w:p>
    <w:p w:rsidR="005E0FF3" w:rsidRPr="00CD319A" w:rsidRDefault="005E0FF3" w:rsidP="005E0FF3">
      <w:pPr>
        <w:pStyle w:val="Geenafstand"/>
        <w:ind w:left="708"/>
        <w:rPr>
          <w:rFonts w:ascii="Times New Roman" w:hAnsi="Times New Roman" w:cs="Times New Roman"/>
          <w:sz w:val="28"/>
          <w:szCs w:val="28"/>
        </w:rPr>
      </w:pP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 xml:space="preserve">Het thema: </w:t>
      </w:r>
      <w:r w:rsidRPr="00CD319A">
        <w:rPr>
          <w:rFonts w:ascii="Times New Roman" w:hAnsi="Times New Roman" w:cs="Times New Roman"/>
          <w:sz w:val="28"/>
          <w:szCs w:val="28"/>
        </w:rPr>
        <w:t xml:space="preserve">de hereniging </w:t>
      </w:r>
      <w:r>
        <w:rPr>
          <w:rFonts w:ascii="Times New Roman" w:hAnsi="Times New Roman" w:cs="Times New Roman"/>
          <w:sz w:val="28"/>
          <w:szCs w:val="28"/>
        </w:rPr>
        <w:t>tussen de zussen die op vele manieren onmogelijk wordt gemaakt door veel haat tegenover elkaar.</w:t>
      </w:r>
    </w:p>
    <w:p w:rsidR="005E0FF3" w:rsidRPr="00CD319A"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De motieven: schuld, dood, generalisering, teleurstelling, herinneringen, tegenstelling eenzaamheid/verbondenheid.</w:t>
      </w:r>
    </w:p>
    <w:p w:rsidR="005E0FF3" w:rsidRPr="00576F6E" w:rsidRDefault="005E0FF3" w:rsidP="005E0FF3">
      <w:pPr>
        <w:pStyle w:val="Lijstalinea"/>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S</w:t>
      </w:r>
      <w:r w:rsidRPr="00576F6E">
        <w:rPr>
          <w:rFonts w:ascii="Times New Roman" w:hAnsi="Times New Roman" w:cs="Times New Roman"/>
          <w:sz w:val="28"/>
          <w:szCs w:val="28"/>
        </w:rPr>
        <w:t>amenvatting:</w:t>
      </w:r>
    </w:p>
    <w:p w:rsidR="005E0FF3" w:rsidRDefault="005E0FF3" w:rsidP="005E0FF3">
      <w:pPr>
        <w:pStyle w:val="Geenafstand"/>
        <w:rPr>
          <w:rFonts w:ascii="Times New Roman" w:hAnsi="Times New Roman" w:cs="Times New Roman"/>
          <w:sz w:val="28"/>
          <w:szCs w:val="28"/>
        </w:rPr>
      </w:pPr>
    </w:p>
    <w:p w:rsidR="005E0FF3" w:rsidRPr="00762D1E" w:rsidRDefault="005E0FF3" w:rsidP="005E0FF3">
      <w:pPr>
        <w:pStyle w:val="Normaalweb"/>
        <w:shd w:val="clear" w:color="auto" w:fill="FFFFFF"/>
        <w:spacing w:before="240" w:beforeAutospacing="0" w:after="240" w:afterAutospacing="0" w:line="318" w:lineRule="atLeast"/>
        <w:ind w:left="720"/>
        <w:rPr>
          <w:color w:val="000000"/>
          <w:sz w:val="28"/>
          <w:szCs w:val="28"/>
        </w:rPr>
      </w:pPr>
      <w:r w:rsidRPr="00762D1E">
        <w:rPr>
          <w:sz w:val="28"/>
        </w:rPr>
        <w:t xml:space="preserve">De tweelingzusjes Anna en Lotte groeien hun eerste levensjaren samen op in Keulen. Als ze drie zijn, sterft hun moeder. Hun tante </w:t>
      </w:r>
      <w:proofErr w:type="spellStart"/>
      <w:r w:rsidRPr="00762D1E">
        <w:rPr>
          <w:sz w:val="28"/>
        </w:rPr>
        <w:t>Käthe</w:t>
      </w:r>
      <w:proofErr w:type="spellEnd"/>
      <w:r w:rsidRPr="00762D1E">
        <w:rPr>
          <w:sz w:val="28"/>
        </w:rPr>
        <w:t xml:space="preserve"> komt voor hen zorgen, hun vader is ziek. Uiteindelijk sterft ook hij als ze zes zijn. </w:t>
      </w:r>
      <w:proofErr w:type="spellStart"/>
      <w:r w:rsidRPr="00762D1E">
        <w:rPr>
          <w:sz w:val="28"/>
        </w:rPr>
        <w:t>Käthe</w:t>
      </w:r>
      <w:proofErr w:type="spellEnd"/>
      <w:r w:rsidRPr="00762D1E">
        <w:rPr>
          <w:sz w:val="28"/>
        </w:rPr>
        <w:t xml:space="preserve"> mag dan niet meer voor hen zorgen. Anna wordt meegenomen door haar grootvader, naar zijn boerderij, hij doet dit om wraak te nemen op zijn zoon, haar vader die het boerendorp van zijn jeugd al vroeg had achtergelaten om in de stad te gaan wonen. Lotte wil hij echter niet meenemen, zij is niet nuttig, omdat ze tuberculose heeft en gaat met haar oma Elisabeth mee naar Nederland.</w:t>
      </w:r>
      <w:r w:rsidRPr="00762D1E">
        <w:rPr>
          <w:color w:val="000000"/>
          <w:sz w:val="28"/>
          <w:szCs w:val="28"/>
        </w:rPr>
        <w:t xml:space="preserve"> </w:t>
      </w:r>
    </w:p>
    <w:p w:rsidR="005E0FF3" w:rsidRPr="00762D1E" w:rsidRDefault="005E0FF3" w:rsidP="005E0FF3">
      <w:pPr>
        <w:pStyle w:val="Normaalweb"/>
        <w:shd w:val="clear" w:color="auto" w:fill="FFFFFF"/>
        <w:spacing w:before="240" w:beforeAutospacing="0" w:after="240" w:afterAutospacing="0" w:line="318" w:lineRule="atLeast"/>
        <w:ind w:left="720"/>
        <w:rPr>
          <w:color w:val="000000"/>
          <w:sz w:val="28"/>
          <w:szCs w:val="28"/>
        </w:rPr>
      </w:pPr>
      <w:r w:rsidRPr="00762D1E">
        <w:rPr>
          <w:color w:val="000000"/>
          <w:sz w:val="28"/>
          <w:szCs w:val="28"/>
        </w:rPr>
        <w:t xml:space="preserve">Zo groeit Anna op in het katholieke dorpje bij haar oom Heinrich, opa en tante </w:t>
      </w:r>
      <w:proofErr w:type="spellStart"/>
      <w:r w:rsidRPr="00762D1E">
        <w:rPr>
          <w:color w:val="000000"/>
          <w:sz w:val="28"/>
          <w:szCs w:val="28"/>
        </w:rPr>
        <w:t>Liesl</w:t>
      </w:r>
      <w:proofErr w:type="spellEnd"/>
      <w:r w:rsidRPr="00762D1E">
        <w:rPr>
          <w:color w:val="000000"/>
          <w:sz w:val="28"/>
          <w:szCs w:val="28"/>
        </w:rPr>
        <w:t xml:space="preserve">. Ze wordt buitengesloten door de andere kinderen omdat ze zich nog zo stads gedraagt. Naarmate ze ouder wordt, helpt ze meer mee op de boerderij. Uiteindelijk vertrekt haar tante naar een Clarissenklooster, omdat haar geliefde zich niet meer laat zien en sterft de grootvader. Heinrich trouwt met Martha, die Anna en haar oom al het werk op de boerderij laat doen. Anna maakt kennis met Bernd </w:t>
      </w:r>
      <w:proofErr w:type="spellStart"/>
      <w:r w:rsidRPr="00762D1E">
        <w:rPr>
          <w:color w:val="000000"/>
          <w:sz w:val="28"/>
          <w:szCs w:val="28"/>
        </w:rPr>
        <w:t>Möller</w:t>
      </w:r>
      <w:proofErr w:type="spellEnd"/>
      <w:r w:rsidRPr="00762D1E">
        <w:rPr>
          <w:color w:val="000000"/>
          <w:sz w:val="28"/>
          <w:szCs w:val="28"/>
        </w:rPr>
        <w:t xml:space="preserve"> en via hem met de ideeën van Hitler. Het gerucht gaat de ronde dat ze zich gaan verloven. Daarop is Heinrich zo boos dat hij in elkaar slaat, hun langzaam opgebouwde band gaat verloren. Anna vraagt </w:t>
      </w:r>
      <w:proofErr w:type="spellStart"/>
      <w:r w:rsidRPr="00762D1E">
        <w:rPr>
          <w:color w:val="000000"/>
          <w:sz w:val="28"/>
          <w:szCs w:val="28"/>
        </w:rPr>
        <w:t>Jacobsmeyer</w:t>
      </w:r>
      <w:proofErr w:type="spellEnd"/>
      <w:r w:rsidRPr="00762D1E">
        <w:rPr>
          <w:color w:val="000000"/>
          <w:sz w:val="28"/>
          <w:szCs w:val="28"/>
        </w:rPr>
        <w:t xml:space="preserve"> om hulp, daarna gaat ze naar een Clarissenklooster om van alle ellende te herstellen. In het klooster heeft ze het heel goed en als ze merkt dat door het leiderschap van Hitler het klooster dreigt te sluiten, gaat ze heel anders over hem denken. Terug in het dorp zorgt ze ervoor dat een van zijn organisaties, de BDM, in het dorp wordt opgeheven. Uiteindelijk bereikt ze de leeftijd dat ze wil vertrekken uit het dorp. Weer helpt </w:t>
      </w:r>
      <w:proofErr w:type="spellStart"/>
      <w:r w:rsidRPr="00762D1E">
        <w:rPr>
          <w:color w:val="000000"/>
          <w:sz w:val="28"/>
          <w:szCs w:val="28"/>
        </w:rPr>
        <w:t>Jacobsmeyer</w:t>
      </w:r>
      <w:proofErr w:type="spellEnd"/>
      <w:r w:rsidRPr="00762D1E">
        <w:rPr>
          <w:color w:val="000000"/>
          <w:sz w:val="28"/>
          <w:szCs w:val="28"/>
        </w:rPr>
        <w:t xml:space="preserve"> haar, ze gaat naar Keulen, logeert bij tante </w:t>
      </w:r>
      <w:proofErr w:type="spellStart"/>
      <w:r w:rsidRPr="00762D1E">
        <w:rPr>
          <w:color w:val="000000"/>
          <w:sz w:val="28"/>
          <w:szCs w:val="28"/>
        </w:rPr>
        <w:t>Vicki</w:t>
      </w:r>
      <w:proofErr w:type="spellEnd"/>
      <w:r w:rsidRPr="00762D1E">
        <w:rPr>
          <w:color w:val="000000"/>
          <w:sz w:val="28"/>
          <w:szCs w:val="28"/>
        </w:rPr>
        <w:t xml:space="preserve"> en oom Franz en heeft werk bij Frau </w:t>
      </w:r>
      <w:proofErr w:type="spellStart"/>
      <w:r w:rsidRPr="00762D1E">
        <w:rPr>
          <w:color w:val="000000"/>
          <w:sz w:val="28"/>
          <w:szCs w:val="28"/>
        </w:rPr>
        <w:t>Stolz</w:t>
      </w:r>
      <w:proofErr w:type="spellEnd"/>
      <w:r w:rsidRPr="00762D1E">
        <w:rPr>
          <w:color w:val="000000"/>
          <w:sz w:val="28"/>
          <w:szCs w:val="28"/>
        </w:rPr>
        <w:t xml:space="preserve"> in het huishouden. Deze vrouw vindt ze echter veel te streng en ze neemt ontslag. Haar volgende werkgeefster is de hertogin </w:t>
      </w:r>
      <w:proofErr w:type="spellStart"/>
      <w:r w:rsidRPr="00762D1E">
        <w:rPr>
          <w:color w:val="000000"/>
          <w:sz w:val="28"/>
          <w:szCs w:val="28"/>
        </w:rPr>
        <w:t>von</w:t>
      </w:r>
      <w:proofErr w:type="spellEnd"/>
      <w:r w:rsidRPr="00762D1E">
        <w:rPr>
          <w:color w:val="000000"/>
          <w:sz w:val="28"/>
          <w:szCs w:val="28"/>
        </w:rPr>
        <w:t xml:space="preserve"> </w:t>
      </w:r>
      <w:proofErr w:type="spellStart"/>
      <w:r w:rsidRPr="00762D1E">
        <w:rPr>
          <w:color w:val="000000"/>
          <w:sz w:val="28"/>
          <w:szCs w:val="28"/>
        </w:rPr>
        <w:t>Garlitz</w:t>
      </w:r>
      <w:proofErr w:type="spellEnd"/>
      <w:r w:rsidRPr="00762D1E">
        <w:rPr>
          <w:color w:val="000000"/>
          <w:sz w:val="28"/>
          <w:szCs w:val="28"/>
        </w:rPr>
        <w:t xml:space="preserve">, die haar met respect behandelt. Op een avond gaat ze naar het casino, waar ze Martin </w:t>
      </w:r>
      <w:proofErr w:type="spellStart"/>
      <w:r w:rsidRPr="00762D1E">
        <w:rPr>
          <w:color w:val="000000"/>
          <w:sz w:val="28"/>
          <w:szCs w:val="28"/>
        </w:rPr>
        <w:t>Grosalie</w:t>
      </w:r>
      <w:proofErr w:type="spellEnd"/>
      <w:r w:rsidRPr="00762D1E">
        <w:rPr>
          <w:color w:val="000000"/>
          <w:sz w:val="28"/>
          <w:szCs w:val="28"/>
        </w:rPr>
        <w:t xml:space="preserve"> ontmoet. Ze worden verliefd en verloven zich. Omdat het daar veiliger is, verhuist de hele familie </w:t>
      </w:r>
      <w:proofErr w:type="spellStart"/>
      <w:r w:rsidRPr="00762D1E">
        <w:rPr>
          <w:color w:val="000000"/>
          <w:sz w:val="28"/>
          <w:szCs w:val="28"/>
        </w:rPr>
        <w:t>von</w:t>
      </w:r>
      <w:proofErr w:type="spellEnd"/>
      <w:r w:rsidRPr="00762D1E">
        <w:rPr>
          <w:color w:val="000000"/>
          <w:sz w:val="28"/>
          <w:szCs w:val="28"/>
        </w:rPr>
        <w:t xml:space="preserve"> </w:t>
      </w:r>
      <w:proofErr w:type="spellStart"/>
      <w:r w:rsidRPr="00762D1E">
        <w:rPr>
          <w:color w:val="000000"/>
          <w:sz w:val="28"/>
          <w:szCs w:val="28"/>
        </w:rPr>
        <w:t>Garlitz</w:t>
      </w:r>
      <w:proofErr w:type="spellEnd"/>
      <w:r w:rsidRPr="00762D1E">
        <w:rPr>
          <w:color w:val="000000"/>
          <w:sz w:val="28"/>
          <w:szCs w:val="28"/>
        </w:rPr>
        <w:t xml:space="preserve"> met het personeel naar het oude slot waar </w:t>
      </w:r>
      <w:proofErr w:type="spellStart"/>
      <w:r w:rsidRPr="00762D1E">
        <w:rPr>
          <w:color w:val="000000"/>
          <w:sz w:val="28"/>
          <w:szCs w:val="28"/>
        </w:rPr>
        <w:t>Herr</w:t>
      </w:r>
      <w:proofErr w:type="spellEnd"/>
      <w:r w:rsidRPr="00762D1E">
        <w:rPr>
          <w:color w:val="000000"/>
          <w:sz w:val="28"/>
          <w:szCs w:val="28"/>
        </w:rPr>
        <w:t xml:space="preserve"> </w:t>
      </w:r>
      <w:proofErr w:type="spellStart"/>
      <w:r w:rsidRPr="00762D1E">
        <w:rPr>
          <w:color w:val="000000"/>
          <w:sz w:val="28"/>
          <w:szCs w:val="28"/>
        </w:rPr>
        <w:t>von</w:t>
      </w:r>
      <w:proofErr w:type="spellEnd"/>
      <w:r w:rsidRPr="00762D1E">
        <w:rPr>
          <w:color w:val="000000"/>
          <w:sz w:val="28"/>
          <w:szCs w:val="28"/>
        </w:rPr>
        <w:t xml:space="preserve"> </w:t>
      </w:r>
      <w:proofErr w:type="spellStart"/>
      <w:r w:rsidRPr="00762D1E">
        <w:rPr>
          <w:color w:val="000000"/>
          <w:sz w:val="28"/>
          <w:szCs w:val="28"/>
        </w:rPr>
        <w:t>Garlitz</w:t>
      </w:r>
      <w:proofErr w:type="spellEnd"/>
      <w:r w:rsidRPr="00762D1E">
        <w:rPr>
          <w:color w:val="000000"/>
          <w:sz w:val="28"/>
          <w:szCs w:val="28"/>
        </w:rPr>
        <w:t xml:space="preserve"> is opgegroeid. Dit </w:t>
      </w:r>
      <w:r w:rsidRPr="00762D1E">
        <w:rPr>
          <w:color w:val="000000"/>
          <w:sz w:val="28"/>
          <w:szCs w:val="28"/>
        </w:rPr>
        <w:lastRenderedPageBreak/>
        <w:t xml:space="preserve">gebouw moet nodig worden opgeknapt en Anna neemt de leiding. Ondertussen vecht Martin als soldaat, hij wilt groot verlof krijgen om bij Anna te kunnen zijn, om dit te krijgen moet hij een officiersopleiding volgen, </w:t>
      </w:r>
      <w:proofErr w:type="spellStart"/>
      <w:r w:rsidRPr="00762D1E">
        <w:rPr>
          <w:color w:val="000000"/>
          <w:sz w:val="28"/>
          <w:szCs w:val="28"/>
        </w:rPr>
        <w:t>ookal</w:t>
      </w:r>
      <w:proofErr w:type="spellEnd"/>
      <w:r w:rsidRPr="00762D1E">
        <w:rPr>
          <w:color w:val="000000"/>
          <w:sz w:val="28"/>
          <w:szCs w:val="28"/>
        </w:rPr>
        <w:t xml:space="preserve"> wil hij eigenlijk geen promotie maken in het leger. Anna en Martin trouwen in Wenen. Als Anna een Martin een keer komt opzoeken inde kazerne bij zee, gaan ze zwemmen, maar verdrinken bijna, stiekem had ze dat eigenlijk ook niet erg gevonden, zeker als ze had geweten wat er later zou gebeuren. Terug op het slot krijgt ze te horen dat de Russen eraan komen. Ze verhuist naar Wenen. Martin zegt dat het einde van de oorlog in zicht is en dat als hij toch nog zou overlijden, ze hem moet beloven geen zelfmoord te plegen en in een lazaret te gaan werken, om mensen te helpen die het nog moeilijker hebben. Martin sterft ook, Anna kan het niet verdragen en wil bijna zelfmoord plegen, maar houdt zich toch aan haar belofte. Ze gaat al verpleegster werken en als de Amerikanen alle ziekenhuizen hebben overgenomen, wordt ze in gevangenschap gehouden. Als ze eenmaal vrij is gaat ze opzoek naar het graf van haar man. Onderweg werkt ze een tijd in het huishouden bij Frau Schmidt, die haar helpt later aan vast werk te komen wat ze altijd al heeft willen doen, namelijk als sociaal werker in de kinderbescherming. Later vindt ze het graf van Martin terug en daar ontmoet ze een vrouw die haar vertelt hoe hij is gestorven. Ze zoekt Lotte zelf ook een keer op, maar die reageert op dezelfde manier als Anna indertijd op </w:t>
      </w:r>
      <w:proofErr w:type="spellStart"/>
      <w:r w:rsidRPr="00762D1E">
        <w:rPr>
          <w:color w:val="000000"/>
          <w:sz w:val="28"/>
          <w:szCs w:val="28"/>
        </w:rPr>
        <w:t>Lottes</w:t>
      </w:r>
      <w:proofErr w:type="spellEnd"/>
      <w:r w:rsidRPr="00762D1E">
        <w:rPr>
          <w:color w:val="000000"/>
          <w:sz w:val="28"/>
          <w:szCs w:val="28"/>
        </w:rPr>
        <w:t xml:space="preserve"> bezoek reageerde.</w:t>
      </w:r>
    </w:p>
    <w:p w:rsidR="005E0FF3" w:rsidRPr="00762D1E" w:rsidRDefault="005E0FF3" w:rsidP="005E0FF3">
      <w:pPr>
        <w:pStyle w:val="Normaalweb"/>
        <w:shd w:val="clear" w:color="auto" w:fill="FFFFFF"/>
        <w:spacing w:before="240" w:beforeAutospacing="0" w:after="240" w:afterAutospacing="0" w:line="318" w:lineRule="atLeast"/>
        <w:ind w:left="720"/>
        <w:rPr>
          <w:color w:val="000000"/>
          <w:sz w:val="28"/>
          <w:szCs w:val="28"/>
        </w:rPr>
      </w:pPr>
      <w:r w:rsidRPr="00762D1E">
        <w:rPr>
          <w:color w:val="000000"/>
          <w:sz w:val="28"/>
          <w:szCs w:val="28"/>
        </w:rPr>
        <w:t xml:space="preserve">Lotte heeft het goed in Nederland, ze wordt elke week in bad gedaan en leert Nederlands van haar moeder. In de natuurrijke omgeving geneest ze van haar tuberculose. Op een dag  in de winter zakt ze door het ijs, ze wordt gelukkig op tijd gered en houdt er niets aan over, behalve haar constante gestotter. Haar moeder merkt dat ze niet stottert als ze zingt, ze heeft bovendien een groot zangtalent. Zo komt ze in een koor terecht en wordt ze steeds beter. Haar vader lijkt wel te willen concurreren met haar stem, door zijn platenspeler. Lotte heeft er genoeg van en wenst voor hem niets liever dan de dood, maar als hij een zwaar ongeluk krijgt, voelt ze zich schuldig voor deze gedachten, gelukkig herstelt hij zich weer. Vlak voor het begin van de oorlog zoekt ze Anna op, maar Anna ontwijkt Lotte bij haar bezoek zo veel mogelijk en praat nauwelijks tegen haar. Vlak nadat Lotte terug is in Nederland, begint de oorlog. Lotte ontmoet David de Vries in de muziekwereld, hij vraagt haar later of ze zich met hem wil verloven en of hij het weekend op bezoek kan komen. Lotte wilt er echter nog even over nadenken en zegt de afspraak af. Maar ze voelt zich vreselijk schuldig als later blijkt dat David dat weekend is opgepakt, als hij bij haar was geweest was dat immers niet gebeurd. Hij wordt omgebracht in het kamp. Ze kan muziek niet langer verdragen en raakt </w:t>
      </w:r>
      <w:r w:rsidRPr="00762D1E">
        <w:rPr>
          <w:color w:val="000000"/>
          <w:sz w:val="28"/>
          <w:szCs w:val="28"/>
        </w:rPr>
        <w:lastRenderedPageBreak/>
        <w:t xml:space="preserve">daardoor haar talent kwijt, dat ook niet meer terugkomt. Tijdens de oorlog komen bij hun huis veel onderduikers, zowel kennissen, zoals liefhebbers van de muziek, als onbekenden. Eerst de familie </w:t>
      </w:r>
      <w:proofErr w:type="spellStart"/>
      <w:r w:rsidRPr="00762D1E">
        <w:rPr>
          <w:color w:val="000000"/>
          <w:sz w:val="28"/>
          <w:szCs w:val="28"/>
        </w:rPr>
        <w:t>Frinkel</w:t>
      </w:r>
      <w:proofErr w:type="spellEnd"/>
      <w:r w:rsidRPr="00762D1E">
        <w:rPr>
          <w:color w:val="000000"/>
          <w:sz w:val="28"/>
          <w:szCs w:val="28"/>
        </w:rPr>
        <w:t xml:space="preserve">, Leon Stein, Ruben Meyer en zijn moeder. Later ook Opa Tak, zijn schoondochter Flora </w:t>
      </w:r>
      <w:proofErr w:type="spellStart"/>
      <w:r w:rsidRPr="00762D1E">
        <w:rPr>
          <w:color w:val="000000"/>
          <w:sz w:val="28"/>
          <w:szCs w:val="28"/>
        </w:rPr>
        <w:t>Bohjul</w:t>
      </w:r>
      <w:proofErr w:type="spellEnd"/>
      <w:r w:rsidRPr="00762D1E">
        <w:rPr>
          <w:color w:val="000000"/>
          <w:sz w:val="28"/>
          <w:szCs w:val="28"/>
        </w:rPr>
        <w:t xml:space="preserve">, Theo de Zwaan, Sammy </w:t>
      </w:r>
      <w:proofErr w:type="spellStart"/>
      <w:r w:rsidRPr="00762D1E">
        <w:rPr>
          <w:color w:val="000000"/>
          <w:sz w:val="28"/>
          <w:szCs w:val="28"/>
        </w:rPr>
        <w:t>Goldschmidt</w:t>
      </w:r>
      <w:proofErr w:type="spellEnd"/>
      <w:r w:rsidRPr="00762D1E">
        <w:rPr>
          <w:color w:val="000000"/>
          <w:sz w:val="28"/>
          <w:szCs w:val="28"/>
        </w:rPr>
        <w:t xml:space="preserve"> en Ernst Goudriaan. Tak wordt neergeschoten en zijn schoondochter opgepakt. Op een dag merkt Jet dat hun vader roomboter en brood van de voedselbonnen voor hun zieke moeder heeft gehaald. Lotte spreekt hem boos aan, zich herinnerend hoe haar echte vader het eens voor haar en Anna had opgenomen tegenover een juf. Tijdens de winter is het nog veel moeilijker om aan voedsel te komen, Lotte trekt soms door de provincie om eten te vinden, waar ze niet altijd in slaagt. Als het einde van de oorlog in zicht is, trouwt Lotte met Ernst, die ze in de oorlog steeds beter heeft leren kennen. Na de oorlog gaat ze met hem samenwonen in een kleine woning achter zijn  werkplaats. Niets is meer hetzelfde als voor de oorlog, ook </w:t>
      </w:r>
      <w:proofErr w:type="spellStart"/>
      <w:r w:rsidRPr="00762D1E">
        <w:rPr>
          <w:color w:val="000000"/>
          <w:sz w:val="28"/>
          <w:szCs w:val="28"/>
        </w:rPr>
        <w:t>Lottes</w:t>
      </w:r>
      <w:proofErr w:type="spellEnd"/>
      <w:r w:rsidRPr="00762D1E">
        <w:rPr>
          <w:color w:val="000000"/>
          <w:sz w:val="28"/>
          <w:szCs w:val="28"/>
        </w:rPr>
        <w:t xml:space="preserve"> talent voor zingen komt niet meer terug.</w:t>
      </w:r>
    </w:p>
    <w:p w:rsidR="005E0FF3" w:rsidRPr="00762D1E" w:rsidRDefault="005E0FF3" w:rsidP="005E0FF3">
      <w:pPr>
        <w:pStyle w:val="Normaalweb"/>
        <w:shd w:val="clear" w:color="auto" w:fill="FFFFFF"/>
        <w:spacing w:before="240" w:beforeAutospacing="0" w:after="240" w:afterAutospacing="0" w:line="318" w:lineRule="atLeast"/>
        <w:ind w:left="720"/>
        <w:rPr>
          <w:color w:val="000000"/>
          <w:sz w:val="28"/>
          <w:szCs w:val="28"/>
        </w:rPr>
      </w:pPr>
      <w:r w:rsidRPr="00762D1E">
        <w:rPr>
          <w:color w:val="000000"/>
          <w:sz w:val="28"/>
          <w:szCs w:val="28"/>
        </w:rPr>
        <w:t>De twee zusters ontmoeten elkaar bij toeval, na jaren, weer in het plaatsje Spa. Als Anna in het Frans aan Lotte vraagt of ze het water dat op een tafel in het instituut in de rustkamer staat, kan drinken, antwoordt Lotte, die gemerkt heeft dat ze Duitse is, expres in het Duits. Hierdoor wordt Anna nieuwsgierig naar haar afkomst en herkent ze Lotte. Tijdens hun kuur vertellen ze elkaar over al hun herinneringen. Anna probeert Lotte ervan te overtuigen dat ze niet zo’n slecht beeld van de Duitsers moet hebben, maar Lotte wilt maar niet accepteren. Op het einde sterft Anna en het spijt Lotte zo dat ze  haar niet heeft kunnen zeggen dat ze haar toch wel beter begreep.</w:t>
      </w:r>
    </w:p>
    <w:p w:rsidR="005E0FF3" w:rsidRPr="00576F6E" w:rsidRDefault="005E0FF3" w:rsidP="005E0FF3">
      <w:pPr>
        <w:pStyle w:val="Lijstalinea"/>
        <w:ind w:left="0"/>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M</w:t>
      </w:r>
      <w:r w:rsidRPr="00576F6E">
        <w:rPr>
          <w:rFonts w:ascii="Times New Roman" w:hAnsi="Times New Roman" w:cs="Times New Roman"/>
          <w:sz w:val="28"/>
          <w:szCs w:val="28"/>
        </w:rPr>
        <w:t>inimaal drie meningen met argumenten bij je beoordeling:</w:t>
      </w:r>
    </w:p>
    <w:p w:rsidR="005E0FF3" w:rsidRDefault="005E0FF3" w:rsidP="005E0FF3">
      <w:pPr>
        <w:pStyle w:val="Geenafstand"/>
        <w:rPr>
          <w:rFonts w:ascii="Times New Roman" w:hAnsi="Times New Roman" w:cs="Times New Roman"/>
          <w:sz w:val="28"/>
          <w:szCs w:val="28"/>
        </w:rPr>
      </w:pP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Droevig:</w:t>
      </w: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De levens van de twee meisjes zijn erg droevig, vooral door de oorlog en al de doden die er vallen.</w:t>
      </w: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Informatief:</w:t>
      </w: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Je ziet uit twee perspectieven (Nederland en Duitsland) hoe de oorlog voor deze twee landen was en hoeveel wrok er nog na de oorlog was.</w:t>
      </w: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Levensecht:</w:t>
      </w:r>
    </w:p>
    <w:p w:rsidR="005E0FF3" w:rsidRPr="00576F6E"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Het is net alsof je die meisjes bent en dat je zelf die oorlog meemaakt.</w:t>
      </w:r>
    </w:p>
    <w:p w:rsidR="005E0FF3" w:rsidRPr="00576F6E" w:rsidRDefault="005E0FF3" w:rsidP="005E0FF3">
      <w:pPr>
        <w:pStyle w:val="Lijstalinea"/>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W</w:t>
      </w:r>
      <w:r w:rsidRPr="00576F6E">
        <w:rPr>
          <w:rFonts w:ascii="Times New Roman" w:hAnsi="Times New Roman" w:cs="Times New Roman"/>
          <w:sz w:val="28"/>
          <w:szCs w:val="28"/>
        </w:rPr>
        <w:t>at zou je de schrijver willen schrijven over dit boek?</w:t>
      </w:r>
    </w:p>
    <w:p w:rsidR="005E0FF3" w:rsidRDefault="005E0FF3" w:rsidP="005E0FF3">
      <w:pPr>
        <w:pStyle w:val="Geenafstand"/>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lastRenderedPageBreak/>
        <w:t>Dat ik het een heel mooi boek vond, maar wel ontzettend droevig. Ik vroeg me ook af hoe ze op het verhaal gekomen is en hoe ze het vindt dat er een film en een musical over gemaakt zijn.</w:t>
      </w:r>
    </w:p>
    <w:p w:rsidR="005E0FF3" w:rsidRPr="00576F6E" w:rsidRDefault="005E0FF3" w:rsidP="005E0FF3">
      <w:pPr>
        <w:pStyle w:val="Lijstalinea"/>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576F6E">
        <w:rPr>
          <w:rFonts w:ascii="Times New Roman" w:hAnsi="Times New Roman" w:cs="Times New Roman"/>
          <w:sz w:val="28"/>
          <w:szCs w:val="28"/>
        </w:rPr>
        <w:t>Wat wil je aan anderen vertellen en uitleggen over dit boek?</w:t>
      </w:r>
    </w:p>
    <w:p w:rsidR="005E0FF3" w:rsidRDefault="005E0FF3" w:rsidP="005E0FF3">
      <w:pPr>
        <w:pStyle w:val="Geenafstand"/>
        <w:rPr>
          <w:rFonts w:ascii="Times New Roman" w:hAnsi="Times New Roman" w:cs="Times New Roman"/>
          <w:sz w:val="28"/>
          <w:szCs w:val="28"/>
        </w:rPr>
      </w:pPr>
    </w:p>
    <w:p w:rsidR="005E0FF3" w:rsidRPr="00576F6E"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 xml:space="preserve">Dat het een heel mooi boek is en dat dit boek wel dik is, maar dat je hem eigenlijk zo uitleest, omdat je zo graag wilt weten hoe het verder gaat met die twee vrouwen die elkaar eigenlijk helemaal niet mogen. </w:t>
      </w:r>
    </w:p>
    <w:p w:rsidR="005E0FF3" w:rsidRPr="00576F6E" w:rsidRDefault="005E0FF3" w:rsidP="005E0FF3">
      <w:pPr>
        <w:pStyle w:val="Lijstalinea"/>
        <w:rPr>
          <w:rFonts w:ascii="Times New Roman" w:hAnsi="Times New Roman" w:cs="Times New Roman"/>
          <w:sz w:val="28"/>
          <w:szCs w:val="28"/>
        </w:rPr>
      </w:pPr>
    </w:p>
    <w:p w:rsidR="005E0FF3" w:rsidRDefault="005E0FF3" w:rsidP="005E0FF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576F6E">
        <w:rPr>
          <w:rFonts w:ascii="Times New Roman" w:hAnsi="Times New Roman" w:cs="Times New Roman"/>
          <w:sz w:val="28"/>
          <w:szCs w:val="28"/>
        </w:rPr>
        <w:t>Zoek over minimaal drie andere titels van de schrijver informatie en bespreek die kort.</w:t>
      </w:r>
    </w:p>
    <w:p w:rsidR="005E0FF3" w:rsidRDefault="005E0FF3" w:rsidP="005E0FF3">
      <w:pPr>
        <w:pStyle w:val="Geenafstand"/>
        <w:rPr>
          <w:rFonts w:ascii="Times New Roman" w:hAnsi="Times New Roman" w:cs="Times New Roman"/>
          <w:sz w:val="28"/>
          <w:szCs w:val="28"/>
        </w:rPr>
      </w:pPr>
    </w:p>
    <w:p w:rsidR="005E0FF3" w:rsidRDefault="005E0FF3" w:rsidP="005E0FF3">
      <w:pPr>
        <w:pStyle w:val="Geenafstand"/>
        <w:ind w:left="708"/>
        <w:rPr>
          <w:rFonts w:ascii="Times New Roman" w:hAnsi="Times New Roman" w:cs="Times New Roman"/>
          <w:sz w:val="28"/>
          <w:szCs w:val="28"/>
        </w:rPr>
      </w:pPr>
      <w:r>
        <w:rPr>
          <w:rFonts w:ascii="Times New Roman" w:hAnsi="Times New Roman" w:cs="Times New Roman"/>
          <w:sz w:val="28"/>
          <w:szCs w:val="28"/>
        </w:rPr>
        <w:t>Kenau:</w:t>
      </w:r>
    </w:p>
    <w:p w:rsidR="005E0FF3" w:rsidRDefault="005E0FF3" w:rsidP="005E0FF3">
      <w:pPr>
        <w:pStyle w:val="Geenafstand"/>
        <w:ind w:left="708"/>
        <w:rPr>
          <w:rFonts w:ascii="Times New Roman" w:hAnsi="Times New Roman" w:cs="Times New Roman"/>
          <w:sz w:val="28"/>
          <w:szCs w:val="28"/>
        </w:rPr>
      </w:pPr>
    </w:p>
    <w:p w:rsidR="005E0FF3" w:rsidRDefault="005E0FF3" w:rsidP="005E0FF3">
      <w:pPr>
        <w:pStyle w:val="Geenafstand"/>
        <w:ind w:left="708"/>
        <w:rPr>
          <w:sz w:val="28"/>
          <w:szCs w:val="28"/>
        </w:rPr>
      </w:pPr>
      <w:r>
        <w:rPr>
          <w:rFonts w:ascii="Times New Roman" w:hAnsi="Times New Roman" w:cs="Times New Roman"/>
          <w:sz w:val="28"/>
          <w:szCs w:val="28"/>
        </w:rPr>
        <w:t>(</w:t>
      </w:r>
      <w:hyperlink r:id="rId6" w:history="1">
        <w:r w:rsidRPr="00E72CD4">
          <w:rPr>
            <w:rStyle w:val="Hyperlink"/>
            <w:sz w:val="28"/>
            <w:szCs w:val="28"/>
          </w:rPr>
          <w:t>http://www.bol.com/nl/p/kenau/9200000036222528/</w:t>
        </w:r>
      </w:hyperlink>
      <w:r>
        <w:rPr>
          <w:sz w:val="28"/>
          <w:szCs w:val="28"/>
        </w:rPr>
        <w:t>)</w:t>
      </w:r>
    </w:p>
    <w:p w:rsidR="005E0FF3" w:rsidRDefault="005E0FF3" w:rsidP="005E0FF3">
      <w:pPr>
        <w:pStyle w:val="Geenafstand"/>
        <w:ind w:left="708"/>
        <w:rPr>
          <w:sz w:val="28"/>
          <w:szCs w:val="28"/>
        </w:rPr>
      </w:pP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r w:rsidRPr="00354C5B">
        <w:rPr>
          <w:rFonts w:ascii="Times New Roman" w:hAnsi="Times New Roman" w:cs="Times New Roman"/>
          <w:color w:val="000000"/>
          <w:sz w:val="28"/>
          <w:szCs w:val="28"/>
          <w:shd w:val="clear" w:color="auto" w:fill="FFFFFF"/>
        </w:rPr>
        <w:t xml:space="preserve">Vrij naar de gelijknamige film. Haarlem, 1572. De stad wordt belegerd en langzaam uitgehongerd door de Spanjaarden. Kenau Simonsdochter </w:t>
      </w:r>
      <w:proofErr w:type="spellStart"/>
      <w:r w:rsidRPr="00354C5B">
        <w:rPr>
          <w:rFonts w:ascii="Times New Roman" w:hAnsi="Times New Roman" w:cs="Times New Roman"/>
          <w:color w:val="000000"/>
          <w:sz w:val="28"/>
          <w:szCs w:val="28"/>
          <w:shd w:val="clear" w:color="auto" w:fill="FFFFFF"/>
        </w:rPr>
        <w:t>Hasselaer</w:t>
      </w:r>
      <w:proofErr w:type="spellEnd"/>
      <w:r w:rsidRPr="00354C5B">
        <w:rPr>
          <w:rFonts w:ascii="Times New Roman" w:hAnsi="Times New Roman" w:cs="Times New Roman"/>
          <w:color w:val="000000"/>
          <w:sz w:val="28"/>
          <w:szCs w:val="28"/>
          <w:shd w:val="clear" w:color="auto" w:fill="FFFFFF"/>
        </w:rPr>
        <w:t>, de (spreekwoordelijk geworden) vrouw uit één stuk en voor de duivel niet bang, roept zo'n driehonderd vrouwen op het noodlot niet af te wachten, maar hun lot zelf in de hand te nemen. Zij aan zij vechten ze vanaf de stadswallen met de soldaten.</w:t>
      </w:r>
      <w:r w:rsidRPr="00354C5B">
        <w:rPr>
          <w:rStyle w:val="apple-converted-space"/>
          <w:rFonts w:ascii="Times New Roman" w:hAnsi="Times New Roman" w:cs="Times New Roman"/>
          <w:color w:val="000000"/>
          <w:sz w:val="28"/>
          <w:szCs w:val="28"/>
          <w:shd w:val="clear" w:color="auto" w:fill="FFFFFF"/>
        </w:rPr>
        <w:t> </w:t>
      </w:r>
      <w:r w:rsidRPr="00354C5B">
        <w:rPr>
          <w:rFonts w:ascii="Times New Roman" w:hAnsi="Times New Roman" w:cs="Times New Roman"/>
          <w:color w:val="000000"/>
          <w:sz w:val="28"/>
          <w:szCs w:val="28"/>
        </w:rPr>
        <w:br/>
      </w:r>
      <w:r w:rsidRPr="00354C5B">
        <w:rPr>
          <w:rFonts w:ascii="Times New Roman" w:hAnsi="Times New Roman" w:cs="Times New Roman"/>
          <w:color w:val="000000"/>
          <w:sz w:val="28"/>
          <w:szCs w:val="28"/>
        </w:rPr>
        <w:br/>
      </w:r>
      <w:r w:rsidRPr="00354C5B">
        <w:rPr>
          <w:rFonts w:ascii="Times New Roman" w:hAnsi="Times New Roman" w:cs="Times New Roman"/>
          <w:color w:val="000000"/>
          <w:sz w:val="28"/>
          <w:szCs w:val="28"/>
          <w:shd w:val="clear" w:color="auto" w:fill="FFFFFF"/>
        </w:rPr>
        <w:t>Het gaat er niet zachtzinnig aan toe: ze gooien hete pek, kokende olie en brandende hoepels over de hoofden van de aanstormende vijand. De vrouwen worden gedreven door angst, omdat de Spanjaarden kort daarvoor een waar bloedbad hebben aangericht onder de vrouwen en kinderen van Zutphen en Naarden.</w:t>
      </w:r>
      <w:r w:rsidRPr="00354C5B">
        <w:rPr>
          <w:rFonts w:ascii="Times New Roman" w:hAnsi="Times New Roman" w:cs="Times New Roman"/>
          <w:color w:val="000000"/>
          <w:sz w:val="28"/>
          <w:szCs w:val="28"/>
        </w:rPr>
        <w:br/>
      </w:r>
      <w:r w:rsidRPr="00354C5B">
        <w:rPr>
          <w:rFonts w:ascii="Times New Roman" w:hAnsi="Times New Roman" w:cs="Times New Roman"/>
          <w:color w:val="000000"/>
          <w:sz w:val="28"/>
          <w:szCs w:val="28"/>
        </w:rPr>
        <w:br/>
      </w:r>
      <w:r w:rsidRPr="00354C5B">
        <w:rPr>
          <w:rFonts w:ascii="Times New Roman" w:hAnsi="Times New Roman" w:cs="Times New Roman"/>
          <w:color w:val="000000"/>
          <w:sz w:val="28"/>
          <w:szCs w:val="28"/>
          <w:shd w:val="clear" w:color="auto" w:fill="FFFFFF"/>
        </w:rPr>
        <w:t>Kenau vertelt het pakkende verhaal van een moedige Hollandse vrouw in oorlogstijd, gebaseerd op een aantal waargebeurde voorvallen in een barre, maar belangrijke episode van onze geschiedenis.</w:t>
      </w:r>
      <w:r w:rsidRPr="00354C5B">
        <w:rPr>
          <w:rFonts w:ascii="Times New Roman" w:hAnsi="Times New Roman" w:cs="Times New Roman"/>
          <w:color w:val="000000"/>
          <w:sz w:val="28"/>
          <w:szCs w:val="28"/>
        </w:rPr>
        <w:br/>
      </w:r>
    </w:p>
    <w:p w:rsidR="005E0FF3" w:rsidRPr="00354C5B" w:rsidRDefault="005E0FF3" w:rsidP="005E0FF3">
      <w:pPr>
        <w:pStyle w:val="Geenafstand"/>
        <w:rPr>
          <w:rFonts w:ascii="Times New Roman" w:hAnsi="Times New Roman" w:cs="Times New Roman"/>
          <w:color w:val="000000"/>
          <w:sz w:val="28"/>
          <w:szCs w:val="28"/>
          <w:shd w:val="clear" w:color="auto" w:fill="FFFFFF"/>
        </w:rPr>
      </w:pP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r w:rsidRPr="00354C5B">
        <w:rPr>
          <w:rFonts w:ascii="Times New Roman" w:hAnsi="Times New Roman" w:cs="Times New Roman"/>
          <w:color w:val="000000"/>
          <w:sz w:val="28"/>
          <w:szCs w:val="28"/>
          <w:shd w:val="clear" w:color="auto" w:fill="FFFFFF"/>
        </w:rPr>
        <w:t>Isabelle:</w:t>
      </w: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r w:rsidRPr="00354C5B">
        <w:rPr>
          <w:rFonts w:ascii="Times New Roman" w:hAnsi="Times New Roman" w:cs="Times New Roman"/>
          <w:color w:val="000000"/>
          <w:sz w:val="28"/>
          <w:szCs w:val="28"/>
          <w:shd w:val="clear" w:color="auto" w:fill="FFFFFF"/>
        </w:rPr>
        <w:t>(</w:t>
      </w:r>
      <w:hyperlink r:id="rId7" w:history="1">
        <w:r w:rsidRPr="00354C5B">
          <w:rPr>
            <w:rStyle w:val="Hyperlink"/>
            <w:rFonts w:ascii="Times New Roman" w:hAnsi="Times New Roman" w:cs="Times New Roman"/>
            <w:sz w:val="28"/>
            <w:szCs w:val="28"/>
            <w:shd w:val="clear" w:color="auto" w:fill="FFFFFF"/>
          </w:rPr>
          <w:t>http://www.bol.com/nl/p/isabelle-grote-letter/1001004011826533/</w:t>
        </w:r>
      </w:hyperlink>
      <w:r w:rsidRPr="00354C5B">
        <w:rPr>
          <w:rFonts w:ascii="Times New Roman" w:hAnsi="Times New Roman" w:cs="Times New Roman"/>
          <w:color w:val="000000"/>
          <w:sz w:val="28"/>
          <w:szCs w:val="28"/>
          <w:shd w:val="clear" w:color="auto" w:fill="FFFFFF"/>
        </w:rPr>
        <w:t>)</w:t>
      </w: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r w:rsidRPr="00354C5B">
        <w:rPr>
          <w:rFonts w:ascii="Times New Roman" w:hAnsi="Times New Roman" w:cs="Times New Roman"/>
          <w:color w:val="000000"/>
          <w:sz w:val="28"/>
          <w:szCs w:val="28"/>
        </w:rPr>
        <w:br/>
      </w:r>
      <w:r w:rsidRPr="00354C5B">
        <w:rPr>
          <w:rFonts w:ascii="Times New Roman" w:hAnsi="Times New Roman" w:cs="Times New Roman"/>
          <w:color w:val="000000"/>
          <w:sz w:val="28"/>
          <w:szCs w:val="28"/>
          <w:shd w:val="clear" w:color="auto" w:fill="FFFFFF"/>
        </w:rPr>
        <w:t xml:space="preserve">Wanneer de mismaakte kunstenares Jeanne, gedreven door jaloezie, de beeldschone actrice Isabelle ontvoert, ontstaat er tussen de twee vrouwen </w:t>
      </w:r>
      <w:r w:rsidRPr="00354C5B">
        <w:rPr>
          <w:rFonts w:ascii="Times New Roman" w:hAnsi="Times New Roman" w:cs="Times New Roman"/>
          <w:color w:val="000000"/>
          <w:sz w:val="28"/>
          <w:szCs w:val="28"/>
          <w:shd w:val="clear" w:color="auto" w:fill="FFFFFF"/>
        </w:rPr>
        <w:lastRenderedPageBreak/>
        <w:t>een bloedstollende psychologische strijd op leven en dood. Is het zo dat je uiterlijk je levensloop bepaalt?</w:t>
      </w: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r w:rsidRPr="00354C5B">
        <w:rPr>
          <w:rFonts w:ascii="Times New Roman" w:hAnsi="Times New Roman" w:cs="Times New Roman"/>
          <w:color w:val="000000"/>
          <w:sz w:val="28"/>
          <w:szCs w:val="28"/>
          <w:shd w:val="clear" w:color="auto" w:fill="FFFFFF"/>
        </w:rPr>
        <w:t>Verraad me niet:</w:t>
      </w: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r w:rsidRPr="00354C5B">
        <w:rPr>
          <w:rFonts w:ascii="Times New Roman" w:hAnsi="Times New Roman" w:cs="Times New Roman"/>
          <w:color w:val="000000"/>
          <w:sz w:val="28"/>
          <w:szCs w:val="28"/>
          <w:shd w:val="clear" w:color="auto" w:fill="FFFFFF"/>
        </w:rPr>
        <w:t>(</w:t>
      </w:r>
      <w:hyperlink r:id="rId8" w:history="1">
        <w:r w:rsidRPr="00354C5B">
          <w:rPr>
            <w:rStyle w:val="Hyperlink"/>
            <w:rFonts w:ascii="Times New Roman" w:hAnsi="Times New Roman" w:cs="Times New Roman"/>
            <w:sz w:val="28"/>
            <w:szCs w:val="28"/>
            <w:shd w:val="clear" w:color="auto" w:fill="FFFFFF"/>
          </w:rPr>
          <w:t>http://www.bol.com/nl/p/verraad-me-niet/1001004011542452/</w:t>
        </w:r>
      </w:hyperlink>
      <w:r w:rsidRPr="00354C5B">
        <w:rPr>
          <w:rFonts w:ascii="Times New Roman" w:hAnsi="Times New Roman" w:cs="Times New Roman"/>
          <w:color w:val="000000"/>
          <w:sz w:val="28"/>
          <w:szCs w:val="28"/>
          <w:shd w:val="clear" w:color="auto" w:fill="FFFFFF"/>
        </w:rPr>
        <w:t>)</w:t>
      </w: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p>
    <w:p w:rsidR="005E0FF3" w:rsidRPr="00354C5B" w:rsidRDefault="005E0FF3" w:rsidP="005E0FF3">
      <w:pPr>
        <w:pStyle w:val="Geenafstand"/>
        <w:ind w:left="708"/>
        <w:rPr>
          <w:rFonts w:ascii="Times New Roman" w:hAnsi="Times New Roman" w:cs="Times New Roman"/>
          <w:color w:val="000000"/>
          <w:sz w:val="28"/>
          <w:szCs w:val="28"/>
          <w:shd w:val="clear" w:color="auto" w:fill="FFFFFF"/>
        </w:rPr>
      </w:pPr>
      <w:r w:rsidRPr="00354C5B">
        <w:rPr>
          <w:rFonts w:ascii="Times New Roman" w:hAnsi="Times New Roman" w:cs="Times New Roman"/>
          <w:color w:val="000000"/>
          <w:sz w:val="28"/>
          <w:szCs w:val="28"/>
          <w:shd w:val="clear" w:color="auto" w:fill="FFFFFF"/>
        </w:rPr>
        <w:t>Het leven lijkt kalm en vreedzaam te verlopen in het pittoreske dorp aan de rivier, totdat een groepje jongeren uit pure verveling een daad van ongekend geweld pleegt, met noodlottige gevolgen. Een jongen van dertien, die toevallig getuige is, vlucht diep geschokt weg - zijn eigen broer is erbij betrokken. Diezelfde avond nog dwingt die hem over het voorval te zwijgen, onder het motto: broers verraden elkaar niet.</w:t>
      </w:r>
      <w:r w:rsidRPr="00354C5B">
        <w:rPr>
          <w:rFonts w:ascii="Times New Roman" w:hAnsi="Times New Roman" w:cs="Times New Roman"/>
          <w:color w:val="000000"/>
          <w:sz w:val="28"/>
          <w:szCs w:val="28"/>
        </w:rPr>
        <w:br/>
      </w:r>
      <w:r w:rsidRPr="00354C5B">
        <w:rPr>
          <w:rFonts w:ascii="Times New Roman" w:hAnsi="Times New Roman" w:cs="Times New Roman"/>
          <w:color w:val="000000"/>
          <w:sz w:val="28"/>
          <w:szCs w:val="28"/>
          <w:shd w:val="clear" w:color="auto" w:fill="FFFFFF"/>
        </w:rPr>
        <w:t xml:space="preserve">In dit spannende en verontrustende verhaal wordt de lezer moeiteloos de gevoelswereld van een dertienjarige jongen ingetrokken, die tussen angst en verwondering ontdekt dat hij een geweten heeft. </w:t>
      </w:r>
    </w:p>
    <w:p w:rsidR="00E909FC" w:rsidRDefault="00E909FC"/>
    <w:sectPr w:rsidR="00E90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A417A"/>
    <w:multiLevelType w:val="hybridMultilevel"/>
    <w:tmpl w:val="A9ACB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F3"/>
    <w:rsid w:val="005E0FF3"/>
    <w:rsid w:val="00E90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CFB0"/>
  <w15:chartTrackingRefBased/>
  <w15:docId w15:val="{EA125399-CF41-4A90-A407-3C885E4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FF3"/>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5E0FF3"/>
    <w:pPr>
      <w:spacing w:after="0" w:line="240" w:lineRule="auto"/>
    </w:pPr>
    <w:rPr>
      <w:rFonts w:ascii="Calibri" w:eastAsia="Calibri" w:hAnsi="Calibri" w:cs="Arial"/>
    </w:rPr>
  </w:style>
  <w:style w:type="paragraph" w:styleId="Lijstalinea">
    <w:name w:val="List Paragraph"/>
    <w:basedOn w:val="Standaard"/>
    <w:qFormat/>
    <w:rsid w:val="005E0FF3"/>
    <w:pPr>
      <w:spacing w:after="200" w:line="276" w:lineRule="auto"/>
      <w:ind w:left="720"/>
      <w:contextualSpacing/>
    </w:pPr>
    <w:rPr>
      <w:rFonts w:ascii="Calibri" w:eastAsia="Calibri" w:hAnsi="Calibri" w:cs="Arial"/>
      <w:sz w:val="22"/>
      <w:szCs w:val="22"/>
    </w:rPr>
  </w:style>
  <w:style w:type="character" w:styleId="Hyperlink">
    <w:name w:val="Hyperlink"/>
    <w:basedOn w:val="Standaardalinea-lettertype"/>
    <w:rsid w:val="005E0FF3"/>
    <w:rPr>
      <w:color w:val="0000FF"/>
      <w:u w:val="single"/>
    </w:rPr>
  </w:style>
  <w:style w:type="paragraph" w:styleId="Normaalweb">
    <w:name w:val="Normal (Web)"/>
    <w:basedOn w:val="Standaard"/>
    <w:rsid w:val="005E0FF3"/>
    <w:pPr>
      <w:spacing w:before="100" w:beforeAutospacing="1" w:after="100" w:afterAutospacing="1"/>
    </w:pPr>
    <w:rPr>
      <w:lang w:eastAsia="nl-NL"/>
    </w:rPr>
  </w:style>
  <w:style w:type="character" w:customStyle="1" w:styleId="apple-converted-space">
    <w:name w:val="apple-converted-space"/>
    <w:basedOn w:val="Standaardalinea-lettertype"/>
    <w:rsid w:val="005E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com/nl/p/verraad-me-niet/1001004011542452/" TargetMode="External"/><Relationship Id="rId3" Type="http://schemas.openxmlformats.org/officeDocument/2006/relationships/settings" Target="settings.xml"/><Relationship Id="rId7" Type="http://schemas.openxmlformats.org/officeDocument/2006/relationships/hyperlink" Target="http://www.bol.com/nl/p/isabelle-grote-letter/1001004011826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com/nl/p/kenau/9200000036222528/" TargetMode="External"/><Relationship Id="rId5" Type="http://schemas.openxmlformats.org/officeDocument/2006/relationships/hyperlink" Target="http://www.scholieren.com/boekverslag/501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11194</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Stalenhoef</dc:creator>
  <cp:keywords/>
  <dc:description/>
  <cp:lastModifiedBy>Robin Stalenhoef</cp:lastModifiedBy>
  <cp:revision>1</cp:revision>
  <dcterms:created xsi:type="dcterms:W3CDTF">2016-01-27T09:25:00Z</dcterms:created>
  <dcterms:modified xsi:type="dcterms:W3CDTF">2016-01-27T09:25:00Z</dcterms:modified>
</cp:coreProperties>
</file>