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44" w:rsidRDefault="008D175C" w:rsidP="008D175C">
      <w:pPr>
        <w:pStyle w:val="Geenafstand"/>
        <w:jc w:val="center"/>
        <w:rPr>
          <w:rFonts w:ascii="Eras Medium ITC" w:hAnsi="Eras Medium ITC"/>
          <w:sz w:val="44"/>
        </w:rPr>
      </w:pPr>
      <w:r>
        <w:rPr>
          <w:rFonts w:ascii="Eras Medium ITC" w:hAnsi="Eras Medium ITC"/>
          <w:sz w:val="44"/>
        </w:rPr>
        <w:t>Nederlands - Samenvatting spelling</w:t>
      </w:r>
    </w:p>
    <w:p w:rsidR="008D175C" w:rsidRDefault="008D175C" w:rsidP="008D175C">
      <w:pPr>
        <w:pStyle w:val="Geenafstand"/>
        <w:jc w:val="center"/>
        <w:rPr>
          <w:rFonts w:ascii="Eras Medium ITC" w:hAnsi="Eras Medium ITC"/>
          <w:sz w:val="44"/>
        </w:rPr>
      </w:pPr>
    </w:p>
    <w:p w:rsidR="00342680" w:rsidRDefault="00883A4A" w:rsidP="005162C3">
      <w:pPr>
        <w:pStyle w:val="Geenafstand"/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1</w:t>
      </w:r>
      <w:r w:rsidR="00E63B92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Leestekens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Komma: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tussen de onderdelen van opsommingen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Tussen twee persoonsvormen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of na een aanspreking of een tussenwerpsel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en na een bijstelling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(In lange zinnen) voor een voegwoord waarmee de bijzin begint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Puntkomma (betekend “en”):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tussen zinnen die sterk met elkaar samenhangen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tussen delen van opsommingen, zeker als het om zinnen gaat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Beletselteken</w:t>
      </w:r>
      <w:r w:rsidR="004119CD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 xml:space="preserve"> (…)</w:t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Aan het eind van een zin die niet af is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Om onvolledige citaten aan te duiden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2</w:t>
      </w:r>
      <w:r w:rsidR="00E63B92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Hoofdletters</w:t>
      </w:r>
      <w:r w:rsidR="005162C3"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Gebruik een hoofdletter: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Aan het begin van een zin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persoonsnamen; als bij een achternaam met voorvoegsels geen voornaam of voorletter staat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namen van verenigingen, instellingen, bedrijven en diensten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aardrijkskundige namen en namen van merken, historische gebeurtenissen, straten, hemellichamen, gebouwen, feestdagen en bij titels van boeken/films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Gebruik een kleine letter: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soortnamen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historische periodes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afleidingen van feestdagen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maanden/dagen/jaargetijden/windstreken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geloven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3</w:t>
      </w:r>
      <w:r w:rsidR="00E63B92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E63B92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Meervoudsvorming</w:t>
      </w:r>
      <w:r w:rsidR="005162C3"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Meervoud op -s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Vaste “s” = als de uitspraak correct blijft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‘s = bij afkortingen en woorden die eindigen op: a/i/o/u/y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Meervoud op -en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Let op: als een woord eindigt op een onbeklemtoonde -ik, -es of -et verdubbelt de laatste medeklinker niet!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</w:p>
    <w:p w:rsidR="004A2908" w:rsidRDefault="00883A4A" w:rsidP="005162C3">
      <w:pPr>
        <w:pStyle w:val="Geenafstand"/>
        <w:rPr>
          <w:rFonts w:ascii="Calibri" w:hAnsi="Calibri" w:cs="Calibri"/>
          <w:color w:val="000000"/>
          <w:sz w:val="24"/>
          <w:szCs w:val="21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lastRenderedPageBreak/>
        <w:t>4</w:t>
      </w:r>
      <w:r w:rsidR="0085797F" w:rsidRPr="0085797F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1A236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Tussenklank in samen</w:t>
      </w:r>
      <w:r w:rsidR="005162C3" w:rsidRPr="0085797F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stel</w:t>
      </w: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lingen</w:t>
      </w:r>
      <w:r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5162C3"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De tussen-s schrijf je als je hem hoort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Tussen-en: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woord een zelfstandig naamwoord is dat alleen een mv. op -en heeft.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Tussen-e: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alleen een meervoud op -s heeft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twee meervouden (op -s en -en) heeft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geen mv. heeft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verwijst naar een uniek exemplaar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een bijv. nw. versterkt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eerste deel geen zelfstandig naamwoord is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het woord niet meer als samenstelling wordt gezien (takkewijf/elleboog/hazewind).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C307C1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5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Verkleinwoorden</w:t>
      </w:r>
      <w:r w:rsidR="005162C3"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Verkleinwoorden maak je door -je, -kje, -pje, -tje of -etje achter het zn. te zetten.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Let op: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Woorden die op een klinker eindigen</w:t>
      </w:r>
      <w:r w:rsidR="00342680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: logeetje, bikinietje, pony’tje</w:t>
      </w:r>
      <w:r w:rsidR="00CD3BCC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, pianootje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342680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 xml:space="preserve">- Afkortingen </w:t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krijgen een apostrof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C307C1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6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Aan elkaar of los</w:t>
      </w:r>
      <w:r w:rsidR="005162C3" w:rsidRPr="00FF717B">
        <w:rPr>
          <w:rFonts w:ascii="Calibri" w:hAnsi="Calibri" w:cs="Calibri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Aan elkaar: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Samenstellingen van twee of drie woorden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Getallen tot honderd en samenstellingen met honderd en duizend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Voornaamwoordelijke bijwoorden (bestaan uit er, hier, daar, waar + voorzetsel)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C307C1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7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Liggend streepje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Koppelteken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Om uitspraakproblemen te voorkomen (auto-ongeluk)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In de naam van getrouwde vrouwen (mevrouw Jansen-op de Haar)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In woorden met de voorvoegsels adjunct-, aspirant-, ex-, interim-, niet-, non- en oud-.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een hoofdletter (anti-Russisch)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combinaties van titels en beroepen (trainer-coach)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aardrijkskundige namen, of woorden die daarvan afgeleid zijn (Zuid-Frankrijk)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letters, cijfers, andere tekens en St./Sint (mbo-student)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In woorden die anders onoverzichtelijk worden (woon-werkverkeer)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</w:p>
    <w:p w:rsidR="00F314ED" w:rsidRDefault="005162C3" w:rsidP="005162C3">
      <w:pPr>
        <w:pStyle w:val="Geenafstand"/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Weglatingsteken: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Zet een streepje op de plek waar een deel van een woord is weggelaten: voor- en nadelen, binnen- en buitenbanden. Schrijf niet ijs- en bruine beren!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</w:p>
    <w:p w:rsidR="00F314ED" w:rsidRDefault="00F314ED" w:rsidP="005162C3">
      <w:pPr>
        <w:pStyle w:val="Geenafstand"/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</w:p>
    <w:p w:rsidR="00F314ED" w:rsidRDefault="00F314ED" w:rsidP="005162C3">
      <w:pPr>
        <w:pStyle w:val="Geenafstand"/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</w:pPr>
    </w:p>
    <w:p w:rsidR="00953F7D" w:rsidRDefault="00C307C1" w:rsidP="005162C3">
      <w:pPr>
        <w:pStyle w:val="Geenafstand"/>
        <w:rPr>
          <w:rFonts w:ascii="Calibri" w:hAnsi="Calibri" w:cs="Calibri"/>
          <w:color w:val="000000"/>
          <w:sz w:val="24"/>
          <w:szCs w:val="21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lastRenderedPageBreak/>
        <w:t>8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Trema</w:t>
      </w:r>
      <w:r w:rsidR="005162C3" w:rsidRPr="00FF717B">
        <w:rPr>
          <w:rFonts w:ascii="Calibri" w:hAnsi="Calibri" w:cs="Calibri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Een trema voorkomt uitspraakproblemen in woorden die geen samenstelling zijn.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Plaats een trema op de tweede klinker waar het leesprobleem kan ontstaan (poëzie).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Let op deze woorden: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Linoleum, verfraaiing, opticien, geautomatiseerd, officieus, geuit.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9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Apostrof</w:t>
      </w:r>
      <w:r w:rsidR="005162C3" w:rsidRPr="00FF717B">
        <w:rPr>
          <w:rFonts w:ascii="Calibri" w:hAnsi="Calibri" w:cs="Calibri"/>
          <w:b/>
          <w:bCs/>
          <w:color w:val="000000"/>
          <w:sz w:val="28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Op de plaats van een weggelaten letter (z’n zusje)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Op de plaats van een weggelaten bezits-s (Els’ plannen)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Om uitspraakproblemen bij he</w:t>
      </w:r>
      <w:r w:rsidR="00953F7D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t mv. te voorkomen</w:t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 xml:space="preserve"> </w:t>
      </w:r>
      <w:r w:rsidR="00953F7D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(</w:t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 xml:space="preserve">ik hou van y’s) </w:t>
      </w:r>
    </w:p>
    <w:p w:rsidR="004119CD" w:rsidRDefault="005162C3" w:rsidP="005162C3">
      <w:pPr>
        <w:pStyle w:val="Geenafstand"/>
        <w:rPr>
          <w:rFonts w:ascii="Calibri" w:hAnsi="Calibri" w:cs="Calibri"/>
          <w:color w:val="000000"/>
          <w:sz w:val="24"/>
          <w:szCs w:val="21"/>
        </w:rPr>
      </w:pP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In afleidingen van letter- en cijferwoorden (vwo’er; 40+’er)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="00C307C1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10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Accenten</w:t>
      </w:r>
      <w:r w:rsidRPr="00FF717B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Accent aigu (é) = café, paté, coupé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Accent grave (è) = ampère, scène, crème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Accent circonflexe (ê) = enquête, gêne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Andere vormen = maîtresse, twee à drie liter, coûte que coûte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Gebruik op alle klinkers om klemtoon aan te geven het accent aigu (dat is dé oplossing).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De cedille onderaan de c (ç) zorgt ervoor dat een c als s klinkt, wanneer die voor een a, o of u staat (reçu, Curaçao)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="00C307C1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11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Getallen</w:t>
      </w:r>
      <w:r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Gebruik cijfers: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Bij getallen boven de twintig, uitgezonderd de ronde getallen (27 miljard, 953)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maten, gewichten, bedragen, data, adressen, rekeningnummers (10 mei 1955,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25 meter, € 3,50. Schrijf breuken los! (drie vierde)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Gebruik letters: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getallen tot en met twintig, voor de tientallen (vijftien, veertig)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  <w:r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Voor getallen als honderd, duizend, miljoen, miljard, biljard</w:t>
      </w:r>
      <w:r w:rsidRPr="005162C3">
        <w:rPr>
          <w:rFonts w:ascii="Calibri" w:hAnsi="Calibri" w:cs="Calibri"/>
          <w:color w:val="000000"/>
          <w:sz w:val="24"/>
          <w:szCs w:val="21"/>
        </w:rPr>
        <w:br/>
      </w:r>
    </w:p>
    <w:p w:rsidR="008D175C" w:rsidRDefault="00C307C1" w:rsidP="005162C3">
      <w:pPr>
        <w:pStyle w:val="Geenafstand"/>
        <w:rPr>
          <w:rFonts w:ascii="Calibri" w:hAnsi="Calibri" w:cs="Calibri"/>
          <w:color w:val="000000"/>
          <w:sz w:val="24"/>
          <w:szCs w:val="21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12</w:t>
      </w:r>
      <w:r w:rsidR="00FF717B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>.</w:t>
      </w:r>
      <w:r w:rsidR="005162C3" w:rsidRPr="00FF717B">
        <w:rPr>
          <w:rStyle w:val="Zwaar"/>
          <w:rFonts w:ascii="Calibri" w:hAnsi="Calibri" w:cs="Calibri"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Sommige of sommigen</w:t>
      </w:r>
      <w:r w:rsidR="005162C3" w:rsidRPr="005162C3">
        <w:rPr>
          <w:rFonts w:ascii="Calibri" w:hAnsi="Calibri" w:cs="Calibri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Met een -e: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de woorden bijvoeglijk gebruikt worden (vele vriendinnen, de aanwezige mensen)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ze betrekking hebben op zaken of dieren (de aapjes waren alle verzwakt)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Met een -en: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- Als ze zelfstandig gebruikt worden en het personen zijn (de meesten stemden op de PVV)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Let op: als het woord betrekking heeft op personen die al eerder genoemd werden kun je vaak -e schrijven. (De werknemers waren teleurgesteld en sommige wilden gaan staken).</w:t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</w:rPr>
        <w:br/>
      </w:r>
      <w:r w:rsidR="005162C3" w:rsidRPr="005162C3">
        <w:rPr>
          <w:rFonts w:ascii="Calibri" w:hAnsi="Calibri" w:cs="Calibri"/>
          <w:color w:val="000000"/>
          <w:sz w:val="24"/>
          <w:szCs w:val="21"/>
          <w:shd w:val="clear" w:color="auto" w:fill="FFFFFF"/>
        </w:rPr>
        <w:t>Schrijf ook zelfstandig gebruikte bijvoeglijke naamwoorden met -en: doven en slechthorenden, ouderen, alleenstaanden, alle aanwezigen.</w:t>
      </w:r>
    </w:p>
    <w:p w:rsidR="007F5AD2" w:rsidRDefault="007F5AD2" w:rsidP="005162C3">
      <w:pPr>
        <w:pStyle w:val="Geenafstand"/>
        <w:rPr>
          <w:rFonts w:ascii="Calibri" w:hAnsi="Calibri" w:cs="Calibri"/>
          <w:color w:val="000000"/>
          <w:sz w:val="24"/>
          <w:szCs w:val="21"/>
          <w:shd w:val="clear" w:color="auto" w:fill="FFFFFF"/>
        </w:rPr>
      </w:pPr>
    </w:p>
    <w:p w:rsidR="007F5AD2" w:rsidRDefault="007F5AD2" w:rsidP="005162C3">
      <w:pPr>
        <w:pStyle w:val="Geenafstand"/>
        <w:rPr>
          <w:rFonts w:ascii="Calibri" w:hAnsi="Calibri" w:cs="Calibri"/>
          <w:b/>
          <w:color w:val="000000"/>
          <w:sz w:val="28"/>
          <w:szCs w:val="21"/>
          <w:shd w:val="clear" w:color="auto" w:fill="FFFFFF"/>
        </w:rPr>
      </w:pPr>
    </w:p>
    <w:p w:rsidR="007F5AD2" w:rsidRDefault="007F5AD2" w:rsidP="005162C3">
      <w:pPr>
        <w:pStyle w:val="Geenafstand"/>
        <w:rPr>
          <w:rFonts w:ascii="Calibri" w:hAnsi="Calibri" w:cs="Calibri"/>
          <w:b/>
          <w:color w:val="000000"/>
          <w:sz w:val="28"/>
          <w:szCs w:val="21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1"/>
          <w:shd w:val="clear" w:color="auto" w:fill="FFFFFF"/>
        </w:rPr>
        <w:lastRenderedPageBreak/>
        <w:t>13. Probleemwoorden</w:t>
      </w:r>
    </w:p>
    <w:p w:rsidR="004B31D5" w:rsidRDefault="004B31D5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  <w:sectPr w:rsidR="004B31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abonnees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accommodatie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achttien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acuut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adellijk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adolescent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agressie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alinea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alleszins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allochtoon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althans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apparaat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baby'tje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barbecueën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baseren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begrafenis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begroeiing</w:t>
      </w:r>
    </w:p>
    <w:p w:rsid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burgemeester</w:t>
      </w:r>
    </w:p>
    <w:p w:rsidR="00073980" w:rsidRPr="00901A74" w:rsidRDefault="0007398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burgerlijk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carrière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chagrijnig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cheque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comité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commissaris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consequent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daarentegen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debacle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daarentegen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decennium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dichtstbijzijnde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discipline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diskette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eigenlijk</w:t>
      </w: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eczeem</w:t>
      </w: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57490" w:rsidRDefault="00357490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excuus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enigszins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enthousiast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enquête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faillissement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fascisme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financieel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financiële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financiën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geenszins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gefascineerd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gerechtelijk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gewelddadig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gezamenlijk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hardnekkig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hartstikke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hiërarchie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hopelijk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hygiënisch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identiteit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illusie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insect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interessant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Pr="00901A74">
        <w:rPr>
          <w:rFonts w:cstheme="minorHAnsi"/>
          <w:sz w:val="24"/>
          <w:szCs w:val="24"/>
          <w:shd w:val="clear" w:color="auto" w:fill="FFFFFF"/>
        </w:rPr>
        <w:t>nterview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juffrouw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kassière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klerezooi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kopiëren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legitimatie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liniaal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litteken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luxueuze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manoeuvreren</w:t>
      </w:r>
    </w:p>
    <w:p w:rsid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millimeter</w:t>
      </w: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336B28" w:rsidRPr="00901A74" w:rsidRDefault="00336B28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</w:p>
    <w:p w:rsid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namelijk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901A74">
        <w:rPr>
          <w:rFonts w:cstheme="minorHAnsi"/>
          <w:sz w:val="24"/>
          <w:szCs w:val="24"/>
          <w:shd w:val="clear" w:color="auto" w:fill="FFFFFF"/>
        </w:rPr>
        <w:t>niettemin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nochtans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onverbiddelijk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onmiddellijk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opticien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oeuvre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parallellen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penicilline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per se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</w:t>
      </w:r>
      <w:r w:rsidRPr="00901A74">
        <w:rPr>
          <w:rFonts w:cstheme="minorHAnsi"/>
          <w:sz w:val="24"/>
          <w:szCs w:val="24"/>
          <w:shd w:val="clear" w:color="auto" w:fill="FFFFFF"/>
        </w:rPr>
        <w:t>acticum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</w:t>
      </w:r>
      <w:r w:rsidRPr="00901A74">
        <w:rPr>
          <w:rFonts w:cstheme="minorHAnsi"/>
          <w:sz w:val="24"/>
          <w:szCs w:val="24"/>
          <w:shd w:val="clear" w:color="auto" w:fill="FFFFFF"/>
        </w:rPr>
        <w:t>rocedé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</w:t>
      </w:r>
      <w:r w:rsidRPr="00901A74">
        <w:rPr>
          <w:rFonts w:cstheme="minorHAnsi"/>
          <w:sz w:val="24"/>
          <w:szCs w:val="24"/>
          <w:shd w:val="clear" w:color="auto" w:fill="FFFFFF"/>
        </w:rPr>
        <w:t>roduct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</w:t>
      </w:r>
      <w:r w:rsidRPr="00901A74">
        <w:rPr>
          <w:rFonts w:cstheme="minorHAnsi"/>
          <w:sz w:val="24"/>
          <w:szCs w:val="24"/>
          <w:shd w:val="clear" w:color="auto" w:fill="FFFFFF"/>
        </w:rPr>
        <w:t>rofessor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puberteit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publicatie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pyjama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racisme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rechterlijk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reëel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reële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represailles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sowieso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staatsieportret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toentertijd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toernooi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tournee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twijfelen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uittreksel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vacuüm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wederrechtelijk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weifelen</w:t>
      </w:r>
    </w:p>
    <w:p w:rsidR="00901A74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weliswaar</w:t>
      </w:r>
    </w:p>
    <w:p w:rsidR="007F5AD2" w:rsidRPr="00901A74" w:rsidRDefault="00901A74" w:rsidP="00901A74">
      <w:pPr>
        <w:pStyle w:val="Geenafstand"/>
        <w:rPr>
          <w:rFonts w:cstheme="minorHAnsi"/>
          <w:sz w:val="24"/>
          <w:szCs w:val="24"/>
          <w:shd w:val="clear" w:color="auto" w:fill="FFFFFF"/>
        </w:rPr>
      </w:pPr>
      <w:r w:rsidRPr="00901A74">
        <w:rPr>
          <w:rFonts w:cstheme="minorHAnsi"/>
          <w:sz w:val="24"/>
          <w:szCs w:val="24"/>
          <w:shd w:val="clear" w:color="auto" w:fill="FFFFFF"/>
        </w:rPr>
        <w:t>yoghurt</w:t>
      </w:r>
    </w:p>
    <w:sectPr w:rsidR="007F5AD2" w:rsidRPr="00901A74" w:rsidSect="004B31D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C"/>
    <w:rsid w:val="0003116E"/>
    <w:rsid w:val="00073980"/>
    <w:rsid w:val="000C25EC"/>
    <w:rsid w:val="00167FAB"/>
    <w:rsid w:val="00193A1A"/>
    <w:rsid w:val="001A236B"/>
    <w:rsid w:val="00336B28"/>
    <w:rsid w:val="00342680"/>
    <w:rsid w:val="00350D0C"/>
    <w:rsid w:val="00357490"/>
    <w:rsid w:val="004119CD"/>
    <w:rsid w:val="00473607"/>
    <w:rsid w:val="0048696E"/>
    <w:rsid w:val="004A2908"/>
    <w:rsid w:val="004B31D5"/>
    <w:rsid w:val="005162C3"/>
    <w:rsid w:val="00564CA8"/>
    <w:rsid w:val="005E48E6"/>
    <w:rsid w:val="006723A8"/>
    <w:rsid w:val="00684836"/>
    <w:rsid w:val="007F5AD2"/>
    <w:rsid w:val="008515A9"/>
    <w:rsid w:val="0085797F"/>
    <w:rsid w:val="00883A4A"/>
    <w:rsid w:val="008D175C"/>
    <w:rsid w:val="008D4E41"/>
    <w:rsid w:val="00901A74"/>
    <w:rsid w:val="009134F5"/>
    <w:rsid w:val="00953F7D"/>
    <w:rsid w:val="00A52CCD"/>
    <w:rsid w:val="00A61840"/>
    <w:rsid w:val="00AA2A6A"/>
    <w:rsid w:val="00AB40E6"/>
    <w:rsid w:val="00AF606B"/>
    <w:rsid w:val="00AF7C1D"/>
    <w:rsid w:val="00B66683"/>
    <w:rsid w:val="00C307C1"/>
    <w:rsid w:val="00C33294"/>
    <w:rsid w:val="00CB14CF"/>
    <w:rsid w:val="00CD3BCC"/>
    <w:rsid w:val="00CE0888"/>
    <w:rsid w:val="00D66CCC"/>
    <w:rsid w:val="00DB15B5"/>
    <w:rsid w:val="00DD3339"/>
    <w:rsid w:val="00E63B92"/>
    <w:rsid w:val="00E81193"/>
    <w:rsid w:val="00F314ED"/>
    <w:rsid w:val="00FD13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B9101-1A95-46FD-98D0-89C02A8F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175C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16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Floor</dc:creator>
  <cp:keywords/>
  <dc:description/>
  <cp:lastModifiedBy>Das, Floor</cp:lastModifiedBy>
  <cp:revision>21</cp:revision>
  <dcterms:created xsi:type="dcterms:W3CDTF">2017-10-02T17:42:00Z</dcterms:created>
  <dcterms:modified xsi:type="dcterms:W3CDTF">2017-10-02T18:18:00Z</dcterms:modified>
</cp:coreProperties>
</file>