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1A4" w:rsidRPr="00237D69" w:rsidRDefault="00237D69" w:rsidP="005751A4">
      <w:pPr>
        <w:jc w:val="center"/>
        <w:rPr>
          <w:rFonts w:ascii="Baskerville Old Face" w:hAnsi="Baskerville Old Face"/>
          <w:sz w:val="52"/>
          <w:u w:val="single"/>
        </w:rPr>
      </w:pPr>
      <w:r>
        <w:rPr>
          <w:rFonts w:ascii="Baskerville Old Face" w:hAnsi="Baskerville Old Face"/>
          <w:sz w:val="52"/>
          <w:u w:val="single"/>
        </w:rPr>
        <w:t xml:space="preserve">Practicum:                                                            </w:t>
      </w:r>
      <w:r w:rsidR="005751A4" w:rsidRPr="00237D69">
        <w:rPr>
          <w:rFonts w:ascii="Baskerville Old Face" w:hAnsi="Baskerville Old Face"/>
          <w:sz w:val="52"/>
          <w:u w:val="single"/>
        </w:rPr>
        <w:t>Het smeltpunt van ijs verlagen</w:t>
      </w:r>
    </w:p>
    <w:p w:rsidR="005751A4" w:rsidRPr="00237D69" w:rsidRDefault="006F11FF" w:rsidP="007D7920">
      <w:pPr>
        <w:jc w:val="center"/>
        <w:rPr>
          <w:rFonts w:ascii="Baskerville Old Face" w:hAnsi="Baskerville Old Face"/>
          <w:sz w:val="40"/>
        </w:rPr>
      </w:pPr>
      <w:r>
        <w:rPr>
          <w:rFonts w:ascii="Arial" w:hAnsi="Arial" w:cs="Arial"/>
          <w:noProof/>
          <w:color w:val="0000FF"/>
          <w:sz w:val="27"/>
          <w:szCs w:val="27"/>
        </w:rPr>
        <w:drawing>
          <wp:anchor distT="0" distB="0" distL="114300" distR="114300" simplePos="0" relativeHeight="251660288" behindDoc="0" locked="0" layoutInCell="1" allowOverlap="1" wp14:anchorId="24E6BAB2">
            <wp:simplePos x="0" y="0"/>
            <wp:positionH relativeFrom="margin">
              <wp:align>center</wp:align>
            </wp:positionH>
            <wp:positionV relativeFrom="margin">
              <wp:posOffset>7136765</wp:posOffset>
            </wp:positionV>
            <wp:extent cx="4572000" cy="2569210"/>
            <wp:effectExtent l="0" t="0" r="0" b="2540"/>
            <wp:wrapSquare wrapText="bothSides"/>
            <wp:docPr id="4" name="Afbeelding 4" descr="Afbeeldingsresultaat voor ijs in proefj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ijs in proefj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2569210"/>
                    </a:xfrm>
                    <a:prstGeom prst="rect">
                      <a:avLst/>
                    </a:prstGeom>
                    <a:noFill/>
                    <a:ln>
                      <a:noFill/>
                    </a:ln>
                  </pic:spPr>
                </pic:pic>
              </a:graphicData>
            </a:graphic>
          </wp:anchor>
        </w:drawing>
      </w:r>
      <w:r>
        <w:rPr>
          <w:rFonts w:ascii="Arial" w:hAnsi="Arial" w:cs="Arial"/>
          <w:noProof/>
          <w:color w:val="0000FF"/>
          <w:sz w:val="27"/>
          <w:szCs w:val="27"/>
        </w:rPr>
        <w:drawing>
          <wp:anchor distT="0" distB="0" distL="114300" distR="114300" simplePos="0" relativeHeight="251658240" behindDoc="0" locked="0" layoutInCell="1" allowOverlap="1" wp14:anchorId="58D7C372">
            <wp:simplePos x="0" y="0"/>
            <wp:positionH relativeFrom="page">
              <wp:align>left</wp:align>
            </wp:positionH>
            <wp:positionV relativeFrom="margin">
              <wp:posOffset>2014855</wp:posOffset>
            </wp:positionV>
            <wp:extent cx="9372600" cy="5801995"/>
            <wp:effectExtent l="0" t="0" r="0" b="8255"/>
            <wp:wrapSquare wrapText="bothSides"/>
            <wp:docPr id="1" name="Afbeelding 1" descr="Gerelateerde afbeeldi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2600" cy="5801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7D69" w:rsidRPr="00237D69">
        <w:rPr>
          <w:rFonts w:ascii="Baskerville Old Face" w:hAnsi="Baskerville Old Face"/>
          <w:sz w:val="40"/>
        </w:rPr>
        <w:t xml:space="preserve">Leerling: </w:t>
      </w:r>
      <w:r w:rsidR="007D7920">
        <w:rPr>
          <w:rFonts w:ascii="Baskerville Old Face" w:hAnsi="Baskerville Old Face"/>
          <w:sz w:val="40"/>
        </w:rPr>
        <w:t xml:space="preserve">..                                                                       </w:t>
      </w:r>
      <w:r w:rsidR="00237D69" w:rsidRPr="00237D69">
        <w:rPr>
          <w:rFonts w:ascii="Baskerville Old Face" w:hAnsi="Baskerville Old Face"/>
          <w:sz w:val="40"/>
        </w:rPr>
        <w:t xml:space="preserve">Docent: </w:t>
      </w:r>
      <w:r w:rsidR="007D7920">
        <w:rPr>
          <w:rFonts w:ascii="Baskerville Old Face" w:hAnsi="Baskerville Old Face"/>
          <w:sz w:val="40"/>
        </w:rPr>
        <w:t xml:space="preserve">…            </w:t>
      </w:r>
      <w:r w:rsidR="00237D69" w:rsidRPr="00237D69">
        <w:rPr>
          <w:rFonts w:ascii="Baskerville Old Face" w:hAnsi="Baskerville Old Face"/>
          <w:sz w:val="40"/>
        </w:rPr>
        <w:t xml:space="preserve">                                                 </w:t>
      </w:r>
      <w:r w:rsidR="005751A4" w:rsidRPr="00237D69">
        <w:rPr>
          <w:rFonts w:ascii="Baskerville Old Face" w:hAnsi="Baskerville Old Face"/>
          <w:sz w:val="40"/>
        </w:rPr>
        <w:t xml:space="preserve"> </w:t>
      </w:r>
      <w:r w:rsidR="00237D69" w:rsidRPr="00237D69">
        <w:rPr>
          <w:rFonts w:ascii="Baskerville Old Face" w:hAnsi="Baskerville Old Face"/>
          <w:sz w:val="40"/>
        </w:rPr>
        <w:t xml:space="preserve">Inleverdatum : </w:t>
      </w:r>
      <w:r w:rsidR="007D7920">
        <w:rPr>
          <w:rFonts w:ascii="Baskerville Old Face" w:hAnsi="Baskerville Old Face"/>
          <w:sz w:val="40"/>
        </w:rPr>
        <w:t>….</w:t>
      </w:r>
      <w:bookmarkStart w:id="0" w:name="_GoBack"/>
      <w:bookmarkEnd w:id="0"/>
    </w:p>
    <w:p w:rsidR="00237D69" w:rsidRPr="00237D69" w:rsidRDefault="00237D69" w:rsidP="005751A4">
      <w:pPr>
        <w:jc w:val="center"/>
        <w:rPr>
          <w:rFonts w:ascii="Baskerville Old Face" w:hAnsi="Baskerville Old Face"/>
          <w:sz w:val="44"/>
        </w:rPr>
      </w:pPr>
    </w:p>
    <w:p w:rsidR="005751A4" w:rsidRPr="00237D69" w:rsidRDefault="005751A4">
      <w:pPr>
        <w:rPr>
          <w:rFonts w:ascii="Baskerville Old Face" w:hAnsi="Baskerville Old Face"/>
          <w:sz w:val="28"/>
        </w:rPr>
      </w:pPr>
      <w:r w:rsidRPr="00237D69">
        <w:rPr>
          <w:rFonts w:ascii="Baskerville Old Face" w:hAnsi="Baskerville Old Face"/>
          <w:sz w:val="28"/>
        </w:rPr>
        <w:br w:type="page"/>
      </w:r>
    </w:p>
    <w:p w:rsidR="005751A4" w:rsidRPr="00101D0D" w:rsidRDefault="005751A4" w:rsidP="00101D0D">
      <w:pPr>
        <w:jc w:val="center"/>
        <w:rPr>
          <w:rFonts w:ascii="Baskerville Old Face" w:hAnsi="Baskerville Old Face"/>
          <w:i/>
          <w:sz w:val="52"/>
          <w:u w:val="single"/>
        </w:rPr>
      </w:pPr>
      <w:r w:rsidRPr="00237D69">
        <w:rPr>
          <w:rFonts w:ascii="Baskerville Old Face" w:hAnsi="Baskerville Old Face"/>
          <w:sz w:val="52"/>
          <w:u w:val="single"/>
        </w:rPr>
        <w:lastRenderedPageBreak/>
        <w:t>Onderzoeksvraag:</w:t>
      </w:r>
      <w:r w:rsidR="00101D0D">
        <w:rPr>
          <w:rFonts w:ascii="Baskerville Old Face" w:hAnsi="Baskerville Old Face"/>
          <w:sz w:val="52"/>
          <w:u w:val="single"/>
        </w:rPr>
        <w:t xml:space="preserve">                                              </w:t>
      </w:r>
      <w:r w:rsidRPr="00237D69">
        <w:rPr>
          <w:rFonts w:ascii="Baskerville Old Face" w:hAnsi="Baskerville Old Face"/>
          <w:sz w:val="52"/>
          <w:u w:val="single"/>
        </w:rPr>
        <w:t xml:space="preserve"> ‘</w:t>
      </w:r>
      <w:r w:rsidRPr="00101D0D">
        <w:rPr>
          <w:rFonts w:ascii="Baskerville Old Face" w:hAnsi="Baskerville Old Face"/>
          <w:i/>
          <w:sz w:val="52"/>
          <w:u w:val="single"/>
        </w:rPr>
        <w:t>Hoe beïnvloed zout het smeltpunt van ijs?’</w:t>
      </w:r>
    </w:p>
    <w:p w:rsidR="00237D69" w:rsidRPr="00237D69" w:rsidRDefault="00237D69">
      <w:pPr>
        <w:rPr>
          <w:rFonts w:ascii="Baskerville Old Face" w:hAnsi="Baskerville Old Face"/>
          <w:sz w:val="48"/>
          <w:u w:val="single"/>
        </w:rPr>
      </w:pPr>
    </w:p>
    <w:p w:rsidR="000A7E20" w:rsidRPr="00101D0D" w:rsidRDefault="005751A4" w:rsidP="00101D0D">
      <w:pPr>
        <w:rPr>
          <w:rFonts w:ascii="Baskerville Old Face" w:hAnsi="Baskerville Old Face"/>
          <w:i/>
          <w:sz w:val="36"/>
        </w:rPr>
      </w:pPr>
      <w:r w:rsidRPr="00237D69">
        <w:rPr>
          <w:rFonts w:ascii="Baskerville Old Face" w:hAnsi="Baskerville Old Face"/>
          <w:sz w:val="36"/>
        </w:rPr>
        <w:t>Dit is een verslag over het voorbereiden van het practicum. Ik ga stap voor stap uitleggen hoe dit voorbereid moet worden en wat er gedaan moet worden</w:t>
      </w:r>
      <w:r w:rsidR="000A7E20" w:rsidRPr="00237D69">
        <w:rPr>
          <w:rFonts w:ascii="Baskerville Old Face" w:hAnsi="Baskerville Old Face"/>
          <w:sz w:val="36"/>
        </w:rPr>
        <w:t xml:space="preserve"> tijdens de proef</w:t>
      </w:r>
      <w:r w:rsidRPr="00237D69">
        <w:rPr>
          <w:rFonts w:ascii="Baskerville Old Face" w:hAnsi="Baskerville Old Face"/>
          <w:sz w:val="36"/>
        </w:rPr>
        <w:t>. In De proef die gedaan word in dit practicum word onderzocht hoe zout het smeltpunt van ijs verlaagt.</w:t>
      </w:r>
      <w:r w:rsidR="00101D0D">
        <w:rPr>
          <w:rFonts w:ascii="Baskerville Old Face" w:hAnsi="Baskerville Old Face"/>
          <w:sz w:val="36"/>
        </w:rPr>
        <w:t xml:space="preserve"> Aan het einde van dit verslag geef ik antwoord op de onderzoeksvraag </w:t>
      </w:r>
      <w:r w:rsidR="00101D0D" w:rsidRPr="00101D0D">
        <w:rPr>
          <w:rFonts w:ascii="Baskerville Old Face" w:hAnsi="Baskerville Old Face"/>
          <w:i/>
          <w:sz w:val="36"/>
        </w:rPr>
        <w:t>‘Hoe beïnvloed zout het smeltpunt van ijs?’</w:t>
      </w:r>
    </w:p>
    <w:p w:rsidR="000A7E20" w:rsidRPr="00237D69" w:rsidRDefault="00101D0D" w:rsidP="00101D0D">
      <w:pPr>
        <w:rPr>
          <w:rFonts w:ascii="Baskerville Old Face" w:hAnsi="Baskerville Old Face"/>
          <w:sz w:val="28"/>
        </w:rPr>
      </w:pPr>
      <w:r>
        <w:rPr>
          <w:rFonts w:ascii="Arial" w:hAnsi="Arial" w:cs="Arial"/>
          <w:noProof/>
          <w:color w:val="0000FF"/>
          <w:sz w:val="27"/>
          <w:szCs w:val="27"/>
        </w:rPr>
        <w:drawing>
          <wp:anchor distT="0" distB="0" distL="114300" distR="114300" simplePos="0" relativeHeight="251659264" behindDoc="0" locked="0" layoutInCell="1" allowOverlap="1" wp14:anchorId="060C6265">
            <wp:simplePos x="0" y="0"/>
            <wp:positionH relativeFrom="margin">
              <wp:align>left</wp:align>
            </wp:positionH>
            <wp:positionV relativeFrom="margin">
              <wp:posOffset>4104005</wp:posOffset>
            </wp:positionV>
            <wp:extent cx="5208270" cy="3467100"/>
            <wp:effectExtent l="0" t="0" r="0" b="0"/>
            <wp:wrapSquare wrapText="bothSides"/>
            <wp:docPr id="2" name="Afbeelding 2" descr="Afbeeldingsresultaat voor smeltend ij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smeltend ijs">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8270" cy="3467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7E20" w:rsidRPr="00237D69">
        <w:rPr>
          <w:rFonts w:ascii="Baskerville Old Face" w:hAnsi="Baskerville Old Face"/>
          <w:sz w:val="28"/>
        </w:rPr>
        <w:br w:type="page"/>
      </w:r>
    </w:p>
    <w:p w:rsidR="005751A4" w:rsidRPr="00237D69" w:rsidRDefault="000A7E20">
      <w:pPr>
        <w:rPr>
          <w:rFonts w:ascii="Baskerville Old Face" w:hAnsi="Baskerville Old Face"/>
          <w:sz w:val="52"/>
          <w:u w:val="single"/>
        </w:rPr>
      </w:pPr>
      <w:r w:rsidRPr="00237D69">
        <w:rPr>
          <w:rFonts w:ascii="Baskerville Old Face" w:hAnsi="Baskerville Old Face"/>
          <w:sz w:val="52"/>
          <w:u w:val="single"/>
        </w:rPr>
        <w:lastRenderedPageBreak/>
        <w:t>Werkplan:</w:t>
      </w:r>
    </w:p>
    <w:p w:rsidR="000A7E20" w:rsidRPr="00101D0D" w:rsidRDefault="0047515D">
      <w:pPr>
        <w:rPr>
          <w:rFonts w:ascii="Baskerville Old Face" w:hAnsi="Baskerville Old Face"/>
          <w:sz w:val="32"/>
        </w:rPr>
      </w:pPr>
      <w:r w:rsidRPr="00101D0D">
        <w:rPr>
          <w:rFonts w:ascii="Baskerville Old Face" w:hAnsi="Baskerville Old Face"/>
          <w:sz w:val="32"/>
        </w:rPr>
        <w:t>De benodigd</w:t>
      </w:r>
      <w:r w:rsidR="000A7E20" w:rsidRPr="00101D0D">
        <w:rPr>
          <w:rFonts w:ascii="Baskerville Old Face" w:hAnsi="Baskerville Old Face"/>
          <w:sz w:val="32"/>
        </w:rPr>
        <w:t xml:space="preserve">heden die je van te voren moet klaarleggen zijn: </w:t>
      </w:r>
    </w:p>
    <w:p w:rsidR="000A7E20" w:rsidRPr="00101D0D" w:rsidRDefault="0047515D" w:rsidP="000A7E20">
      <w:pPr>
        <w:pStyle w:val="Lijstalinea"/>
        <w:numPr>
          <w:ilvl w:val="0"/>
          <w:numId w:val="1"/>
        </w:numPr>
        <w:rPr>
          <w:rFonts w:ascii="Baskerville Old Face" w:hAnsi="Baskerville Old Face"/>
          <w:sz w:val="28"/>
        </w:rPr>
      </w:pPr>
      <w:r w:rsidRPr="00101D0D">
        <w:rPr>
          <w:rFonts w:ascii="Baskerville Old Face" w:hAnsi="Baskerville Old Face"/>
          <w:sz w:val="28"/>
        </w:rPr>
        <w:t>Beker/Glas</w:t>
      </w:r>
    </w:p>
    <w:p w:rsidR="0047515D" w:rsidRPr="00101D0D" w:rsidRDefault="0047515D" w:rsidP="000A7E20">
      <w:pPr>
        <w:pStyle w:val="Lijstalinea"/>
        <w:numPr>
          <w:ilvl w:val="0"/>
          <w:numId w:val="1"/>
        </w:numPr>
        <w:rPr>
          <w:rFonts w:ascii="Baskerville Old Face" w:hAnsi="Baskerville Old Face"/>
          <w:sz w:val="28"/>
        </w:rPr>
      </w:pPr>
      <w:r w:rsidRPr="00101D0D">
        <w:rPr>
          <w:rFonts w:ascii="Baskerville Old Face" w:hAnsi="Baskerville Old Face"/>
          <w:sz w:val="28"/>
        </w:rPr>
        <w:t>Maak van te vo</w:t>
      </w:r>
      <w:r w:rsidR="003E3028" w:rsidRPr="00101D0D">
        <w:rPr>
          <w:rFonts w:ascii="Baskerville Old Face" w:hAnsi="Baskerville Old Face"/>
          <w:sz w:val="28"/>
        </w:rPr>
        <w:t>ren meer dan 10</w:t>
      </w:r>
      <w:r w:rsidRPr="00101D0D">
        <w:rPr>
          <w:rFonts w:ascii="Baskerville Old Face" w:hAnsi="Baskerville Old Face"/>
          <w:sz w:val="28"/>
        </w:rPr>
        <w:t xml:space="preserve"> ijsklontjes </w:t>
      </w:r>
      <w:r w:rsidR="00994BC6" w:rsidRPr="00101D0D">
        <w:rPr>
          <w:rFonts w:ascii="Baskerville Old Face" w:hAnsi="Baskerville Old Face"/>
          <w:sz w:val="28"/>
        </w:rPr>
        <w:t>die aan gruis geslagen zijn.</w:t>
      </w:r>
    </w:p>
    <w:p w:rsidR="0047515D" w:rsidRPr="00101D0D" w:rsidRDefault="0047515D" w:rsidP="000A7E20">
      <w:pPr>
        <w:pStyle w:val="Lijstalinea"/>
        <w:numPr>
          <w:ilvl w:val="0"/>
          <w:numId w:val="1"/>
        </w:numPr>
        <w:rPr>
          <w:rFonts w:ascii="Baskerville Old Face" w:hAnsi="Baskerville Old Face"/>
          <w:sz w:val="28"/>
        </w:rPr>
      </w:pPr>
      <w:r w:rsidRPr="00101D0D">
        <w:rPr>
          <w:rFonts w:ascii="Baskerville Old Face" w:hAnsi="Baskerville Old Face"/>
          <w:sz w:val="28"/>
        </w:rPr>
        <w:t>Zout</w:t>
      </w:r>
    </w:p>
    <w:p w:rsidR="0047515D" w:rsidRPr="00101D0D" w:rsidRDefault="0047515D" w:rsidP="000A7E20">
      <w:pPr>
        <w:pStyle w:val="Lijstalinea"/>
        <w:numPr>
          <w:ilvl w:val="0"/>
          <w:numId w:val="1"/>
        </w:numPr>
        <w:rPr>
          <w:rFonts w:ascii="Baskerville Old Face" w:hAnsi="Baskerville Old Face"/>
          <w:sz w:val="28"/>
        </w:rPr>
      </w:pPr>
      <w:r w:rsidRPr="00101D0D">
        <w:rPr>
          <w:rFonts w:ascii="Baskerville Old Face" w:hAnsi="Baskerville Old Face"/>
          <w:sz w:val="28"/>
        </w:rPr>
        <w:t>Thermometer die ver onder het vriespunt kan komen.</w:t>
      </w:r>
    </w:p>
    <w:p w:rsidR="0047515D" w:rsidRPr="00101D0D" w:rsidRDefault="0047515D" w:rsidP="000A7E20">
      <w:pPr>
        <w:pStyle w:val="Lijstalinea"/>
        <w:numPr>
          <w:ilvl w:val="0"/>
          <w:numId w:val="1"/>
        </w:numPr>
        <w:rPr>
          <w:rFonts w:ascii="Baskerville Old Face" w:hAnsi="Baskerville Old Face"/>
          <w:sz w:val="28"/>
        </w:rPr>
      </w:pPr>
      <w:r w:rsidRPr="00101D0D">
        <w:rPr>
          <w:rFonts w:ascii="Baskerville Old Face" w:hAnsi="Baskerville Old Face"/>
          <w:sz w:val="28"/>
        </w:rPr>
        <w:t>Maatbeker/Cilinder</w:t>
      </w:r>
    </w:p>
    <w:p w:rsidR="00101D0D" w:rsidRDefault="00101D0D" w:rsidP="0047515D">
      <w:pPr>
        <w:rPr>
          <w:rFonts w:ascii="Baskerville Old Face" w:hAnsi="Baskerville Old Face"/>
          <w:sz w:val="36"/>
          <w:u w:val="single"/>
        </w:rPr>
      </w:pPr>
    </w:p>
    <w:p w:rsidR="0047515D" w:rsidRPr="00101D0D" w:rsidRDefault="0047515D" w:rsidP="0047515D">
      <w:pPr>
        <w:rPr>
          <w:rFonts w:ascii="Baskerville Old Face" w:hAnsi="Baskerville Old Face"/>
          <w:sz w:val="36"/>
          <w:u w:val="single"/>
        </w:rPr>
      </w:pPr>
      <w:r w:rsidRPr="00101D0D">
        <w:rPr>
          <w:rFonts w:ascii="Baskerville Old Face" w:hAnsi="Baskerville Old Face"/>
          <w:sz w:val="36"/>
          <w:u w:val="single"/>
        </w:rPr>
        <w:t>Wat moet je doen?</w:t>
      </w:r>
    </w:p>
    <w:p w:rsidR="0047515D" w:rsidRPr="00101D0D" w:rsidRDefault="0047515D" w:rsidP="0047515D">
      <w:pPr>
        <w:rPr>
          <w:rFonts w:ascii="Baskerville Old Face" w:hAnsi="Baskerville Old Face"/>
          <w:sz w:val="32"/>
        </w:rPr>
      </w:pPr>
      <w:r w:rsidRPr="00101D0D">
        <w:rPr>
          <w:rFonts w:ascii="Baskerville Old Face" w:hAnsi="Baskerville Old Face"/>
          <w:sz w:val="32"/>
        </w:rPr>
        <w:t>Je moet eerst zeker zijn dat je ijsklontjes klaar zijn en helemaal bevr</w:t>
      </w:r>
      <w:r w:rsidR="003E3028" w:rsidRPr="00101D0D">
        <w:rPr>
          <w:rFonts w:ascii="Baskerville Old Face" w:hAnsi="Baskerville Old Face"/>
          <w:sz w:val="32"/>
        </w:rPr>
        <w:t xml:space="preserve">oren zijn. Vervolgens kan je 4 ijsklontjes in de </w:t>
      </w:r>
      <w:r w:rsidRPr="00101D0D">
        <w:rPr>
          <w:rFonts w:ascii="Baskerville Old Face" w:hAnsi="Baskerville Old Face"/>
          <w:sz w:val="32"/>
        </w:rPr>
        <w:t>beker doen</w:t>
      </w:r>
      <w:r w:rsidR="003E3028" w:rsidRPr="00101D0D">
        <w:rPr>
          <w:rFonts w:ascii="Baskerville Old Face" w:hAnsi="Baskerville Old Face"/>
          <w:sz w:val="32"/>
        </w:rPr>
        <w:t xml:space="preserve">. Daarbij doe je ook de thermo meter in de beker (belangrijk dat de beker van glas is) Dan doe wat water in de beker zodat de punt van de thermometer onder water zit(meer water is niet nodig) Wacht een paar minute en neem ondertussen de onderstaande tabel over in een schrift. Als de paar minuten over zijn mag je redelijk wat zout over het ijs heen strooien (Dat mag ook veel zijn). Wacht nu elke keer een minuut en neem dan elke keer de temperatuur op en noteer die in de onderstaande tabel. </w:t>
      </w:r>
    </w:p>
    <w:tbl>
      <w:tblPr>
        <w:tblStyle w:val="Tabelrasterlicht"/>
        <w:tblW w:w="0" w:type="auto"/>
        <w:tblLook w:val="04A0" w:firstRow="1" w:lastRow="0" w:firstColumn="1" w:lastColumn="0" w:noHBand="0" w:noVBand="1"/>
      </w:tblPr>
      <w:tblGrid>
        <w:gridCol w:w="4520"/>
        <w:gridCol w:w="4522"/>
      </w:tblGrid>
      <w:tr w:rsidR="003E3028" w:rsidRPr="00237D69" w:rsidTr="00994BC6">
        <w:tc>
          <w:tcPr>
            <w:tcW w:w="4520" w:type="dxa"/>
            <w:tcBorders>
              <w:top w:val="single" w:sz="12" w:space="0" w:color="auto"/>
              <w:left w:val="single" w:sz="12" w:space="0" w:color="auto"/>
              <w:bottom w:val="single" w:sz="12" w:space="0" w:color="auto"/>
              <w:right w:val="single" w:sz="12" w:space="0" w:color="auto"/>
            </w:tcBorders>
            <w:shd w:val="clear" w:color="auto" w:fill="000000" w:themeFill="text1"/>
          </w:tcPr>
          <w:p w:rsidR="003E3028" w:rsidRPr="00237D69" w:rsidRDefault="003E3028" w:rsidP="0047515D">
            <w:pPr>
              <w:rPr>
                <w:rFonts w:ascii="Baskerville Old Face" w:hAnsi="Baskerville Old Face"/>
                <w:sz w:val="28"/>
              </w:rPr>
            </w:pPr>
            <w:r w:rsidRPr="00237D69">
              <w:rPr>
                <w:rFonts w:ascii="Baskerville Old Face" w:hAnsi="Baskerville Old Face"/>
                <w:sz w:val="36"/>
              </w:rPr>
              <w:t>Tijd in minuten</w:t>
            </w:r>
          </w:p>
        </w:tc>
        <w:tc>
          <w:tcPr>
            <w:tcW w:w="4522" w:type="dxa"/>
            <w:tcBorders>
              <w:top w:val="single" w:sz="12" w:space="0" w:color="auto"/>
              <w:left w:val="single" w:sz="12" w:space="0" w:color="auto"/>
              <w:bottom w:val="single" w:sz="12" w:space="0" w:color="auto"/>
              <w:right w:val="single" w:sz="12" w:space="0" w:color="auto"/>
            </w:tcBorders>
            <w:shd w:val="clear" w:color="auto" w:fill="000000" w:themeFill="text1"/>
          </w:tcPr>
          <w:p w:rsidR="003E3028" w:rsidRPr="00237D69" w:rsidRDefault="003E3028" w:rsidP="0047515D">
            <w:pPr>
              <w:rPr>
                <w:rFonts w:ascii="Baskerville Old Face" w:hAnsi="Baskerville Old Face"/>
                <w:sz w:val="28"/>
              </w:rPr>
            </w:pPr>
            <w:r w:rsidRPr="00237D69">
              <w:rPr>
                <w:rFonts w:ascii="Baskerville Old Face" w:hAnsi="Baskerville Old Face"/>
                <w:sz w:val="36"/>
              </w:rPr>
              <w:t xml:space="preserve">Temperatuur in graden </w:t>
            </w:r>
            <w:proofErr w:type="spellStart"/>
            <w:r w:rsidRPr="00237D69">
              <w:rPr>
                <w:rFonts w:ascii="Baskerville Old Face" w:hAnsi="Baskerville Old Face"/>
                <w:sz w:val="36"/>
              </w:rPr>
              <w:t>celcius</w:t>
            </w:r>
            <w:proofErr w:type="spellEnd"/>
          </w:p>
        </w:tc>
      </w:tr>
      <w:tr w:rsidR="003E3028" w:rsidRPr="00101D0D" w:rsidTr="00994BC6">
        <w:tc>
          <w:tcPr>
            <w:tcW w:w="4520" w:type="dxa"/>
            <w:tcBorders>
              <w:top w:val="single" w:sz="12" w:space="0" w:color="auto"/>
              <w:bottom w:val="single" w:sz="12" w:space="0" w:color="auto"/>
              <w:right w:val="single" w:sz="12" w:space="0" w:color="auto"/>
            </w:tcBorders>
          </w:tcPr>
          <w:p w:rsidR="003E3028" w:rsidRPr="00101D0D" w:rsidRDefault="00253E8E" w:rsidP="00253E8E">
            <w:pPr>
              <w:jc w:val="center"/>
              <w:rPr>
                <w:rFonts w:ascii="Baskerville Old Face" w:hAnsi="Baskerville Old Face"/>
                <w:sz w:val="28"/>
              </w:rPr>
            </w:pPr>
            <w:r w:rsidRPr="00101D0D">
              <w:rPr>
                <w:rFonts w:ascii="Baskerville Old Face" w:hAnsi="Baskerville Old Face"/>
                <w:sz w:val="28"/>
              </w:rPr>
              <w:t>0</w:t>
            </w:r>
          </w:p>
        </w:tc>
        <w:tc>
          <w:tcPr>
            <w:tcW w:w="4522" w:type="dxa"/>
            <w:tcBorders>
              <w:top w:val="single" w:sz="12" w:space="0" w:color="auto"/>
              <w:left w:val="single" w:sz="12" w:space="0" w:color="auto"/>
              <w:bottom w:val="single" w:sz="12" w:space="0" w:color="auto"/>
            </w:tcBorders>
          </w:tcPr>
          <w:p w:rsidR="003E3028" w:rsidRPr="00101D0D" w:rsidRDefault="003E3028" w:rsidP="0047515D">
            <w:pPr>
              <w:rPr>
                <w:rFonts w:ascii="Baskerville Old Face" w:hAnsi="Baskerville Old Face"/>
                <w:sz w:val="28"/>
              </w:rPr>
            </w:pPr>
          </w:p>
        </w:tc>
      </w:tr>
      <w:tr w:rsidR="003E3028" w:rsidRPr="00101D0D" w:rsidTr="00994BC6">
        <w:trPr>
          <w:trHeight w:val="68"/>
        </w:trPr>
        <w:tc>
          <w:tcPr>
            <w:tcW w:w="4520" w:type="dxa"/>
            <w:tcBorders>
              <w:top w:val="single" w:sz="12" w:space="0" w:color="auto"/>
              <w:bottom w:val="single" w:sz="12" w:space="0" w:color="auto"/>
              <w:right w:val="single" w:sz="12" w:space="0" w:color="auto"/>
            </w:tcBorders>
          </w:tcPr>
          <w:p w:rsidR="00253E8E" w:rsidRPr="00101D0D" w:rsidRDefault="00253E8E" w:rsidP="00253E8E">
            <w:pPr>
              <w:jc w:val="center"/>
              <w:rPr>
                <w:rFonts w:ascii="Baskerville Old Face" w:hAnsi="Baskerville Old Face"/>
                <w:sz w:val="28"/>
              </w:rPr>
            </w:pPr>
            <w:r w:rsidRPr="00101D0D">
              <w:rPr>
                <w:rFonts w:ascii="Baskerville Old Face" w:hAnsi="Baskerville Old Face"/>
                <w:sz w:val="28"/>
              </w:rPr>
              <w:t>1</w:t>
            </w:r>
          </w:p>
        </w:tc>
        <w:tc>
          <w:tcPr>
            <w:tcW w:w="4522" w:type="dxa"/>
            <w:tcBorders>
              <w:top w:val="single" w:sz="12" w:space="0" w:color="auto"/>
              <w:left w:val="single" w:sz="12" w:space="0" w:color="auto"/>
              <w:bottom w:val="single" w:sz="12" w:space="0" w:color="auto"/>
            </w:tcBorders>
          </w:tcPr>
          <w:p w:rsidR="003E3028" w:rsidRPr="00101D0D" w:rsidRDefault="003E3028" w:rsidP="0047515D">
            <w:pPr>
              <w:rPr>
                <w:rFonts w:ascii="Baskerville Old Face" w:hAnsi="Baskerville Old Face"/>
                <w:sz w:val="28"/>
              </w:rPr>
            </w:pPr>
          </w:p>
        </w:tc>
      </w:tr>
      <w:tr w:rsidR="003E3028" w:rsidRPr="00101D0D" w:rsidTr="00994BC6">
        <w:tc>
          <w:tcPr>
            <w:tcW w:w="4520" w:type="dxa"/>
            <w:tcBorders>
              <w:top w:val="single" w:sz="12" w:space="0" w:color="auto"/>
              <w:bottom w:val="single" w:sz="12" w:space="0" w:color="auto"/>
              <w:right w:val="single" w:sz="12" w:space="0" w:color="auto"/>
            </w:tcBorders>
          </w:tcPr>
          <w:p w:rsidR="003E3028" w:rsidRPr="00101D0D" w:rsidRDefault="00253E8E" w:rsidP="00253E8E">
            <w:pPr>
              <w:jc w:val="center"/>
              <w:rPr>
                <w:rFonts w:ascii="Baskerville Old Face" w:hAnsi="Baskerville Old Face"/>
                <w:sz w:val="28"/>
              </w:rPr>
            </w:pPr>
            <w:r w:rsidRPr="00101D0D">
              <w:rPr>
                <w:rFonts w:ascii="Baskerville Old Face" w:hAnsi="Baskerville Old Face"/>
                <w:sz w:val="28"/>
              </w:rPr>
              <w:t>2</w:t>
            </w:r>
          </w:p>
        </w:tc>
        <w:tc>
          <w:tcPr>
            <w:tcW w:w="4522" w:type="dxa"/>
            <w:tcBorders>
              <w:top w:val="single" w:sz="12" w:space="0" w:color="auto"/>
              <w:left w:val="single" w:sz="12" w:space="0" w:color="auto"/>
              <w:bottom w:val="single" w:sz="12" w:space="0" w:color="auto"/>
            </w:tcBorders>
          </w:tcPr>
          <w:p w:rsidR="003E3028" w:rsidRPr="00101D0D" w:rsidRDefault="003E3028" w:rsidP="00253E8E">
            <w:pPr>
              <w:jc w:val="center"/>
              <w:rPr>
                <w:rFonts w:ascii="Baskerville Old Face" w:hAnsi="Baskerville Old Face"/>
                <w:sz w:val="28"/>
              </w:rPr>
            </w:pPr>
          </w:p>
        </w:tc>
      </w:tr>
      <w:tr w:rsidR="003E3028" w:rsidRPr="00101D0D" w:rsidTr="00994BC6">
        <w:tc>
          <w:tcPr>
            <w:tcW w:w="4520" w:type="dxa"/>
            <w:tcBorders>
              <w:top w:val="single" w:sz="12" w:space="0" w:color="auto"/>
              <w:bottom w:val="single" w:sz="12" w:space="0" w:color="auto"/>
              <w:right w:val="single" w:sz="12" w:space="0" w:color="auto"/>
            </w:tcBorders>
          </w:tcPr>
          <w:p w:rsidR="003E3028" w:rsidRPr="00101D0D" w:rsidRDefault="00253E8E" w:rsidP="00253E8E">
            <w:pPr>
              <w:jc w:val="center"/>
              <w:rPr>
                <w:rFonts w:ascii="Baskerville Old Face" w:hAnsi="Baskerville Old Face"/>
                <w:sz w:val="28"/>
              </w:rPr>
            </w:pPr>
            <w:r w:rsidRPr="00101D0D">
              <w:rPr>
                <w:rFonts w:ascii="Baskerville Old Face" w:hAnsi="Baskerville Old Face"/>
                <w:sz w:val="28"/>
              </w:rPr>
              <w:t>3</w:t>
            </w:r>
          </w:p>
        </w:tc>
        <w:tc>
          <w:tcPr>
            <w:tcW w:w="4522" w:type="dxa"/>
            <w:tcBorders>
              <w:top w:val="single" w:sz="12" w:space="0" w:color="auto"/>
              <w:left w:val="single" w:sz="12" w:space="0" w:color="auto"/>
              <w:bottom w:val="single" w:sz="12" w:space="0" w:color="auto"/>
            </w:tcBorders>
          </w:tcPr>
          <w:p w:rsidR="003E3028" w:rsidRPr="00101D0D" w:rsidRDefault="003E3028" w:rsidP="00253E8E">
            <w:pPr>
              <w:jc w:val="center"/>
              <w:rPr>
                <w:rFonts w:ascii="Baskerville Old Face" w:hAnsi="Baskerville Old Face"/>
                <w:sz w:val="28"/>
              </w:rPr>
            </w:pPr>
          </w:p>
        </w:tc>
      </w:tr>
      <w:tr w:rsidR="003E3028" w:rsidRPr="00101D0D" w:rsidTr="00994BC6">
        <w:tc>
          <w:tcPr>
            <w:tcW w:w="4520" w:type="dxa"/>
            <w:tcBorders>
              <w:top w:val="single" w:sz="12" w:space="0" w:color="auto"/>
              <w:bottom w:val="single" w:sz="12" w:space="0" w:color="auto"/>
              <w:right w:val="single" w:sz="12" w:space="0" w:color="auto"/>
            </w:tcBorders>
          </w:tcPr>
          <w:p w:rsidR="003E3028" w:rsidRPr="00101D0D" w:rsidRDefault="00253E8E" w:rsidP="00253E8E">
            <w:pPr>
              <w:jc w:val="center"/>
              <w:rPr>
                <w:rFonts w:ascii="Baskerville Old Face" w:hAnsi="Baskerville Old Face"/>
                <w:sz w:val="28"/>
              </w:rPr>
            </w:pPr>
            <w:r w:rsidRPr="00101D0D">
              <w:rPr>
                <w:rFonts w:ascii="Baskerville Old Face" w:hAnsi="Baskerville Old Face"/>
                <w:sz w:val="28"/>
              </w:rPr>
              <w:t>4</w:t>
            </w:r>
          </w:p>
        </w:tc>
        <w:tc>
          <w:tcPr>
            <w:tcW w:w="4522" w:type="dxa"/>
            <w:tcBorders>
              <w:top w:val="single" w:sz="12" w:space="0" w:color="auto"/>
              <w:left w:val="single" w:sz="12" w:space="0" w:color="auto"/>
              <w:bottom w:val="single" w:sz="12" w:space="0" w:color="auto"/>
            </w:tcBorders>
          </w:tcPr>
          <w:p w:rsidR="003E3028" w:rsidRPr="00101D0D" w:rsidRDefault="003E3028" w:rsidP="00253E8E">
            <w:pPr>
              <w:jc w:val="center"/>
              <w:rPr>
                <w:rFonts w:ascii="Baskerville Old Face" w:hAnsi="Baskerville Old Face"/>
                <w:sz w:val="28"/>
              </w:rPr>
            </w:pPr>
          </w:p>
        </w:tc>
      </w:tr>
      <w:tr w:rsidR="003E3028" w:rsidRPr="00101D0D" w:rsidTr="00994BC6">
        <w:tc>
          <w:tcPr>
            <w:tcW w:w="4520" w:type="dxa"/>
            <w:tcBorders>
              <w:top w:val="single" w:sz="12" w:space="0" w:color="auto"/>
              <w:bottom w:val="single" w:sz="12" w:space="0" w:color="auto"/>
              <w:right w:val="single" w:sz="12" w:space="0" w:color="auto"/>
            </w:tcBorders>
          </w:tcPr>
          <w:p w:rsidR="003E3028" w:rsidRPr="00101D0D" w:rsidRDefault="00253E8E" w:rsidP="00253E8E">
            <w:pPr>
              <w:jc w:val="center"/>
              <w:rPr>
                <w:rFonts w:ascii="Baskerville Old Face" w:hAnsi="Baskerville Old Face"/>
                <w:sz w:val="28"/>
              </w:rPr>
            </w:pPr>
            <w:r w:rsidRPr="00101D0D">
              <w:rPr>
                <w:rFonts w:ascii="Baskerville Old Face" w:hAnsi="Baskerville Old Face"/>
                <w:sz w:val="28"/>
              </w:rPr>
              <w:t>5</w:t>
            </w:r>
          </w:p>
        </w:tc>
        <w:tc>
          <w:tcPr>
            <w:tcW w:w="4522" w:type="dxa"/>
            <w:tcBorders>
              <w:top w:val="single" w:sz="12" w:space="0" w:color="auto"/>
              <w:left w:val="single" w:sz="12" w:space="0" w:color="auto"/>
              <w:bottom w:val="single" w:sz="12" w:space="0" w:color="auto"/>
            </w:tcBorders>
          </w:tcPr>
          <w:p w:rsidR="003E3028" w:rsidRPr="00101D0D" w:rsidRDefault="003E3028" w:rsidP="00253E8E">
            <w:pPr>
              <w:jc w:val="center"/>
              <w:rPr>
                <w:rFonts w:ascii="Baskerville Old Face" w:hAnsi="Baskerville Old Face"/>
                <w:sz w:val="28"/>
              </w:rPr>
            </w:pPr>
          </w:p>
        </w:tc>
      </w:tr>
      <w:tr w:rsidR="003E3028" w:rsidRPr="00101D0D" w:rsidTr="00994BC6">
        <w:tc>
          <w:tcPr>
            <w:tcW w:w="4520" w:type="dxa"/>
            <w:tcBorders>
              <w:top w:val="single" w:sz="12" w:space="0" w:color="auto"/>
              <w:bottom w:val="single" w:sz="12" w:space="0" w:color="auto"/>
              <w:right w:val="single" w:sz="12" w:space="0" w:color="auto"/>
            </w:tcBorders>
          </w:tcPr>
          <w:p w:rsidR="003E3028" w:rsidRPr="00101D0D" w:rsidRDefault="00253E8E" w:rsidP="00253E8E">
            <w:pPr>
              <w:jc w:val="center"/>
              <w:rPr>
                <w:rFonts w:ascii="Baskerville Old Face" w:hAnsi="Baskerville Old Face"/>
                <w:sz w:val="28"/>
              </w:rPr>
            </w:pPr>
            <w:r w:rsidRPr="00101D0D">
              <w:rPr>
                <w:rFonts w:ascii="Baskerville Old Face" w:hAnsi="Baskerville Old Face"/>
                <w:sz w:val="28"/>
              </w:rPr>
              <w:t>6</w:t>
            </w:r>
          </w:p>
        </w:tc>
        <w:tc>
          <w:tcPr>
            <w:tcW w:w="4522" w:type="dxa"/>
            <w:tcBorders>
              <w:top w:val="single" w:sz="12" w:space="0" w:color="auto"/>
              <w:left w:val="single" w:sz="12" w:space="0" w:color="auto"/>
              <w:bottom w:val="single" w:sz="12" w:space="0" w:color="auto"/>
            </w:tcBorders>
          </w:tcPr>
          <w:p w:rsidR="003E3028" w:rsidRPr="00101D0D" w:rsidRDefault="003E3028" w:rsidP="00253E8E">
            <w:pPr>
              <w:jc w:val="center"/>
              <w:rPr>
                <w:rFonts w:ascii="Baskerville Old Face" w:hAnsi="Baskerville Old Face"/>
                <w:sz w:val="28"/>
              </w:rPr>
            </w:pPr>
          </w:p>
        </w:tc>
      </w:tr>
      <w:tr w:rsidR="003E3028" w:rsidRPr="00101D0D" w:rsidTr="00994BC6">
        <w:tc>
          <w:tcPr>
            <w:tcW w:w="4520" w:type="dxa"/>
            <w:tcBorders>
              <w:top w:val="single" w:sz="12" w:space="0" w:color="auto"/>
              <w:bottom w:val="single" w:sz="12" w:space="0" w:color="auto"/>
              <w:right w:val="single" w:sz="12" w:space="0" w:color="auto"/>
            </w:tcBorders>
          </w:tcPr>
          <w:p w:rsidR="003E3028" w:rsidRPr="00101D0D" w:rsidRDefault="00253E8E" w:rsidP="00253E8E">
            <w:pPr>
              <w:jc w:val="center"/>
              <w:rPr>
                <w:rFonts w:ascii="Baskerville Old Face" w:hAnsi="Baskerville Old Face"/>
                <w:sz w:val="28"/>
              </w:rPr>
            </w:pPr>
            <w:r w:rsidRPr="00101D0D">
              <w:rPr>
                <w:rFonts w:ascii="Baskerville Old Face" w:hAnsi="Baskerville Old Face"/>
                <w:sz w:val="28"/>
              </w:rPr>
              <w:t>7</w:t>
            </w:r>
          </w:p>
        </w:tc>
        <w:tc>
          <w:tcPr>
            <w:tcW w:w="4522" w:type="dxa"/>
            <w:tcBorders>
              <w:top w:val="single" w:sz="12" w:space="0" w:color="auto"/>
              <w:left w:val="single" w:sz="12" w:space="0" w:color="auto"/>
              <w:bottom w:val="single" w:sz="12" w:space="0" w:color="auto"/>
            </w:tcBorders>
          </w:tcPr>
          <w:p w:rsidR="003E3028" w:rsidRPr="00101D0D" w:rsidRDefault="003E3028" w:rsidP="00253E8E">
            <w:pPr>
              <w:jc w:val="center"/>
              <w:rPr>
                <w:rFonts w:ascii="Baskerville Old Face" w:hAnsi="Baskerville Old Face"/>
                <w:sz w:val="28"/>
              </w:rPr>
            </w:pPr>
          </w:p>
        </w:tc>
      </w:tr>
      <w:tr w:rsidR="003E3028" w:rsidRPr="00101D0D" w:rsidTr="00994BC6">
        <w:tc>
          <w:tcPr>
            <w:tcW w:w="4520" w:type="dxa"/>
            <w:tcBorders>
              <w:top w:val="single" w:sz="12" w:space="0" w:color="auto"/>
              <w:bottom w:val="single" w:sz="12" w:space="0" w:color="auto"/>
              <w:right w:val="single" w:sz="12" w:space="0" w:color="auto"/>
            </w:tcBorders>
          </w:tcPr>
          <w:p w:rsidR="003E3028" w:rsidRPr="00101D0D" w:rsidRDefault="00253E8E" w:rsidP="00253E8E">
            <w:pPr>
              <w:jc w:val="center"/>
              <w:rPr>
                <w:rFonts w:ascii="Baskerville Old Face" w:hAnsi="Baskerville Old Face"/>
                <w:sz w:val="28"/>
              </w:rPr>
            </w:pPr>
            <w:r w:rsidRPr="00101D0D">
              <w:rPr>
                <w:rFonts w:ascii="Baskerville Old Face" w:hAnsi="Baskerville Old Face"/>
                <w:sz w:val="28"/>
              </w:rPr>
              <w:t>8</w:t>
            </w:r>
          </w:p>
        </w:tc>
        <w:tc>
          <w:tcPr>
            <w:tcW w:w="4522" w:type="dxa"/>
            <w:tcBorders>
              <w:top w:val="single" w:sz="12" w:space="0" w:color="auto"/>
              <w:left w:val="single" w:sz="12" w:space="0" w:color="auto"/>
              <w:bottom w:val="single" w:sz="12" w:space="0" w:color="auto"/>
            </w:tcBorders>
          </w:tcPr>
          <w:p w:rsidR="003E3028" w:rsidRPr="00101D0D" w:rsidRDefault="003E3028" w:rsidP="00253E8E">
            <w:pPr>
              <w:jc w:val="center"/>
              <w:rPr>
                <w:rFonts w:ascii="Baskerville Old Face" w:hAnsi="Baskerville Old Face"/>
                <w:sz w:val="28"/>
              </w:rPr>
            </w:pPr>
          </w:p>
        </w:tc>
      </w:tr>
      <w:tr w:rsidR="003E3028" w:rsidRPr="00101D0D" w:rsidTr="00994BC6">
        <w:tc>
          <w:tcPr>
            <w:tcW w:w="4520" w:type="dxa"/>
            <w:tcBorders>
              <w:top w:val="single" w:sz="12" w:space="0" w:color="auto"/>
              <w:bottom w:val="single" w:sz="12" w:space="0" w:color="auto"/>
              <w:right w:val="single" w:sz="12" w:space="0" w:color="auto"/>
            </w:tcBorders>
          </w:tcPr>
          <w:p w:rsidR="003E3028" w:rsidRPr="00101D0D" w:rsidRDefault="00253E8E" w:rsidP="00253E8E">
            <w:pPr>
              <w:jc w:val="center"/>
              <w:rPr>
                <w:rFonts w:ascii="Baskerville Old Face" w:hAnsi="Baskerville Old Face"/>
                <w:sz w:val="28"/>
              </w:rPr>
            </w:pPr>
            <w:r w:rsidRPr="00101D0D">
              <w:rPr>
                <w:rFonts w:ascii="Baskerville Old Face" w:hAnsi="Baskerville Old Face"/>
                <w:sz w:val="28"/>
              </w:rPr>
              <w:t>9</w:t>
            </w:r>
          </w:p>
        </w:tc>
        <w:tc>
          <w:tcPr>
            <w:tcW w:w="4522" w:type="dxa"/>
            <w:tcBorders>
              <w:top w:val="single" w:sz="12" w:space="0" w:color="auto"/>
              <w:left w:val="single" w:sz="12" w:space="0" w:color="auto"/>
              <w:bottom w:val="single" w:sz="12" w:space="0" w:color="auto"/>
            </w:tcBorders>
          </w:tcPr>
          <w:p w:rsidR="00994BC6" w:rsidRPr="00101D0D" w:rsidRDefault="00994BC6" w:rsidP="00994BC6">
            <w:pPr>
              <w:rPr>
                <w:rFonts w:ascii="Baskerville Old Face" w:hAnsi="Baskerville Old Face"/>
                <w:sz w:val="28"/>
              </w:rPr>
            </w:pPr>
          </w:p>
        </w:tc>
      </w:tr>
      <w:tr w:rsidR="00994BC6" w:rsidRPr="00101D0D" w:rsidTr="00994BC6">
        <w:tc>
          <w:tcPr>
            <w:tcW w:w="4520" w:type="dxa"/>
            <w:tcBorders>
              <w:top w:val="single" w:sz="12" w:space="0" w:color="auto"/>
              <w:bottom w:val="single" w:sz="12" w:space="0" w:color="auto"/>
              <w:right w:val="single" w:sz="12" w:space="0" w:color="auto"/>
            </w:tcBorders>
          </w:tcPr>
          <w:p w:rsidR="00994BC6" w:rsidRPr="00101D0D" w:rsidRDefault="00994BC6" w:rsidP="00253E8E">
            <w:pPr>
              <w:jc w:val="center"/>
              <w:rPr>
                <w:rFonts w:ascii="Baskerville Old Face" w:hAnsi="Baskerville Old Face"/>
                <w:sz w:val="28"/>
              </w:rPr>
            </w:pPr>
            <w:r w:rsidRPr="00101D0D">
              <w:rPr>
                <w:rFonts w:ascii="Baskerville Old Face" w:hAnsi="Baskerville Old Face"/>
                <w:sz w:val="28"/>
              </w:rPr>
              <w:t>10</w:t>
            </w:r>
          </w:p>
        </w:tc>
        <w:tc>
          <w:tcPr>
            <w:tcW w:w="4522" w:type="dxa"/>
            <w:tcBorders>
              <w:top w:val="single" w:sz="12" w:space="0" w:color="auto"/>
              <w:left w:val="single" w:sz="12" w:space="0" w:color="auto"/>
              <w:bottom w:val="single" w:sz="12" w:space="0" w:color="auto"/>
            </w:tcBorders>
          </w:tcPr>
          <w:p w:rsidR="00994BC6" w:rsidRPr="00101D0D" w:rsidRDefault="00994BC6" w:rsidP="00994BC6">
            <w:pPr>
              <w:rPr>
                <w:rFonts w:ascii="Baskerville Old Face" w:hAnsi="Baskerville Old Face"/>
                <w:sz w:val="28"/>
              </w:rPr>
            </w:pPr>
          </w:p>
        </w:tc>
      </w:tr>
    </w:tbl>
    <w:p w:rsidR="00994BC6" w:rsidRPr="00237D69" w:rsidRDefault="00994BC6" w:rsidP="0047515D">
      <w:pPr>
        <w:rPr>
          <w:rFonts w:ascii="Baskerville Old Face" w:hAnsi="Baskerville Old Face"/>
          <w:sz w:val="28"/>
        </w:rPr>
      </w:pPr>
    </w:p>
    <w:p w:rsidR="009C39A6" w:rsidRPr="00101D0D" w:rsidRDefault="00994BC6" w:rsidP="0047515D">
      <w:pPr>
        <w:rPr>
          <w:rFonts w:ascii="Baskerville Old Face" w:hAnsi="Baskerville Old Face"/>
          <w:sz w:val="28"/>
        </w:rPr>
      </w:pPr>
      <w:r w:rsidRPr="00237D69">
        <w:rPr>
          <w:rFonts w:ascii="Baskerville Old Face" w:hAnsi="Baskerville Old Face"/>
          <w:sz w:val="28"/>
        </w:rPr>
        <w:br w:type="page"/>
      </w:r>
      <w:r w:rsidR="00237D69" w:rsidRPr="00237D69">
        <w:rPr>
          <w:rFonts w:ascii="Baskerville Old Face" w:hAnsi="Baskerville Old Face"/>
          <w:sz w:val="52"/>
          <w:u w:val="single"/>
        </w:rPr>
        <w:lastRenderedPageBreak/>
        <w:t>R</w:t>
      </w:r>
      <w:r w:rsidR="009C39A6" w:rsidRPr="00237D69">
        <w:rPr>
          <w:rFonts w:ascii="Baskerville Old Face" w:hAnsi="Baskerville Old Face"/>
          <w:sz w:val="52"/>
          <w:u w:val="single"/>
        </w:rPr>
        <w:t>esultaten/</w:t>
      </w:r>
      <w:r w:rsidR="00237D69" w:rsidRPr="00237D69">
        <w:rPr>
          <w:rFonts w:ascii="Baskerville Old Face" w:hAnsi="Baskerville Old Face"/>
          <w:sz w:val="52"/>
          <w:u w:val="single"/>
        </w:rPr>
        <w:t>Conclusie</w:t>
      </w:r>
      <w:r w:rsidR="009C39A6" w:rsidRPr="00237D69">
        <w:rPr>
          <w:rFonts w:ascii="Baskerville Old Face" w:hAnsi="Baskerville Old Face"/>
          <w:sz w:val="52"/>
          <w:u w:val="single"/>
        </w:rPr>
        <w:t xml:space="preserve"> </w:t>
      </w:r>
    </w:p>
    <w:p w:rsidR="00A525BC" w:rsidRDefault="00A525BC" w:rsidP="0047515D">
      <w:pPr>
        <w:rPr>
          <w:rFonts w:ascii="Baskerville Old Face" w:hAnsi="Baskerville Old Face"/>
          <w:sz w:val="32"/>
        </w:rPr>
      </w:pPr>
    </w:p>
    <w:p w:rsidR="00A525BC" w:rsidRDefault="00A525BC" w:rsidP="0047515D">
      <w:pPr>
        <w:rPr>
          <w:rFonts w:ascii="Baskerville Old Face" w:hAnsi="Baskerville Old Face"/>
          <w:sz w:val="32"/>
        </w:rPr>
      </w:pPr>
    </w:p>
    <w:p w:rsidR="009C39A6" w:rsidRDefault="00A525BC" w:rsidP="0047515D">
      <w:pPr>
        <w:rPr>
          <w:rFonts w:ascii="Baskerville Old Face" w:hAnsi="Baskerville Old Face"/>
          <w:sz w:val="32"/>
        </w:rPr>
      </w:pPr>
      <w:r>
        <w:rPr>
          <w:rFonts w:ascii="Arial" w:hAnsi="Arial" w:cs="Arial"/>
          <w:noProof/>
          <w:color w:val="0000FF"/>
          <w:sz w:val="27"/>
          <w:szCs w:val="27"/>
        </w:rPr>
        <w:drawing>
          <wp:anchor distT="0" distB="0" distL="114300" distR="114300" simplePos="0" relativeHeight="251661312" behindDoc="0" locked="0" layoutInCell="1" allowOverlap="1" wp14:anchorId="253242F5">
            <wp:simplePos x="0" y="0"/>
            <wp:positionH relativeFrom="margin">
              <wp:posOffset>2767330</wp:posOffset>
            </wp:positionH>
            <wp:positionV relativeFrom="margin">
              <wp:posOffset>520065</wp:posOffset>
            </wp:positionV>
            <wp:extent cx="3219450" cy="2389505"/>
            <wp:effectExtent l="0" t="0" r="0" b="0"/>
            <wp:wrapSquare wrapText="bothSides"/>
            <wp:docPr id="5" name="Afbeelding 5" descr="Gerelateerde afbeeldi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elateerde afbeeldin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9450" cy="2389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39A6" w:rsidRPr="00101D0D">
        <w:rPr>
          <w:rFonts w:ascii="Baskerville Old Face" w:hAnsi="Baskerville Old Face"/>
          <w:sz w:val="32"/>
        </w:rPr>
        <w:t xml:space="preserve">Zet alle gemeten waarnemingen in het tabel en maak foto’s van hoe je te werk bent gegaan en wat je allemaal is opgevallen. Maak ook foto’s van hoe je te werk bent gegaan, </w:t>
      </w:r>
      <w:r w:rsidR="00101D0D">
        <w:rPr>
          <w:rFonts w:ascii="Baskerville Old Face" w:hAnsi="Baskerville Old Face"/>
          <w:sz w:val="32"/>
        </w:rPr>
        <w:t>wat je proef opstelling was etc.</w:t>
      </w:r>
    </w:p>
    <w:p w:rsidR="00101D0D" w:rsidRDefault="00101D0D" w:rsidP="0047515D">
      <w:pPr>
        <w:rPr>
          <w:rFonts w:ascii="Baskerville Old Face" w:hAnsi="Baskerville Old Face"/>
          <w:sz w:val="32"/>
        </w:rPr>
      </w:pPr>
    </w:p>
    <w:p w:rsidR="00A525BC" w:rsidRDefault="00A525BC" w:rsidP="0047515D">
      <w:pPr>
        <w:rPr>
          <w:rFonts w:ascii="Baskerville Old Face" w:hAnsi="Baskerville Old Face"/>
          <w:sz w:val="32"/>
        </w:rPr>
      </w:pPr>
    </w:p>
    <w:p w:rsidR="00A525BC" w:rsidRPr="00101D0D" w:rsidRDefault="00A525BC" w:rsidP="0047515D">
      <w:pPr>
        <w:rPr>
          <w:rFonts w:ascii="Baskerville Old Face" w:hAnsi="Baskerville Old Face"/>
          <w:sz w:val="32"/>
        </w:rPr>
      </w:pPr>
    </w:p>
    <w:p w:rsidR="00253E8E" w:rsidRPr="00101D0D" w:rsidRDefault="00994BC6" w:rsidP="0047515D">
      <w:pPr>
        <w:rPr>
          <w:rFonts w:ascii="Baskerville Old Face" w:hAnsi="Baskerville Old Face"/>
          <w:sz w:val="32"/>
        </w:rPr>
      </w:pPr>
      <w:r w:rsidRPr="00101D0D">
        <w:rPr>
          <w:rFonts w:ascii="Baskerville Old Face" w:hAnsi="Baskerville Old Face"/>
          <w:sz w:val="32"/>
        </w:rPr>
        <w:t xml:space="preserve">Als het goed is zie je dat </w:t>
      </w:r>
      <w:r w:rsidR="00101D0D">
        <w:rPr>
          <w:rFonts w:ascii="Baskerville Old Face" w:hAnsi="Baskerville Old Face"/>
          <w:sz w:val="32"/>
        </w:rPr>
        <w:t xml:space="preserve">de Temperatuur elke keer daalt. </w:t>
      </w:r>
      <w:r w:rsidRPr="00101D0D">
        <w:rPr>
          <w:rFonts w:ascii="Baskerville Old Face" w:hAnsi="Baskerville Old Face"/>
          <w:sz w:val="32"/>
        </w:rPr>
        <w:t xml:space="preserve">Maar die daling word niet veroorzaakt door het zout zelf maar door de verandering van het vriespunt. </w:t>
      </w:r>
      <w:r w:rsidR="00237D69" w:rsidRPr="00101D0D">
        <w:rPr>
          <w:rFonts w:ascii="Baskerville Old Face" w:hAnsi="Baskerville Old Face"/>
          <w:sz w:val="32"/>
        </w:rPr>
        <w:t xml:space="preserve">Het smelten van ijs kost ook energie. En warmte is een vorm van energie. En om te smelten gebruikt het ijs dus warmte waardoor het ijs smelt. </w:t>
      </w:r>
      <w:r w:rsidRPr="00101D0D">
        <w:rPr>
          <w:rFonts w:ascii="Baskerville Old Face" w:hAnsi="Baskerville Old Face"/>
          <w:sz w:val="32"/>
        </w:rPr>
        <w:t xml:space="preserve">De vriespunt van de mengsel van zout met water ligt op 10 Graden Celsius lager dan die van water. Je hebt dus gezien dat Het ijs </w:t>
      </w:r>
      <w:r w:rsidR="00237D69" w:rsidRPr="00101D0D">
        <w:rPr>
          <w:rFonts w:ascii="Baskerville Old Face" w:hAnsi="Baskerville Old Face"/>
          <w:sz w:val="32"/>
        </w:rPr>
        <w:t xml:space="preserve">met zout </w:t>
      </w:r>
      <w:r w:rsidRPr="00101D0D">
        <w:rPr>
          <w:rFonts w:ascii="Baskerville Old Face" w:hAnsi="Baskerville Old Face"/>
          <w:sz w:val="32"/>
        </w:rPr>
        <w:t xml:space="preserve">veranderd naar water. Dat heeft faseverandering. Van zijn vaste vorm naar de vloeibare vorm. Omdat dit zo goed werkt word zout onder anderen dus ook gebruikt om sneeuw en ijs van de wegen te halen. </w:t>
      </w:r>
    </w:p>
    <w:p w:rsidR="00994BC6" w:rsidRPr="00237D69" w:rsidRDefault="00994BC6" w:rsidP="0047515D">
      <w:pPr>
        <w:rPr>
          <w:rFonts w:ascii="Baskerville Old Face" w:hAnsi="Baskerville Old Face"/>
          <w:sz w:val="28"/>
        </w:rPr>
      </w:pPr>
    </w:p>
    <w:sectPr w:rsidR="00994BC6" w:rsidRPr="00237D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B5099"/>
    <w:multiLevelType w:val="hybridMultilevel"/>
    <w:tmpl w:val="8028FBE8"/>
    <w:lvl w:ilvl="0" w:tplc="1E24B8E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A4"/>
    <w:rsid w:val="000A7E20"/>
    <w:rsid w:val="00101D0D"/>
    <w:rsid w:val="00237D69"/>
    <w:rsid w:val="00253E8E"/>
    <w:rsid w:val="003E3028"/>
    <w:rsid w:val="0047515D"/>
    <w:rsid w:val="005751A4"/>
    <w:rsid w:val="006F11FF"/>
    <w:rsid w:val="007D7920"/>
    <w:rsid w:val="00994BC6"/>
    <w:rsid w:val="009C39A6"/>
    <w:rsid w:val="00A525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F6DC"/>
  <w15:chartTrackingRefBased/>
  <w15:docId w15:val="{1588A1AE-4393-4485-AA64-C3C888C5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7E20"/>
    <w:pPr>
      <w:ind w:left="720"/>
      <w:contextualSpacing/>
    </w:pPr>
  </w:style>
  <w:style w:type="table" w:styleId="Tabelraster">
    <w:name w:val="Table Grid"/>
    <w:basedOn w:val="Standaardtabel"/>
    <w:uiPriority w:val="39"/>
    <w:rsid w:val="003E3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3E302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nl/url?sa=i&amp;rct=j&amp;q=&amp;esrc=s&amp;source=images&amp;cd=&amp;cad=rja&amp;uact=8&amp;ved=0ahUKEwjEy4G16uLZAhUM16QKHQzjAc0QjRwIBg&amp;url=https://kathleenvereecken.wordpress.com/2016/01/08/denkoefeningen-bij-een-nieuw-boek-7/&amp;psig=AOvVaw31owE4FDo_suHURNRCOyiW&amp;ust=1520808248072467"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nl/url?sa=i&amp;rct=j&amp;q=&amp;esrc=s&amp;source=images&amp;cd=&amp;cad=rja&amp;uact=8&amp;ved=0ahUKEwicqKn97eLZAhXK3KQKHZDCBNwQjRwIBg&amp;url=http://www.kgz.hr/hr/dogadjanja/i-nama-je-znanost-fora-zrak-svojstva-zraka-sastav-zraka/26361&amp;psig=AOvVaw2p4ic_BGuUgtcU6h7aAD6K&amp;ust=1520808722126133" TargetMode="External"/><Relationship Id="rId5" Type="http://schemas.openxmlformats.org/officeDocument/2006/relationships/hyperlink" Target="https://www.google.nl/url?sa=i&amp;rct=j&amp;q=&amp;esrc=s&amp;source=images&amp;cd=&amp;cad=rja&amp;uact=8&amp;ved=0ahUKEwiPl8Sh7OLZAhXGjqQKHQ7PDvIQjRwIBg&amp;url=https://brightideas.generationdiscover.nl/proefjes/&amp;psig=AOvVaw2p4ic_BGuUgtcU6h7aAD6K&amp;ust=1520808722126133"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nl/url?sa=i&amp;rct=j&amp;q=&amp;esrc=s&amp;source=images&amp;cd=&amp;cad=rja&amp;uact=8&amp;ved=0ahUKEwj_vMyT6-LZAhVNqaQKHQQoA1cQjRwIBg&amp;url=https://nl.depositphotos.com/70189831/stock-photo-ice-chunks-with-melting-water.html&amp;psig=AOvVaw31owE4FDo_suHURNRCOyiW&amp;ust=1520808248072467"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401</Words>
  <Characters>2210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Milagras Novruzova</dc:creator>
  <cp:keywords/>
  <dc:description/>
  <cp:lastModifiedBy>Milagras Novruzova</cp:lastModifiedBy>
  <cp:revision>2</cp:revision>
  <dcterms:created xsi:type="dcterms:W3CDTF">2018-06-29T11:18:00Z</dcterms:created>
  <dcterms:modified xsi:type="dcterms:W3CDTF">2018-06-29T11:18:00Z</dcterms:modified>
</cp:coreProperties>
</file>