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CB" w:rsidRPr="00231FCB" w:rsidRDefault="00231FCB" w:rsidP="00231FCB">
      <w:pPr>
        <w:rPr>
          <w:b/>
        </w:rPr>
      </w:pPr>
      <w:r w:rsidRPr="00231FCB">
        <w:rPr>
          <w:b/>
        </w:rPr>
        <w:t>Economie</w:t>
      </w:r>
      <w:r w:rsidRPr="00231FCB">
        <w:rPr>
          <w:b/>
        </w:rPr>
        <w:br/>
      </w:r>
      <w:r w:rsidRPr="00231FCB">
        <w:rPr>
          <w:b/>
        </w:rPr>
        <w:t xml:space="preserve">overheidsgrijpen op perfecte markten </w:t>
      </w:r>
    </w:p>
    <w:p w:rsidR="00231FCB" w:rsidRPr="006D0402" w:rsidRDefault="00231FCB" w:rsidP="00231FCB">
      <w:pPr>
        <w:rPr>
          <w:b/>
        </w:rPr>
      </w:pPr>
      <w:r w:rsidRPr="006D0402">
        <w:rPr>
          <w:b/>
        </w:rPr>
        <w:t xml:space="preserve">belastingen en subsidies </w:t>
      </w:r>
    </w:p>
    <w:p w:rsidR="00231FCB" w:rsidRDefault="00231FCB" w:rsidP="00231FCB">
      <w:r>
        <w:t>Indirecte belastingen = vast bedrag per eenheid product [accijns] &amp; percentage v de producenten prijs [btw] =&gt; aanbieder maakt meer kosten -&gt; aanbodcurve verschuift omhoog =&gt; hogere evenwichtsprijs</w:t>
      </w:r>
    </w:p>
    <w:p w:rsidR="00231FCB" w:rsidRDefault="00231FCB" w:rsidP="00231FCB">
      <w:pPr>
        <w:pStyle w:val="Lijstalinea"/>
        <w:numPr>
          <w:ilvl w:val="0"/>
          <w:numId w:val="1"/>
        </w:numPr>
      </w:pPr>
      <w:r>
        <w:t>De overheid moet op een manier aan geld komen, voor collectieve goederen [dijken]</w:t>
      </w:r>
    </w:p>
    <w:p w:rsidR="00231FCB" w:rsidRDefault="00231FCB" w:rsidP="00231FCB">
      <w:pPr>
        <w:pStyle w:val="Lijstalinea"/>
        <w:numPr>
          <w:ilvl w:val="0"/>
          <w:numId w:val="1"/>
        </w:numPr>
      </w:pPr>
      <w:r>
        <w:t>Geld nodig voor uitkeringen, zodat de verschillen in inkomsten klein blijven</w:t>
      </w:r>
    </w:p>
    <w:p w:rsidR="00231FCB" w:rsidRDefault="00231FCB" w:rsidP="00231FCB">
      <w:r>
        <w:t xml:space="preserve">Bij accijns = de aanbodcurve zal evenwijdig aan zichzelf omhoog schuiven -&gt; minder vraag &amp; minder aanbod, de prijs gaat met een geringer bedrag omhoog dan de af te dragen accijns </w:t>
      </w:r>
    </w:p>
    <w:p w:rsidR="00231FCB" w:rsidRDefault="00231FCB" w:rsidP="00231FCB">
      <w:proofErr w:type="spellStart"/>
      <w:r>
        <w:t>Harberger</w:t>
      </w:r>
      <w:proofErr w:type="spellEnd"/>
      <w:r>
        <w:t>-driehoek = het uiteindelijke welvaartsverlies door de accijnsheffing -&gt; door de accijns wordt de samenleving welvarender, met het geld worden extra ambtenaren aangesteld, wegen aangelegd etc.</w:t>
      </w:r>
    </w:p>
    <w:p w:rsidR="00231FCB" w:rsidRDefault="00231FCB" w:rsidP="00231FCB">
      <w:r>
        <w:t xml:space="preserve">Afwenteling = de mate waarin een belasting ten koste gaat van het consumentensurplus dan wel van het </w:t>
      </w:r>
      <w:proofErr w:type="spellStart"/>
      <w:r>
        <w:t>producentensurplus</w:t>
      </w:r>
      <w:proofErr w:type="spellEnd"/>
      <w:r>
        <w:t xml:space="preserve"> -&gt; mate van afwenteling wordt bepaald door de elasticiteit </w:t>
      </w:r>
      <w:proofErr w:type="spellStart"/>
      <w:r>
        <w:t>vd</w:t>
      </w:r>
      <w:proofErr w:type="spellEnd"/>
      <w:r>
        <w:t xml:space="preserve"> gevraagde hoeveelheid</w:t>
      </w:r>
    </w:p>
    <w:p w:rsidR="00231FCB" w:rsidRDefault="00231FCB" w:rsidP="00231FCB">
      <w:proofErr w:type="spellStart"/>
      <w:r>
        <w:t>Inelastisch</w:t>
      </w:r>
      <w:proofErr w:type="spellEnd"/>
      <w:r>
        <w:t xml:space="preserve"> + accijns = de gevraagde hoeveelheid reageert in het geheel niet op prijsveranderingen -&gt; de belasting gaat geheel ten koste van het consumentensurplus [benzine] </w:t>
      </w:r>
    </w:p>
    <w:p w:rsidR="00231FCB" w:rsidRDefault="00231FCB" w:rsidP="00231FCB">
      <w:r>
        <w:t xml:space="preserve">Elastisch + accijns = door de accijnsheffing stijgt de consumentenprijs licht -&gt; de accijnsheffing gaat voor een groot deel ten koste van het </w:t>
      </w:r>
      <w:proofErr w:type="spellStart"/>
      <w:r>
        <w:t>producentensurplus</w:t>
      </w:r>
      <w:proofErr w:type="spellEnd"/>
      <w:r>
        <w:t xml:space="preserve"> </w:t>
      </w:r>
    </w:p>
    <w:p w:rsidR="00231FCB" w:rsidRDefault="00231FCB" w:rsidP="00231FCB">
      <w:r>
        <w:t xml:space="preserve">Subsidies = wanneer de ov grote waarde hecht aan het gebruik v bepaalde producten -&gt; subsidies verlagen de prijs </w:t>
      </w:r>
      <w:proofErr w:type="spellStart"/>
      <w:r>
        <w:t>vh</w:t>
      </w:r>
      <w:proofErr w:type="spellEnd"/>
      <w:r>
        <w:t xml:space="preserve"> product-&gt; de aanbodcurve schuift omlaag, vraag en aanbod nemen toe </w:t>
      </w:r>
    </w:p>
    <w:p w:rsidR="00231FCB" w:rsidRPr="00307886" w:rsidRDefault="00231FCB" w:rsidP="00231FCB">
      <w:pPr>
        <w:rPr>
          <w:b/>
        </w:rPr>
      </w:pPr>
      <w:bookmarkStart w:id="0" w:name="_GoBack"/>
      <w:bookmarkEnd w:id="0"/>
      <w:r w:rsidRPr="00307886">
        <w:rPr>
          <w:b/>
        </w:rPr>
        <w:t>Prijsrestricties</w:t>
      </w:r>
    </w:p>
    <w:p w:rsidR="00231FCB" w:rsidRDefault="00231FCB" w:rsidP="00231FCB">
      <w:r>
        <w:t>Minimale of maximale prijs, als de evenwichtsprijs maatschappelijk onaanvaardbaar is -&gt; overheid schrijft een minimale of maximale prijs voor =&gt; prijsregulering of prijsrestricties</w:t>
      </w:r>
    </w:p>
    <w:p w:rsidR="00231FCB" w:rsidRDefault="00231FCB" w:rsidP="00231FCB">
      <w:r>
        <w:t xml:space="preserve">Minimale prijs als : de aanbieders geen redelijk inkomen meer verdienen =&gt; Europese landbouwpolitiek -&gt; overschotten [aanbod is groter dan vraag] -&gt; overschotten worden opgekocht voor de minimum prijs en vervolgens op de wereldmarkt afgezet, geschonken aan ontwikkelingslanden, verwerkt tot veevoer of vernietigd. </w:t>
      </w:r>
    </w:p>
    <w:p w:rsidR="00231FCB" w:rsidRDefault="00231FCB" w:rsidP="00231FCB">
      <w:r>
        <w:t>Wij betalen dit door =&gt; minimumprijs &amp; belasting</w:t>
      </w:r>
    </w:p>
    <w:p w:rsidR="00231FCB" w:rsidRDefault="00231FCB" w:rsidP="00231FCB">
      <w:r>
        <w:t xml:space="preserve">Minimumloon : + iedereen krijgt </w:t>
      </w:r>
      <w:proofErr w:type="spellStart"/>
      <w:r>
        <w:t>sws</w:t>
      </w:r>
      <w:proofErr w:type="spellEnd"/>
      <w:r>
        <w:t xml:space="preserve"> genoeg, - het kan werkloosheid veroorzaken </w:t>
      </w:r>
    </w:p>
    <w:p w:rsidR="00231FCB" w:rsidRDefault="00231FCB" w:rsidP="00231FCB">
      <w:r>
        <w:t xml:space="preserve">Maximum prijs als : het te hoog wordt voor de vrager -&gt; tekort [meer vraag dan aanbod] </w:t>
      </w:r>
    </w:p>
    <w:p w:rsidR="00DC75F1" w:rsidRDefault="00DC75F1"/>
    <w:sectPr w:rsidR="00DC7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31833"/>
    <w:multiLevelType w:val="hybridMultilevel"/>
    <w:tmpl w:val="CBDC6C54"/>
    <w:lvl w:ilvl="0" w:tplc="92BA8C6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CB"/>
    <w:rsid w:val="001E7741"/>
    <w:rsid w:val="00231A73"/>
    <w:rsid w:val="00231FCB"/>
    <w:rsid w:val="005436FD"/>
    <w:rsid w:val="00573DD1"/>
    <w:rsid w:val="007F6CC3"/>
    <w:rsid w:val="00C33D80"/>
    <w:rsid w:val="00DC75F1"/>
    <w:rsid w:val="00E54693"/>
    <w:rsid w:val="00FE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4F2E"/>
  <w15:chartTrackingRefBased/>
  <w15:docId w15:val="{97894BE1-C4DB-4DD1-8A1B-A78F3770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31F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Verbrugge (8194)</dc:creator>
  <cp:keywords/>
  <dc:description/>
  <cp:lastModifiedBy>Vanja Verbrugge (8194)</cp:lastModifiedBy>
  <cp:revision>1</cp:revision>
  <dcterms:created xsi:type="dcterms:W3CDTF">2017-10-10T17:33:00Z</dcterms:created>
  <dcterms:modified xsi:type="dcterms:W3CDTF">2017-10-10T17:34:00Z</dcterms:modified>
</cp:coreProperties>
</file>