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83B" w:rsidRDefault="0009783B" w:rsidP="0009783B">
      <w:pPr>
        <w:pStyle w:val="Geenafstand"/>
      </w:pPr>
      <w:proofErr w:type="spellStart"/>
      <w:r>
        <w:t>Bs</w:t>
      </w:r>
      <w:proofErr w:type="spellEnd"/>
      <w:r>
        <w:t xml:space="preserve"> 1. Het skelet van de mens;</w:t>
      </w:r>
    </w:p>
    <w:p w:rsidR="0009783B" w:rsidRDefault="0009783B" w:rsidP="0009783B">
      <w:pPr>
        <w:pStyle w:val="Geenafstand"/>
      </w:pPr>
      <w:r>
        <w:t>Functies van het skelet;</w:t>
      </w:r>
    </w:p>
    <w:p w:rsidR="0009783B" w:rsidRDefault="0009783B" w:rsidP="0009783B">
      <w:pPr>
        <w:pStyle w:val="Geenafstand"/>
      </w:pPr>
    </w:p>
    <w:p w:rsidR="0009783B" w:rsidRDefault="0009783B" w:rsidP="0009783B">
      <w:pPr>
        <w:pStyle w:val="Geenafstand"/>
      </w:pPr>
      <w:r>
        <w:t>•    Je skelet geeft stevigheid</w:t>
      </w:r>
    </w:p>
    <w:p w:rsidR="0009783B" w:rsidRDefault="0009783B" w:rsidP="0009783B">
      <w:pPr>
        <w:pStyle w:val="Geenafstand"/>
      </w:pPr>
      <w:r>
        <w:t>•    Zorgt voor bescherming van de organen</w:t>
      </w:r>
    </w:p>
    <w:p w:rsidR="0009783B" w:rsidRDefault="0009783B" w:rsidP="0009783B">
      <w:pPr>
        <w:pStyle w:val="Geenafstand"/>
      </w:pPr>
      <w:r>
        <w:t>•    Maakt bewegen mogelijk</w:t>
      </w:r>
    </w:p>
    <w:p w:rsidR="0009783B" w:rsidRDefault="0009783B" w:rsidP="0009783B">
      <w:pPr>
        <w:pStyle w:val="Geenafstand"/>
      </w:pPr>
      <w:r>
        <w:t>•    Geeft vorm aan je lichaam</w:t>
      </w:r>
    </w:p>
    <w:p w:rsidR="0009783B" w:rsidRDefault="0009783B" w:rsidP="0009783B">
      <w:pPr>
        <w:pStyle w:val="Geenafstand"/>
      </w:pPr>
    </w:p>
    <w:p w:rsidR="0009783B" w:rsidRDefault="0009783B" w:rsidP="0009783B">
      <w:pPr>
        <w:pStyle w:val="Geenafstand"/>
      </w:pPr>
      <w:proofErr w:type="spellStart"/>
      <w:r>
        <w:t>Bs</w:t>
      </w:r>
      <w:proofErr w:type="spellEnd"/>
      <w:r>
        <w:t xml:space="preserve"> 2. Het skelet van de dieren;</w:t>
      </w:r>
    </w:p>
    <w:p w:rsidR="0009783B" w:rsidRDefault="0009783B" w:rsidP="0009783B">
      <w:pPr>
        <w:pStyle w:val="Geenafstand"/>
      </w:pPr>
      <w:r>
        <w:t>•    Een beer en een mens zijn zoolgangers: zij lopen op hun hele voet</w:t>
      </w:r>
    </w:p>
    <w:p w:rsidR="0009783B" w:rsidRDefault="0009783B" w:rsidP="0009783B">
      <w:pPr>
        <w:pStyle w:val="Geenafstand"/>
      </w:pPr>
      <w:r>
        <w:t>•    Katten zijn teengangers, zij lopen op hun tenen</w:t>
      </w:r>
    </w:p>
    <w:p w:rsidR="0009783B" w:rsidRDefault="0009783B" w:rsidP="0009783B">
      <w:pPr>
        <w:pStyle w:val="Geenafstand"/>
      </w:pPr>
      <w:r>
        <w:t xml:space="preserve">•    Paarden zijn </w:t>
      </w:r>
      <w:proofErr w:type="spellStart"/>
      <w:r>
        <w:t>topgangers</w:t>
      </w:r>
      <w:proofErr w:type="spellEnd"/>
      <w:r>
        <w:t>, zij lopen op het puntje van hun hoef.</w:t>
      </w:r>
    </w:p>
    <w:p w:rsidR="0009783B" w:rsidRDefault="0009783B" w:rsidP="0009783B">
      <w:pPr>
        <w:pStyle w:val="Geenafstand"/>
      </w:pPr>
    </w:p>
    <w:p w:rsidR="0009783B" w:rsidRDefault="0009783B" w:rsidP="0009783B">
      <w:pPr>
        <w:pStyle w:val="Geenafstand"/>
      </w:pPr>
      <w:proofErr w:type="spellStart"/>
      <w:r>
        <w:t>Bs</w:t>
      </w:r>
      <w:proofErr w:type="spellEnd"/>
      <w:r>
        <w:t xml:space="preserve"> 3. </w:t>
      </w:r>
      <w:proofErr w:type="spellStart"/>
      <w:r>
        <w:t>Kraakbeensel</w:t>
      </w:r>
      <w:proofErr w:type="spellEnd"/>
      <w:r>
        <w:t xml:space="preserve"> en beenweefsel;</w:t>
      </w:r>
    </w:p>
    <w:p w:rsidR="0009783B" w:rsidRDefault="0009783B" w:rsidP="0009783B">
      <w:pPr>
        <w:pStyle w:val="Geenafstand"/>
      </w:pPr>
      <w:r>
        <w:t></w:t>
      </w:r>
      <w:r>
        <w:tab/>
        <w:t>Er bestaan 2 soorten weefsels in je lichaam die zorgen voor stevigheid, kraakbeen &amp; Beenweefsel.</w:t>
      </w:r>
    </w:p>
    <w:p w:rsidR="0009783B" w:rsidRDefault="0009783B" w:rsidP="0009783B">
      <w:pPr>
        <w:pStyle w:val="Geenafstand"/>
      </w:pPr>
      <w:r>
        <w:t></w:t>
      </w:r>
      <w:r>
        <w:tab/>
      </w:r>
      <w:proofErr w:type="spellStart"/>
      <w:r>
        <w:t>Kraakbeensel</w:t>
      </w:r>
      <w:proofErr w:type="spellEnd"/>
      <w:r>
        <w:t xml:space="preserve"> is stevig maar toch buigzaam;</w:t>
      </w:r>
    </w:p>
    <w:p w:rsidR="0009783B" w:rsidRDefault="0009783B" w:rsidP="0009783B">
      <w:pPr>
        <w:pStyle w:val="Geenafstand"/>
      </w:pPr>
      <w:r>
        <w:t></w:t>
      </w:r>
      <w:r>
        <w:tab/>
        <w:t>Beenweefsel is harder dan kraakbeenweefsel, het bevat kalkzouten en lijmstof.</w:t>
      </w:r>
    </w:p>
    <w:p w:rsidR="0009783B" w:rsidRDefault="0009783B" w:rsidP="0009783B">
      <w:pPr>
        <w:pStyle w:val="Geenafstand"/>
      </w:pPr>
      <w:r>
        <w:t></w:t>
      </w:r>
      <w:r>
        <w:tab/>
        <w:t>Kalkzouten: geven stevigheid.</w:t>
      </w:r>
    </w:p>
    <w:p w:rsidR="0009783B" w:rsidRDefault="0009783B" w:rsidP="0009783B">
      <w:pPr>
        <w:pStyle w:val="Geenafstand"/>
      </w:pPr>
      <w:r>
        <w:t></w:t>
      </w:r>
      <w:bookmarkStart w:id="0" w:name="_GoBack"/>
      <w:bookmarkEnd w:id="0"/>
      <w:r>
        <w:tab/>
        <w:t>Lijmstof: zorgt voor buigzaamheid.</w:t>
      </w:r>
    </w:p>
    <w:p w:rsidR="0009783B" w:rsidRDefault="0009783B" w:rsidP="0009783B">
      <w:pPr>
        <w:pStyle w:val="Geenafstand"/>
      </w:pPr>
      <w:proofErr w:type="spellStart"/>
      <w:r>
        <w:t>Bs</w:t>
      </w:r>
      <w:proofErr w:type="spellEnd"/>
      <w:r>
        <w:t xml:space="preserve"> 4. Beenverbindingen;</w:t>
      </w:r>
    </w:p>
    <w:p w:rsidR="0009783B" w:rsidRDefault="0009783B" w:rsidP="0009783B">
      <w:pPr>
        <w:pStyle w:val="Geenafstand"/>
      </w:pPr>
    </w:p>
    <w:p w:rsidR="0009783B" w:rsidRDefault="0009783B" w:rsidP="0009783B">
      <w:pPr>
        <w:pStyle w:val="Geenafstand"/>
      </w:pPr>
      <w:r>
        <w:t>Beenderen kunnen op verschillende manieren met elkaar verbonden zijn. De vier mogelijkheden:</w:t>
      </w:r>
    </w:p>
    <w:p w:rsidR="0009783B" w:rsidRDefault="0009783B" w:rsidP="0009783B">
      <w:pPr>
        <w:pStyle w:val="Geenafstand"/>
      </w:pPr>
      <w:r>
        <w:t>1)    Vergroeid (heiligbeen) geen beweging mogelijk</w:t>
      </w:r>
    </w:p>
    <w:p w:rsidR="0009783B" w:rsidRDefault="0009783B" w:rsidP="0009783B">
      <w:pPr>
        <w:pStyle w:val="Geenafstand"/>
      </w:pPr>
      <w:r>
        <w:t>3)    Door kraakbeen (wervels) een beetje beweging mogelijk</w:t>
      </w:r>
    </w:p>
    <w:p w:rsidR="0009783B" w:rsidRDefault="0009783B" w:rsidP="0009783B">
      <w:pPr>
        <w:pStyle w:val="Geenafstand"/>
      </w:pPr>
      <w:r>
        <w:t>4)    Door gewrichten (vingerkootjes) veel beweging mogelijk.</w:t>
      </w:r>
    </w:p>
    <w:p w:rsidR="0009783B" w:rsidRDefault="0009783B" w:rsidP="0009783B">
      <w:pPr>
        <w:pStyle w:val="Geenafstand"/>
      </w:pPr>
    </w:p>
    <w:p w:rsidR="0009783B" w:rsidRDefault="0009783B" w:rsidP="0009783B">
      <w:pPr>
        <w:pStyle w:val="Geenafstand"/>
      </w:pPr>
      <w:r>
        <w:t>De bouw van een gewricht</w:t>
      </w:r>
    </w:p>
    <w:p w:rsidR="0009783B" w:rsidRDefault="0009783B" w:rsidP="0009783B">
      <w:pPr>
        <w:pStyle w:val="Geenafstand"/>
      </w:pPr>
      <w:r>
        <w:t xml:space="preserve">Een gewricht word meestal gevormd door 2 botten. Het ene bot heeft een gewrichtskogel, de andere een gewrichtskom. Die kunnen in elkaar bewegen. De gewrichtskogel en de gewrichtskom zijn bedekt met een laagje kraakbeen. Hierdoor kunnen botten soepel bewegen en wordt slijtage tegengegaan. De twee botten van een gewricht zitten met gewrichtskapsel aan elkaar vast. De binnenkant van het gewrichtskapsel geeft gewrichtsmeer af. Dat is een soort stroperige vloeistof die werkt als een soort smeervet. Hierdoor kunnen de botten soepel bewegen. Het </w:t>
      </w:r>
      <w:proofErr w:type="spellStart"/>
      <w:r>
        <w:t>gewrichtkapsel</w:t>
      </w:r>
      <w:proofErr w:type="spellEnd"/>
      <w:r>
        <w:t xml:space="preserve"> zorgt er ook voor dat de botten op hun plaats blijven. Bij sommige gewrichten zitten er stevige kapselbanden omheen.</w:t>
      </w:r>
    </w:p>
    <w:p w:rsidR="0009783B" w:rsidRDefault="0009783B" w:rsidP="0009783B">
      <w:pPr>
        <w:pStyle w:val="Geenafstand"/>
      </w:pPr>
    </w:p>
    <w:p w:rsidR="0009783B" w:rsidRDefault="0009783B" w:rsidP="0009783B">
      <w:pPr>
        <w:pStyle w:val="Geenafstand"/>
      </w:pPr>
      <w:r>
        <w:t>Typen gewrichten</w:t>
      </w:r>
    </w:p>
    <w:p w:rsidR="0009783B" w:rsidRDefault="0009783B" w:rsidP="0009783B">
      <w:pPr>
        <w:pStyle w:val="Geenafstand"/>
      </w:pPr>
      <w:r>
        <w:t>•    Kogelgewrichten, die kunnen helemaal rond en van links naar rechts en van boven naar onder.</w:t>
      </w:r>
    </w:p>
    <w:p w:rsidR="0009783B" w:rsidRDefault="0009783B" w:rsidP="0009783B">
      <w:pPr>
        <w:pStyle w:val="Geenafstand"/>
      </w:pPr>
      <w:r>
        <w:t>•    Scharniergewrichten, die kunnen alleen op en neer.</w:t>
      </w:r>
    </w:p>
    <w:p w:rsidR="00341C39" w:rsidRDefault="0009783B" w:rsidP="0009783B">
      <w:pPr>
        <w:pStyle w:val="Geenafstand"/>
      </w:pPr>
      <w:r>
        <w:t>•    Rolgewrichten(spaakbeen en ellepijp) hand omdraaien.</w:t>
      </w:r>
    </w:p>
    <w:sectPr w:rsidR="00341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3B"/>
    <w:rsid w:val="0009783B"/>
    <w:rsid w:val="00E46275"/>
    <w:rsid w:val="00F435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FE69A-AB76-49CF-AD88-ECCDEA8F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Veenstra</dc:creator>
  <cp:keywords/>
  <dc:description/>
  <cp:lastModifiedBy>Lieke Veenstra</cp:lastModifiedBy>
  <cp:revision>1</cp:revision>
  <dcterms:created xsi:type="dcterms:W3CDTF">2018-03-12T19:56:00Z</dcterms:created>
  <dcterms:modified xsi:type="dcterms:W3CDTF">2018-03-12T19:58:00Z</dcterms:modified>
</cp:coreProperties>
</file>