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16024" w14:textId="77777777" w:rsidR="00AF224D" w:rsidRPr="00534E24" w:rsidRDefault="00534E24" w:rsidP="00534E24">
      <w:pPr>
        <w:jc w:val="center"/>
        <w:rPr>
          <w:rFonts w:ascii="Arial" w:hAnsi="Arial" w:cs="Arial"/>
          <w:sz w:val="36"/>
        </w:rPr>
      </w:pPr>
      <w:r w:rsidRPr="00534E24">
        <w:rPr>
          <w:rFonts w:ascii="Arial" w:hAnsi="Arial" w:cs="Arial"/>
          <w:sz w:val="36"/>
        </w:rPr>
        <w:t>Bouwplan</w:t>
      </w:r>
    </w:p>
    <w:p w14:paraId="7D120297" w14:textId="77777777" w:rsidR="00534E24" w:rsidRPr="00534E24" w:rsidRDefault="00534E24" w:rsidP="00534E24">
      <w:pPr>
        <w:rPr>
          <w:rFonts w:ascii="Arial" w:hAnsi="Arial" w:cs="Arial"/>
          <w:sz w:val="24"/>
          <w:szCs w:val="24"/>
        </w:rPr>
      </w:pPr>
      <w:r w:rsidRPr="00534E24">
        <w:rPr>
          <w:rFonts w:ascii="Arial" w:hAnsi="Arial" w:cs="Arial"/>
          <w:sz w:val="24"/>
          <w:szCs w:val="24"/>
        </w:rPr>
        <w:t>Onderwerp:</w:t>
      </w:r>
      <w:r>
        <w:rPr>
          <w:rFonts w:ascii="Arial" w:hAnsi="Arial" w:cs="Arial"/>
          <w:sz w:val="24"/>
          <w:szCs w:val="24"/>
        </w:rPr>
        <w:tab/>
        <w:t>ontwikkelingssamenwerking</w:t>
      </w:r>
      <w:r w:rsidRPr="00534E24">
        <w:rPr>
          <w:rFonts w:ascii="Arial" w:hAnsi="Arial" w:cs="Arial"/>
          <w:sz w:val="24"/>
          <w:szCs w:val="24"/>
        </w:rPr>
        <w:br/>
        <w:t>Schrijfdoel:</w:t>
      </w:r>
      <w:r>
        <w:rPr>
          <w:rFonts w:ascii="Arial" w:hAnsi="Arial" w:cs="Arial"/>
          <w:sz w:val="24"/>
          <w:szCs w:val="24"/>
        </w:rPr>
        <w:tab/>
        <w:t>overhalen</w:t>
      </w:r>
      <w:r w:rsidRPr="00534E24">
        <w:rPr>
          <w:rFonts w:ascii="Arial" w:hAnsi="Arial" w:cs="Arial"/>
          <w:sz w:val="24"/>
          <w:szCs w:val="24"/>
        </w:rPr>
        <w:br/>
        <w:t>Publiek:</w:t>
      </w:r>
      <w:r>
        <w:rPr>
          <w:rFonts w:ascii="Arial" w:hAnsi="Arial" w:cs="Arial"/>
          <w:sz w:val="24"/>
          <w:szCs w:val="24"/>
        </w:rPr>
        <w:tab/>
      </w:r>
      <w:r w:rsidRPr="00534E24">
        <w:rPr>
          <w:rFonts w:ascii="Arial" w:hAnsi="Arial" w:cs="Arial"/>
          <w:sz w:val="24"/>
          <w:szCs w:val="24"/>
        </w:rPr>
        <w:br/>
        <w:t>Hoofdgedachte:</w:t>
      </w:r>
      <w:r>
        <w:rPr>
          <w:rFonts w:ascii="Arial" w:hAnsi="Arial" w:cs="Arial"/>
          <w:sz w:val="24"/>
          <w:szCs w:val="24"/>
        </w:rPr>
        <w:t xml:space="preserve"> </w:t>
      </w:r>
      <w:r w:rsidR="00BC04E1">
        <w:rPr>
          <w:rFonts w:ascii="Arial" w:hAnsi="Arial" w:cs="Arial"/>
          <w:sz w:val="24"/>
          <w:szCs w:val="24"/>
        </w:rPr>
        <w:t>is ontwikkelingshulp schadelijk</w:t>
      </w:r>
      <w:r w:rsidRPr="00534E24">
        <w:rPr>
          <w:rFonts w:ascii="Arial" w:hAnsi="Arial" w:cs="Arial"/>
          <w:sz w:val="24"/>
          <w:szCs w:val="24"/>
        </w:rPr>
        <w:br/>
        <w:t>Tekststructuur:</w:t>
      </w:r>
      <w:r w:rsidR="00BC04E1">
        <w:rPr>
          <w:rFonts w:ascii="Arial" w:hAnsi="Arial" w:cs="Arial"/>
          <w:sz w:val="24"/>
          <w:szCs w:val="24"/>
        </w:rPr>
        <w:t xml:space="preserve"> argumenterende structuur</w:t>
      </w:r>
    </w:p>
    <w:tbl>
      <w:tblPr>
        <w:tblStyle w:val="Tabelraster"/>
        <w:tblW w:w="9408" w:type="dxa"/>
        <w:tblLook w:val="04A0" w:firstRow="1" w:lastRow="0" w:firstColumn="1" w:lastColumn="0" w:noHBand="0" w:noVBand="1"/>
      </w:tblPr>
      <w:tblGrid>
        <w:gridCol w:w="1444"/>
        <w:gridCol w:w="979"/>
        <w:gridCol w:w="2151"/>
        <w:gridCol w:w="4834"/>
      </w:tblGrid>
      <w:tr w:rsidR="004A4115" w:rsidRPr="00534E24" w14:paraId="3D925DEE" w14:textId="77777777" w:rsidTr="00977208">
        <w:tc>
          <w:tcPr>
            <w:tcW w:w="1444" w:type="dxa"/>
          </w:tcPr>
          <w:p w14:paraId="36FA5FEE" w14:textId="77777777" w:rsidR="004A4115" w:rsidRPr="00534E24" w:rsidRDefault="004A4115" w:rsidP="00977208">
            <w:pPr>
              <w:rPr>
                <w:rFonts w:ascii="Arial" w:hAnsi="Arial" w:cs="Arial"/>
                <w:sz w:val="24"/>
                <w:szCs w:val="24"/>
              </w:rPr>
            </w:pPr>
            <w:r w:rsidRPr="00534E24">
              <w:rPr>
                <w:rFonts w:ascii="Arial" w:hAnsi="Arial" w:cs="Arial"/>
                <w:sz w:val="24"/>
                <w:szCs w:val="24"/>
              </w:rPr>
              <w:t>1</w:t>
            </w:r>
          </w:p>
        </w:tc>
        <w:tc>
          <w:tcPr>
            <w:tcW w:w="1004" w:type="dxa"/>
          </w:tcPr>
          <w:p w14:paraId="3E3EF7B7" w14:textId="77777777" w:rsidR="004A4115" w:rsidRPr="00534E24" w:rsidRDefault="004A4115" w:rsidP="00977208">
            <w:pPr>
              <w:rPr>
                <w:rFonts w:ascii="Arial" w:hAnsi="Arial" w:cs="Arial"/>
                <w:sz w:val="24"/>
                <w:szCs w:val="24"/>
              </w:rPr>
            </w:pPr>
            <w:r w:rsidRPr="00534E24">
              <w:rPr>
                <w:rFonts w:ascii="Arial" w:hAnsi="Arial" w:cs="Arial"/>
                <w:sz w:val="24"/>
                <w:szCs w:val="24"/>
              </w:rPr>
              <w:t>2</w:t>
            </w:r>
          </w:p>
        </w:tc>
        <w:tc>
          <w:tcPr>
            <w:tcW w:w="2004" w:type="dxa"/>
          </w:tcPr>
          <w:p w14:paraId="10B2018C" w14:textId="77777777" w:rsidR="004A4115" w:rsidRPr="00534E24" w:rsidRDefault="004A4115" w:rsidP="00977208">
            <w:pPr>
              <w:rPr>
                <w:rFonts w:ascii="Arial" w:hAnsi="Arial" w:cs="Arial"/>
                <w:sz w:val="24"/>
                <w:szCs w:val="24"/>
              </w:rPr>
            </w:pPr>
            <w:r w:rsidRPr="00534E24">
              <w:rPr>
                <w:rFonts w:ascii="Arial" w:hAnsi="Arial" w:cs="Arial"/>
                <w:sz w:val="24"/>
                <w:szCs w:val="24"/>
              </w:rPr>
              <w:t>3</w:t>
            </w:r>
          </w:p>
        </w:tc>
        <w:tc>
          <w:tcPr>
            <w:tcW w:w="4956" w:type="dxa"/>
          </w:tcPr>
          <w:p w14:paraId="17F21813" w14:textId="77777777" w:rsidR="004A4115" w:rsidRPr="00534E24" w:rsidRDefault="004A4115" w:rsidP="00977208">
            <w:pPr>
              <w:rPr>
                <w:rFonts w:ascii="Arial" w:hAnsi="Arial" w:cs="Arial"/>
                <w:sz w:val="24"/>
                <w:szCs w:val="24"/>
              </w:rPr>
            </w:pPr>
            <w:r w:rsidRPr="00534E24">
              <w:rPr>
                <w:rFonts w:ascii="Arial" w:hAnsi="Arial" w:cs="Arial"/>
                <w:sz w:val="24"/>
                <w:szCs w:val="24"/>
              </w:rPr>
              <w:t>4</w:t>
            </w:r>
          </w:p>
        </w:tc>
      </w:tr>
      <w:tr w:rsidR="004A4115" w:rsidRPr="00534E24" w14:paraId="53247DC6" w14:textId="77777777" w:rsidTr="00977208">
        <w:tc>
          <w:tcPr>
            <w:tcW w:w="1444" w:type="dxa"/>
          </w:tcPr>
          <w:p w14:paraId="332A42D0" w14:textId="77777777" w:rsidR="004A4115" w:rsidRPr="00534E24" w:rsidRDefault="004A4115" w:rsidP="00977208">
            <w:pPr>
              <w:rPr>
                <w:rFonts w:ascii="Arial" w:hAnsi="Arial" w:cs="Arial"/>
                <w:sz w:val="24"/>
                <w:szCs w:val="24"/>
              </w:rPr>
            </w:pPr>
            <w:r w:rsidRPr="00534E24">
              <w:rPr>
                <w:rFonts w:ascii="Arial" w:hAnsi="Arial" w:cs="Arial"/>
                <w:sz w:val="24"/>
                <w:szCs w:val="24"/>
              </w:rPr>
              <w:t>Tekstdeel</w:t>
            </w:r>
          </w:p>
        </w:tc>
        <w:tc>
          <w:tcPr>
            <w:tcW w:w="1004" w:type="dxa"/>
          </w:tcPr>
          <w:p w14:paraId="7751E6BF" w14:textId="77777777" w:rsidR="004A4115" w:rsidRPr="00534E24" w:rsidRDefault="004A4115" w:rsidP="00977208">
            <w:pPr>
              <w:rPr>
                <w:rFonts w:ascii="Arial" w:hAnsi="Arial" w:cs="Arial"/>
                <w:sz w:val="24"/>
                <w:szCs w:val="24"/>
              </w:rPr>
            </w:pPr>
            <w:r w:rsidRPr="00534E24">
              <w:rPr>
                <w:rFonts w:ascii="Arial" w:hAnsi="Arial" w:cs="Arial"/>
                <w:sz w:val="24"/>
                <w:szCs w:val="24"/>
              </w:rPr>
              <w:t>Al. nr.</w:t>
            </w:r>
          </w:p>
        </w:tc>
        <w:tc>
          <w:tcPr>
            <w:tcW w:w="2004" w:type="dxa"/>
          </w:tcPr>
          <w:p w14:paraId="1C0E2EA4" w14:textId="77777777" w:rsidR="004A4115" w:rsidRPr="00534E24" w:rsidRDefault="004A4115" w:rsidP="00977208">
            <w:pPr>
              <w:rPr>
                <w:rFonts w:ascii="Arial" w:hAnsi="Arial" w:cs="Arial"/>
                <w:sz w:val="24"/>
                <w:szCs w:val="24"/>
              </w:rPr>
            </w:pPr>
            <w:r w:rsidRPr="00534E24">
              <w:rPr>
                <w:rFonts w:ascii="Arial" w:hAnsi="Arial" w:cs="Arial"/>
                <w:sz w:val="24"/>
                <w:szCs w:val="24"/>
              </w:rPr>
              <w:t>(Deel)onderwerp</w:t>
            </w:r>
          </w:p>
        </w:tc>
        <w:tc>
          <w:tcPr>
            <w:tcW w:w="4956" w:type="dxa"/>
          </w:tcPr>
          <w:p w14:paraId="672009CA" w14:textId="77777777" w:rsidR="004A4115" w:rsidRPr="00534E24" w:rsidRDefault="004A4115" w:rsidP="00977208">
            <w:pPr>
              <w:rPr>
                <w:rFonts w:ascii="Arial" w:hAnsi="Arial" w:cs="Arial"/>
                <w:sz w:val="24"/>
                <w:szCs w:val="24"/>
              </w:rPr>
            </w:pPr>
            <w:r w:rsidRPr="00534E24">
              <w:rPr>
                <w:rFonts w:ascii="Arial" w:hAnsi="Arial" w:cs="Arial"/>
                <w:sz w:val="24"/>
                <w:szCs w:val="24"/>
              </w:rPr>
              <w:t>Uitwerking in steekwoorden</w:t>
            </w:r>
          </w:p>
        </w:tc>
      </w:tr>
      <w:tr w:rsidR="004A4115" w:rsidRPr="00534E24" w14:paraId="46051F36" w14:textId="77777777" w:rsidTr="00977208">
        <w:trPr>
          <w:trHeight w:val="1127"/>
        </w:trPr>
        <w:tc>
          <w:tcPr>
            <w:tcW w:w="1444" w:type="dxa"/>
          </w:tcPr>
          <w:p w14:paraId="39F9E448" w14:textId="77777777" w:rsidR="004A4115" w:rsidRPr="00534E24" w:rsidRDefault="004A4115" w:rsidP="00977208">
            <w:pPr>
              <w:rPr>
                <w:rFonts w:ascii="Arial" w:hAnsi="Arial" w:cs="Arial"/>
                <w:sz w:val="24"/>
                <w:szCs w:val="24"/>
              </w:rPr>
            </w:pPr>
            <w:r w:rsidRPr="00534E24">
              <w:rPr>
                <w:rFonts w:ascii="Arial" w:hAnsi="Arial" w:cs="Arial"/>
                <w:sz w:val="24"/>
                <w:szCs w:val="24"/>
              </w:rPr>
              <w:t>Inleiding</w:t>
            </w:r>
          </w:p>
          <w:p w14:paraId="42B75F58" w14:textId="77777777" w:rsidR="004A4115" w:rsidRPr="00534E24" w:rsidRDefault="004A4115" w:rsidP="00977208">
            <w:pPr>
              <w:rPr>
                <w:rFonts w:ascii="Arial" w:hAnsi="Arial" w:cs="Arial"/>
                <w:sz w:val="24"/>
                <w:szCs w:val="24"/>
              </w:rPr>
            </w:pPr>
          </w:p>
          <w:p w14:paraId="0FD18DDC" w14:textId="77777777" w:rsidR="004A4115" w:rsidRPr="00534E24" w:rsidRDefault="004A4115" w:rsidP="00977208">
            <w:pPr>
              <w:rPr>
                <w:rFonts w:ascii="Arial" w:hAnsi="Arial" w:cs="Arial"/>
                <w:sz w:val="24"/>
                <w:szCs w:val="24"/>
              </w:rPr>
            </w:pPr>
          </w:p>
          <w:p w14:paraId="753BF10F" w14:textId="77777777" w:rsidR="004A4115" w:rsidRPr="00534E24" w:rsidRDefault="004A4115" w:rsidP="00977208">
            <w:pPr>
              <w:rPr>
                <w:rFonts w:ascii="Arial" w:hAnsi="Arial" w:cs="Arial"/>
                <w:sz w:val="24"/>
                <w:szCs w:val="24"/>
              </w:rPr>
            </w:pPr>
          </w:p>
          <w:p w14:paraId="179BB8E0" w14:textId="77777777" w:rsidR="004A4115" w:rsidRPr="00534E24" w:rsidRDefault="004A4115" w:rsidP="00977208">
            <w:pPr>
              <w:rPr>
                <w:rFonts w:ascii="Arial" w:hAnsi="Arial" w:cs="Arial"/>
                <w:sz w:val="24"/>
                <w:szCs w:val="24"/>
              </w:rPr>
            </w:pPr>
          </w:p>
        </w:tc>
        <w:tc>
          <w:tcPr>
            <w:tcW w:w="1004" w:type="dxa"/>
          </w:tcPr>
          <w:p w14:paraId="4C10168E" w14:textId="77777777" w:rsidR="004A4115" w:rsidRPr="00534E24" w:rsidRDefault="004A4115" w:rsidP="00977208">
            <w:pPr>
              <w:rPr>
                <w:rFonts w:ascii="Arial" w:hAnsi="Arial" w:cs="Arial"/>
                <w:sz w:val="24"/>
                <w:szCs w:val="24"/>
              </w:rPr>
            </w:pPr>
            <w:r w:rsidRPr="00534E24">
              <w:rPr>
                <w:rFonts w:ascii="Arial" w:hAnsi="Arial" w:cs="Arial"/>
                <w:sz w:val="24"/>
                <w:szCs w:val="24"/>
              </w:rPr>
              <w:t>1</w:t>
            </w:r>
          </w:p>
        </w:tc>
        <w:tc>
          <w:tcPr>
            <w:tcW w:w="2004" w:type="dxa"/>
          </w:tcPr>
          <w:p w14:paraId="203E33BC" w14:textId="77777777" w:rsidR="004A4115" w:rsidRDefault="004A4115" w:rsidP="00977208">
            <w:pPr>
              <w:rPr>
                <w:rFonts w:ascii="Arial" w:hAnsi="Arial" w:cs="Arial"/>
                <w:sz w:val="24"/>
                <w:szCs w:val="24"/>
              </w:rPr>
            </w:pPr>
          </w:p>
          <w:p w14:paraId="0D53673A" w14:textId="77777777" w:rsidR="004A4115" w:rsidRPr="00534E24" w:rsidRDefault="004A4115" w:rsidP="00977208">
            <w:pPr>
              <w:rPr>
                <w:rFonts w:ascii="Arial" w:hAnsi="Arial" w:cs="Arial"/>
                <w:sz w:val="24"/>
                <w:szCs w:val="24"/>
              </w:rPr>
            </w:pPr>
            <w:r>
              <w:rPr>
                <w:rFonts w:ascii="Arial" w:hAnsi="Arial" w:cs="Arial"/>
                <w:sz w:val="24"/>
                <w:szCs w:val="24"/>
              </w:rPr>
              <w:t>Derde wereld landen</w:t>
            </w:r>
          </w:p>
          <w:p w14:paraId="53ABCAD3" w14:textId="77777777" w:rsidR="004A4115" w:rsidRPr="00534E24" w:rsidRDefault="004A4115" w:rsidP="00977208">
            <w:pPr>
              <w:rPr>
                <w:rFonts w:ascii="Arial" w:hAnsi="Arial" w:cs="Arial"/>
                <w:sz w:val="24"/>
                <w:szCs w:val="24"/>
              </w:rPr>
            </w:pPr>
          </w:p>
          <w:p w14:paraId="0090E7AF" w14:textId="77777777" w:rsidR="004A4115" w:rsidRPr="00534E24" w:rsidRDefault="004A4115" w:rsidP="00977208">
            <w:pPr>
              <w:rPr>
                <w:rFonts w:ascii="Arial" w:hAnsi="Arial" w:cs="Arial"/>
                <w:sz w:val="24"/>
                <w:szCs w:val="24"/>
              </w:rPr>
            </w:pPr>
          </w:p>
          <w:p w14:paraId="5214CEAF" w14:textId="77777777" w:rsidR="004A4115" w:rsidRPr="00534E24" w:rsidRDefault="004A4115" w:rsidP="00977208">
            <w:pPr>
              <w:rPr>
                <w:rFonts w:ascii="Arial" w:hAnsi="Arial" w:cs="Arial"/>
                <w:sz w:val="24"/>
                <w:szCs w:val="24"/>
              </w:rPr>
            </w:pPr>
          </w:p>
        </w:tc>
        <w:tc>
          <w:tcPr>
            <w:tcW w:w="4956" w:type="dxa"/>
          </w:tcPr>
          <w:p w14:paraId="0349EC91" w14:textId="77777777" w:rsidR="004A4115" w:rsidRPr="00534E24" w:rsidRDefault="004A4115" w:rsidP="00977208">
            <w:pPr>
              <w:rPr>
                <w:rFonts w:ascii="Arial" w:hAnsi="Arial" w:cs="Arial"/>
                <w:sz w:val="24"/>
                <w:szCs w:val="24"/>
              </w:rPr>
            </w:pPr>
            <w:r>
              <w:rPr>
                <w:rFonts w:ascii="Arial" w:hAnsi="Arial" w:cs="Arial"/>
                <w:sz w:val="24"/>
                <w:szCs w:val="24"/>
              </w:rPr>
              <w:t>Afrika, Roemenië, derde wereld, goede doelen, geld</w:t>
            </w:r>
          </w:p>
        </w:tc>
      </w:tr>
      <w:tr w:rsidR="004A4115" w:rsidRPr="00534E24" w14:paraId="038C2DC0" w14:textId="77777777" w:rsidTr="00977208">
        <w:tc>
          <w:tcPr>
            <w:tcW w:w="1444" w:type="dxa"/>
          </w:tcPr>
          <w:p w14:paraId="4D8B3EB9" w14:textId="77777777" w:rsidR="004A4115" w:rsidRPr="00534E24" w:rsidRDefault="004A4115" w:rsidP="00977208">
            <w:pPr>
              <w:rPr>
                <w:rFonts w:ascii="Arial" w:hAnsi="Arial" w:cs="Arial"/>
                <w:sz w:val="24"/>
                <w:szCs w:val="24"/>
              </w:rPr>
            </w:pPr>
          </w:p>
          <w:p w14:paraId="71F22375" w14:textId="77777777" w:rsidR="004A4115" w:rsidRPr="00534E24" w:rsidRDefault="004A4115" w:rsidP="00977208">
            <w:pPr>
              <w:rPr>
                <w:rFonts w:ascii="Arial" w:hAnsi="Arial" w:cs="Arial"/>
                <w:sz w:val="24"/>
                <w:szCs w:val="24"/>
              </w:rPr>
            </w:pPr>
          </w:p>
          <w:p w14:paraId="7147410D" w14:textId="77777777" w:rsidR="004A4115" w:rsidRPr="00534E24" w:rsidRDefault="004A4115" w:rsidP="00977208">
            <w:pPr>
              <w:rPr>
                <w:rFonts w:ascii="Arial" w:hAnsi="Arial" w:cs="Arial"/>
                <w:sz w:val="24"/>
                <w:szCs w:val="24"/>
              </w:rPr>
            </w:pPr>
          </w:p>
          <w:p w14:paraId="5597922C" w14:textId="77777777" w:rsidR="004A4115" w:rsidRPr="00534E24" w:rsidRDefault="004A4115" w:rsidP="00977208">
            <w:pPr>
              <w:rPr>
                <w:rFonts w:ascii="Arial" w:hAnsi="Arial" w:cs="Arial"/>
                <w:sz w:val="24"/>
                <w:szCs w:val="24"/>
              </w:rPr>
            </w:pPr>
          </w:p>
          <w:p w14:paraId="32CF84F7" w14:textId="77777777" w:rsidR="004A4115" w:rsidRPr="00534E24" w:rsidRDefault="004A4115" w:rsidP="00977208">
            <w:pPr>
              <w:rPr>
                <w:rFonts w:ascii="Arial" w:hAnsi="Arial" w:cs="Arial"/>
                <w:sz w:val="24"/>
                <w:szCs w:val="24"/>
              </w:rPr>
            </w:pPr>
          </w:p>
        </w:tc>
        <w:tc>
          <w:tcPr>
            <w:tcW w:w="1004" w:type="dxa"/>
          </w:tcPr>
          <w:p w14:paraId="5E2CCF8B" w14:textId="77777777" w:rsidR="004A4115" w:rsidRPr="00534E24" w:rsidRDefault="004A4115" w:rsidP="00977208">
            <w:pPr>
              <w:rPr>
                <w:rFonts w:ascii="Arial" w:hAnsi="Arial" w:cs="Arial"/>
                <w:sz w:val="24"/>
                <w:szCs w:val="24"/>
              </w:rPr>
            </w:pPr>
            <w:r w:rsidRPr="00534E24">
              <w:rPr>
                <w:rFonts w:ascii="Arial" w:hAnsi="Arial" w:cs="Arial"/>
                <w:sz w:val="24"/>
                <w:szCs w:val="24"/>
              </w:rPr>
              <w:t>2</w:t>
            </w:r>
          </w:p>
        </w:tc>
        <w:tc>
          <w:tcPr>
            <w:tcW w:w="2004" w:type="dxa"/>
          </w:tcPr>
          <w:p w14:paraId="78230333" w14:textId="77777777" w:rsidR="004A4115" w:rsidRPr="00534E24" w:rsidRDefault="004A4115" w:rsidP="00977208">
            <w:pPr>
              <w:rPr>
                <w:rFonts w:ascii="Arial" w:hAnsi="Arial" w:cs="Arial"/>
                <w:sz w:val="24"/>
                <w:szCs w:val="24"/>
              </w:rPr>
            </w:pPr>
          </w:p>
          <w:p w14:paraId="723EB775" w14:textId="77777777" w:rsidR="004A4115" w:rsidRPr="00534E24" w:rsidRDefault="004A4115" w:rsidP="00977208">
            <w:pPr>
              <w:rPr>
                <w:rFonts w:ascii="Arial" w:hAnsi="Arial" w:cs="Arial"/>
                <w:sz w:val="24"/>
                <w:szCs w:val="24"/>
              </w:rPr>
            </w:pPr>
            <w:r>
              <w:rPr>
                <w:rFonts w:ascii="Arial" w:hAnsi="Arial" w:cs="Arial"/>
                <w:sz w:val="24"/>
                <w:szCs w:val="24"/>
              </w:rPr>
              <w:t>Ontwikkelingshulp verbeteren</w:t>
            </w:r>
          </w:p>
        </w:tc>
        <w:tc>
          <w:tcPr>
            <w:tcW w:w="4956" w:type="dxa"/>
          </w:tcPr>
          <w:p w14:paraId="6B10EE20" w14:textId="77777777" w:rsidR="004A4115" w:rsidRPr="00534E24" w:rsidRDefault="004A4115" w:rsidP="00977208">
            <w:pPr>
              <w:rPr>
                <w:rFonts w:ascii="Arial" w:hAnsi="Arial" w:cs="Arial"/>
                <w:sz w:val="24"/>
                <w:szCs w:val="24"/>
              </w:rPr>
            </w:pPr>
            <w:r>
              <w:rPr>
                <w:rFonts w:ascii="Arial" w:hAnsi="Arial" w:cs="Arial"/>
                <w:sz w:val="24"/>
                <w:szCs w:val="24"/>
              </w:rPr>
              <w:t>Meningen, geld, derde wereld, overheid</w:t>
            </w:r>
          </w:p>
        </w:tc>
      </w:tr>
      <w:tr w:rsidR="004A4115" w:rsidRPr="00534E24" w14:paraId="2929DF77" w14:textId="77777777" w:rsidTr="00977208">
        <w:tc>
          <w:tcPr>
            <w:tcW w:w="1444" w:type="dxa"/>
          </w:tcPr>
          <w:p w14:paraId="33C3D66C" w14:textId="77777777" w:rsidR="004A4115" w:rsidRPr="00534E24" w:rsidRDefault="004A4115" w:rsidP="00977208">
            <w:pPr>
              <w:rPr>
                <w:rFonts w:ascii="Arial" w:hAnsi="Arial" w:cs="Arial"/>
                <w:sz w:val="24"/>
                <w:szCs w:val="24"/>
              </w:rPr>
            </w:pPr>
            <w:r w:rsidRPr="00534E24">
              <w:rPr>
                <w:rFonts w:ascii="Arial" w:hAnsi="Arial" w:cs="Arial"/>
                <w:sz w:val="24"/>
                <w:szCs w:val="24"/>
              </w:rPr>
              <w:t>Middenstuk</w:t>
            </w:r>
          </w:p>
          <w:p w14:paraId="7B05C57F" w14:textId="77777777" w:rsidR="004A4115" w:rsidRPr="00534E24" w:rsidRDefault="004A4115" w:rsidP="00977208">
            <w:pPr>
              <w:rPr>
                <w:rFonts w:ascii="Arial" w:hAnsi="Arial" w:cs="Arial"/>
                <w:sz w:val="24"/>
                <w:szCs w:val="24"/>
              </w:rPr>
            </w:pPr>
          </w:p>
          <w:p w14:paraId="2776984B" w14:textId="77777777" w:rsidR="004A4115" w:rsidRPr="00534E24" w:rsidRDefault="004A4115" w:rsidP="00977208">
            <w:pPr>
              <w:rPr>
                <w:rFonts w:ascii="Arial" w:hAnsi="Arial" w:cs="Arial"/>
                <w:sz w:val="24"/>
                <w:szCs w:val="24"/>
              </w:rPr>
            </w:pPr>
          </w:p>
          <w:p w14:paraId="0BBD322B" w14:textId="77777777" w:rsidR="004A4115" w:rsidRPr="00534E24" w:rsidRDefault="004A4115" w:rsidP="00977208">
            <w:pPr>
              <w:rPr>
                <w:rFonts w:ascii="Arial" w:hAnsi="Arial" w:cs="Arial"/>
                <w:sz w:val="24"/>
                <w:szCs w:val="24"/>
              </w:rPr>
            </w:pPr>
          </w:p>
        </w:tc>
        <w:tc>
          <w:tcPr>
            <w:tcW w:w="1004" w:type="dxa"/>
          </w:tcPr>
          <w:p w14:paraId="743A4295" w14:textId="77777777" w:rsidR="004A4115" w:rsidRPr="00534E24" w:rsidRDefault="004A4115" w:rsidP="00977208">
            <w:pPr>
              <w:rPr>
                <w:rFonts w:ascii="Arial" w:hAnsi="Arial" w:cs="Arial"/>
                <w:sz w:val="24"/>
                <w:szCs w:val="24"/>
              </w:rPr>
            </w:pPr>
            <w:r w:rsidRPr="00534E24">
              <w:rPr>
                <w:rFonts w:ascii="Arial" w:hAnsi="Arial" w:cs="Arial"/>
                <w:sz w:val="24"/>
                <w:szCs w:val="24"/>
              </w:rPr>
              <w:t>3</w:t>
            </w:r>
          </w:p>
        </w:tc>
        <w:tc>
          <w:tcPr>
            <w:tcW w:w="2004" w:type="dxa"/>
          </w:tcPr>
          <w:p w14:paraId="7A193959" w14:textId="77777777" w:rsidR="004A4115" w:rsidRPr="00534E24" w:rsidRDefault="004A4115" w:rsidP="00977208">
            <w:pPr>
              <w:rPr>
                <w:rFonts w:ascii="Arial" w:hAnsi="Arial" w:cs="Arial"/>
                <w:sz w:val="24"/>
                <w:szCs w:val="24"/>
              </w:rPr>
            </w:pPr>
          </w:p>
          <w:p w14:paraId="34BA08D7" w14:textId="77777777" w:rsidR="004A4115" w:rsidRPr="00534E24" w:rsidRDefault="004A4115" w:rsidP="00977208">
            <w:pPr>
              <w:rPr>
                <w:rFonts w:ascii="Arial" w:hAnsi="Arial" w:cs="Arial"/>
                <w:sz w:val="24"/>
                <w:szCs w:val="24"/>
              </w:rPr>
            </w:pPr>
            <w:r>
              <w:rPr>
                <w:rFonts w:ascii="Arial" w:hAnsi="Arial" w:cs="Arial"/>
                <w:sz w:val="24"/>
                <w:szCs w:val="24"/>
              </w:rPr>
              <w:t>Delen en geven</w:t>
            </w:r>
          </w:p>
          <w:p w14:paraId="5FF1DD2C" w14:textId="77777777" w:rsidR="004A4115" w:rsidRPr="00534E24" w:rsidRDefault="004A4115" w:rsidP="00977208">
            <w:pPr>
              <w:rPr>
                <w:rFonts w:ascii="Arial" w:hAnsi="Arial" w:cs="Arial"/>
                <w:sz w:val="24"/>
                <w:szCs w:val="24"/>
              </w:rPr>
            </w:pPr>
          </w:p>
          <w:p w14:paraId="5CBEBC3F" w14:textId="77777777" w:rsidR="004A4115" w:rsidRPr="00534E24" w:rsidRDefault="004A4115" w:rsidP="00977208">
            <w:pPr>
              <w:rPr>
                <w:rFonts w:ascii="Arial" w:hAnsi="Arial" w:cs="Arial"/>
                <w:sz w:val="24"/>
                <w:szCs w:val="24"/>
              </w:rPr>
            </w:pPr>
          </w:p>
        </w:tc>
        <w:tc>
          <w:tcPr>
            <w:tcW w:w="4956" w:type="dxa"/>
          </w:tcPr>
          <w:p w14:paraId="1C489FDF" w14:textId="77777777" w:rsidR="004A4115" w:rsidRPr="00534E24" w:rsidRDefault="004A4115" w:rsidP="00977208">
            <w:pPr>
              <w:rPr>
                <w:rFonts w:ascii="Arial" w:hAnsi="Arial" w:cs="Arial"/>
                <w:sz w:val="24"/>
                <w:szCs w:val="24"/>
              </w:rPr>
            </w:pPr>
            <w:r>
              <w:rPr>
                <w:rFonts w:ascii="Arial" w:hAnsi="Arial" w:cs="Arial"/>
                <w:sz w:val="24"/>
                <w:szCs w:val="24"/>
              </w:rPr>
              <w:t>Verantwoordelijkheid, rijkdom, Tweede Wereldoorlog, koloniën</w:t>
            </w:r>
          </w:p>
        </w:tc>
      </w:tr>
      <w:tr w:rsidR="004A4115" w:rsidRPr="00534E24" w14:paraId="2D4B47F2" w14:textId="77777777" w:rsidTr="00977208">
        <w:tc>
          <w:tcPr>
            <w:tcW w:w="1444" w:type="dxa"/>
          </w:tcPr>
          <w:p w14:paraId="466EAD93" w14:textId="77777777" w:rsidR="004A4115" w:rsidRPr="00534E24" w:rsidRDefault="004A4115" w:rsidP="00977208">
            <w:pPr>
              <w:rPr>
                <w:rFonts w:ascii="Arial" w:hAnsi="Arial" w:cs="Arial"/>
                <w:sz w:val="24"/>
                <w:szCs w:val="24"/>
              </w:rPr>
            </w:pPr>
          </w:p>
          <w:p w14:paraId="1F05B5F9" w14:textId="77777777" w:rsidR="004A4115" w:rsidRPr="00534E24" w:rsidRDefault="004A4115" w:rsidP="00977208">
            <w:pPr>
              <w:rPr>
                <w:rFonts w:ascii="Arial" w:hAnsi="Arial" w:cs="Arial"/>
                <w:sz w:val="24"/>
                <w:szCs w:val="24"/>
              </w:rPr>
            </w:pPr>
          </w:p>
          <w:p w14:paraId="3922D591" w14:textId="77777777" w:rsidR="004A4115" w:rsidRPr="00534E24" w:rsidRDefault="004A4115" w:rsidP="00977208">
            <w:pPr>
              <w:rPr>
                <w:rFonts w:ascii="Arial" w:hAnsi="Arial" w:cs="Arial"/>
                <w:sz w:val="24"/>
                <w:szCs w:val="24"/>
              </w:rPr>
            </w:pPr>
          </w:p>
          <w:p w14:paraId="0867F9CA" w14:textId="77777777" w:rsidR="004A4115" w:rsidRPr="00534E24" w:rsidRDefault="004A4115" w:rsidP="00977208">
            <w:pPr>
              <w:rPr>
                <w:rFonts w:ascii="Arial" w:hAnsi="Arial" w:cs="Arial"/>
                <w:sz w:val="24"/>
                <w:szCs w:val="24"/>
              </w:rPr>
            </w:pPr>
          </w:p>
        </w:tc>
        <w:tc>
          <w:tcPr>
            <w:tcW w:w="1004" w:type="dxa"/>
          </w:tcPr>
          <w:p w14:paraId="17E67342" w14:textId="77777777" w:rsidR="004A4115" w:rsidRPr="00534E24" w:rsidRDefault="004A4115" w:rsidP="00977208">
            <w:pPr>
              <w:rPr>
                <w:rFonts w:ascii="Arial" w:hAnsi="Arial" w:cs="Arial"/>
                <w:sz w:val="24"/>
                <w:szCs w:val="24"/>
              </w:rPr>
            </w:pPr>
            <w:r w:rsidRPr="00534E24">
              <w:rPr>
                <w:rFonts w:ascii="Arial" w:hAnsi="Arial" w:cs="Arial"/>
                <w:sz w:val="24"/>
                <w:szCs w:val="24"/>
              </w:rPr>
              <w:t>4</w:t>
            </w:r>
          </w:p>
        </w:tc>
        <w:tc>
          <w:tcPr>
            <w:tcW w:w="2004" w:type="dxa"/>
          </w:tcPr>
          <w:p w14:paraId="7EE05947" w14:textId="77777777" w:rsidR="004A4115" w:rsidRPr="00534E24" w:rsidRDefault="004A4115" w:rsidP="00977208">
            <w:pPr>
              <w:rPr>
                <w:rFonts w:ascii="Arial" w:hAnsi="Arial" w:cs="Arial"/>
                <w:sz w:val="24"/>
                <w:szCs w:val="24"/>
              </w:rPr>
            </w:pPr>
          </w:p>
          <w:p w14:paraId="7FCE02BB" w14:textId="77777777" w:rsidR="004A4115" w:rsidRPr="00534E24" w:rsidRDefault="004A4115" w:rsidP="00977208">
            <w:pPr>
              <w:rPr>
                <w:rFonts w:ascii="Arial" w:hAnsi="Arial" w:cs="Arial"/>
                <w:sz w:val="24"/>
                <w:szCs w:val="24"/>
              </w:rPr>
            </w:pPr>
            <w:r>
              <w:rPr>
                <w:rFonts w:ascii="Arial" w:hAnsi="Arial" w:cs="Arial"/>
                <w:sz w:val="24"/>
                <w:szCs w:val="24"/>
              </w:rPr>
              <w:t>Vermindert armoede</w:t>
            </w:r>
          </w:p>
          <w:p w14:paraId="1D4BCF93" w14:textId="77777777" w:rsidR="004A4115" w:rsidRPr="00534E24" w:rsidRDefault="004A4115" w:rsidP="00977208">
            <w:pPr>
              <w:rPr>
                <w:rFonts w:ascii="Arial" w:hAnsi="Arial" w:cs="Arial"/>
                <w:sz w:val="24"/>
                <w:szCs w:val="24"/>
              </w:rPr>
            </w:pPr>
          </w:p>
          <w:p w14:paraId="0066F5D3" w14:textId="77777777" w:rsidR="004A4115" w:rsidRPr="00534E24" w:rsidRDefault="004A4115" w:rsidP="00977208">
            <w:pPr>
              <w:rPr>
                <w:rFonts w:ascii="Arial" w:hAnsi="Arial" w:cs="Arial"/>
                <w:sz w:val="24"/>
                <w:szCs w:val="24"/>
              </w:rPr>
            </w:pPr>
          </w:p>
        </w:tc>
        <w:tc>
          <w:tcPr>
            <w:tcW w:w="4956" w:type="dxa"/>
          </w:tcPr>
          <w:p w14:paraId="08F154B5" w14:textId="77777777" w:rsidR="004A4115" w:rsidRPr="00534E24" w:rsidRDefault="004A4115" w:rsidP="00977208">
            <w:pPr>
              <w:rPr>
                <w:rFonts w:ascii="Arial" w:hAnsi="Arial" w:cs="Arial"/>
                <w:sz w:val="24"/>
                <w:szCs w:val="24"/>
              </w:rPr>
            </w:pPr>
            <w:r>
              <w:rPr>
                <w:rFonts w:ascii="Arial" w:hAnsi="Arial" w:cs="Arial"/>
                <w:sz w:val="24"/>
                <w:szCs w:val="24"/>
              </w:rPr>
              <w:t>Armoede, NOVIB, politiek, werkplekken</w:t>
            </w:r>
          </w:p>
        </w:tc>
      </w:tr>
      <w:tr w:rsidR="004A4115" w:rsidRPr="00534E24" w14:paraId="3FC3AFDF" w14:textId="77777777" w:rsidTr="00977208">
        <w:tc>
          <w:tcPr>
            <w:tcW w:w="1444" w:type="dxa"/>
          </w:tcPr>
          <w:p w14:paraId="3C13ECDE" w14:textId="77777777" w:rsidR="004A4115" w:rsidRPr="00534E24" w:rsidRDefault="004A4115" w:rsidP="00977208">
            <w:pPr>
              <w:rPr>
                <w:rFonts w:ascii="Arial" w:hAnsi="Arial" w:cs="Arial"/>
                <w:sz w:val="24"/>
                <w:szCs w:val="24"/>
              </w:rPr>
            </w:pPr>
          </w:p>
          <w:p w14:paraId="6372C2B2" w14:textId="77777777" w:rsidR="004A4115" w:rsidRPr="00534E24" w:rsidRDefault="004A4115" w:rsidP="00977208">
            <w:pPr>
              <w:rPr>
                <w:rFonts w:ascii="Arial" w:hAnsi="Arial" w:cs="Arial"/>
                <w:sz w:val="24"/>
                <w:szCs w:val="24"/>
              </w:rPr>
            </w:pPr>
          </w:p>
          <w:p w14:paraId="44A4181B" w14:textId="77777777" w:rsidR="004A4115" w:rsidRPr="00534E24" w:rsidRDefault="004A4115" w:rsidP="00977208">
            <w:pPr>
              <w:rPr>
                <w:rFonts w:ascii="Arial" w:hAnsi="Arial" w:cs="Arial"/>
                <w:sz w:val="24"/>
                <w:szCs w:val="24"/>
              </w:rPr>
            </w:pPr>
          </w:p>
          <w:p w14:paraId="663D9DCC" w14:textId="77777777" w:rsidR="004A4115" w:rsidRPr="00534E24" w:rsidRDefault="004A4115" w:rsidP="00977208">
            <w:pPr>
              <w:rPr>
                <w:rFonts w:ascii="Arial" w:hAnsi="Arial" w:cs="Arial"/>
                <w:sz w:val="24"/>
                <w:szCs w:val="24"/>
              </w:rPr>
            </w:pPr>
          </w:p>
        </w:tc>
        <w:tc>
          <w:tcPr>
            <w:tcW w:w="1004" w:type="dxa"/>
          </w:tcPr>
          <w:p w14:paraId="64DB7AB7" w14:textId="77777777" w:rsidR="004A4115" w:rsidRPr="00534E24" w:rsidRDefault="004A4115" w:rsidP="00977208">
            <w:pPr>
              <w:rPr>
                <w:rFonts w:ascii="Arial" w:hAnsi="Arial" w:cs="Arial"/>
                <w:sz w:val="24"/>
                <w:szCs w:val="24"/>
              </w:rPr>
            </w:pPr>
            <w:r>
              <w:rPr>
                <w:rFonts w:ascii="Arial" w:hAnsi="Arial" w:cs="Arial"/>
                <w:sz w:val="24"/>
                <w:szCs w:val="24"/>
              </w:rPr>
              <w:t>5</w:t>
            </w:r>
          </w:p>
        </w:tc>
        <w:tc>
          <w:tcPr>
            <w:tcW w:w="2004" w:type="dxa"/>
          </w:tcPr>
          <w:p w14:paraId="52FFB5FE" w14:textId="77777777" w:rsidR="004A4115" w:rsidRPr="00534E24" w:rsidRDefault="004A4115" w:rsidP="00977208">
            <w:pPr>
              <w:rPr>
                <w:rFonts w:ascii="Arial" w:hAnsi="Arial" w:cs="Arial"/>
                <w:sz w:val="24"/>
                <w:szCs w:val="24"/>
              </w:rPr>
            </w:pPr>
          </w:p>
          <w:p w14:paraId="36F5A040" w14:textId="77777777" w:rsidR="004A4115" w:rsidRPr="00534E24" w:rsidRDefault="004A4115" w:rsidP="00977208">
            <w:pPr>
              <w:rPr>
                <w:rFonts w:ascii="Arial" w:hAnsi="Arial" w:cs="Arial"/>
                <w:sz w:val="24"/>
                <w:szCs w:val="24"/>
              </w:rPr>
            </w:pPr>
            <w:r>
              <w:rPr>
                <w:rFonts w:ascii="Arial" w:hAnsi="Arial" w:cs="Arial"/>
                <w:sz w:val="24"/>
                <w:szCs w:val="24"/>
              </w:rPr>
              <w:t>Emancipatie</w:t>
            </w:r>
          </w:p>
          <w:p w14:paraId="08117BF7" w14:textId="77777777" w:rsidR="004A4115" w:rsidRPr="00534E24" w:rsidRDefault="004A4115" w:rsidP="00977208">
            <w:pPr>
              <w:rPr>
                <w:rFonts w:ascii="Arial" w:hAnsi="Arial" w:cs="Arial"/>
                <w:sz w:val="24"/>
                <w:szCs w:val="24"/>
              </w:rPr>
            </w:pPr>
          </w:p>
          <w:p w14:paraId="21CD5580" w14:textId="77777777" w:rsidR="004A4115" w:rsidRPr="00534E24" w:rsidRDefault="004A4115" w:rsidP="00977208">
            <w:pPr>
              <w:rPr>
                <w:rFonts w:ascii="Arial" w:hAnsi="Arial" w:cs="Arial"/>
                <w:sz w:val="24"/>
                <w:szCs w:val="24"/>
              </w:rPr>
            </w:pPr>
          </w:p>
        </w:tc>
        <w:tc>
          <w:tcPr>
            <w:tcW w:w="4956" w:type="dxa"/>
          </w:tcPr>
          <w:p w14:paraId="5D55CDC4" w14:textId="77777777" w:rsidR="004A4115" w:rsidRPr="00534E24" w:rsidRDefault="004A4115" w:rsidP="00977208">
            <w:pPr>
              <w:rPr>
                <w:rFonts w:ascii="Arial" w:hAnsi="Arial" w:cs="Arial"/>
                <w:sz w:val="24"/>
                <w:szCs w:val="24"/>
              </w:rPr>
            </w:pPr>
            <w:r>
              <w:rPr>
                <w:rFonts w:ascii="Arial" w:hAnsi="Arial" w:cs="Arial"/>
                <w:sz w:val="24"/>
                <w:szCs w:val="24"/>
              </w:rPr>
              <w:t>Onderwijs, meisjes, prostitutie, kinderprostitutie</w:t>
            </w:r>
          </w:p>
        </w:tc>
      </w:tr>
      <w:tr w:rsidR="004A4115" w:rsidRPr="00534E24" w14:paraId="0642837C" w14:textId="77777777" w:rsidTr="00977208">
        <w:tc>
          <w:tcPr>
            <w:tcW w:w="1444" w:type="dxa"/>
          </w:tcPr>
          <w:p w14:paraId="513EC56B" w14:textId="77777777" w:rsidR="004A4115" w:rsidRPr="00534E24" w:rsidRDefault="004A4115" w:rsidP="00977208">
            <w:pPr>
              <w:rPr>
                <w:rFonts w:ascii="Arial" w:hAnsi="Arial" w:cs="Arial"/>
                <w:sz w:val="24"/>
                <w:szCs w:val="24"/>
              </w:rPr>
            </w:pPr>
          </w:p>
          <w:p w14:paraId="702877AE" w14:textId="77777777" w:rsidR="004A4115" w:rsidRPr="00534E24" w:rsidRDefault="004A4115" w:rsidP="00977208">
            <w:pPr>
              <w:rPr>
                <w:rFonts w:ascii="Arial" w:hAnsi="Arial" w:cs="Arial"/>
                <w:sz w:val="24"/>
                <w:szCs w:val="24"/>
              </w:rPr>
            </w:pPr>
          </w:p>
          <w:p w14:paraId="5B8437EF" w14:textId="77777777" w:rsidR="004A4115" w:rsidRPr="00534E24" w:rsidRDefault="004A4115" w:rsidP="00977208">
            <w:pPr>
              <w:rPr>
                <w:rFonts w:ascii="Arial" w:hAnsi="Arial" w:cs="Arial"/>
                <w:sz w:val="24"/>
                <w:szCs w:val="24"/>
              </w:rPr>
            </w:pPr>
          </w:p>
          <w:p w14:paraId="7A62B10D" w14:textId="77777777" w:rsidR="004A4115" w:rsidRPr="00534E24" w:rsidRDefault="004A4115" w:rsidP="00977208">
            <w:pPr>
              <w:rPr>
                <w:rFonts w:ascii="Arial" w:hAnsi="Arial" w:cs="Arial"/>
                <w:sz w:val="24"/>
                <w:szCs w:val="24"/>
              </w:rPr>
            </w:pPr>
          </w:p>
        </w:tc>
        <w:tc>
          <w:tcPr>
            <w:tcW w:w="1004" w:type="dxa"/>
          </w:tcPr>
          <w:p w14:paraId="372F28C6" w14:textId="77777777" w:rsidR="004A4115" w:rsidRPr="00534E24" w:rsidRDefault="004A4115" w:rsidP="00977208">
            <w:pPr>
              <w:rPr>
                <w:rFonts w:ascii="Arial" w:hAnsi="Arial" w:cs="Arial"/>
                <w:sz w:val="24"/>
                <w:szCs w:val="24"/>
              </w:rPr>
            </w:pPr>
            <w:r>
              <w:rPr>
                <w:rFonts w:ascii="Arial" w:hAnsi="Arial" w:cs="Arial"/>
                <w:sz w:val="24"/>
                <w:szCs w:val="24"/>
              </w:rPr>
              <w:t>6</w:t>
            </w:r>
          </w:p>
        </w:tc>
        <w:tc>
          <w:tcPr>
            <w:tcW w:w="2004" w:type="dxa"/>
          </w:tcPr>
          <w:p w14:paraId="273C00E2" w14:textId="77777777" w:rsidR="004A4115" w:rsidRPr="00534E24" w:rsidRDefault="004A4115" w:rsidP="00977208">
            <w:pPr>
              <w:rPr>
                <w:rFonts w:ascii="Arial" w:hAnsi="Arial" w:cs="Arial"/>
                <w:sz w:val="24"/>
                <w:szCs w:val="24"/>
              </w:rPr>
            </w:pPr>
          </w:p>
          <w:p w14:paraId="43FAA67B" w14:textId="77777777" w:rsidR="004A4115" w:rsidRPr="00534E24" w:rsidRDefault="004A4115" w:rsidP="00977208">
            <w:pPr>
              <w:rPr>
                <w:rFonts w:ascii="Arial" w:hAnsi="Arial" w:cs="Arial"/>
                <w:sz w:val="24"/>
                <w:szCs w:val="24"/>
              </w:rPr>
            </w:pPr>
            <w:r>
              <w:rPr>
                <w:rFonts w:ascii="Arial" w:hAnsi="Arial" w:cs="Arial"/>
                <w:sz w:val="24"/>
                <w:szCs w:val="24"/>
              </w:rPr>
              <w:t>Mensen in Nederland</w:t>
            </w:r>
          </w:p>
          <w:p w14:paraId="01D1A85C" w14:textId="77777777" w:rsidR="004A4115" w:rsidRPr="00534E24" w:rsidRDefault="004A4115" w:rsidP="00977208">
            <w:pPr>
              <w:rPr>
                <w:rFonts w:ascii="Arial" w:hAnsi="Arial" w:cs="Arial"/>
                <w:sz w:val="24"/>
                <w:szCs w:val="24"/>
              </w:rPr>
            </w:pPr>
          </w:p>
          <w:p w14:paraId="63348592" w14:textId="77777777" w:rsidR="004A4115" w:rsidRPr="00534E24" w:rsidRDefault="004A4115" w:rsidP="00977208">
            <w:pPr>
              <w:rPr>
                <w:rFonts w:ascii="Arial" w:hAnsi="Arial" w:cs="Arial"/>
                <w:sz w:val="24"/>
                <w:szCs w:val="24"/>
              </w:rPr>
            </w:pPr>
          </w:p>
        </w:tc>
        <w:tc>
          <w:tcPr>
            <w:tcW w:w="4956" w:type="dxa"/>
          </w:tcPr>
          <w:p w14:paraId="70F51C10" w14:textId="77777777" w:rsidR="004A4115" w:rsidRPr="00534E24" w:rsidRDefault="004A4115" w:rsidP="00977208">
            <w:pPr>
              <w:rPr>
                <w:rFonts w:ascii="Arial" w:hAnsi="Arial" w:cs="Arial"/>
                <w:sz w:val="24"/>
                <w:szCs w:val="24"/>
              </w:rPr>
            </w:pPr>
            <w:r>
              <w:rPr>
                <w:rFonts w:ascii="Arial" w:hAnsi="Arial" w:cs="Arial"/>
                <w:sz w:val="24"/>
                <w:szCs w:val="24"/>
              </w:rPr>
              <w:t>Welvaart, geld, egoïstisch, miljoenen mensen, honger, armoede</w:t>
            </w:r>
          </w:p>
        </w:tc>
      </w:tr>
      <w:tr w:rsidR="004A4115" w:rsidRPr="00534E24" w14:paraId="2CD31C7D" w14:textId="77777777" w:rsidTr="00977208">
        <w:tc>
          <w:tcPr>
            <w:tcW w:w="1444" w:type="dxa"/>
          </w:tcPr>
          <w:p w14:paraId="40BACE4A" w14:textId="77777777" w:rsidR="004A4115" w:rsidRPr="00534E24" w:rsidRDefault="004A4115" w:rsidP="00977208">
            <w:pPr>
              <w:rPr>
                <w:rFonts w:ascii="Arial" w:hAnsi="Arial" w:cs="Arial"/>
                <w:sz w:val="24"/>
                <w:szCs w:val="24"/>
              </w:rPr>
            </w:pPr>
          </w:p>
          <w:p w14:paraId="5988C718" w14:textId="77777777" w:rsidR="004A4115" w:rsidRPr="00534E24" w:rsidRDefault="004A4115" w:rsidP="00977208">
            <w:pPr>
              <w:rPr>
                <w:rFonts w:ascii="Arial" w:hAnsi="Arial" w:cs="Arial"/>
                <w:sz w:val="24"/>
                <w:szCs w:val="24"/>
              </w:rPr>
            </w:pPr>
          </w:p>
          <w:p w14:paraId="6F4AD83B" w14:textId="77777777" w:rsidR="004A4115" w:rsidRPr="00534E24" w:rsidRDefault="004A4115" w:rsidP="00977208">
            <w:pPr>
              <w:rPr>
                <w:rFonts w:ascii="Arial" w:hAnsi="Arial" w:cs="Arial"/>
                <w:sz w:val="24"/>
                <w:szCs w:val="24"/>
              </w:rPr>
            </w:pPr>
          </w:p>
          <w:p w14:paraId="25563A95" w14:textId="77777777" w:rsidR="004A4115" w:rsidRPr="00534E24" w:rsidRDefault="004A4115" w:rsidP="00977208">
            <w:pPr>
              <w:rPr>
                <w:rFonts w:ascii="Arial" w:hAnsi="Arial" w:cs="Arial"/>
                <w:sz w:val="24"/>
                <w:szCs w:val="24"/>
              </w:rPr>
            </w:pPr>
          </w:p>
          <w:p w14:paraId="78123660" w14:textId="77777777" w:rsidR="004A4115" w:rsidRPr="00534E24" w:rsidRDefault="004A4115" w:rsidP="00977208">
            <w:pPr>
              <w:rPr>
                <w:rFonts w:ascii="Arial" w:hAnsi="Arial" w:cs="Arial"/>
                <w:sz w:val="24"/>
                <w:szCs w:val="24"/>
              </w:rPr>
            </w:pPr>
          </w:p>
        </w:tc>
        <w:tc>
          <w:tcPr>
            <w:tcW w:w="1004" w:type="dxa"/>
          </w:tcPr>
          <w:p w14:paraId="6DBCEF51" w14:textId="77777777" w:rsidR="004A4115" w:rsidRPr="00534E24" w:rsidRDefault="004A4115" w:rsidP="00977208">
            <w:pPr>
              <w:rPr>
                <w:rFonts w:ascii="Arial" w:hAnsi="Arial" w:cs="Arial"/>
                <w:sz w:val="24"/>
                <w:szCs w:val="24"/>
              </w:rPr>
            </w:pPr>
            <w:r>
              <w:rPr>
                <w:rFonts w:ascii="Arial" w:hAnsi="Arial" w:cs="Arial"/>
                <w:sz w:val="24"/>
                <w:szCs w:val="24"/>
              </w:rPr>
              <w:t>7</w:t>
            </w:r>
          </w:p>
        </w:tc>
        <w:tc>
          <w:tcPr>
            <w:tcW w:w="2004" w:type="dxa"/>
          </w:tcPr>
          <w:p w14:paraId="0435ECBE" w14:textId="77777777" w:rsidR="004A4115" w:rsidRPr="00534E24" w:rsidRDefault="004A4115" w:rsidP="00977208">
            <w:pPr>
              <w:rPr>
                <w:rFonts w:ascii="Arial" w:hAnsi="Arial" w:cs="Arial"/>
                <w:sz w:val="24"/>
                <w:szCs w:val="24"/>
              </w:rPr>
            </w:pPr>
          </w:p>
          <w:p w14:paraId="23C7E14F" w14:textId="77777777" w:rsidR="004A4115" w:rsidRPr="00534E24" w:rsidRDefault="004A4115" w:rsidP="00977208">
            <w:pPr>
              <w:rPr>
                <w:rFonts w:ascii="Arial" w:hAnsi="Arial" w:cs="Arial"/>
                <w:sz w:val="24"/>
                <w:szCs w:val="24"/>
              </w:rPr>
            </w:pPr>
            <w:r>
              <w:rPr>
                <w:rFonts w:ascii="Arial" w:hAnsi="Arial" w:cs="Arial"/>
                <w:sz w:val="24"/>
                <w:szCs w:val="24"/>
              </w:rPr>
              <w:t>Verschil</w:t>
            </w:r>
          </w:p>
          <w:p w14:paraId="461B5496" w14:textId="77777777" w:rsidR="004A4115" w:rsidRPr="00534E24" w:rsidRDefault="004A4115" w:rsidP="00977208">
            <w:pPr>
              <w:rPr>
                <w:rFonts w:ascii="Arial" w:hAnsi="Arial" w:cs="Arial"/>
                <w:sz w:val="24"/>
                <w:szCs w:val="24"/>
              </w:rPr>
            </w:pPr>
          </w:p>
          <w:p w14:paraId="2188E3DF" w14:textId="77777777" w:rsidR="004A4115" w:rsidRPr="00534E24" w:rsidRDefault="004A4115" w:rsidP="00977208">
            <w:pPr>
              <w:rPr>
                <w:rFonts w:ascii="Arial" w:hAnsi="Arial" w:cs="Arial"/>
                <w:sz w:val="24"/>
                <w:szCs w:val="24"/>
              </w:rPr>
            </w:pPr>
          </w:p>
          <w:p w14:paraId="1B9AB2A3" w14:textId="77777777" w:rsidR="004A4115" w:rsidRPr="00534E24" w:rsidRDefault="004A4115" w:rsidP="00977208">
            <w:pPr>
              <w:rPr>
                <w:rFonts w:ascii="Arial" w:hAnsi="Arial" w:cs="Arial"/>
                <w:sz w:val="24"/>
                <w:szCs w:val="24"/>
              </w:rPr>
            </w:pPr>
          </w:p>
        </w:tc>
        <w:tc>
          <w:tcPr>
            <w:tcW w:w="4956" w:type="dxa"/>
          </w:tcPr>
          <w:p w14:paraId="18C3DBC7" w14:textId="77777777" w:rsidR="004A4115" w:rsidRPr="00534E24" w:rsidRDefault="004A4115" w:rsidP="00977208">
            <w:pPr>
              <w:rPr>
                <w:rFonts w:ascii="Arial" w:hAnsi="Arial" w:cs="Arial"/>
                <w:sz w:val="24"/>
                <w:szCs w:val="24"/>
              </w:rPr>
            </w:pPr>
            <w:r>
              <w:rPr>
                <w:rFonts w:ascii="Arial" w:hAnsi="Arial" w:cs="Arial"/>
                <w:sz w:val="24"/>
                <w:szCs w:val="24"/>
              </w:rPr>
              <w:t>Makkelijker, geen reden, afschaffen, geen geld, geld, €10,- , €900,-</w:t>
            </w:r>
          </w:p>
        </w:tc>
      </w:tr>
      <w:tr w:rsidR="004A4115" w:rsidRPr="00534E24" w14:paraId="282AB5D6" w14:textId="77777777" w:rsidTr="00977208">
        <w:tc>
          <w:tcPr>
            <w:tcW w:w="1444" w:type="dxa"/>
          </w:tcPr>
          <w:p w14:paraId="39F8ADEB" w14:textId="77777777" w:rsidR="004A4115" w:rsidRPr="00534E24" w:rsidRDefault="004A4115" w:rsidP="00977208">
            <w:pPr>
              <w:rPr>
                <w:rFonts w:ascii="Arial" w:hAnsi="Arial" w:cs="Arial"/>
                <w:sz w:val="24"/>
                <w:szCs w:val="24"/>
              </w:rPr>
            </w:pPr>
            <w:r w:rsidRPr="00534E24">
              <w:rPr>
                <w:rFonts w:ascii="Arial" w:hAnsi="Arial" w:cs="Arial"/>
                <w:sz w:val="24"/>
                <w:szCs w:val="24"/>
              </w:rPr>
              <w:t>Slot</w:t>
            </w:r>
          </w:p>
          <w:p w14:paraId="1434E74A" w14:textId="77777777" w:rsidR="004A4115" w:rsidRPr="00534E24" w:rsidRDefault="004A4115" w:rsidP="00977208">
            <w:pPr>
              <w:rPr>
                <w:rFonts w:ascii="Arial" w:hAnsi="Arial" w:cs="Arial"/>
                <w:sz w:val="24"/>
                <w:szCs w:val="24"/>
              </w:rPr>
            </w:pPr>
          </w:p>
        </w:tc>
        <w:tc>
          <w:tcPr>
            <w:tcW w:w="1004" w:type="dxa"/>
          </w:tcPr>
          <w:p w14:paraId="4C99D055" w14:textId="77777777" w:rsidR="004A4115" w:rsidRPr="00534E24" w:rsidRDefault="004A4115" w:rsidP="00977208">
            <w:pPr>
              <w:rPr>
                <w:rFonts w:ascii="Arial" w:hAnsi="Arial" w:cs="Arial"/>
                <w:sz w:val="24"/>
                <w:szCs w:val="24"/>
              </w:rPr>
            </w:pPr>
            <w:r>
              <w:rPr>
                <w:rFonts w:ascii="Arial" w:hAnsi="Arial" w:cs="Arial"/>
                <w:sz w:val="24"/>
                <w:szCs w:val="24"/>
              </w:rPr>
              <w:t>8</w:t>
            </w:r>
          </w:p>
        </w:tc>
        <w:tc>
          <w:tcPr>
            <w:tcW w:w="2004" w:type="dxa"/>
          </w:tcPr>
          <w:p w14:paraId="43DA2D89" w14:textId="77777777" w:rsidR="004A4115" w:rsidRDefault="004A4115" w:rsidP="00977208">
            <w:pPr>
              <w:rPr>
                <w:rFonts w:ascii="Arial" w:hAnsi="Arial" w:cs="Arial"/>
                <w:sz w:val="24"/>
                <w:szCs w:val="24"/>
              </w:rPr>
            </w:pPr>
            <w:r>
              <w:rPr>
                <w:rFonts w:ascii="Arial" w:hAnsi="Arial" w:cs="Arial"/>
                <w:sz w:val="24"/>
                <w:szCs w:val="24"/>
              </w:rPr>
              <w:t xml:space="preserve"> </w:t>
            </w:r>
          </w:p>
          <w:p w14:paraId="2411C6C0" w14:textId="77777777" w:rsidR="004A4115" w:rsidRDefault="004A4115" w:rsidP="00977208">
            <w:pPr>
              <w:rPr>
                <w:rFonts w:ascii="Arial" w:hAnsi="Arial" w:cs="Arial"/>
                <w:sz w:val="24"/>
                <w:szCs w:val="24"/>
              </w:rPr>
            </w:pPr>
            <w:r>
              <w:rPr>
                <w:rFonts w:ascii="Arial" w:hAnsi="Arial" w:cs="Arial"/>
                <w:sz w:val="24"/>
                <w:szCs w:val="24"/>
              </w:rPr>
              <w:t>Verbeteren niet stoppen</w:t>
            </w:r>
          </w:p>
          <w:p w14:paraId="59026F64" w14:textId="77777777" w:rsidR="004A4115" w:rsidRPr="00534E24" w:rsidRDefault="004A4115" w:rsidP="00977208">
            <w:pPr>
              <w:rPr>
                <w:rFonts w:ascii="Arial" w:hAnsi="Arial" w:cs="Arial"/>
                <w:sz w:val="24"/>
                <w:szCs w:val="24"/>
              </w:rPr>
            </w:pPr>
          </w:p>
          <w:p w14:paraId="4D783FA5" w14:textId="77777777" w:rsidR="004A4115" w:rsidRPr="00534E24" w:rsidRDefault="004A4115" w:rsidP="00977208">
            <w:pPr>
              <w:rPr>
                <w:rFonts w:ascii="Arial" w:hAnsi="Arial" w:cs="Arial"/>
                <w:sz w:val="24"/>
                <w:szCs w:val="24"/>
              </w:rPr>
            </w:pPr>
          </w:p>
        </w:tc>
        <w:tc>
          <w:tcPr>
            <w:tcW w:w="4956" w:type="dxa"/>
          </w:tcPr>
          <w:p w14:paraId="192E817F" w14:textId="77777777" w:rsidR="004A4115" w:rsidRPr="00534E24" w:rsidRDefault="004A4115" w:rsidP="00977208">
            <w:pPr>
              <w:rPr>
                <w:rFonts w:ascii="Arial" w:hAnsi="Arial" w:cs="Arial"/>
                <w:sz w:val="24"/>
                <w:szCs w:val="24"/>
              </w:rPr>
            </w:pPr>
            <w:r>
              <w:rPr>
                <w:rFonts w:ascii="Arial" w:hAnsi="Arial" w:cs="Arial"/>
                <w:sz w:val="24"/>
                <w:szCs w:val="24"/>
              </w:rPr>
              <w:t>Afschaffen, verbeteren, problemen, beter ontwikkeld, begeleiden</w:t>
            </w:r>
          </w:p>
        </w:tc>
      </w:tr>
    </w:tbl>
    <w:p w14:paraId="098E9E46" w14:textId="77777777" w:rsidR="00534E24" w:rsidRPr="00534E24" w:rsidRDefault="00534E24">
      <w:pPr>
        <w:rPr>
          <w:rFonts w:ascii="Arial" w:hAnsi="Arial" w:cs="Arial"/>
          <w:sz w:val="24"/>
        </w:rPr>
      </w:pPr>
      <w:bookmarkStart w:id="0" w:name="_GoBack"/>
      <w:bookmarkEnd w:id="0"/>
    </w:p>
    <w:p w14:paraId="3F5A9A81" w14:textId="77777777" w:rsidR="00534E24" w:rsidRDefault="00534E24" w:rsidP="00534E24">
      <w:pPr>
        <w:jc w:val="center"/>
        <w:rPr>
          <w:rFonts w:ascii="Arial" w:hAnsi="Arial" w:cs="Arial"/>
          <w:sz w:val="36"/>
        </w:rPr>
      </w:pPr>
    </w:p>
    <w:p w14:paraId="11E60DC0" w14:textId="77777777" w:rsidR="00534E24" w:rsidRPr="00534E24" w:rsidRDefault="00534E24" w:rsidP="00534E24">
      <w:pPr>
        <w:jc w:val="center"/>
        <w:rPr>
          <w:rFonts w:ascii="Arial" w:hAnsi="Arial" w:cs="Arial"/>
          <w:sz w:val="36"/>
        </w:rPr>
      </w:pPr>
      <w:r w:rsidRPr="00534E24">
        <w:rPr>
          <w:rFonts w:ascii="Arial" w:hAnsi="Arial" w:cs="Arial"/>
          <w:sz w:val="36"/>
        </w:rPr>
        <w:t>Ontwikkelingssamenwerking</w:t>
      </w:r>
    </w:p>
    <w:p w14:paraId="41AA2BC8" w14:textId="77777777" w:rsidR="00534E24" w:rsidRDefault="00534E24" w:rsidP="00534E24">
      <w:pPr>
        <w:jc w:val="center"/>
        <w:rPr>
          <w:rFonts w:ascii="Arial" w:hAnsi="Arial" w:cs="Arial"/>
          <w:sz w:val="24"/>
        </w:rPr>
      </w:pPr>
      <w:r>
        <w:rPr>
          <w:rFonts w:ascii="Arial" w:hAnsi="Arial" w:cs="Arial"/>
          <w:sz w:val="24"/>
        </w:rPr>
        <w:t>Door: Romy Meisen</w:t>
      </w:r>
      <w:r>
        <w:rPr>
          <w:rFonts w:ascii="Arial" w:hAnsi="Arial" w:cs="Arial"/>
          <w:sz w:val="24"/>
        </w:rPr>
        <w:tab/>
      </w:r>
      <w:r>
        <w:rPr>
          <w:rFonts w:ascii="Arial" w:hAnsi="Arial" w:cs="Arial"/>
          <w:sz w:val="24"/>
        </w:rPr>
        <w:tab/>
        <w:t>Klas: H4B</w:t>
      </w:r>
    </w:p>
    <w:p w14:paraId="385E77DD" w14:textId="77777777" w:rsidR="00534E24" w:rsidRPr="00534E24" w:rsidRDefault="00534E24" w:rsidP="00534E24">
      <w:pPr>
        <w:rPr>
          <w:rFonts w:ascii="Arial" w:hAnsi="Arial" w:cs="Arial"/>
          <w:sz w:val="24"/>
        </w:rPr>
      </w:pPr>
    </w:p>
    <w:p w14:paraId="1B293BD2" w14:textId="77777777" w:rsidR="00534E24" w:rsidRDefault="00BC04E1" w:rsidP="009154CB">
      <w:pPr>
        <w:rPr>
          <w:rFonts w:ascii="Arial" w:hAnsi="Arial" w:cs="Arial"/>
          <w:sz w:val="24"/>
        </w:rPr>
      </w:pPr>
      <w:r>
        <w:rPr>
          <w:rFonts w:ascii="Arial" w:hAnsi="Arial" w:cs="Arial"/>
          <w:sz w:val="24"/>
        </w:rPr>
        <w:t>Verhongerde kinderen in Afrika. Mensen die op straat leven in Roemenië. Noem ze maar op. Landen die een deel zijn van de derde wereld. Er zijn veel goede doelen die geld ophalen om die mensen te helpen. Goede doelen om geld op te halen voor eten, kleren, scholing of een onderdak. Noem het maar en er zullen goede doelen ervoor bestaan.</w:t>
      </w:r>
    </w:p>
    <w:p w14:paraId="17E8954C" w14:textId="77777777" w:rsidR="00BC04E1" w:rsidRDefault="00BC04E1" w:rsidP="009154CB">
      <w:pPr>
        <w:ind w:firstLine="720"/>
        <w:rPr>
          <w:rFonts w:ascii="Arial" w:hAnsi="Arial" w:cs="Arial"/>
          <w:sz w:val="24"/>
        </w:rPr>
      </w:pPr>
      <w:r>
        <w:rPr>
          <w:rFonts w:ascii="Arial" w:hAnsi="Arial" w:cs="Arial"/>
          <w:sz w:val="24"/>
        </w:rPr>
        <w:t>Er zijn veel verschillende meningen over het geld ophalen voor landen in de derde wereld. Er zijn mensen die fanatiek mee doen om geld op te halen. Er zijn echter ook veel mensen die vinden dat die mensen zelf hun best moeten doen om geld op te halen. Mijn vraag is dan echter; ‘</w:t>
      </w:r>
      <w:r w:rsidR="00E91645">
        <w:rPr>
          <w:rFonts w:ascii="Arial" w:hAnsi="Arial" w:cs="Arial"/>
          <w:sz w:val="24"/>
        </w:rPr>
        <w:t>Zou de ontwikkelingshulp niet juist verbeterd moeten worden door de overheid</w:t>
      </w:r>
      <w:r>
        <w:rPr>
          <w:rFonts w:ascii="Arial" w:hAnsi="Arial" w:cs="Arial"/>
          <w:sz w:val="24"/>
        </w:rPr>
        <w:t>?’</w:t>
      </w:r>
    </w:p>
    <w:p w14:paraId="50B44C51" w14:textId="77777777" w:rsidR="009154CB" w:rsidRDefault="009154CB">
      <w:pPr>
        <w:rPr>
          <w:rFonts w:ascii="Arial" w:hAnsi="Arial" w:cs="Arial"/>
          <w:sz w:val="24"/>
        </w:rPr>
      </w:pPr>
    </w:p>
    <w:p w14:paraId="2FE092BF" w14:textId="77777777" w:rsidR="009154CB" w:rsidRDefault="009154CB" w:rsidP="009154CB">
      <w:pPr>
        <w:rPr>
          <w:rFonts w:ascii="Arial" w:hAnsi="Arial" w:cs="Arial"/>
          <w:sz w:val="24"/>
        </w:rPr>
      </w:pPr>
      <w:r>
        <w:rPr>
          <w:rFonts w:ascii="Arial" w:hAnsi="Arial" w:cs="Arial"/>
          <w:sz w:val="24"/>
        </w:rPr>
        <w:t>Om te beginnen vind ik dat het onze verantwoordelijkheid is om onze rijkdommen te delen. De mensen die daar wonen hebben minder en ik vind het belachelijk dat wij dan moeten zeggen dat ze het allemaal maar zelf doen. Tot de Tweede Wereldoorlog waren de derde wereld landen nog koloniën van ons. We hebben de mensen uitgebuit en hun landen leeg geroofd. Wij hebben in die periode alleen maar gepakt. Ik vind dat het nu tijd is om iets te geven, in plaats van nemen.</w:t>
      </w:r>
    </w:p>
    <w:p w14:paraId="556A82A0" w14:textId="77777777" w:rsidR="009154CB" w:rsidRDefault="009154CB" w:rsidP="009154CB">
      <w:pPr>
        <w:rPr>
          <w:rFonts w:ascii="Arial" w:hAnsi="Arial" w:cs="Arial"/>
          <w:sz w:val="24"/>
        </w:rPr>
      </w:pPr>
      <w:r>
        <w:rPr>
          <w:rFonts w:ascii="Arial" w:hAnsi="Arial" w:cs="Arial"/>
          <w:sz w:val="24"/>
        </w:rPr>
        <w:tab/>
        <w:t xml:space="preserve">Daarnaast wordt er via ontwikkelingshulp de armoede vermindert. Volgens Sylvia Borren, directeur van de ontwikkelingsorganisatie NOVIB, zal het zeker lukken om de armoede te halveren. Als een </w:t>
      </w:r>
      <w:r w:rsidR="00103082">
        <w:rPr>
          <w:rFonts w:ascii="Arial" w:hAnsi="Arial" w:cs="Arial"/>
          <w:sz w:val="24"/>
        </w:rPr>
        <w:t xml:space="preserve">ontwikkelingsland een goede politiek heeft kan er veel gedaan worden aan armoede. Ze geven meer mogelijkheden voor werkplekken en geven mensen zonder een diploma een kans om toch een goede baan te krijgen. </w:t>
      </w:r>
    </w:p>
    <w:p w14:paraId="72221AC6" w14:textId="77777777" w:rsidR="009154CB" w:rsidRDefault="009154CB" w:rsidP="009154CB">
      <w:pPr>
        <w:rPr>
          <w:rFonts w:ascii="Arial" w:hAnsi="Arial" w:cs="Arial"/>
          <w:sz w:val="24"/>
        </w:rPr>
      </w:pPr>
      <w:r>
        <w:rPr>
          <w:rFonts w:ascii="Arial" w:hAnsi="Arial" w:cs="Arial"/>
          <w:sz w:val="24"/>
        </w:rPr>
        <w:tab/>
        <w:t xml:space="preserve">Bovendien </w:t>
      </w:r>
      <w:r w:rsidR="00103082">
        <w:rPr>
          <w:rFonts w:ascii="Arial" w:hAnsi="Arial" w:cs="Arial"/>
          <w:sz w:val="24"/>
        </w:rPr>
        <w:t>wordt de emancipatie beter in ontwikkelingslanden. Er is bijvoorbeeld al veel gedaan aan het onderwijs voor de meisjes. Veel meisjes kunnen naar school en hebben een goede toekomst voor ogen, in plaats van dat ze door hun familie verkocht worden. Wanneer ze verkocht worden aan nieuwe huisbazen moeten ze vaak de prostitutie in. Doordat dat minder hoeft, vermindert de kinderprostitutie ook door ontwikkelingshulp.</w:t>
      </w:r>
    </w:p>
    <w:p w14:paraId="216A184A" w14:textId="77777777" w:rsidR="00E65EFD" w:rsidRDefault="009154CB" w:rsidP="009154CB">
      <w:pPr>
        <w:rPr>
          <w:rFonts w:ascii="Arial" w:hAnsi="Arial" w:cs="Arial"/>
          <w:sz w:val="24"/>
        </w:rPr>
      </w:pPr>
      <w:r>
        <w:rPr>
          <w:rFonts w:ascii="Arial" w:hAnsi="Arial" w:cs="Arial"/>
          <w:sz w:val="24"/>
        </w:rPr>
        <w:tab/>
        <w:t>Daar staat tegen over</w:t>
      </w:r>
      <w:r w:rsidR="00103082">
        <w:rPr>
          <w:rFonts w:ascii="Arial" w:hAnsi="Arial" w:cs="Arial"/>
          <w:sz w:val="24"/>
        </w:rPr>
        <w:t xml:space="preserve"> dat</w:t>
      </w:r>
      <w:r w:rsidR="00E65EFD">
        <w:rPr>
          <w:rFonts w:ascii="Arial" w:hAnsi="Arial" w:cs="Arial"/>
          <w:sz w:val="24"/>
        </w:rPr>
        <w:t xml:space="preserve"> er genoeg mensen hier in Nederland zijn die ook de welvaart missen en het geld kunnen gebruiken. Dit kan misschien egoïstisch zijn, want waarom zou je het geld wel geven aan Nederlanders, maar niet aan de miljoenen mensen die daar lijden aan honger en armoede. Misschien hebben de mensen in Nederland ook recht op geld, het recht om geholpen te worden.</w:t>
      </w:r>
    </w:p>
    <w:p w14:paraId="7E329A2F" w14:textId="77777777" w:rsidR="009154CB" w:rsidRDefault="009154CB" w:rsidP="009154CB">
      <w:pPr>
        <w:rPr>
          <w:rFonts w:ascii="Arial" w:hAnsi="Arial" w:cs="Arial"/>
          <w:sz w:val="24"/>
        </w:rPr>
      </w:pPr>
      <w:r>
        <w:rPr>
          <w:rFonts w:ascii="Arial" w:hAnsi="Arial" w:cs="Arial"/>
          <w:sz w:val="24"/>
        </w:rPr>
        <w:tab/>
        <w:t xml:space="preserve">Maar </w:t>
      </w:r>
      <w:r w:rsidR="00E65EFD">
        <w:rPr>
          <w:rFonts w:ascii="Arial" w:hAnsi="Arial" w:cs="Arial"/>
          <w:sz w:val="24"/>
        </w:rPr>
        <w:t xml:space="preserve">in Nederland kan je veel makkelijker een uitkering krijgen. Het is geen reden om de ontwikkelingshulp af te schaffen. De mensen in ontwikkelingslanden </w:t>
      </w:r>
      <w:r w:rsidR="00E65EFD">
        <w:rPr>
          <w:rFonts w:ascii="Arial" w:hAnsi="Arial" w:cs="Arial"/>
          <w:sz w:val="24"/>
        </w:rPr>
        <w:lastRenderedPageBreak/>
        <w:t xml:space="preserve">hebben vaak geen geld of leven op niet meer dan €10,- per week als ze geluk hebben. Wij geven onze mensen vaak €900,- per maand als ze niet aan geld </w:t>
      </w:r>
      <w:r w:rsidR="00E91645">
        <w:rPr>
          <w:rFonts w:ascii="Arial" w:hAnsi="Arial" w:cs="Arial"/>
          <w:sz w:val="24"/>
        </w:rPr>
        <w:t xml:space="preserve">kunnen </w:t>
      </w:r>
      <w:r w:rsidR="00E65EFD">
        <w:rPr>
          <w:rFonts w:ascii="Arial" w:hAnsi="Arial" w:cs="Arial"/>
          <w:sz w:val="24"/>
        </w:rPr>
        <w:t>komen.</w:t>
      </w:r>
    </w:p>
    <w:p w14:paraId="7651EBF7" w14:textId="77777777" w:rsidR="009154CB" w:rsidRPr="00534E24" w:rsidRDefault="00E65EFD" w:rsidP="009154CB">
      <w:pPr>
        <w:rPr>
          <w:rFonts w:ascii="Arial" w:hAnsi="Arial" w:cs="Arial"/>
          <w:sz w:val="24"/>
        </w:rPr>
      </w:pPr>
      <w:r>
        <w:rPr>
          <w:rFonts w:ascii="Arial" w:hAnsi="Arial" w:cs="Arial"/>
          <w:sz w:val="24"/>
        </w:rPr>
        <w:tab/>
        <w:t xml:space="preserve">Al om al vind ik dat wij de ontwikkelingshulp niet moeten afschaffen, maar juist moeten verbeteren. Ik vind niet dat wij de ontwikkelingslanden van al hun problemen moeten afhelpen. Ik vind wel echter dat wij als een beter ontwikkeld land hun moeten begeleiden en als het niet anders kan dat wij ze dan ondersteunen. </w:t>
      </w:r>
      <w:r w:rsidR="00E91645">
        <w:rPr>
          <w:rFonts w:ascii="Arial" w:hAnsi="Arial" w:cs="Arial"/>
          <w:sz w:val="24"/>
        </w:rPr>
        <w:t>De ontwikkelingshulp is dus inderdaad niet de beste optie, maar om het nou helemaal te stoppen vind ik belachelijk.</w:t>
      </w:r>
    </w:p>
    <w:sectPr w:rsidR="009154CB" w:rsidRPr="00534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24"/>
    <w:rsid w:val="00103082"/>
    <w:rsid w:val="00163217"/>
    <w:rsid w:val="00447187"/>
    <w:rsid w:val="004A4115"/>
    <w:rsid w:val="00534E24"/>
    <w:rsid w:val="00704213"/>
    <w:rsid w:val="009154CB"/>
    <w:rsid w:val="009E2568"/>
    <w:rsid w:val="00BC04E1"/>
    <w:rsid w:val="00CB0F09"/>
    <w:rsid w:val="00E65EFD"/>
    <w:rsid w:val="00E91645"/>
    <w:rsid w:val="00FB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201D"/>
  <w15:chartTrackingRefBased/>
  <w15:docId w15:val="{D2CE3378-4145-4E9C-A01E-7E35B3A7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34E2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612</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Meisen</dc:creator>
  <cp:keywords/>
  <dc:description/>
  <cp:lastModifiedBy>Romy Meisen</cp:lastModifiedBy>
  <cp:revision>1</cp:revision>
  <dcterms:created xsi:type="dcterms:W3CDTF">2017-12-19T11:16:00Z</dcterms:created>
  <dcterms:modified xsi:type="dcterms:W3CDTF">2017-12-19T12:22:00Z</dcterms:modified>
</cp:coreProperties>
</file>