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sz w:val="24"/>
          <w:szCs w:val="24"/>
        </w:rPr>
      </w:pPr>
      <w:r w:rsidDel="00000000" w:rsidR="00000000" w:rsidRPr="00000000">
        <w:rPr>
          <w:sz w:val="24"/>
          <w:szCs w:val="24"/>
          <w:rtl w:val="0"/>
        </w:rPr>
        <w:t xml:space="preserve">Boekverslag: Harry poter en de natte schwans.</w:t>
      </w:r>
    </w:p>
    <w:p w:rsidR="00000000" w:rsidDel="00000000" w:rsidP="00000000" w:rsidRDefault="00000000" w:rsidRPr="00000000" w14:paraId="00000001">
      <w:pPr>
        <w:contextualSpacing w:val="0"/>
        <w:rPr>
          <w:sz w:val="24"/>
          <w:szCs w:val="24"/>
        </w:rPr>
      </w:pPr>
      <w:r w:rsidDel="00000000" w:rsidR="00000000" w:rsidRPr="00000000">
        <w:rPr>
          <w:rtl w:val="0"/>
        </w:rPr>
      </w:r>
    </w:p>
    <w:p w:rsidR="00000000" w:rsidDel="00000000" w:rsidP="00000000" w:rsidRDefault="00000000" w:rsidRPr="00000000" w14:paraId="00000002">
      <w:pPr>
        <w:contextualSpacing w:val="0"/>
        <w:rPr>
          <w:sz w:val="24"/>
          <w:szCs w:val="24"/>
        </w:rPr>
      </w:pPr>
      <w:r w:rsidDel="00000000" w:rsidR="00000000" w:rsidRPr="00000000">
        <w:rPr>
          <w:sz w:val="24"/>
          <w:szCs w:val="24"/>
          <w:rtl w:val="0"/>
        </w:rPr>
        <w:t xml:space="preserve">Het boek Harry poter en de natte schwans gaat over Harry boomsma natuurlijk en zijn trouwe vriendjes gert stan en sjakie. Samen beleven ze doldwaze avonturen, maar op een dag dat Harry poter zijn toverstafje vastpakt voelt hij dat er iets niet helemaal pluis is, zij toverstok is niet sterk genoeg. gert stan en sjakie de badeend besluiten Harry een “handje” te helpen door zijn toverstaf weer gloednieuwglazendsterk te maken. Harry voelt zijn lichaam ontploffen vanbinnen en besluit het feestje af te sluiten.</w:t>
      </w:r>
    </w:p>
    <w:p w:rsidR="00000000" w:rsidDel="00000000" w:rsidP="00000000" w:rsidRDefault="00000000" w:rsidRPr="00000000" w14:paraId="00000003">
      <w:pPr>
        <w:contextualSpacing w:val="0"/>
        <w:rPr>
          <w:sz w:val="24"/>
          <w:szCs w:val="24"/>
        </w:rPr>
      </w:pPr>
      <w:r w:rsidDel="00000000" w:rsidR="00000000" w:rsidRPr="00000000">
        <w:rPr>
          <w:rtl w:val="0"/>
        </w:rPr>
      </w:r>
    </w:p>
    <w:p w:rsidR="00000000" w:rsidDel="00000000" w:rsidP="00000000" w:rsidRDefault="00000000" w:rsidRPr="00000000" w14:paraId="00000004">
      <w:pPr>
        <w:contextualSpacing w:val="0"/>
        <w:rPr>
          <w:sz w:val="24"/>
          <w:szCs w:val="24"/>
        </w:rPr>
      </w:pPr>
      <w:r w:rsidDel="00000000" w:rsidR="00000000" w:rsidRPr="00000000">
        <w:rPr>
          <w:sz w:val="24"/>
          <w:szCs w:val="24"/>
          <w:rtl w:val="0"/>
        </w:rPr>
        <w:t xml:space="preserve">Harry poter en de natte schwans gaat over het drama van een jonge puber in zijn schooljaren.</w:t>
      </w:r>
    </w:p>
    <w:p w:rsidR="00000000" w:rsidDel="00000000" w:rsidP="00000000" w:rsidRDefault="00000000" w:rsidRPr="00000000" w14:paraId="00000005">
      <w:pPr>
        <w:contextualSpacing w:val="0"/>
        <w:rPr>
          <w:sz w:val="24"/>
          <w:szCs w:val="24"/>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