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24" w:rsidRDefault="00B13CF5" w:rsidP="00B13CF5">
      <w:pPr>
        <w:pStyle w:val="Kop1"/>
      </w:pPr>
      <w:r>
        <w:t>Redoxreacties</w:t>
      </w:r>
    </w:p>
    <w:p w:rsidR="00462AC0" w:rsidRDefault="00CA1C95" w:rsidP="00462AC0">
      <w:pPr>
        <w:pStyle w:val="Kop2"/>
        <w:numPr>
          <w:ilvl w:val="1"/>
          <w:numId w:val="3"/>
        </w:numPr>
      </w:pPr>
      <w:r>
        <w:t>Reacties met elektronenoverdracht</w:t>
      </w:r>
    </w:p>
    <w:p w:rsidR="00CA1C95" w:rsidRDefault="00CA1C95" w:rsidP="00CA1C95">
      <w:pPr>
        <w:pStyle w:val="Kop3"/>
      </w:pPr>
      <w:r>
        <w:t>Reacties van zure oplossingen met metalen</w:t>
      </w:r>
    </w:p>
    <w:p w:rsidR="00CA1C95" w:rsidRPr="00CA1C95" w:rsidRDefault="00CA1C95" w:rsidP="00CA1C95">
      <w:r>
        <w:t xml:space="preserve">Bij een reactie tussen een zure oplossing en een metaal worden elektronen overgegeven. Er vindt dus een elektronenoverdracht plaats </w:t>
      </w:r>
      <w:r>
        <w:sym w:font="Wingdings" w:char="F0E0"/>
      </w:r>
      <w:r>
        <w:t xml:space="preserve"> een redoxreactie</w:t>
      </w:r>
    </w:p>
    <w:p w:rsidR="00CA1C95" w:rsidRDefault="00CA1C95" w:rsidP="00CA1C95">
      <w:pPr>
        <w:pStyle w:val="Kop3"/>
      </w:pPr>
      <w:r>
        <w:t>Redoxreacties</w:t>
      </w:r>
    </w:p>
    <w:p w:rsidR="00CA1C95" w:rsidRDefault="00CA1C95" w:rsidP="00CA1C95">
      <w:r>
        <w:t>Een redoxreactie bestaat uit twee half-reacties en een redoxreactie</w:t>
      </w:r>
    </w:p>
    <w:p w:rsidR="00CA1C95" w:rsidRDefault="00CA1C95" w:rsidP="00CA1C95">
      <w:r>
        <w:t>De twee half-reacties bevatten nog elektronen, in de redoxreactie staan deze niet meer.</w:t>
      </w:r>
    </w:p>
    <w:p w:rsidR="00CA1C95" w:rsidRDefault="00CA1C95" w:rsidP="00CA1C95">
      <w:r>
        <w:t>Het aantal overgebrachte elektronen moet in beide vergelijkingen gelijk zijn. Soms moet je dus een half-reactie verdubbelen om een kloppende redoxreactievergelijking te maken.</w:t>
      </w:r>
    </w:p>
    <w:p w:rsidR="00CA1C95" w:rsidRPr="00CA1C95" w:rsidRDefault="00CA1C95" w:rsidP="00CA1C95">
      <w:r>
        <w:rPr>
          <w:b/>
        </w:rPr>
        <w:t>Een redoxreactie is altijd een reactie tussen een reductor en een oxidator</w:t>
      </w:r>
    </w:p>
    <w:p w:rsidR="00CA1C95" w:rsidRDefault="00CA1C95" w:rsidP="00CA1C95">
      <w:pPr>
        <w:pStyle w:val="Kop3"/>
      </w:pPr>
      <w:r>
        <w:t>Herkennen van een redoxreactie</w:t>
      </w:r>
    </w:p>
    <w:p w:rsidR="00CA1C95" w:rsidRPr="00CA1C95" w:rsidRDefault="00CA1C95" w:rsidP="00CA1C95">
      <w:r>
        <w:t xml:space="preserve">Bij een redoxreactie is altijd een zichtbare overdracht van elektronen, een </w:t>
      </w:r>
      <w:r w:rsidR="00C90D48">
        <w:t xml:space="preserve">redoxreactie is soms op het eerste gezicht niet volledig duidelijk </w:t>
      </w:r>
      <w:r w:rsidR="00C90D48">
        <w:sym w:font="Wingdings" w:char="F0E0"/>
      </w:r>
      <w:r w:rsidR="00C90D48">
        <w:t xml:space="preserve"> uitwerken tot twee half-reacties </w:t>
      </w:r>
      <w:r w:rsidR="00C90D48">
        <w:sym w:font="Wingdings" w:char="F0E0"/>
      </w:r>
      <w:r w:rsidR="00C90D48">
        <w:t xml:space="preserve"> redoxreactie wordt zichtbaar.</w:t>
      </w:r>
    </w:p>
    <w:p w:rsidR="00B13CF5" w:rsidRDefault="00B13CF5" w:rsidP="00B13CF5">
      <w:pPr>
        <w:pStyle w:val="Kop2"/>
        <w:numPr>
          <w:ilvl w:val="1"/>
          <w:numId w:val="2"/>
        </w:numPr>
      </w:pPr>
      <w:r>
        <w:t>Redoxkoppels</w:t>
      </w:r>
    </w:p>
    <w:p w:rsidR="00B13CF5" w:rsidRDefault="00B13CF5" w:rsidP="00B13CF5">
      <w:pPr>
        <w:pStyle w:val="Kop3"/>
      </w:pPr>
      <w:r>
        <w:t>Edelheid van metalen</w:t>
      </w:r>
    </w:p>
    <w:p w:rsidR="00B13CF5" w:rsidRDefault="00D33576" w:rsidP="00B13CF5">
      <w:r>
        <w:t>De edelheid van een metaal hangt af van de mogelijkheid tot reageren van stoffen. Een stof die gemakkelijk met andere stoffen reageert is een sterke reductor. Deze stoffen zijn minder edel.</w:t>
      </w:r>
    </w:p>
    <w:p w:rsidR="00D33576" w:rsidRDefault="00D33576" w:rsidP="00B13CF5">
      <w:r>
        <w:t xml:space="preserve">Stoffen die niet zo snel reageren tot een andere stof zijn een zwakkere reductor. Daarmee dus ook edeler. </w:t>
      </w:r>
    </w:p>
    <w:p w:rsidR="00D33576" w:rsidRDefault="00D33576" w:rsidP="00B13CF5">
      <w:r>
        <w:t>Een redoxkoppel is een koppel van twee dezelfde stoffen.</w:t>
      </w:r>
    </w:p>
    <w:p w:rsidR="00D33576" w:rsidRDefault="00EF1192" w:rsidP="00B13CF5">
      <w:r>
        <w:t>De geconjugeerde reductor is de tegenhanger van de oxidator.</w:t>
      </w:r>
    </w:p>
    <w:p w:rsidR="00D33576" w:rsidRPr="00B13CF5" w:rsidRDefault="00EF1192" w:rsidP="00B13CF5">
      <w:r>
        <w:t>De geconjugeerde oxidator is de tegenhanger van de reductor.</w:t>
      </w:r>
    </w:p>
    <w:p w:rsidR="00B13CF5" w:rsidRDefault="00B13CF5" w:rsidP="00B13CF5">
      <w:pPr>
        <w:pStyle w:val="Kop3"/>
      </w:pPr>
      <w:r>
        <w:t>Oxidator of reductor</w:t>
      </w:r>
    </w:p>
    <w:p w:rsidR="00EF1192" w:rsidRPr="00EF1192" w:rsidRDefault="00EF1192" w:rsidP="00EF1192">
      <w:r>
        <w:t>Als een stof zowel een reductor als oxidator is hangt van de andere stoffen in het mengsel af wat er gebeurt</w:t>
      </w:r>
    </w:p>
    <w:p w:rsidR="00B13CF5" w:rsidRDefault="00CA1C95" w:rsidP="00B13CF5">
      <w:pPr>
        <w:pStyle w:val="Kop3"/>
      </w:pPr>
      <w:r>
        <w:t>S</w:t>
      </w:r>
      <w:r w:rsidR="00B13CF5">
        <w:t>tappenplan</w:t>
      </w:r>
    </w:p>
    <w:p w:rsidR="00CA1C95" w:rsidRDefault="00C90D48" w:rsidP="00C90D48">
      <w:pPr>
        <w:pStyle w:val="Lijstalinea"/>
        <w:numPr>
          <w:ilvl w:val="0"/>
          <w:numId w:val="4"/>
        </w:numPr>
      </w:pPr>
      <w:r>
        <w:t>Kijk welke deeltjes de reactie bevat, let goed op de stoffen die zowel reductor als oxidator zijn.</w:t>
      </w:r>
    </w:p>
    <w:p w:rsidR="00C90D48" w:rsidRDefault="00C90D48" w:rsidP="00C90D48">
      <w:pPr>
        <w:pStyle w:val="Lijstalinea"/>
        <w:numPr>
          <w:ilvl w:val="0"/>
          <w:numId w:val="4"/>
        </w:numPr>
      </w:pPr>
      <w:r>
        <w:t>Zoek de sterkste oxidator en reductor op</w:t>
      </w:r>
    </w:p>
    <w:p w:rsidR="00C90D48" w:rsidRDefault="00C90D48" w:rsidP="00C90D48">
      <w:pPr>
        <w:pStyle w:val="Lijstalinea"/>
        <w:numPr>
          <w:ilvl w:val="0"/>
          <w:numId w:val="4"/>
        </w:numPr>
      </w:pPr>
      <w:r>
        <w:t>Stel hiervan de half</w:t>
      </w:r>
      <w:r w:rsidR="009762EC">
        <w:t>-</w:t>
      </w:r>
      <w:r>
        <w:t>reacties op</w:t>
      </w:r>
    </w:p>
    <w:p w:rsidR="00C90D48" w:rsidRDefault="009762EC" w:rsidP="00C90D48">
      <w:pPr>
        <w:pStyle w:val="Lijstalinea"/>
        <w:numPr>
          <w:ilvl w:val="0"/>
          <w:numId w:val="4"/>
        </w:numPr>
      </w:pPr>
      <w:r>
        <w:t>Verveelvoudig mogelijk de half-reacties</w:t>
      </w:r>
    </w:p>
    <w:p w:rsidR="009762EC" w:rsidRDefault="009762EC" w:rsidP="00C90D48">
      <w:pPr>
        <w:pStyle w:val="Lijstalinea"/>
        <w:numPr>
          <w:ilvl w:val="0"/>
          <w:numId w:val="4"/>
        </w:numPr>
      </w:pPr>
      <w:r>
        <w:t>Stel de totaal-reactie op</w:t>
      </w:r>
    </w:p>
    <w:p w:rsidR="009762EC" w:rsidRDefault="009762EC" w:rsidP="009762EC">
      <w:r>
        <w:br w:type="page"/>
      </w:r>
    </w:p>
    <w:p w:rsidR="009762EC" w:rsidRDefault="009762EC" w:rsidP="009762EC">
      <w:pPr>
        <w:pStyle w:val="Ondertitel"/>
      </w:pPr>
      <w:r>
        <w:lastRenderedPageBreak/>
        <w:t>Voorbeeld</w:t>
      </w:r>
    </w:p>
    <w:p w:rsidR="009762EC" w:rsidRDefault="009762EC" w:rsidP="009762EC">
      <w:proofErr w:type="spellStart"/>
      <w:r>
        <w:t>HgCl</w:t>
      </w:r>
      <w:proofErr w:type="spellEnd"/>
      <w:r>
        <w:t>-oplossing reageert met NH</w:t>
      </w:r>
      <w:r>
        <w:rPr>
          <w:vertAlign w:val="subscript"/>
        </w:rPr>
        <w:t>3</w:t>
      </w:r>
    </w:p>
    <w:p w:rsidR="009762EC" w:rsidRDefault="009762EC" w:rsidP="009762EC">
      <w:pPr>
        <w:pStyle w:val="Lijstalinea"/>
        <w:numPr>
          <w:ilvl w:val="0"/>
          <w:numId w:val="5"/>
        </w:numPr>
      </w:pPr>
      <w:r>
        <w:t>De deeltjes in deze redoxreactie zijn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62EC" w:rsidTr="009762EC">
        <w:tc>
          <w:tcPr>
            <w:tcW w:w="4531" w:type="dxa"/>
          </w:tcPr>
          <w:p w:rsidR="009762EC" w:rsidRDefault="009762EC" w:rsidP="009762EC">
            <w:r>
              <w:t>reductor</w:t>
            </w:r>
          </w:p>
        </w:tc>
        <w:tc>
          <w:tcPr>
            <w:tcW w:w="4531" w:type="dxa"/>
          </w:tcPr>
          <w:p w:rsidR="009762EC" w:rsidRDefault="009762EC" w:rsidP="009762EC">
            <w:r>
              <w:t>oxidator</w:t>
            </w:r>
          </w:p>
        </w:tc>
      </w:tr>
      <w:tr w:rsidR="009762EC" w:rsidTr="009762EC">
        <w:tc>
          <w:tcPr>
            <w:tcW w:w="4531" w:type="dxa"/>
          </w:tcPr>
          <w:p w:rsidR="009762EC" w:rsidRDefault="009762EC" w:rsidP="009762EC">
            <w:proofErr w:type="spellStart"/>
            <w:r>
              <w:t>HgCl</w:t>
            </w:r>
            <w:proofErr w:type="spellEnd"/>
          </w:p>
        </w:tc>
        <w:tc>
          <w:tcPr>
            <w:tcW w:w="4531" w:type="dxa"/>
          </w:tcPr>
          <w:p w:rsidR="009762EC" w:rsidRPr="009762EC" w:rsidRDefault="009762EC" w:rsidP="009762EC">
            <w:r>
              <w:t>NH</w:t>
            </w:r>
            <w:r>
              <w:rPr>
                <w:vertAlign w:val="subscript"/>
              </w:rPr>
              <w:t>3</w:t>
            </w:r>
          </w:p>
        </w:tc>
      </w:tr>
      <w:tr w:rsidR="009762EC" w:rsidTr="009762EC">
        <w:tc>
          <w:tcPr>
            <w:tcW w:w="4531" w:type="dxa"/>
          </w:tcPr>
          <w:p w:rsidR="009762EC" w:rsidRPr="009762EC" w:rsidRDefault="009762EC" w:rsidP="009762EC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531" w:type="dxa"/>
          </w:tcPr>
          <w:p w:rsidR="009762EC" w:rsidRPr="009762EC" w:rsidRDefault="009762EC" w:rsidP="009762EC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9762EC" w:rsidRDefault="009762EC" w:rsidP="009762EC"/>
    <w:p w:rsidR="009762EC" w:rsidRDefault="009762EC" w:rsidP="009762EC">
      <w:pPr>
        <w:pStyle w:val="Lijstalinea"/>
        <w:numPr>
          <w:ilvl w:val="0"/>
          <w:numId w:val="5"/>
        </w:numPr>
      </w:pPr>
      <w:r>
        <w:t xml:space="preserve"> </w:t>
      </w:r>
    </w:p>
    <w:p w:rsidR="009762EC" w:rsidRDefault="009762EC" w:rsidP="009762EC">
      <w:pPr>
        <w:pStyle w:val="Lijstalinea"/>
        <w:numPr>
          <w:ilvl w:val="1"/>
          <w:numId w:val="5"/>
        </w:numPr>
      </w:pPr>
      <w:r>
        <w:t xml:space="preserve">Sterkste oxidator: </w:t>
      </w:r>
      <w:proofErr w:type="spellStart"/>
      <w:r>
        <w:t>HgCl</w:t>
      </w:r>
      <w:proofErr w:type="spellEnd"/>
      <w:r>
        <w:t>(s) + e</w:t>
      </w:r>
      <w:r w:rsidRPr="009762EC">
        <w:rPr>
          <w:vertAlign w:val="superscript"/>
        </w:rPr>
        <w:t>-</w:t>
      </w:r>
    </w:p>
    <w:p w:rsidR="009762EC" w:rsidRDefault="009762EC" w:rsidP="009762EC">
      <w:pPr>
        <w:pStyle w:val="Lijstalinea"/>
        <w:numPr>
          <w:ilvl w:val="0"/>
          <w:numId w:val="6"/>
        </w:numPr>
      </w:pPr>
      <w:r>
        <w:t xml:space="preserve">Sterkste </w:t>
      </w:r>
      <w:proofErr w:type="spellStart"/>
      <w:r>
        <w:t>reducotor</w:t>
      </w:r>
      <w:proofErr w:type="spellEnd"/>
      <w:r>
        <w:t>: NH</w:t>
      </w:r>
      <w:r w:rsidRPr="009762EC">
        <w:rPr>
          <w:vertAlign w:val="subscript"/>
        </w:rPr>
        <w:t>3</w:t>
      </w:r>
    </w:p>
    <w:p w:rsidR="009762EC" w:rsidRDefault="009762EC" w:rsidP="009762EC">
      <w:pPr>
        <w:pStyle w:val="Lijstalinea"/>
      </w:pPr>
    </w:p>
    <w:p w:rsidR="009762EC" w:rsidRDefault="009762EC" w:rsidP="009762EC">
      <w:pPr>
        <w:pStyle w:val="Lijstalinea"/>
      </w:pPr>
    </w:p>
    <w:p w:rsidR="009762EC" w:rsidRDefault="009762EC" w:rsidP="009762EC">
      <w:pPr>
        <w:pStyle w:val="Lijstalinea"/>
        <w:numPr>
          <w:ilvl w:val="0"/>
          <w:numId w:val="5"/>
        </w:numPr>
      </w:pPr>
      <w:proofErr w:type="spellStart"/>
      <w:r>
        <w:t>Halfreacties</w:t>
      </w:r>
      <w:proofErr w:type="spellEnd"/>
      <w:r>
        <w:t xml:space="preserve"> opstellen:</w:t>
      </w:r>
    </w:p>
    <w:p w:rsidR="009762EC" w:rsidRPr="009762EC" w:rsidRDefault="009762EC" w:rsidP="009762E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HgCl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⇌Hg(l)+C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9762EC" w:rsidRPr="009762EC" w:rsidRDefault="0050235B" w:rsidP="009762E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⇌2N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9762EC" w:rsidRDefault="009762EC" w:rsidP="009762EC">
      <w:pPr>
        <w:pStyle w:val="Lijstalinea"/>
        <w:numPr>
          <w:ilvl w:val="0"/>
          <w:numId w:val="5"/>
        </w:numPr>
      </w:pPr>
      <w:r>
        <w:t xml:space="preserve">Verveelvoudigen </w:t>
      </w:r>
      <w:proofErr w:type="spellStart"/>
      <w:r>
        <w:t>halfreacties</w:t>
      </w:r>
      <w:proofErr w:type="spellEnd"/>
    </w:p>
    <w:p w:rsidR="00D32E49" w:rsidRPr="009762EC" w:rsidRDefault="00D32E49" w:rsidP="00D32E49">
      <w:pPr>
        <w:rPr>
          <w:rFonts w:eastAsiaTheme="minorEastAsia"/>
        </w:rPr>
      </w:pPr>
      <w:bookmarkStart w:id="0" w:name="_Hlk506296652"/>
      <m:oMath>
        <m:r>
          <w:rPr>
            <w:rFonts w:ascii="Cambria Math" w:hAnsi="Cambria Math"/>
          </w:rPr>
          <m:t>6HgCl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+</m:t>
        </m:r>
        <w:bookmarkEnd w:id="0"/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⇌6Hg(l)+6C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keer 6</w:t>
      </w:r>
    </w:p>
    <w:p w:rsidR="00D32E49" w:rsidRPr="009762EC" w:rsidRDefault="0050235B" w:rsidP="00D32E49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⇌2N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32E49">
        <w:rPr>
          <w:rFonts w:eastAsiaTheme="minorEastAsia"/>
        </w:rPr>
        <w:tab/>
      </w:r>
      <w:r w:rsidR="00D32E49">
        <w:rPr>
          <w:rFonts w:eastAsiaTheme="minorEastAsia"/>
        </w:rPr>
        <w:tab/>
      </w:r>
      <w:r w:rsidR="00D32E49">
        <w:rPr>
          <w:rFonts w:eastAsiaTheme="minorEastAsia"/>
        </w:rPr>
        <w:tab/>
      </w:r>
      <w:r w:rsidR="00D32E49">
        <w:rPr>
          <w:rFonts w:eastAsiaTheme="minorEastAsia"/>
        </w:rPr>
        <w:tab/>
        <w:t>keer 1</w:t>
      </w:r>
    </w:p>
    <w:p w:rsidR="00D32E49" w:rsidRDefault="00D32E49" w:rsidP="00D32E49">
      <w:pPr>
        <w:pStyle w:val="Lijstalinea"/>
        <w:numPr>
          <w:ilvl w:val="0"/>
          <w:numId w:val="5"/>
        </w:numPr>
      </w:pPr>
      <w:r>
        <w:t>Totaal-reactie</w:t>
      </w:r>
    </w:p>
    <w:p w:rsidR="00D32E49" w:rsidRPr="009762EC" w:rsidRDefault="00D32E49" w:rsidP="00D32E49">
      <m:oMathPara>
        <m:oMath>
          <m:r>
            <w:rPr>
              <w:rFonts w:ascii="Cambria Math" w:hAnsi="Cambria Math"/>
            </w:rPr>
            <m:t>6HgCl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⇌6Hg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+6C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+2N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D32E49" w:rsidRDefault="00D32E49" w:rsidP="00D32E49"/>
    <w:p w:rsidR="00D01883" w:rsidRDefault="00D0188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62AC0" w:rsidRDefault="00CA1C95" w:rsidP="00CA1C95">
      <w:pPr>
        <w:pStyle w:val="Kop2"/>
      </w:pPr>
      <w:r>
        <w:lastRenderedPageBreak/>
        <w:t>redoxreacties in oplossing</w:t>
      </w:r>
    </w:p>
    <w:p w:rsidR="00CA1C95" w:rsidRDefault="00CA1C95" w:rsidP="00CA1C95">
      <w:pPr>
        <w:pStyle w:val="Kop3"/>
      </w:pPr>
      <w:r>
        <w:t>zuur, basisch of neutraal milieu</w:t>
      </w:r>
    </w:p>
    <w:p w:rsidR="00CA1C95" w:rsidRDefault="00D32E49" w:rsidP="00CA1C95">
      <w:r>
        <w:t>bij een zure oplossing bevat de redoxreactie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D32E49" w:rsidRDefault="00D32E49" w:rsidP="00CA1C95">
      <w:r>
        <w:t>bij een neutrale oplossing bevat de redoxreactie H</w:t>
      </w:r>
      <w:r>
        <w:rPr>
          <w:vertAlign w:val="subscript"/>
        </w:rPr>
        <w:t>2</w:t>
      </w:r>
      <w:r>
        <w:t>O</w:t>
      </w:r>
    </w:p>
    <w:p w:rsidR="00D32E49" w:rsidRDefault="00D32E49" w:rsidP="00CA1C95">
      <w:pPr>
        <w:rPr>
          <w:vertAlign w:val="superscript"/>
        </w:rPr>
      </w:pPr>
      <w:r>
        <w:t xml:space="preserve">bij een basische oplossing bevat de </w:t>
      </w:r>
      <w:r w:rsidRPr="00D32E49">
        <w:t>redoxreactie</w:t>
      </w:r>
      <w:r>
        <w:t xml:space="preserve"> OH</w:t>
      </w:r>
      <w:r>
        <w:rPr>
          <w:vertAlign w:val="superscript"/>
        </w:rPr>
        <w:t>-</w:t>
      </w:r>
    </w:p>
    <w:p w:rsidR="00D32E49" w:rsidRDefault="00D32E49" w:rsidP="00D32E49">
      <w:pPr>
        <w:spacing w:line="360" w:lineRule="auto"/>
        <w:rPr>
          <w:b/>
        </w:rPr>
      </w:pPr>
      <w:r>
        <w:rPr>
          <w:b/>
        </w:rPr>
        <w:t>HSO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-</w:t>
      </w:r>
      <w:r>
        <w:rPr>
          <w:b/>
        </w:rPr>
        <w:t xml:space="preserve"> en SO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2-</w:t>
      </w:r>
      <w:r w:rsidR="00E4344A">
        <w:rPr>
          <w:b/>
        </w:rPr>
        <w:t xml:space="preserve"> reageren alleen in warm geconcentreerd zwavelzuur</w:t>
      </w:r>
    </w:p>
    <w:p w:rsidR="00E4344A" w:rsidRDefault="00E4344A" w:rsidP="00D32E49">
      <w:pPr>
        <w:spacing w:line="360" w:lineRule="auto"/>
        <w:rPr>
          <w:b/>
        </w:rPr>
      </w:pPr>
      <w:r>
        <w:rPr>
          <w:b/>
        </w:rPr>
        <w:t>Geconcentreerd salpeterzuur zorgt voor NO</w:t>
      </w:r>
      <w:r>
        <w:rPr>
          <w:b/>
        </w:rPr>
        <w:softHyphen/>
      </w:r>
      <w:r>
        <w:rPr>
          <w:b/>
          <w:vertAlign w:val="subscript"/>
        </w:rPr>
        <w:t>2</w:t>
      </w:r>
      <w:r>
        <w:rPr>
          <w:b/>
        </w:rPr>
        <w:t>-gas</w:t>
      </w:r>
    </w:p>
    <w:p w:rsidR="00E4344A" w:rsidRPr="00E4344A" w:rsidRDefault="00E4344A" w:rsidP="00D32E49">
      <w:pPr>
        <w:spacing w:line="360" w:lineRule="auto"/>
      </w:pPr>
      <w:r>
        <w:rPr>
          <w:b/>
        </w:rPr>
        <w:t>Verdund salpeterzuur zorgt voor NO-gas</w:t>
      </w:r>
    </w:p>
    <w:p w:rsidR="00CA1C95" w:rsidRDefault="00CA1C95" w:rsidP="00CA1C95">
      <w:pPr>
        <w:pStyle w:val="Kop3"/>
      </w:pPr>
      <w:r>
        <w:t>zelf half reacties opstellen</w:t>
      </w:r>
    </w:p>
    <w:p w:rsidR="00D01883" w:rsidRDefault="00D01883" w:rsidP="00D01883">
      <w:r>
        <w:t>voor het zelf opstellen van een half-reactie:</w:t>
      </w:r>
    </w:p>
    <w:p w:rsidR="00D01883" w:rsidRDefault="00D01883" w:rsidP="00D01883">
      <w:pPr>
        <w:pStyle w:val="Lijstalinea"/>
        <w:numPr>
          <w:ilvl w:val="0"/>
          <w:numId w:val="7"/>
        </w:numPr>
      </w:pPr>
      <w:r>
        <w:t>noteer de gegeven deeltjes</w:t>
      </w:r>
    </w:p>
    <w:p w:rsidR="00D01883" w:rsidRDefault="00D01883" w:rsidP="00D01883">
      <w:pPr>
        <w:pStyle w:val="Lijstalinea"/>
        <w:numPr>
          <w:ilvl w:val="0"/>
          <w:numId w:val="7"/>
        </w:numPr>
      </w:pPr>
      <w:r>
        <w:t>stel de half-reactie met de deeltjes op</w:t>
      </w:r>
    </w:p>
    <w:p w:rsidR="00D01883" w:rsidRDefault="00D01883" w:rsidP="00D01883">
      <w:pPr>
        <w:pStyle w:val="Lijstalinea"/>
        <w:numPr>
          <w:ilvl w:val="1"/>
          <w:numId w:val="7"/>
        </w:numPr>
      </w:pPr>
      <w:r>
        <w:t>zuur milieu</w:t>
      </w:r>
    </w:p>
    <w:p w:rsidR="00D01883" w:rsidRDefault="00D01883" w:rsidP="00D01883">
      <w:pPr>
        <w:ind w:left="720" w:firstLine="696"/>
      </w:pPr>
      <w:bookmarkStart w:id="1" w:name="_Hlk506297785"/>
      <w:r>
        <w:t>voor de pijl evt. H</w:t>
      </w:r>
      <w:r>
        <w:rPr>
          <w:vertAlign w:val="subscript"/>
        </w:rPr>
        <w:t>2</w:t>
      </w:r>
      <w:r>
        <w:t>O als hulpdeeltje</w:t>
      </w:r>
    </w:p>
    <w:bookmarkEnd w:id="1"/>
    <w:p w:rsidR="00D01883" w:rsidRPr="00D01883" w:rsidRDefault="00D01883" w:rsidP="00D01883">
      <w:pPr>
        <w:ind w:left="720" w:firstLine="696"/>
      </w:pPr>
      <w:r>
        <w:t>na de pijl geen OH</w:t>
      </w:r>
      <w:r>
        <w:rPr>
          <w:vertAlign w:val="superscript"/>
        </w:rPr>
        <w:t>-</w:t>
      </w:r>
    </w:p>
    <w:p w:rsidR="00D01883" w:rsidRDefault="00D01883" w:rsidP="00D01883">
      <w:pPr>
        <w:pStyle w:val="Lijstalinea"/>
        <w:numPr>
          <w:ilvl w:val="1"/>
          <w:numId w:val="7"/>
        </w:numPr>
      </w:pPr>
      <w:r>
        <w:t>neutraal milieu</w:t>
      </w:r>
    </w:p>
    <w:p w:rsidR="00D01883" w:rsidRDefault="00D01883" w:rsidP="00D01883">
      <w:pPr>
        <w:ind w:left="1416"/>
      </w:pPr>
      <w:r>
        <w:t>voor de pijl evt. OH</w:t>
      </w:r>
      <w:r>
        <w:rPr>
          <w:vertAlign w:val="superscript"/>
        </w:rPr>
        <w:t>-</w:t>
      </w:r>
      <w:r>
        <w:t xml:space="preserve"> en evt. H</w:t>
      </w:r>
      <w:r>
        <w:rPr>
          <w:vertAlign w:val="subscript"/>
        </w:rPr>
        <w:t>2</w:t>
      </w:r>
      <w:r>
        <w:t xml:space="preserve">O als hulpdeeltje. </w:t>
      </w:r>
    </w:p>
    <w:p w:rsidR="00D01883" w:rsidRPr="00D01883" w:rsidRDefault="00D01883" w:rsidP="00D01883">
      <w:pPr>
        <w:ind w:left="1416"/>
      </w:pPr>
      <w:r>
        <w:t>Na de pijl geen H</w:t>
      </w:r>
      <w:r>
        <w:rPr>
          <w:vertAlign w:val="superscript"/>
        </w:rPr>
        <w:t>+</w:t>
      </w:r>
    </w:p>
    <w:p w:rsidR="00D01883" w:rsidRDefault="00D01883" w:rsidP="00D01883">
      <w:pPr>
        <w:pStyle w:val="Lijstalinea"/>
        <w:numPr>
          <w:ilvl w:val="1"/>
          <w:numId w:val="7"/>
        </w:numPr>
      </w:pPr>
      <w:r>
        <w:t>basisch milieu</w:t>
      </w:r>
    </w:p>
    <w:p w:rsidR="009E54D3" w:rsidRDefault="009E54D3" w:rsidP="009E54D3">
      <w:pPr>
        <w:ind w:left="720" w:firstLine="696"/>
      </w:pPr>
      <w:r>
        <w:t>voor de pijl evt. H</w:t>
      </w:r>
      <w:r>
        <w:rPr>
          <w:vertAlign w:val="subscript"/>
        </w:rPr>
        <w:t>2</w:t>
      </w:r>
      <w:r>
        <w:t>O als hulpdeeltje</w:t>
      </w:r>
    </w:p>
    <w:p w:rsidR="009E54D3" w:rsidRPr="009E54D3" w:rsidRDefault="009E54D3" w:rsidP="009E54D3">
      <w:pPr>
        <w:ind w:left="720" w:firstLine="696"/>
      </w:pPr>
      <w:r>
        <w:t>na de pijl geen OH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>of H</w:t>
      </w:r>
      <w:r>
        <w:rPr>
          <w:vertAlign w:val="superscript"/>
        </w:rPr>
        <w:t>+</w:t>
      </w:r>
    </w:p>
    <w:p w:rsidR="00D01883" w:rsidRDefault="00D01883" w:rsidP="00D01883">
      <w:pPr>
        <w:pStyle w:val="Lijstalinea"/>
        <w:numPr>
          <w:ilvl w:val="0"/>
          <w:numId w:val="7"/>
        </w:numPr>
      </w:pPr>
      <w:r>
        <w:t>maak de deeltjes in de half-reactie kloppend</w:t>
      </w:r>
    </w:p>
    <w:p w:rsidR="00D01883" w:rsidRPr="00D01883" w:rsidRDefault="00D01883" w:rsidP="00D01883">
      <w:pPr>
        <w:pStyle w:val="Lijstalinea"/>
        <w:numPr>
          <w:ilvl w:val="0"/>
          <w:numId w:val="7"/>
        </w:numPr>
      </w:pPr>
      <w:r>
        <w:t>maak de landing in de half-reactie kloppend door het juiste aantal e</w:t>
      </w:r>
      <w:r>
        <w:rPr>
          <w:vertAlign w:val="superscript"/>
        </w:rPr>
        <w:t>-</w:t>
      </w:r>
      <w:r>
        <w:t xml:space="preserve"> toe te voegen</w:t>
      </w:r>
    </w:p>
    <w:p w:rsidR="002D37B6" w:rsidRDefault="002D37B6">
      <w:r>
        <w:br w:type="page"/>
      </w:r>
    </w:p>
    <w:p w:rsidR="002D37B6" w:rsidRDefault="002D37B6" w:rsidP="002D37B6">
      <w:pPr>
        <w:pStyle w:val="Kop2"/>
      </w:pPr>
      <w:r>
        <w:lastRenderedPageBreak/>
        <w:t>alcoholen als reductor</w:t>
      </w:r>
    </w:p>
    <w:p w:rsidR="002D37B6" w:rsidRDefault="002D37B6" w:rsidP="002D37B6">
      <w:pPr>
        <w:pStyle w:val="Kop3"/>
      </w:pPr>
      <w:r>
        <w:t>alcoholen</w:t>
      </w:r>
    </w:p>
    <w:p w:rsidR="009F30D3" w:rsidRDefault="009F30D3" w:rsidP="00F665A4">
      <w:pPr>
        <w:pStyle w:val="Lijstalinea"/>
        <w:numPr>
          <w:ilvl w:val="0"/>
          <w:numId w:val="8"/>
        </w:numPr>
      </w:pPr>
      <w:r>
        <w:t>primair alcohol:</w:t>
      </w:r>
    </w:p>
    <w:p w:rsidR="009F30D3" w:rsidRDefault="009F30D3" w:rsidP="009F30D3">
      <w:r>
        <w:t>OH is aan één enkele c verbonden:</w:t>
      </w:r>
    </w:p>
    <w:p w:rsidR="009F30D3" w:rsidRPr="009F30D3" w:rsidRDefault="009F30D3" w:rsidP="009F30D3">
      <w:pPr>
        <w:rPr>
          <w:lang w:val="en-GB"/>
        </w:rPr>
      </w:pPr>
      <w:r w:rsidRPr="009F30D3">
        <w:rPr>
          <w:lang w:val="en-GB"/>
        </w:rPr>
        <w:t>H</w:t>
      </w:r>
      <w:r w:rsidRPr="009F30D3">
        <w:rPr>
          <w:vertAlign w:val="subscript"/>
          <w:lang w:val="en-GB"/>
        </w:rPr>
        <w:t>3</w:t>
      </w:r>
      <w:r w:rsidRPr="009F30D3">
        <w:rPr>
          <w:lang w:val="en-GB"/>
        </w:rPr>
        <w:t>C-CH</w:t>
      </w:r>
      <w:r w:rsidRPr="009F30D3">
        <w:rPr>
          <w:vertAlign w:val="subscript"/>
          <w:lang w:val="en-GB"/>
        </w:rPr>
        <w:t>3</w:t>
      </w:r>
      <w:r w:rsidRPr="009F30D3">
        <w:rPr>
          <w:lang w:val="en-GB"/>
        </w:rPr>
        <w:t xml:space="preserve">- </w:t>
      </w:r>
      <w:r w:rsidRPr="009F30D3">
        <w:rPr>
          <w:lang w:val="en-GB"/>
        </w:rPr>
        <w:t>CH</w:t>
      </w:r>
      <w:r w:rsidRPr="009F30D3">
        <w:rPr>
          <w:vertAlign w:val="subscript"/>
          <w:lang w:val="en-GB"/>
        </w:rPr>
        <w:t>3</w:t>
      </w:r>
      <w:r w:rsidRPr="009F30D3">
        <w:rPr>
          <w:lang w:val="en-GB"/>
        </w:rPr>
        <w:t>-</w:t>
      </w:r>
      <w:r w:rsidRPr="009F30D3">
        <w:rPr>
          <w:lang w:val="en-GB"/>
        </w:rPr>
        <w:t xml:space="preserve"> </w:t>
      </w:r>
      <w:r w:rsidRPr="009F30D3">
        <w:rPr>
          <w:lang w:val="en-GB"/>
        </w:rPr>
        <w:t>CH</w:t>
      </w:r>
      <w:r w:rsidRPr="009F30D3">
        <w:rPr>
          <w:vertAlign w:val="subscript"/>
          <w:lang w:val="en-GB"/>
        </w:rPr>
        <w:t>2</w:t>
      </w:r>
      <w:r w:rsidRPr="009F30D3">
        <w:rPr>
          <w:lang w:val="en-GB"/>
        </w:rPr>
        <w:t>-</w:t>
      </w:r>
      <w:r w:rsidRPr="009F30D3">
        <w:rPr>
          <w:lang w:val="en-GB"/>
        </w:rPr>
        <w:t>OH</w:t>
      </w:r>
    </w:p>
    <w:p w:rsidR="009F30D3" w:rsidRPr="009F30D3" w:rsidRDefault="009F30D3" w:rsidP="00F665A4">
      <w:pPr>
        <w:pStyle w:val="Lijstalinea"/>
        <w:numPr>
          <w:ilvl w:val="0"/>
          <w:numId w:val="8"/>
        </w:numPr>
      </w:pPr>
      <w:r w:rsidRPr="009F30D3">
        <w:t>Secundair alcohol:</w:t>
      </w:r>
    </w:p>
    <w:p w:rsidR="009F30D3" w:rsidRDefault="009F30D3" w:rsidP="009F30D3">
      <w:r w:rsidRPr="009F30D3">
        <w:t xml:space="preserve">De </w:t>
      </w:r>
      <w:r>
        <w:t>OH groep is verbonden aan een C</w:t>
      </w:r>
      <w:r w:rsidRPr="009F30D3">
        <w:t xml:space="preserve"> waar twee andere C atomen aan ve</w:t>
      </w:r>
      <w:r>
        <w:t>r</w:t>
      </w:r>
      <w:r w:rsidRPr="009F30D3">
        <w:t>bonden zijn</w:t>
      </w:r>
      <w:r>
        <w:t>:</w:t>
      </w:r>
    </w:p>
    <w:p w:rsidR="009F30D3" w:rsidRPr="00F665A4" w:rsidRDefault="009F30D3" w:rsidP="009F30D3">
      <w:pPr>
        <w:spacing w:after="0"/>
        <w:rPr>
          <w:lang w:val="en-GB"/>
        </w:rPr>
      </w:pPr>
      <w:r w:rsidRPr="00F665A4">
        <w:rPr>
          <w:lang w:val="en-GB"/>
        </w:rPr>
        <w:t xml:space="preserve">        OH</w:t>
      </w:r>
    </w:p>
    <w:p w:rsidR="009F30D3" w:rsidRDefault="009F30D3" w:rsidP="009F30D3">
      <w:pPr>
        <w:spacing w:after="0"/>
        <w:rPr>
          <w:lang w:val="en-GB"/>
        </w:rPr>
      </w:pPr>
      <w:r>
        <w:rPr>
          <w:lang w:val="en-GB"/>
        </w:rPr>
        <w:t xml:space="preserve">         |</w:t>
      </w:r>
    </w:p>
    <w:p w:rsidR="009F30D3" w:rsidRDefault="009F30D3" w:rsidP="009F30D3">
      <w:pPr>
        <w:spacing w:after="0"/>
        <w:rPr>
          <w:lang w:val="en-GB"/>
        </w:rPr>
      </w:pPr>
      <w:r w:rsidRPr="009F30D3">
        <w:rPr>
          <w:lang w:val="en-GB"/>
        </w:rPr>
        <w:t>H</w:t>
      </w:r>
      <w:r w:rsidRPr="009F30D3">
        <w:rPr>
          <w:vertAlign w:val="subscript"/>
          <w:lang w:val="en-GB"/>
        </w:rPr>
        <w:t>3</w:t>
      </w:r>
      <w:r w:rsidRPr="009F30D3">
        <w:rPr>
          <w:lang w:val="en-GB"/>
        </w:rPr>
        <w:t>C-</w:t>
      </w:r>
      <w:r>
        <w:rPr>
          <w:lang w:val="en-GB"/>
        </w:rPr>
        <w:t>CH-CH</w:t>
      </w:r>
      <w:r>
        <w:rPr>
          <w:vertAlign w:val="subscript"/>
          <w:lang w:val="en-GB"/>
        </w:rPr>
        <w:t>2</w:t>
      </w:r>
      <w:r>
        <w:rPr>
          <w:lang w:val="en-GB"/>
        </w:rPr>
        <w:t>-CH</w:t>
      </w:r>
      <w:r>
        <w:rPr>
          <w:vertAlign w:val="subscript"/>
          <w:lang w:val="en-GB"/>
        </w:rPr>
        <w:t>3</w:t>
      </w:r>
    </w:p>
    <w:p w:rsidR="009F30D3" w:rsidRPr="009F30D3" w:rsidRDefault="009F30D3" w:rsidP="00F665A4">
      <w:pPr>
        <w:pStyle w:val="Lijstalinea"/>
        <w:numPr>
          <w:ilvl w:val="0"/>
          <w:numId w:val="8"/>
        </w:numPr>
      </w:pPr>
      <w:r w:rsidRPr="009F30D3">
        <w:t>Tertia</w:t>
      </w:r>
      <w:r w:rsidR="00F665A4">
        <w:t>i</w:t>
      </w:r>
      <w:r w:rsidRPr="009F30D3">
        <w:t>r alcohol:</w:t>
      </w:r>
    </w:p>
    <w:p w:rsidR="009F30D3" w:rsidRDefault="009F30D3" w:rsidP="009F30D3">
      <w:r>
        <w:t>OH groep is verbonden aan een C atoom die aan drie andere C atomen verbonden is</w:t>
      </w:r>
      <w:r w:rsidR="00F665A4">
        <w:t>:</w:t>
      </w:r>
    </w:p>
    <w:p w:rsidR="00F665A4" w:rsidRPr="00F665A4" w:rsidRDefault="00F665A4" w:rsidP="00F665A4">
      <w:pPr>
        <w:spacing w:after="0"/>
        <w:rPr>
          <w:lang w:val="en-GB"/>
        </w:rPr>
      </w:pPr>
      <w:r w:rsidRPr="00F665A4">
        <w:rPr>
          <w:lang w:val="en-GB"/>
        </w:rPr>
        <w:t xml:space="preserve">        OH</w:t>
      </w:r>
    </w:p>
    <w:p w:rsidR="00F665A4" w:rsidRDefault="00F665A4" w:rsidP="00F665A4">
      <w:pPr>
        <w:spacing w:after="0"/>
        <w:rPr>
          <w:lang w:val="en-GB"/>
        </w:rPr>
      </w:pPr>
      <w:r>
        <w:rPr>
          <w:lang w:val="en-GB"/>
        </w:rPr>
        <w:t xml:space="preserve">         |</w:t>
      </w:r>
    </w:p>
    <w:p w:rsidR="00F665A4" w:rsidRDefault="00F665A4" w:rsidP="00F665A4">
      <w:pPr>
        <w:spacing w:after="0"/>
        <w:rPr>
          <w:lang w:val="en-GB"/>
        </w:rPr>
      </w:pPr>
      <w:r w:rsidRPr="009F30D3">
        <w:rPr>
          <w:lang w:val="en-GB"/>
        </w:rPr>
        <w:t>H</w:t>
      </w:r>
      <w:r w:rsidRPr="009F30D3">
        <w:rPr>
          <w:vertAlign w:val="subscript"/>
          <w:lang w:val="en-GB"/>
        </w:rPr>
        <w:t>3</w:t>
      </w:r>
      <w:r w:rsidRPr="009F30D3">
        <w:rPr>
          <w:lang w:val="en-GB"/>
        </w:rPr>
        <w:t>C-</w:t>
      </w:r>
      <w:r>
        <w:rPr>
          <w:lang w:val="en-GB"/>
        </w:rPr>
        <w:t>C-CH</w:t>
      </w:r>
      <w:r>
        <w:rPr>
          <w:vertAlign w:val="subscript"/>
          <w:lang w:val="en-GB"/>
        </w:rPr>
        <w:t>3</w:t>
      </w:r>
    </w:p>
    <w:p w:rsidR="00F665A4" w:rsidRDefault="00F665A4" w:rsidP="00F665A4">
      <w:pPr>
        <w:spacing w:after="0"/>
        <w:rPr>
          <w:lang w:val="en-GB"/>
        </w:rPr>
      </w:pPr>
      <w:r>
        <w:rPr>
          <w:lang w:val="en-GB"/>
        </w:rPr>
        <w:t xml:space="preserve">         |</w:t>
      </w:r>
    </w:p>
    <w:p w:rsidR="00F665A4" w:rsidRDefault="00F665A4" w:rsidP="00F665A4">
      <w:pPr>
        <w:spacing w:after="0"/>
        <w:rPr>
          <w:lang w:val="en-GB"/>
        </w:rPr>
      </w:pPr>
      <w:r>
        <w:rPr>
          <w:lang w:val="en-GB"/>
        </w:rPr>
        <w:t xml:space="preserve">        OH</w:t>
      </w:r>
    </w:p>
    <w:p w:rsidR="00F665A4" w:rsidRDefault="00F665A4" w:rsidP="00F665A4">
      <w:pPr>
        <w:spacing w:after="0"/>
        <w:rPr>
          <w:lang w:val="en-GB"/>
        </w:rPr>
      </w:pPr>
    </w:p>
    <w:p w:rsidR="00F665A4" w:rsidRDefault="00F665A4" w:rsidP="00F665A4">
      <w:pPr>
        <w:pStyle w:val="Kop3"/>
      </w:pPr>
      <w:r>
        <w:t>Alcoholen als reductor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665A4" w:rsidTr="00F665A4">
        <w:tc>
          <w:tcPr>
            <w:tcW w:w="4531" w:type="dxa"/>
          </w:tcPr>
          <w:p w:rsidR="00F665A4" w:rsidRDefault="00F665A4" w:rsidP="00F665A4">
            <w:r>
              <w:t>REDUCTOR</w:t>
            </w:r>
          </w:p>
        </w:tc>
        <w:tc>
          <w:tcPr>
            <w:tcW w:w="4531" w:type="dxa"/>
          </w:tcPr>
          <w:p w:rsidR="00F665A4" w:rsidRDefault="00F665A4" w:rsidP="00F665A4">
            <w:r>
              <w:t>OXIDATOR</w:t>
            </w:r>
          </w:p>
        </w:tc>
      </w:tr>
      <w:tr w:rsidR="00F665A4" w:rsidTr="00F665A4">
        <w:tc>
          <w:tcPr>
            <w:tcW w:w="4531" w:type="dxa"/>
          </w:tcPr>
          <w:p w:rsidR="00F665A4" w:rsidRDefault="00F665A4" w:rsidP="00F665A4">
            <w:r>
              <w:t>primair alcohol</w:t>
            </w:r>
          </w:p>
        </w:tc>
        <w:tc>
          <w:tcPr>
            <w:tcW w:w="4531" w:type="dxa"/>
          </w:tcPr>
          <w:p w:rsidR="00F665A4" w:rsidRDefault="00F665A4" w:rsidP="00F665A4">
            <w:r>
              <w:t>carbonzuur</w:t>
            </w:r>
          </w:p>
        </w:tc>
      </w:tr>
      <w:tr w:rsidR="00F665A4" w:rsidTr="00F665A4">
        <w:tc>
          <w:tcPr>
            <w:tcW w:w="4531" w:type="dxa"/>
          </w:tcPr>
          <w:p w:rsidR="00F665A4" w:rsidRDefault="00F665A4" w:rsidP="00F665A4">
            <w:r>
              <w:t>secundair alcohol</w:t>
            </w:r>
          </w:p>
        </w:tc>
        <w:tc>
          <w:tcPr>
            <w:tcW w:w="4531" w:type="dxa"/>
          </w:tcPr>
          <w:p w:rsidR="00F665A4" w:rsidRDefault="00F665A4" w:rsidP="00F665A4">
            <w:r>
              <w:t>ketonen</w:t>
            </w:r>
          </w:p>
        </w:tc>
      </w:tr>
      <w:tr w:rsidR="00F665A4" w:rsidTr="00F665A4">
        <w:trPr>
          <w:trHeight w:val="70"/>
        </w:trPr>
        <w:tc>
          <w:tcPr>
            <w:tcW w:w="4531" w:type="dxa"/>
          </w:tcPr>
          <w:p w:rsidR="00F665A4" w:rsidRDefault="00F665A4" w:rsidP="00F665A4">
            <w:r>
              <w:t>aldehyde</w:t>
            </w:r>
          </w:p>
        </w:tc>
        <w:tc>
          <w:tcPr>
            <w:tcW w:w="4531" w:type="dxa"/>
          </w:tcPr>
          <w:p w:rsidR="00F665A4" w:rsidRDefault="00F665A4" w:rsidP="00F665A4">
            <w:r>
              <w:t>aldehyde</w:t>
            </w:r>
          </w:p>
        </w:tc>
      </w:tr>
    </w:tbl>
    <w:p w:rsidR="00F665A4" w:rsidRDefault="00F665A4" w:rsidP="00F665A4"/>
    <w:p w:rsidR="00F665A4" w:rsidRDefault="00F665A4" w:rsidP="00F665A4"/>
    <w:p w:rsidR="00F665A4" w:rsidRPr="00F665A4" w:rsidRDefault="00F665A4" w:rsidP="00F665A4"/>
    <w:p w:rsidR="002B3A21" w:rsidRPr="002B3A21" w:rsidRDefault="00F665A4" w:rsidP="00F665A4">
      <w:pPr>
        <w:pStyle w:val="Lijstalinea"/>
        <w:numPr>
          <w:ilvl w:val="0"/>
          <w:numId w:val="9"/>
        </w:numPr>
        <w:rPr>
          <w:b/>
        </w:rPr>
      </w:pPr>
      <w:r>
        <w:t xml:space="preserve">Primair alcohol + oxidator </w:t>
      </w:r>
      <w:r>
        <w:sym w:font="Wingdings" w:char="F0E0"/>
      </w:r>
      <w:r>
        <w:t xml:space="preserve"> </w:t>
      </w:r>
      <w:r w:rsidRPr="002B3A21">
        <w:rPr>
          <w:b/>
        </w:rPr>
        <w:t>aldehyde</w:t>
      </w:r>
    </w:p>
    <w:p w:rsidR="00F665A4" w:rsidRDefault="00F665A4" w:rsidP="002B3A21">
      <w:r>
        <w:t xml:space="preserve">Het alcohol staat </w:t>
      </w:r>
    </w:p>
    <w:p w:rsidR="00F665A4" w:rsidRPr="00F665A4" w:rsidRDefault="00F665A4" w:rsidP="00F665A4">
      <w:r>
        <w:t>De OH verandert in een O met een dubbele binding op dezelfde plek als waar de OH-groep verbonden was</w:t>
      </w:r>
    </w:p>
    <w:p w:rsidR="002B3A21" w:rsidRDefault="00F665A4" w:rsidP="00F665A4">
      <w:pPr>
        <w:pStyle w:val="Lijstalinea"/>
        <w:numPr>
          <w:ilvl w:val="0"/>
          <w:numId w:val="9"/>
        </w:numPr>
      </w:pPr>
      <w:r w:rsidRPr="00F665A4">
        <w:t xml:space="preserve">Secundair alcohol + oxidator </w:t>
      </w:r>
      <w:r>
        <w:sym w:font="Wingdings" w:char="F0E0"/>
      </w:r>
      <w:r w:rsidRPr="00F665A4">
        <w:t xml:space="preserve"> </w:t>
      </w:r>
      <w:r w:rsidRPr="002B3A21">
        <w:rPr>
          <w:b/>
        </w:rPr>
        <w:t>keton</w:t>
      </w:r>
      <w:r w:rsidRPr="00F665A4">
        <w:t xml:space="preserve"> </w:t>
      </w:r>
    </w:p>
    <w:p w:rsidR="00F665A4" w:rsidRDefault="00F665A4" w:rsidP="002B3A21">
      <w:r>
        <w:t>Het alcohol staat 2H</w:t>
      </w:r>
      <w:r>
        <w:softHyphen/>
      </w:r>
      <w:r>
        <w:softHyphen/>
      </w:r>
      <w:r w:rsidRPr="002B3A21">
        <w:rPr>
          <w:vertAlign w:val="superscript"/>
        </w:rPr>
        <w:t>+</w:t>
      </w:r>
      <w:r>
        <w:t xml:space="preserve"> af en er komen 2e</w:t>
      </w:r>
      <w:r w:rsidRPr="002B3A21">
        <w:rPr>
          <w:vertAlign w:val="superscript"/>
        </w:rPr>
        <w:t>-</w:t>
      </w:r>
      <w:r>
        <w:t xml:space="preserve"> vrij.</w:t>
      </w:r>
    </w:p>
    <w:p w:rsidR="00F665A4" w:rsidRPr="00F665A4" w:rsidRDefault="00F665A4" w:rsidP="00F665A4">
      <w:r>
        <w:t>De OH verandert in een O met een dubbele binding op dezelfde plek als waar de OH-groep verbonden was</w:t>
      </w:r>
    </w:p>
    <w:p w:rsidR="00F665A4" w:rsidRPr="002B3A21" w:rsidRDefault="00F665A4" w:rsidP="00F665A4">
      <w:pPr>
        <w:pStyle w:val="Lijstalinea"/>
        <w:numPr>
          <w:ilvl w:val="0"/>
          <w:numId w:val="9"/>
        </w:numPr>
      </w:pPr>
      <w:r w:rsidRPr="002B3A21">
        <w:t xml:space="preserve">Aldehyde + oxidator </w:t>
      </w:r>
      <w:r>
        <w:sym w:font="Wingdings" w:char="F0E0"/>
      </w:r>
      <w:r w:rsidRPr="002B3A21">
        <w:t xml:space="preserve"> </w:t>
      </w:r>
      <w:r w:rsidRPr="002B3A21">
        <w:rPr>
          <w:b/>
        </w:rPr>
        <w:t>carbonzuur</w:t>
      </w:r>
      <w:r w:rsidR="002B3A21" w:rsidRPr="002B3A21">
        <w:rPr>
          <w:b/>
        </w:rPr>
        <w:t xml:space="preserve"> </w:t>
      </w:r>
      <w:r w:rsidR="002B3A21" w:rsidRPr="002B3A21">
        <w:t xml:space="preserve">+ oxidator </w:t>
      </w:r>
      <w:r w:rsidR="002B3A21" w:rsidRPr="002B3A21">
        <w:rPr>
          <w:lang w:val="en-GB"/>
        </w:rPr>
        <w:sym w:font="Wingdings" w:char="F0E0"/>
      </w:r>
      <w:r w:rsidR="002B3A21" w:rsidRPr="002B3A21">
        <w:t xml:space="preserve"> geen chemische reactie</w:t>
      </w:r>
    </w:p>
    <w:p w:rsidR="00F665A4" w:rsidRDefault="002B3A21" w:rsidP="00F665A4">
      <w:r>
        <w:t xml:space="preserve">Als een aldehyde reageert met een oxidator is daar water bij nodig. Uit die reactie ontstaan </w:t>
      </w:r>
      <w:r>
        <w:t>2H</w:t>
      </w:r>
      <w:r>
        <w:softHyphen/>
      </w:r>
      <w:r>
        <w:softHyphen/>
      </w:r>
      <w:r w:rsidRPr="002B3A21">
        <w:rPr>
          <w:vertAlign w:val="superscript"/>
        </w:rPr>
        <w:t>+</w:t>
      </w:r>
      <w:r>
        <w:t xml:space="preserve"> </w:t>
      </w:r>
      <w:r>
        <w:t xml:space="preserve">en </w:t>
      </w:r>
      <w:r>
        <w:t>2e</w:t>
      </w:r>
      <w:r w:rsidRPr="002B3A21">
        <w:rPr>
          <w:vertAlign w:val="superscript"/>
        </w:rPr>
        <w:t>-</w:t>
      </w:r>
      <w:r>
        <w:t>. verder verandert de aldehyde op zichzelf ook. De dichtstbijzijnde HC in het molecuul verandert in een OH, de dubbele binding tussen de O blijft in stand.</w:t>
      </w:r>
    </w:p>
    <w:p w:rsidR="002B3A21" w:rsidRDefault="002B3A21" w:rsidP="00F665A4">
      <w:r>
        <w:lastRenderedPageBreak/>
        <w:t>Een primair alcohol kan dus twee keer reageren als er water aan de reactie wordt toegevoegd:</w:t>
      </w:r>
    </w:p>
    <w:p w:rsidR="002B3A21" w:rsidRDefault="002B3A21" w:rsidP="002B3A21">
      <w:pPr>
        <w:pStyle w:val="Lijstalinea"/>
        <w:numPr>
          <w:ilvl w:val="0"/>
          <w:numId w:val="10"/>
        </w:numPr>
      </w:pPr>
      <w:r>
        <w:t xml:space="preserve">De primaire alcohol reageert en verandert in een aldehyde waarbij </w:t>
      </w:r>
      <w:r>
        <w:t>2H</w:t>
      </w:r>
      <w:r>
        <w:softHyphen/>
      </w:r>
      <w:r>
        <w:softHyphen/>
      </w:r>
      <w:r w:rsidRPr="002B3A21">
        <w:rPr>
          <w:vertAlign w:val="superscript"/>
        </w:rPr>
        <w:t>+</w:t>
      </w:r>
      <w:r>
        <w:t xml:space="preserve"> en 2e</w:t>
      </w:r>
      <w:r w:rsidRPr="002B3A21">
        <w:rPr>
          <w:vertAlign w:val="superscript"/>
        </w:rPr>
        <w:t>-</w:t>
      </w:r>
      <w:r>
        <w:t xml:space="preserve"> ontstaan. </w:t>
      </w:r>
    </w:p>
    <w:p w:rsidR="002B3A21" w:rsidRDefault="002B3A21" w:rsidP="002B3A21">
      <w:pPr>
        <w:pStyle w:val="Lijstalinea"/>
        <w:numPr>
          <w:ilvl w:val="0"/>
          <w:numId w:val="10"/>
        </w:numPr>
      </w:pPr>
      <w:r>
        <w:t xml:space="preserve">Vervolgens reageert de aldehyde met water en ontstaan er weer </w:t>
      </w:r>
      <w:r>
        <w:t>2H</w:t>
      </w:r>
      <w:r>
        <w:softHyphen/>
      </w:r>
      <w:r>
        <w:softHyphen/>
      </w:r>
      <w:r w:rsidRPr="002B3A21">
        <w:rPr>
          <w:vertAlign w:val="superscript"/>
        </w:rPr>
        <w:t>+</w:t>
      </w:r>
      <w:r>
        <w:t xml:space="preserve"> en 2e</w:t>
      </w:r>
      <w:r w:rsidRPr="002B3A21">
        <w:rPr>
          <w:vertAlign w:val="superscript"/>
        </w:rPr>
        <w:t>-</w:t>
      </w:r>
      <w:r>
        <w:t>.</w:t>
      </w:r>
    </w:p>
    <w:p w:rsidR="002B3A21" w:rsidRDefault="002B3A21" w:rsidP="002B3A21">
      <w:pPr>
        <w:pStyle w:val="Lijstalinea"/>
        <w:numPr>
          <w:ilvl w:val="0"/>
          <w:numId w:val="10"/>
        </w:numPr>
        <w:rPr>
          <w:rFonts w:eastAsiaTheme="minorEastAsia"/>
        </w:rPr>
      </w:pPr>
      <w:r>
        <w:t xml:space="preserve">De totaalreactie bestaat dus uit </w:t>
      </w:r>
      <m:oMath>
        <m:r>
          <w:rPr>
            <w:rFonts w:ascii="Cambria Math" w:hAnsi="Cambria Math"/>
          </w:rPr>
          <m:t>primair alcohol+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O→carbonzuur+4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bookmarkStart w:id="2" w:name="_GoBack"/>
      <w:bookmarkEnd w:id="2"/>
    </w:p>
    <w:p w:rsidR="00F665A4" w:rsidRPr="00F665A4" w:rsidRDefault="00F665A4" w:rsidP="002B3A21"/>
    <w:sectPr w:rsidR="00F665A4" w:rsidRPr="00F665A4" w:rsidSect="00502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A9C"/>
    <w:multiLevelType w:val="hybridMultilevel"/>
    <w:tmpl w:val="3D0EAC86"/>
    <w:lvl w:ilvl="0" w:tplc="000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2160" w:hanging="360"/>
      </w:pPr>
    </w:lvl>
    <w:lvl w:ilvl="2" w:tplc="0000001B" w:tentative="1">
      <w:start w:val="1"/>
      <w:numFmt w:val="lowerRoman"/>
      <w:lvlText w:val="%3."/>
      <w:lvlJc w:val="right"/>
      <w:pPr>
        <w:ind w:left="2880" w:hanging="180"/>
      </w:pPr>
    </w:lvl>
    <w:lvl w:ilvl="3" w:tplc="0000000F" w:tentative="1">
      <w:start w:val="1"/>
      <w:numFmt w:val="decimal"/>
      <w:lvlText w:val="%4."/>
      <w:lvlJc w:val="left"/>
      <w:pPr>
        <w:ind w:left="3600" w:hanging="360"/>
      </w:pPr>
    </w:lvl>
    <w:lvl w:ilvl="4" w:tplc="00000019" w:tentative="1">
      <w:start w:val="1"/>
      <w:numFmt w:val="lowerLetter"/>
      <w:lvlText w:val="%5."/>
      <w:lvlJc w:val="left"/>
      <w:pPr>
        <w:ind w:left="4320" w:hanging="360"/>
      </w:pPr>
    </w:lvl>
    <w:lvl w:ilvl="5" w:tplc="0000001B" w:tentative="1">
      <w:start w:val="1"/>
      <w:numFmt w:val="lowerRoman"/>
      <w:lvlText w:val="%6."/>
      <w:lvlJc w:val="right"/>
      <w:pPr>
        <w:ind w:left="5040" w:hanging="180"/>
      </w:pPr>
    </w:lvl>
    <w:lvl w:ilvl="6" w:tplc="0000000F" w:tentative="1">
      <w:start w:val="1"/>
      <w:numFmt w:val="decimal"/>
      <w:lvlText w:val="%7."/>
      <w:lvlJc w:val="left"/>
      <w:pPr>
        <w:ind w:left="5760" w:hanging="360"/>
      </w:pPr>
    </w:lvl>
    <w:lvl w:ilvl="7" w:tplc="00000019" w:tentative="1">
      <w:start w:val="1"/>
      <w:numFmt w:val="lowerLetter"/>
      <w:lvlText w:val="%8."/>
      <w:lvlJc w:val="left"/>
      <w:pPr>
        <w:ind w:left="6480" w:hanging="360"/>
      </w:pPr>
    </w:lvl>
    <w:lvl w:ilvl="8" w:tplc="0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115988"/>
    <w:multiLevelType w:val="hybridMultilevel"/>
    <w:tmpl w:val="EC3C7C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2CCC"/>
    <w:multiLevelType w:val="hybridMultilevel"/>
    <w:tmpl w:val="146A889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0C84"/>
    <w:multiLevelType w:val="hybridMultilevel"/>
    <w:tmpl w:val="146A889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BF6"/>
    <w:multiLevelType w:val="multilevel"/>
    <w:tmpl w:val="33F49B48"/>
    <w:lvl w:ilvl="0">
      <w:start w:val="1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56211FE"/>
    <w:multiLevelType w:val="hybridMultilevel"/>
    <w:tmpl w:val="55389F8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05C9C"/>
    <w:multiLevelType w:val="hybridMultilevel"/>
    <w:tmpl w:val="D366730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46A6"/>
    <w:multiLevelType w:val="hybridMultilevel"/>
    <w:tmpl w:val="2FB2142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5"/>
    <w:rsid w:val="002B3A21"/>
    <w:rsid w:val="002D37B6"/>
    <w:rsid w:val="003B51EB"/>
    <w:rsid w:val="00462AC0"/>
    <w:rsid w:val="0050235B"/>
    <w:rsid w:val="009762EC"/>
    <w:rsid w:val="009E54D3"/>
    <w:rsid w:val="009F30D3"/>
    <w:rsid w:val="00B13CF5"/>
    <w:rsid w:val="00C90D48"/>
    <w:rsid w:val="00CA1C95"/>
    <w:rsid w:val="00D01883"/>
    <w:rsid w:val="00D32E49"/>
    <w:rsid w:val="00D33576"/>
    <w:rsid w:val="00E4344A"/>
    <w:rsid w:val="00E51624"/>
    <w:rsid w:val="00EF1192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AA2E7"/>
  <w15:chartTrackingRefBased/>
  <w15:docId w15:val="{8C59AEB7-1C73-4D36-B88C-8A09307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3CF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3CF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3CF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3CF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3CF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3CF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3CF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3CF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3CF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3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13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3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3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3C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3C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3C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3C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3C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C90D48"/>
    <w:pPr>
      <w:ind w:left="720"/>
      <w:contextualSpacing/>
    </w:pPr>
  </w:style>
  <w:style w:type="paragraph" w:styleId="Geenafstand">
    <w:name w:val="No Spacing"/>
    <w:uiPriority w:val="1"/>
    <w:qFormat/>
    <w:rsid w:val="009762EC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9762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762EC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9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762E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Bonifatius College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pc911-05</dc:creator>
  <cp:keywords/>
  <dc:description/>
  <cp:lastModifiedBy>jacco broeren</cp:lastModifiedBy>
  <cp:revision>6</cp:revision>
  <cp:lastPrinted>2018-03-03T18:23:00Z</cp:lastPrinted>
  <dcterms:created xsi:type="dcterms:W3CDTF">2018-01-31T08:27:00Z</dcterms:created>
  <dcterms:modified xsi:type="dcterms:W3CDTF">2018-03-03T18:23:00Z</dcterms:modified>
</cp:coreProperties>
</file>