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Onopgemaaktetabel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0FC8" w:rsidTr="008F5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910FC8" w:rsidRDefault="00910FC8"/>
        </w:tc>
        <w:tc>
          <w:tcPr>
            <w:tcW w:w="4531" w:type="dxa"/>
          </w:tcPr>
          <w:p w:rsidR="00910FC8" w:rsidRDefault="00910F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0FC8" w:rsidTr="008F5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8F5F9B">
            <w:r w:rsidRPr="008F5F9B">
              <w:rPr>
                <w:b/>
              </w:rPr>
              <w:t>Module 3</w:t>
            </w:r>
            <w:r>
              <w:t xml:space="preserve">                                              </w:t>
            </w:r>
            <w:r w:rsidR="00910FC8">
              <w:t>GUI</w:t>
            </w:r>
          </w:p>
        </w:tc>
        <w:tc>
          <w:tcPr>
            <w:tcW w:w="4531" w:type="dxa"/>
          </w:tcPr>
          <w:p w:rsidR="00910FC8" w:rsidRDefault="00910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Graphical User Interface</w:t>
            </w:r>
          </w:p>
        </w:tc>
      </w:tr>
      <w:tr w:rsidR="00910FC8" w:rsidTr="008F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r>
              <w:t>SaaS</w:t>
            </w:r>
          </w:p>
        </w:tc>
        <w:tc>
          <w:tcPr>
            <w:tcW w:w="4531" w:type="dxa"/>
          </w:tcPr>
          <w:p w:rsidR="00910FC8" w:rsidRDefault="00910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Software as a Service</w:t>
            </w:r>
          </w:p>
        </w:tc>
      </w:tr>
      <w:tr w:rsidR="00910FC8" w:rsidTr="008F5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r>
              <w:t>RGB</w:t>
            </w:r>
          </w:p>
        </w:tc>
        <w:tc>
          <w:tcPr>
            <w:tcW w:w="4531" w:type="dxa"/>
          </w:tcPr>
          <w:p w:rsidR="00910FC8" w:rsidRDefault="00910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Rood Geel Blauw (kleurencodes)</w:t>
            </w:r>
          </w:p>
        </w:tc>
      </w:tr>
      <w:tr w:rsidR="00910FC8" w:rsidTr="008F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r>
              <w:t>DTP</w:t>
            </w:r>
          </w:p>
        </w:tc>
        <w:tc>
          <w:tcPr>
            <w:tcW w:w="4531" w:type="dxa"/>
          </w:tcPr>
          <w:p w:rsidR="00910FC8" w:rsidRDefault="00910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DeskTop Publishing</w:t>
            </w:r>
          </w:p>
        </w:tc>
      </w:tr>
      <w:tr w:rsidR="00910FC8" w:rsidRPr="00910FC8" w:rsidTr="008F5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r>
              <w:t>WYSIWYG (Webpublishing)</w:t>
            </w:r>
          </w:p>
        </w:tc>
        <w:tc>
          <w:tcPr>
            <w:tcW w:w="4531" w:type="dxa"/>
          </w:tcPr>
          <w:p w:rsidR="00910FC8" w:rsidRPr="00910FC8" w:rsidRDefault="00910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10FC8">
              <w:rPr>
                <w:lang w:val="en-GB"/>
              </w:rPr>
              <w:t>What You See Is What You Get</w:t>
            </w:r>
          </w:p>
        </w:tc>
      </w:tr>
      <w:tr w:rsidR="00910FC8" w:rsidRPr="00910FC8" w:rsidTr="008F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Pr="00910FC8" w:rsidRDefault="00910FC8">
            <w:pPr>
              <w:rPr>
                <w:lang w:val="en-GB"/>
              </w:rPr>
            </w:pPr>
            <w:r>
              <w:rPr>
                <w:lang w:val="en-GB"/>
              </w:rPr>
              <w:t>OS</w:t>
            </w:r>
          </w:p>
        </w:tc>
        <w:tc>
          <w:tcPr>
            <w:tcW w:w="4531" w:type="dxa"/>
          </w:tcPr>
          <w:p w:rsidR="00910FC8" w:rsidRPr="00910FC8" w:rsidRDefault="00910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Operating System</w:t>
            </w:r>
          </w:p>
        </w:tc>
      </w:tr>
      <w:tr w:rsidR="00910FC8" w:rsidRPr="00910FC8" w:rsidTr="008F5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Pr="00910FC8" w:rsidRDefault="00910FC8">
            <w:pPr>
              <w:rPr>
                <w:lang w:val="en-GB"/>
              </w:rPr>
            </w:pPr>
            <w:r>
              <w:rPr>
                <w:lang w:val="en-GB"/>
              </w:rPr>
              <w:t>MS-DOS</w:t>
            </w:r>
          </w:p>
        </w:tc>
        <w:tc>
          <w:tcPr>
            <w:tcW w:w="4531" w:type="dxa"/>
          </w:tcPr>
          <w:p w:rsidR="00910FC8" w:rsidRPr="00910FC8" w:rsidRDefault="00910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MicroSoft Disk Operating System</w:t>
            </w:r>
          </w:p>
        </w:tc>
      </w:tr>
      <w:tr w:rsidR="00910FC8" w:rsidRPr="00910FC8" w:rsidTr="008F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Pr="008F5F9B" w:rsidRDefault="008F5F9B" w:rsidP="00C76717">
            <w:pPr>
              <w:jc w:val="left"/>
              <w:rPr>
                <w:b/>
                <w:lang w:val="en-GB"/>
              </w:rPr>
            </w:pPr>
            <w:r w:rsidRPr="008F5F9B">
              <w:rPr>
                <w:b/>
                <w:lang w:val="en-GB"/>
              </w:rPr>
              <w:t xml:space="preserve">Module 5                                                    </w:t>
            </w:r>
            <w:r w:rsidR="00813FD5">
              <w:rPr>
                <w:lang w:val="en-GB"/>
              </w:rPr>
              <w:t xml:space="preserve"> </w:t>
            </w:r>
          </w:p>
        </w:tc>
        <w:tc>
          <w:tcPr>
            <w:tcW w:w="4531" w:type="dxa"/>
          </w:tcPr>
          <w:p w:rsidR="00910FC8" w:rsidRPr="008F5F9B" w:rsidRDefault="00910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910FC8" w:rsidRPr="00910FC8" w:rsidTr="008F5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pPr>
              <w:rPr>
                <w:lang w:val="en-GB"/>
              </w:rPr>
            </w:pPr>
            <w:r>
              <w:rPr>
                <w:lang w:val="en-GB"/>
              </w:rPr>
              <w:t>WWW</w:t>
            </w:r>
          </w:p>
        </w:tc>
        <w:tc>
          <w:tcPr>
            <w:tcW w:w="4531" w:type="dxa"/>
          </w:tcPr>
          <w:p w:rsidR="00910FC8" w:rsidRDefault="00910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World Wide Web</w:t>
            </w:r>
          </w:p>
        </w:tc>
      </w:tr>
      <w:tr w:rsidR="00910FC8" w:rsidRPr="00910FC8" w:rsidTr="008F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pPr>
              <w:rPr>
                <w:lang w:val="en-GB"/>
              </w:rPr>
            </w:pPr>
            <w:r>
              <w:rPr>
                <w:lang w:val="en-GB"/>
              </w:rPr>
              <w:t>LAN</w:t>
            </w:r>
          </w:p>
        </w:tc>
        <w:tc>
          <w:tcPr>
            <w:tcW w:w="4531" w:type="dxa"/>
          </w:tcPr>
          <w:p w:rsidR="00910FC8" w:rsidRDefault="00910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Local Area Network</w:t>
            </w:r>
          </w:p>
        </w:tc>
      </w:tr>
      <w:tr w:rsidR="00910FC8" w:rsidRPr="00910FC8" w:rsidTr="008F5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pPr>
              <w:rPr>
                <w:lang w:val="en-GB"/>
              </w:rPr>
            </w:pPr>
            <w:r>
              <w:rPr>
                <w:lang w:val="en-GB"/>
              </w:rPr>
              <w:t xml:space="preserve">WAN </w:t>
            </w:r>
          </w:p>
        </w:tc>
        <w:tc>
          <w:tcPr>
            <w:tcW w:w="4531" w:type="dxa"/>
          </w:tcPr>
          <w:p w:rsidR="00910FC8" w:rsidRDefault="00910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Wide Area Network</w:t>
            </w:r>
          </w:p>
        </w:tc>
      </w:tr>
      <w:tr w:rsidR="00910FC8" w:rsidRPr="00910FC8" w:rsidTr="008F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pPr>
              <w:rPr>
                <w:lang w:val="en-GB"/>
              </w:rPr>
            </w:pPr>
            <w:r>
              <w:rPr>
                <w:lang w:val="en-GB"/>
              </w:rPr>
              <w:t>URL</w:t>
            </w:r>
          </w:p>
        </w:tc>
        <w:tc>
          <w:tcPr>
            <w:tcW w:w="4531" w:type="dxa"/>
          </w:tcPr>
          <w:p w:rsidR="00910FC8" w:rsidRDefault="00910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Uniform Resource Locator</w:t>
            </w:r>
          </w:p>
        </w:tc>
      </w:tr>
      <w:tr w:rsidR="00910FC8" w:rsidRPr="00910FC8" w:rsidTr="008F5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pPr>
              <w:rPr>
                <w:lang w:val="en-GB"/>
              </w:rPr>
            </w:pPr>
            <w:r>
              <w:rPr>
                <w:lang w:val="en-GB"/>
              </w:rPr>
              <w:t>SIDN</w:t>
            </w:r>
          </w:p>
        </w:tc>
        <w:tc>
          <w:tcPr>
            <w:tcW w:w="4531" w:type="dxa"/>
          </w:tcPr>
          <w:p w:rsidR="00910FC8" w:rsidRDefault="00910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Domeinregistratie Nederland</w:t>
            </w:r>
          </w:p>
        </w:tc>
      </w:tr>
      <w:tr w:rsidR="00910FC8" w:rsidRPr="00910FC8" w:rsidTr="008F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pPr>
              <w:rPr>
                <w:lang w:val="en-GB"/>
              </w:rPr>
            </w:pPr>
            <w:r>
              <w:rPr>
                <w:lang w:val="en-GB"/>
              </w:rPr>
              <w:t>VoIP</w:t>
            </w:r>
          </w:p>
        </w:tc>
        <w:tc>
          <w:tcPr>
            <w:tcW w:w="4531" w:type="dxa"/>
          </w:tcPr>
          <w:p w:rsidR="00910FC8" w:rsidRDefault="00910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Voice over Internet Protocol</w:t>
            </w:r>
          </w:p>
        </w:tc>
      </w:tr>
      <w:tr w:rsidR="00910FC8" w:rsidRPr="00910FC8" w:rsidTr="008F5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pPr>
              <w:rPr>
                <w:lang w:val="en-GB"/>
              </w:rPr>
            </w:pPr>
            <w:r>
              <w:rPr>
                <w:lang w:val="en-GB"/>
              </w:rPr>
              <w:t>FTP</w:t>
            </w:r>
          </w:p>
        </w:tc>
        <w:tc>
          <w:tcPr>
            <w:tcW w:w="4531" w:type="dxa"/>
          </w:tcPr>
          <w:p w:rsidR="00910FC8" w:rsidRDefault="00910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File Transfer Protocol</w:t>
            </w:r>
          </w:p>
        </w:tc>
      </w:tr>
      <w:tr w:rsidR="00910FC8" w:rsidRPr="00910FC8" w:rsidTr="008F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pPr>
              <w:rPr>
                <w:lang w:val="en-GB"/>
              </w:rPr>
            </w:pPr>
            <w:r>
              <w:rPr>
                <w:lang w:val="en-GB"/>
              </w:rPr>
              <w:t>GSM</w:t>
            </w:r>
          </w:p>
        </w:tc>
        <w:tc>
          <w:tcPr>
            <w:tcW w:w="4531" w:type="dxa"/>
          </w:tcPr>
          <w:p w:rsidR="00910FC8" w:rsidRDefault="00910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Global System for Mobile communications</w:t>
            </w:r>
          </w:p>
        </w:tc>
      </w:tr>
      <w:tr w:rsidR="00910FC8" w:rsidRPr="00910FC8" w:rsidTr="008F5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pPr>
              <w:rPr>
                <w:lang w:val="en-GB"/>
              </w:rPr>
            </w:pPr>
            <w:r>
              <w:rPr>
                <w:lang w:val="en-GB"/>
              </w:rPr>
              <w:t>UMTS (3G)</w:t>
            </w:r>
          </w:p>
        </w:tc>
        <w:tc>
          <w:tcPr>
            <w:tcW w:w="4531" w:type="dxa"/>
          </w:tcPr>
          <w:p w:rsidR="00910FC8" w:rsidRDefault="00910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Universal Mobile Telecommunications System</w:t>
            </w:r>
          </w:p>
        </w:tc>
      </w:tr>
      <w:tr w:rsidR="00910FC8" w:rsidRPr="00910FC8" w:rsidTr="008F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pPr>
              <w:rPr>
                <w:lang w:val="en-GB"/>
              </w:rPr>
            </w:pPr>
            <w:r>
              <w:rPr>
                <w:lang w:val="en-GB"/>
              </w:rPr>
              <w:t>LTE (3.9 G (eigenlijk 4G))</w:t>
            </w:r>
          </w:p>
        </w:tc>
        <w:tc>
          <w:tcPr>
            <w:tcW w:w="4531" w:type="dxa"/>
          </w:tcPr>
          <w:p w:rsidR="00910FC8" w:rsidRDefault="00910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Long Term Evolution</w:t>
            </w:r>
          </w:p>
        </w:tc>
      </w:tr>
      <w:tr w:rsidR="00910FC8" w:rsidRPr="00910FC8" w:rsidTr="008F5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pPr>
              <w:rPr>
                <w:lang w:val="en-GB"/>
              </w:rPr>
            </w:pPr>
            <w:r>
              <w:rPr>
                <w:lang w:val="en-GB"/>
              </w:rPr>
              <w:t>LTE-A (4G)</w:t>
            </w:r>
          </w:p>
        </w:tc>
        <w:tc>
          <w:tcPr>
            <w:tcW w:w="4531" w:type="dxa"/>
          </w:tcPr>
          <w:p w:rsidR="00910FC8" w:rsidRDefault="00910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Long Term Evolution Advanced </w:t>
            </w:r>
          </w:p>
        </w:tc>
      </w:tr>
      <w:tr w:rsidR="00910FC8" w:rsidRPr="00910FC8" w:rsidTr="008F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pPr>
              <w:rPr>
                <w:lang w:val="en-GB"/>
              </w:rPr>
            </w:pPr>
            <w:r>
              <w:rPr>
                <w:lang w:val="en-GB"/>
              </w:rPr>
              <w:t>GPS *</w:t>
            </w:r>
          </w:p>
        </w:tc>
        <w:tc>
          <w:tcPr>
            <w:tcW w:w="4531" w:type="dxa"/>
          </w:tcPr>
          <w:p w:rsidR="00910FC8" w:rsidRDefault="00910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Global Positioning System</w:t>
            </w:r>
          </w:p>
        </w:tc>
      </w:tr>
      <w:tr w:rsidR="00910FC8" w:rsidRPr="00910FC8" w:rsidTr="008F5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pPr>
              <w:rPr>
                <w:lang w:val="en-GB"/>
              </w:rPr>
            </w:pPr>
            <w:r>
              <w:rPr>
                <w:lang w:val="en-GB"/>
              </w:rPr>
              <w:t>GLONASS *</w:t>
            </w:r>
          </w:p>
        </w:tc>
        <w:tc>
          <w:tcPr>
            <w:tcW w:w="4531" w:type="dxa"/>
          </w:tcPr>
          <w:p w:rsidR="00910FC8" w:rsidRDefault="00910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GLObal NAvigation Satellite System</w:t>
            </w:r>
          </w:p>
        </w:tc>
      </w:tr>
      <w:tr w:rsidR="00910FC8" w:rsidRPr="00910FC8" w:rsidTr="008F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pPr>
              <w:rPr>
                <w:lang w:val="en-GB"/>
              </w:rPr>
            </w:pPr>
            <w:r>
              <w:rPr>
                <w:lang w:val="en-GB"/>
              </w:rPr>
              <w:t>RFID-tag *</w:t>
            </w:r>
          </w:p>
        </w:tc>
        <w:tc>
          <w:tcPr>
            <w:tcW w:w="4531" w:type="dxa"/>
          </w:tcPr>
          <w:p w:rsidR="00910FC8" w:rsidRDefault="00910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Radio-Frequency IDentification</w:t>
            </w:r>
          </w:p>
        </w:tc>
      </w:tr>
      <w:tr w:rsidR="00910FC8" w:rsidRPr="00910FC8" w:rsidTr="008F5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10FC8" w:rsidRDefault="00910FC8">
            <w:pPr>
              <w:rPr>
                <w:lang w:val="en-GB"/>
              </w:rPr>
            </w:pPr>
            <w:r>
              <w:rPr>
                <w:lang w:val="en-GB"/>
              </w:rPr>
              <w:t>NFC</w:t>
            </w:r>
          </w:p>
        </w:tc>
        <w:tc>
          <w:tcPr>
            <w:tcW w:w="4531" w:type="dxa"/>
          </w:tcPr>
          <w:p w:rsidR="00910FC8" w:rsidRDefault="00910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Near Field Communication</w:t>
            </w:r>
          </w:p>
        </w:tc>
      </w:tr>
      <w:tr w:rsidR="008F5F9B" w:rsidRPr="00910FC8" w:rsidTr="008F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F5F9B" w:rsidRDefault="000777C4">
            <w:pPr>
              <w:rPr>
                <w:lang w:val="en-GB"/>
              </w:rPr>
            </w:pPr>
            <w:r>
              <w:rPr>
                <w:lang w:val="en-GB"/>
              </w:rPr>
              <w:t>ELO</w:t>
            </w:r>
          </w:p>
        </w:tc>
        <w:tc>
          <w:tcPr>
            <w:tcW w:w="4531" w:type="dxa"/>
          </w:tcPr>
          <w:p w:rsidR="008F5F9B" w:rsidRDefault="00077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Elektronische LeerOmgeving</w:t>
            </w:r>
          </w:p>
        </w:tc>
      </w:tr>
      <w:tr w:rsidR="000777C4" w:rsidRPr="00910FC8" w:rsidTr="008F5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77C4" w:rsidRDefault="000777C4">
            <w:pPr>
              <w:rPr>
                <w:lang w:val="en-GB"/>
              </w:rPr>
            </w:pPr>
            <w:r>
              <w:rPr>
                <w:lang w:val="en-GB"/>
              </w:rPr>
              <w:t>VLE</w:t>
            </w:r>
          </w:p>
        </w:tc>
        <w:tc>
          <w:tcPr>
            <w:tcW w:w="4531" w:type="dxa"/>
          </w:tcPr>
          <w:p w:rsidR="000777C4" w:rsidRDefault="00077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Virtual Learning Environment</w:t>
            </w:r>
            <w:bookmarkStart w:id="0" w:name="_GoBack"/>
            <w:bookmarkEnd w:id="0"/>
          </w:p>
        </w:tc>
      </w:tr>
    </w:tbl>
    <w:p w:rsidR="00EF3847" w:rsidRPr="00910FC8" w:rsidRDefault="00EF3847">
      <w:pPr>
        <w:rPr>
          <w:lang w:val="en-GB"/>
        </w:rPr>
      </w:pPr>
    </w:p>
    <w:sectPr w:rsidR="00EF3847" w:rsidRPr="0091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C8"/>
    <w:rsid w:val="000777C4"/>
    <w:rsid w:val="00813FD5"/>
    <w:rsid w:val="008F5F9B"/>
    <w:rsid w:val="00910FC8"/>
    <w:rsid w:val="00C76717"/>
    <w:rsid w:val="00E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95D85-A04B-4E2F-9EB8-92723562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1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8F5F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8F5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5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cp:lastPrinted>2018-05-07T16:51:00Z</cp:lastPrinted>
  <dcterms:created xsi:type="dcterms:W3CDTF">2018-05-07T16:38:00Z</dcterms:created>
  <dcterms:modified xsi:type="dcterms:W3CDTF">2018-05-07T18:40:00Z</dcterms:modified>
</cp:coreProperties>
</file>