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DF" w:rsidRDefault="00151C13" w:rsidP="00BF211A">
      <w:pPr>
        <w:spacing w:after="0"/>
        <w:jc w:val="center"/>
        <w:rPr>
          <w:b/>
          <w:sz w:val="28"/>
        </w:rPr>
      </w:pPr>
      <w:r w:rsidRPr="00BF211A">
        <w:rPr>
          <w:b/>
          <w:sz w:val="28"/>
        </w:rPr>
        <w:t>Infor</w:t>
      </w:r>
      <w:r w:rsidR="00DB1EC3" w:rsidRPr="00BF211A">
        <w:rPr>
          <w:b/>
          <w:sz w:val="28"/>
        </w:rPr>
        <w:t>matica samenvatting M6</w:t>
      </w:r>
      <w:r w:rsidR="00BF211A" w:rsidRPr="00BF211A">
        <w:rPr>
          <w:b/>
          <w:sz w:val="28"/>
        </w:rPr>
        <w:t>: Projectmanagement</w:t>
      </w:r>
    </w:p>
    <w:p w:rsidR="00BF211A" w:rsidRDefault="00BF211A" w:rsidP="00BF211A">
      <w:pPr>
        <w:jc w:val="center"/>
        <w:rPr>
          <w:b/>
          <w:sz w:val="28"/>
        </w:rPr>
      </w:pPr>
    </w:p>
    <w:p w:rsidR="008D5584" w:rsidRDefault="008D5584" w:rsidP="00BF211A">
      <w:pPr>
        <w:jc w:val="center"/>
        <w:rPr>
          <w:b/>
          <w:sz w:val="26"/>
          <w:szCs w:val="26"/>
        </w:rPr>
      </w:pPr>
      <w:r w:rsidRPr="008D5584">
        <w:rPr>
          <w:b/>
          <w:sz w:val="26"/>
          <w:szCs w:val="26"/>
        </w:rPr>
        <w:t>1. De kern van projectmanagement</w:t>
      </w:r>
    </w:p>
    <w:p w:rsidR="00BD3C5F" w:rsidRPr="00BD3C5F" w:rsidRDefault="00BD3C5F" w:rsidP="00BD3C5F">
      <w:pPr>
        <w:rPr>
          <w:b/>
          <w:sz w:val="24"/>
          <w:szCs w:val="26"/>
        </w:rPr>
      </w:pPr>
      <w:r>
        <w:rPr>
          <w:b/>
          <w:sz w:val="24"/>
          <w:szCs w:val="26"/>
        </w:rPr>
        <w:t>1.1 Projectmatig werken</w:t>
      </w:r>
    </w:p>
    <w:p w:rsidR="00BF211A" w:rsidRDefault="00BF211A" w:rsidP="00BF211A">
      <w:pPr>
        <w:spacing w:after="0"/>
        <w:rPr>
          <w:b/>
          <w:sz w:val="24"/>
        </w:rPr>
      </w:pPr>
      <w:r w:rsidRPr="00BF211A">
        <w:rPr>
          <w:b/>
          <w:sz w:val="24"/>
        </w:rPr>
        <w:t>1.1.1 Wat is een project?</w:t>
      </w:r>
    </w:p>
    <w:p w:rsidR="00BF211A" w:rsidRDefault="00BF211A" w:rsidP="00BF211A">
      <w:pPr>
        <w:spacing w:after="0"/>
        <w:rPr>
          <w:sz w:val="24"/>
        </w:rPr>
      </w:pPr>
      <w:r>
        <w:rPr>
          <w:sz w:val="24"/>
        </w:rPr>
        <w:t>Een project = verzameling unieke werkzaamheden uitgevoerd in tijdelijk samenwerkingsverband om binnen een vooraf bepaald tijdsbestek en binnen een afgesproken budget een van te voren gespecificeerd resultaat te realiseren.</w:t>
      </w:r>
    </w:p>
    <w:p w:rsidR="00BF211A" w:rsidRDefault="00BF211A" w:rsidP="00BF211A">
      <w:pPr>
        <w:spacing w:after="0"/>
        <w:rPr>
          <w:sz w:val="24"/>
        </w:rPr>
      </w:pPr>
    </w:p>
    <w:p w:rsidR="00BF211A" w:rsidRDefault="00BF211A" w:rsidP="00BF211A">
      <w:pPr>
        <w:spacing w:after="0"/>
        <w:rPr>
          <w:sz w:val="24"/>
        </w:rPr>
      </w:pPr>
      <w:r>
        <w:rPr>
          <w:sz w:val="24"/>
        </w:rPr>
        <w:t>Voorbeeld: straatfeest</w:t>
      </w:r>
    </w:p>
    <w:p w:rsidR="00BF211A" w:rsidRDefault="00BF211A" w:rsidP="00BF211A">
      <w:pPr>
        <w:pStyle w:val="Lijstalinea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Organisatie</w:t>
      </w:r>
    </w:p>
    <w:p w:rsidR="00BF211A" w:rsidRDefault="00BF211A" w:rsidP="00BF211A">
      <w:pPr>
        <w:pStyle w:val="Lijstalinea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Meubilair, eten en drinken, entertainment</w:t>
      </w:r>
    </w:p>
    <w:p w:rsidR="00BF211A" w:rsidRDefault="00BF211A" w:rsidP="00BF211A">
      <w:pPr>
        <w:pStyle w:val="Lijstalinea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Financieel</w:t>
      </w:r>
    </w:p>
    <w:p w:rsidR="008D5584" w:rsidRDefault="008D5584" w:rsidP="008D5584">
      <w:pPr>
        <w:spacing w:after="0"/>
        <w:rPr>
          <w:sz w:val="24"/>
        </w:rPr>
      </w:pPr>
      <w:r>
        <w:rPr>
          <w:sz w:val="24"/>
        </w:rPr>
        <w:t xml:space="preserve">Het project verdeel je dan over deze drie delen. </w:t>
      </w:r>
    </w:p>
    <w:p w:rsidR="008D5584" w:rsidRDefault="008D5584" w:rsidP="008D5584">
      <w:pPr>
        <w:spacing w:after="0" w:line="360" w:lineRule="auto"/>
        <w:rPr>
          <w:sz w:val="24"/>
        </w:rPr>
      </w:pPr>
      <w:r>
        <w:rPr>
          <w:sz w:val="24"/>
        </w:rPr>
        <w:t>Het resultaat: een geslaagd straatfeest.</w:t>
      </w:r>
    </w:p>
    <w:p w:rsidR="008D5584" w:rsidRDefault="008D5584" w:rsidP="008D5584">
      <w:pPr>
        <w:spacing w:after="0"/>
        <w:rPr>
          <w:b/>
          <w:sz w:val="24"/>
        </w:rPr>
      </w:pPr>
      <w:r>
        <w:rPr>
          <w:b/>
          <w:sz w:val="24"/>
        </w:rPr>
        <w:t>1.1.2 Wat is projectmanagement?</w:t>
      </w:r>
    </w:p>
    <w:p w:rsidR="008D5584" w:rsidRDefault="008D5584" w:rsidP="008D5584">
      <w:pPr>
        <w:spacing w:after="0"/>
        <w:rPr>
          <w:sz w:val="24"/>
        </w:rPr>
      </w:pPr>
      <w:r>
        <w:rPr>
          <w:sz w:val="24"/>
        </w:rPr>
        <w:t xml:space="preserve">Projectmanagement is: </w:t>
      </w:r>
    </w:p>
    <w:p w:rsidR="008D5584" w:rsidRDefault="008D5584" w:rsidP="008D5584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uitvoeren van een project volgens een van tevoren opgesteld projectplan op zo’n manier.</w:t>
      </w:r>
    </w:p>
    <w:p w:rsidR="008D5584" w:rsidRDefault="008D5584" w:rsidP="008D5584">
      <w:pPr>
        <w:spacing w:after="0"/>
        <w:rPr>
          <w:sz w:val="24"/>
        </w:rPr>
      </w:pPr>
      <w:r>
        <w:rPr>
          <w:sz w:val="24"/>
        </w:rPr>
        <w:t>Bij een projectmanagement moet:</w:t>
      </w:r>
    </w:p>
    <w:p w:rsidR="008D5584" w:rsidRDefault="008D5584" w:rsidP="008D5584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project op tijd gereed zijn</w:t>
      </w:r>
    </w:p>
    <w:p w:rsidR="008D5584" w:rsidRDefault="008D5584" w:rsidP="008D5584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De kosten binnen het budget blijven</w:t>
      </w:r>
    </w:p>
    <w:p w:rsidR="008D5584" w:rsidRDefault="008D5584" w:rsidP="008D5584">
      <w:pPr>
        <w:pStyle w:val="Lijstalinea"/>
        <w:numPr>
          <w:ilvl w:val="0"/>
          <w:numId w:val="3"/>
        </w:numPr>
        <w:spacing w:after="0" w:line="360" w:lineRule="auto"/>
        <w:rPr>
          <w:sz w:val="24"/>
        </w:rPr>
      </w:pPr>
      <w:r>
        <w:rPr>
          <w:sz w:val="24"/>
        </w:rPr>
        <w:t>Het resultaat voldoen aan de vooraf gedefinieerde specificaties</w:t>
      </w:r>
    </w:p>
    <w:p w:rsidR="008D5584" w:rsidRDefault="008D5584" w:rsidP="008D5584">
      <w:pPr>
        <w:spacing w:after="0"/>
        <w:rPr>
          <w:b/>
          <w:sz w:val="24"/>
        </w:rPr>
      </w:pPr>
      <w:r>
        <w:rPr>
          <w:b/>
          <w:sz w:val="24"/>
        </w:rPr>
        <w:t>1.1.3 Plan van aanpak</w:t>
      </w:r>
    </w:p>
    <w:p w:rsidR="008D5584" w:rsidRDefault="008D5584" w:rsidP="008D5584">
      <w:pPr>
        <w:spacing w:after="0"/>
        <w:rPr>
          <w:sz w:val="24"/>
        </w:rPr>
      </w:pPr>
      <w:r>
        <w:rPr>
          <w:sz w:val="24"/>
        </w:rPr>
        <w:t>Project begint met plan van aanpak.</w:t>
      </w:r>
    </w:p>
    <w:p w:rsidR="008D5584" w:rsidRDefault="008D5584" w:rsidP="008D5584">
      <w:pPr>
        <w:spacing w:after="0"/>
        <w:rPr>
          <w:sz w:val="24"/>
        </w:rPr>
      </w:pPr>
      <w:r>
        <w:rPr>
          <w:sz w:val="24"/>
        </w:rPr>
        <w:t>Plan van aanpak bevat:</w:t>
      </w:r>
    </w:p>
    <w:p w:rsidR="008D5584" w:rsidRDefault="008D5584" w:rsidP="008D5584">
      <w:pPr>
        <w:pStyle w:val="Lijstalinea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Activiteiten die tijdens het project worden uitgevoerd</w:t>
      </w:r>
    </w:p>
    <w:p w:rsidR="008D5584" w:rsidRDefault="008D5584" w:rsidP="008D5584">
      <w:pPr>
        <w:pStyle w:val="Lijstalinea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Planning van activiteiten (activiteit is afgeronde hoeveelheid handelingen die meestal een product oplevert)</w:t>
      </w:r>
    </w:p>
    <w:p w:rsidR="008D5584" w:rsidRDefault="008D5584" w:rsidP="008D5584">
      <w:pPr>
        <w:pStyle w:val="Lijstalinea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De resources</w:t>
      </w:r>
    </w:p>
    <w:p w:rsidR="008D5584" w:rsidRDefault="008D5584" w:rsidP="008D5584">
      <w:pPr>
        <w:spacing w:after="0"/>
        <w:rPr>
          <w:sz w:val="24"/>
        </w:rPr>
      </w:pPr>
    </w:p>
    <w:p w:rsidR="008D5584" w:rsidRDefault="008D5584" w:rsidP="008D5584">
      <w:pPr>
        <w:spacing w:after="0"/>
        <w:rPr>
          <w:sz w:val="24"/>
        </w:rPr>
      </w:pPr>
      <w:r>
        <w:rPr>
          <w:sz w:val="24"/>
        </w:rPr>
        <w:t>Voorbeeld: straatfeest</w:t>
      </w:r>
    </w:p>
    <w:p w:rsidR="008D5584" w:rsidRDefault="008D5584" w:rsidP="008D5584">
      <w:pPr>
        <w:spacing w:after="0"/>
        <w:rPr>
          <w:sz w:val="24"/>
        </w:rPr>
      </w:pPr>
      <w:r>
        <w:rPr>
          <w:sz w:val="24"/>
        </w:rPr>
        <w:t>Bij een straatfeest moet je bijvoorbeeld antwoord geven op:</w:t>
      </w:r>
    </w:p>
    <w:p w:rsidR="008D5584" w:rsidRDefault="008D5584" w:rsidP="008D5584">
      <w:pPr>
        <w:pStyle w:val="Lijstalinea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Doet meer dan de helft van de huishoudens mee?</w:t>
      </w:r>
    </w:p>
    <w:p w:rsidR="008D5584" w:rsidRDefault="0070572B" w:rsidP="008D5584">
      <w:pPr>
        <w:pStyle w:val="Lijstalinea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Komt er wel of geen clown, hebben we anders een alternatief?</w:t>
      </w:r>
    </w:p>
    <w:p w:rsidR="0070572B" w:rsidRDefault="0070572B" w:rsidP="0070572B">
      <w:pPr>
        <w:pStyle w:val="Lijstalinea"/>
        <w:numPr>
          <w:ilvl w:val="0"/>
          <w:numId w:val="5"/>
        </w:numPr>
        <w:spacing w:after="0" w:line="360" w:lineRule="auto"/>
        <w:rPr>
          <w:sz w:val="24"/>
        </w:rPr>
      </w:pPr>
      <w:r>
        <w:rPr>
          <w:sz w:val="24"/>
        </w:rPr>
        <w:t>Alleen frisdrank of ook bier en wijn?</w:t>
      </w:r>
    </w:p>
    <w:p w:rsidR="0070572B" w:rsidRDefault="0070572B" w:rsidP="0070572B">
      <w:pPr>
        <w:spacing w:after="0"/>
        <w:rPr>
          <w:b/>
          <w:sz w:val="24"/>
        </w:rPr>
      </w:pPr>
      <w:r>
        <w:rPr>
          <w:b/>
          <w:sz w:val="24"/>
        </w:rPr>
        <w:t>1.1.4 Planning</w:t>
      </w:r>
    </w:p>
    <w:p w:rsidR="0070572B" w:rsidRDefault="0070572B" w:rsidP="0070572B">
      <w:pPr>
        <w:spacing w:after="0"/>
        <w:rPr>
          <w:sz w:val="24"/>
        </w:rPr>
      </w:pPr>
      <w:r>
        <w:rPr>
          <w:sz w:val="24"/>
        </w:rPr>
        <w:t>Doorlooptijd = periode tussen begin en afsluiting van de activiteit</w:t>
      </w:r>
    </w:p>
    <w:p w:rsidR="0070572B" w:rsidRDefault="00B91087" w:rsidP="0070572B">
      <w:pPr>
        <w:spacing w:after="0"/>
        <w:rPr>
          <w:sz w:val="24"/>
        </w:rPr>
      </w:pPr>
      <w:r>
        <w:rPr>
          <w:sz w:val="24"/>
        </w:rPr>
        <w:t>Je bekijkt dan de totale duur van een project</w:t>
      </w:r>
      <w:r w:rsidR="008E373B">
        <w:rPr>
          <w:sz w:val="24"/>
        </w:rPr>
        <w:t>.</w:t>
      </w:r>
    </w:p>
    <w:p w:rsidR="008E373B" w:rsidRDefault="008E373B" w:rsidP="0070572B">
      <w:pPr>
        <w:spacing w:after="0"/>
        <w:rPr>
          <w:sz w:val="24"/>
        </w:rPr>
      </w:pPr>
      <w:r>
        <w:rPr>
          <w:sz w:val="24"/>
        </w:rPr>
        <w:lastRenderedPageBreak/>
        <w:t>Onvoorziene werkzaamheden = oorzaak dat een einddatum overschreden wordt en dat sommige leden van de projectgroep op het laatste moment extra zwaar worden belast.</w:t>
      </w:r>
    </w:p>
    <w:p w:rsidR="008E373B" w:rsidRDefault="008E373B" w:rsidP="008E373B">
      <w:pPr>
        <w:rPr>
          <w:sz w:val="24"/>
        </w:rPr>
      </w:pPr>
      <w:r>
        <w:rPr>
          <w:sz w:val="24"/>
        </w:rPr>
        <w:t xml:space="preserve">Er zijn applicaties die kunnen helpen bij een project, bijvoorbeeld: Microsoft Project en </w:t>
      </w:r>
      <w:proofErr w:type="spellStart"/>
      <w:r>
        <w:rPr>
          <w:sz w:val="24"/>
        </w:rPr>
        <w:t>GanttProject</w:t>
      </w:r>
      <w:proofErr w:type="spellEnd"/>
      <w:r>
        <w:rPr>
          <w:sz w:val="24"/>
        </w:rPr>
        <w:t>.</w:t>
      </w:r>
    </w:p>
    <w:p w:rsidR="008E373B" w:rsidRDefault="008E373B" w:rsidP="008E373B">
      <w:pPr>
        <w:spacing w:after="0"/>
        <w:rPr>
          <w:b/>
          <w:sz w:val="24"/>
        </w:rPr>
      </w:pPr>
      <w:r>
        <w:rPr>
          <w:b/>
          <w:sz w:val="24"/>
        </w:rPr>
        <w:t>1.1.5 Activiteitenschema</w:t>
      </w:r>
    </w:p>
    <w:p w:rsidR="008E373B" w:rsidRDefault="008E373B" w:rsidP="008E373B">
      <w:pPr>
        <w:spacing w:after="0"/>
        <w:rPr>
          <w:sz w:val="24"/>
        </w:rPr>
      </w:pPr>
      <w:r>
        <w:rPr>
          <w:sz w:val="24"/>
        </w:rPr>
        <w:t>Plannen wordt eenvoudiger met een activiteitenschema. Voorbeelden van activiteitenschema’s:</w:t>
      </w:r>
    </w:p>
    <w:p w:rsidR="008E373B" w:rsidRDefault="008E373B" w:rsidP="008E373B">
      <w:pPr>
        <w:pStyle w:val="Lijstalinea"/>
        <w:numPr>
          <w:ilvl w:val="0"/>
          <w:numId w:val="6"/>
        </w:numPr>
        <w:rPr>
          <w:sz w:val="24"/>
        </w:rPr>
      </w:pPr>
      <w:r>
        <w:rPr>
          <w:sz w:val="24"/>
        </w:rPr>
        <w:t>Het netwerkdiagram</w:t>
      </w:r>
    </w:p>
    <w:p w:rsidR="008E373B" w:rsidRDefault="008E373B" w:rsidP="008E373B">
      <w:pPr>
        <w:pStyle w:val="Lijstalinea"/>
        <w:numPr>
          <w:ilvl w:val="0"/>
          <w:numId w:val="6"/>
        </w:numPr>
        <w:rPr>
          <w:sz w:val="24"/>
        </w:rPr>
      </w:pPr>
      <w:r>
        <w:rPr>
          <w:sz w:val="24"/>
        </w:rPr>
        <w:t>De strokenplanning</w:t>
      </w:r>
    </w:p>
    <w:p w:rsidR="008E373B" w:rsidRPr="008E373B" w:rsidRDefault="008E373B" w:rsidP="008E373B">
      <w:pPr>
        <w:spacing w:after="0"/>
        <w:rPr>
          <w:sz w:val="24"/>
        </w:rPr>
      </w:pPr>
      <w:r w:rsidRPr="008E373B">
        <w:rPr>
          <w:sz w:val="24"/>
        </w:rPr>
        <w:t xml:space="preserve">Netwerkdiagram = </w:t>
      </w:r>
      <w:proofErr w:type="spellStart"/>
      <w:r w:rsidRPr="008E373B">
        <w:rPr>
          <w:sz w:val="24"/>
        </w:rPr>
        <w:t>Pert</w:t>
      </w:r>
      <w:proofErr w:type="spellEnd"/>
      <w:r w:rsidRPr="008E373B">
        <w:rPr>
          <w:sz w:val="24"/>
        </w:rPr>
        <w:t xml:space="preserve"> </w:t>
      </w:r>
      <w:proofErr w:type="spellStart"/>
      <w:r w:rsidRPr="008E373B">
        <w:rPr>
          <w:sz w:val="24"/>
        </w:rPr>
        <w:t>chart</w:t>
      </w:r>
      <w:proofErr w:type="spellEnd"/>
    </w:p>
    <w:p w:rsidR="008E373B" w:rsidRDefault="008E373B" w:rsidP="008E373B">
      <w:pPr>
        <w:rPr>
          <w:sz w:val="24"/>
        </w:rPr>
      </w:pPr>
      <w:r>
        <w:rPr>
          <w:sz w:val="24"/>
        </w:rPr>
        <w:t xml:space="preserve">Netwerkdiagram bestaat uit vakjes die verbonden zijn met pijlen. </w:t>
      </w:r>
    </w:p>
    <w:p w:rsidR="008E373B" w:rsidRDefault="008E373B" w:rsidP="008E373B">
      <w:pPr>
        <w:rPr>
          <w:sz w:val="24"/>
        </w:rPr>
      </w:pPr>
      <w:r>
        <w:rPr>
          <w:rFonts w:ascii="Segoe UI" w:hAnsi="Segoe UI" w:cs="Segoe UI"/>
          <w:noProof/>
          <w:color w:val="292B2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420370</wp:posOffset>
                </wp:positionV>
                <wp:extent cx="3305175" cy="63817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373B" w:rsidRDefault="008E373B">
                            <w:r>
                              <w:t>De pijlen geven de relaties tussen de activiteiten aan</w:t>
                            </w:r>
                          </w:p>
                          <w:p w:rsidR="008E373B" w:rsidRDefault="008E373B">
                            <w:r>
                              <w:t>De vakken zijn de activiteiten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5.9pt;margin-top:33.1pt;width:26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" fillcolor="white [3201]" strokecolor="white [3212]" strokeweight=".5pt">
                <v:textbox>
                  <w:txbxContent>
                    <w:p w:rsidR="008E373B" w:rsidRDefault="008E373B">
                      <w:r>
                        <w:t>De pijlen geven de relaties tussen de activiteiten aan</w:t>
                      </w:r>
                    </w:p>
                    <w:p w:rsidR="008E373B" w:rsidRDefault="008E373B">
                      <w:r>
                        <w:t>De vakken zijn de activiteiten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292B2C"/>
          <w:sz w:val="21"/>
          <w:szCs w:val="21"/>
        </w:rPr>
        <w:drawing>
          <wp:inline distT="0" distB="0" distL="0" distR="0">
            <wp:extent cx="2143125" cy="1382097"/>
            <wp:effectExtent l="0" t="0" r="0" b="8890"/>
            <wp:docPr id="1" name="Afbeelding 1" descr="https://www.instruct-online.nl/afbeeldingen/10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struct-online.nl/afbeeldingen/1036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00" cy="13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8E373B" w:rsidRDefault="008E373B" w:rsidP="003619A2">
      <w:pPr>
        <w:spacing w:after="0" w:line="240" w:lineRule="auto"/>
        <w:rPr>
          <w:sz w:val="24"/>
        </w:rPr>
      </w:pPr>
      <w:r>
        <w:rPr>
          <w:sz w:val="24"/>
        </w:rPr>
        <w:t xml:space="preserve">Strokenplanning = </w:t>
      </w:r>
      <w:r w:rsidR="003619A2">
        <w:rPr>
          <w:sz w:val="24"/>
        </w:rPr>
        <w:t>geeft planning overzichtelijk weer</w:t>
      </w:r>
    </w:p>
    <w:p w:rsidR="003619A2" w:rsidRDefault="003619A2" w:rsidP="003619A2">
      <w:pPr>
        <w:spacing w:line="240" w:lineRule="auto"/>
        <w:rPr>
          <w:sz w:val="24"/>
        </w:rPr>
      </w:pPr>
      <w:r>
        <w:rPr>
          <w:sz w:val="24"/>
        </w:rPr>
        <w:t xml:space="preserve">Strokenplanning = balkenplanning of </w:t>
      </w:r>
      <w:proofErr w:type="spellStart"/>
      <w:r>
        <w:rPr>
          <w:sz w:val="24"/>
        </w:rPr>
        <w:t>Gantt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chart</w:t>
      </w:r>
      <w:proofErr w:type="spellEnd"/>
    </w:p>
    <w:p w:rsidR="003619A2" w:rsidRDefault="003619A2" w:rsidP="003619A2">
      <w:pPr>
        <w:spacing w:after="0" w:line="276" w:lineRule="auto"/>
        <w:rPr>
          <w:sz w:val="24"/>
        </w:rPr>
      </w:pPr>
      <w:r>
        <w:rPr>
          <w:sz w:val="24"/>
        </w:rPr>
        <w:t>Een strokenplanning bevat:</w:t>
      </w:r>
    </w:p>
    <w:p w:rsidR="003619A2" w:rsidRDefault="003619A2" w:rsidP="003619A2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Activiteit (wordt aangeduid met balkje of strookje, lengte van balkje geeft doorlooptijd van activiteit aan)</w:t>
      </w:r>
    </w:p>
    <w:p w:rsidR="003619A2" w:rsidRDefault="003619A2" w:rsidP="003619A2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Spelling (als activiteit niet per se op een bepaal tijdstip afgerond moet zijn, geef je aan met stippellijnen)</w:t>
      </w:r>
    </w:p>
    <w:p w:rsidR="003619A2" w:rsidRDefault="003619A2" w:rsidP="003619A2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Afhankelijkheden (met verticale strepen geef je aan welke onderlinge afhankelijkheden de activiteiten hebben, wanneer activiteiten pas kunnen starten als de anderen voltooid zijn.</w:t>
      </w:r>
    </w:p>
    <w:p w:rsidR="003619A2" w:rsidRDefault="003619A2" w:rsidP="003619A2">
      <w:pPr>
        <w:rPr>
          <w:sz w:val="24"/>
        </w:rPr>
      </w:pPr>
      <w:r>
        <w:rPr>
          <w:rFonts w:ascii="Segoe UI" w:hAnsi="Segoe UI" w:cs="Segoe UI"/>
          <w:noProof/>
          <w:color w:val="292B2C"/>
          <w:sz w:val="21"/>
          <w:szCs w:val="21"/>
        </w:rPr>
        <w:drawing>
          <wp:inline distT="0" distB="0" distL="0" distR="0">
            <wp:extent cx="2295525" cy="1696367"/>
            <wp:effectExtent l="0" t="0" r="0" b="0"/>
            <wp:docPr id="3" name="Afbeelding 3" descr="https://www.instruct-online.nl/afbeeldingen/10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struct-online.nl/afbeeldingen/1036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68" cy="1704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619A2">
        <w:rPr>
          <w:sz w:val="24"/>
        </w:rPr>
        <w:t xml:space="preserve"> </w:t>
      </w:r>
    </w:p>
    <w:p w:rsidR="003619A2" w:rsidRDefault="003619A2" w:rsidP="003619A2">
      <w:pPr>
        <w:spacing w:after="0"/>
        <w:rPr>
          <w:sz w:val="24"/>
        </w:rPr>
      </w:pPr>
      <w:r>
        <w:rPr>
          <w:sz w:val="24"/>
        </w:rPr>
        <w:t>Welke kies je?</w:t>
      </w:r>
    </w:p>
    <w:p w:rsidR="003619A2" w:rsidRDefault="003619A2" w:rsidP="003619A2">
      <w:pPr>
        <w:spacing w:after="0"/>
        <w:rPr>
          <w:sz w:val="24"/>
        </w:rPr>
      </w:pPr>
      <w:r>
        <w:rPr>
          <w:sz w:val="24"/>
        </w:rPr>
        <w:t>Afhankelijkheid activiteiten</w:t>
      </w:r>
    </w:p>
    <w:p w:rsidR="003619A2" w:rsidRDefault="003619A2" w:rsidP="003619A2">
      <w:pPr>
        <w:rPr>
          <w:sz w:val="24"/>
        </w:rPr>
      </w:pPr>
      <w:r>
        <w:rPr>
          <w:sz w:val="24"/>
        </w:rPr>
        <w:t xml:space="preserve">Netwerkdiagram </w:t>
      </w:r>
      <w:r w:rsidRPr="003619A2">
        <w:rPr>
          <w:sz w:val="24"/>
        </w:rPr>
        <w:sym w:font="Wingdings" w:char="F0E0"/>
      </w:r>
      <w:r>
        <w:rPr>
          <w:sz w:val="24"/>
        </w:rPr>
        <w:t xml:space="preserve"> als je wil laten zien in welke mate de activiteiten van elkaar afhankelijk zijn.</w:t>
      </w:r>
    </w:p>
    <w:p w:rsidR="003619A2" w:rsidRDefault="003619A2" w:rsidP="003619A2">
      <w:pPr>
        <w:rPr>
          <w:sz w:val="24"/>
        </w:rPr>
      </w:pPr>
    </w:p>
    <w:p w:rsidR="003619A2" w:rsidRDefault="003619A2" w:rsidP="003619A2">
      <w:pPr>
        <w:spacing w:after="0"/>
        <w:rPr>
          <w:sz w:val="24"/>
        </w:rPr>
      </w:pPr>
      <w:r>
        <w:rPr>
          <w:sz w:val="24"/>
        </w:rPr>
        <w:t>Tijd per activiteit</w:t>
      </w:r>
    </w:p>
    <w:p w:rsidR="00FF4FC1" w:rsidRDefault="003619A2" w:rsidP="00FF4FC1">
      <w:pPr>
        <w:rPr>
          <w:sz w:val="24"/>
        </w:rPr>
      </w:pPr>
      <w:r>
        <w:rPr>
          <w:sz w:val="24"/>
        </w:rPr>
        <w:t xml:space="preserve">Strokenplanning </w:t>
      </w:r>
      <w:r w:rsidRPr="003619A2">
        <w:rPr>
          <w:sz w:val="24"/>
        </w:rPr>
        <w:sym w:font="Wingdings" w:char="F0E0"/>
      </w:r>
      <w:r>
        <w:rPr>
          <w:sz w:val="24"/>
        </w:rPr>
        <w:t xml:space="preserve"> als vooral de tijd getoond moet worden die met de verschillende activiteiten gemoeid is.</w:t>
      </w:r>
    </w:p>
    <w:p w:rsidR="00FF4FC1" w:rsidRDefault="00FF4FC1" w:rsidP="00FF4FC1">
      <w:pPr>
        <w:spacing w:after="0"/>
        <w:rPr>
          <w:b/>
          <w:sz w:val="24"/>
        </w:rPr>
      </w:pPr>
      <w:r w:rsidRPr="00FF4FC1">
        <w:rPr>
          <w:b/>
          <w:sz w:val="24"/>
        </w:rPr>
        <w:t>1.1.6 Kritieke pad</w:t>
      </w:r>
    </w:p>
    <w:p w:rsidR="00FF4FC1" w:rsidRDefault="00FF4FC1" w:rsidP="00FF4FC1">
      <w:pPr>
        <w:spacing w:after="0"/>
        <w:rPr>
          <w:sz w:val="24"/>
        </w:rPr>
      </w:pPr>
      <w:r>
        <w:rPr>
          <w:sz w:val="24"/>
        </w:rPr>
        <w:t>Kritieke pad geeft aan welke activiteiten in de planning de einddatum bepalen.</w:t>
      </w:r>
    </w:p>
    <w:p w:rsidR="00FF4FC1" w:rsidRDefault="00A7444A" w:rsidP="00A365BB">
      <w:pPr>
        <w:rPr>
          <w:sz w:val="24"/>
        </w:rPr>
      </w:pPr>
      <w:r>
        <w:rPr>
          <w:sz w:val="24"/>
        </w:rPr>
        <w:t xml:space="preserve">Kritieke pad </w:t>
      </w:r>
      <w:r w:rsidRPr="00A7444A">
        <w:rPr>
          <w:sz w:val="24"/>
        </w:rPr>
        <w:sym w:font="Wingdings" w:char="F0E0"/>
      </w:r>
      <w:r>
        <w:rPr>
          <w:sz w:val="24"/>
        </w:rPr>
        <w:t xml:space="preserve"> gaat om activiteiten die ervoor zorgen dat de einddatum opschuift als ze vertraging hebben.</w:t>
      </w:r>
    </w:p>
    <w:p w:rsidR="00A365BB" w:rsidRDefault="00A365BB" w:rsidP="00A365BB">
      <w:pPr>
        <w:spacing w:after="0"/>
        <w:rPr>
          <w:b/>
          <w:sz w:val="24"/>
        </w:rPr>
      </w:pPr>
      <w:r>
        <w:rPr>
          <w:b/>
          <w:sz w:val="24"/>
        </w:rPr>
        <w:t>1.1.7 Resources</w:t>
      </w:r>
    </w:p>
    <w:p w:rsidR="00A365BB" w:rsidRDefault="00A365BB" w:rsidP="00A365BB">
      <w:pPr>
        <w:spacing w:after="0"/>
        <w:rPr>
          <w:sz w:val="24"/>
        </w:rPr>
      </w:pPr>
      <w:r>
        <w:rPr>
          <w:sz w:val="24"/>
        </w:rPr>
        <w:t>Resources = hulpbronnen</w:t>
      </w:r>
    </w:p>
    <w:p w:rsidR="00A365BB" w:rsidRDefault="00A365BB" w:rsidP="00A365BB">
      <w:pPr>
        <w:rPr>
          <w:sz w:val="24"/>
        </w:rPr>
      </w:pPr>
      <w:r>
        <w:rPr>
          <w:sz w:val="24"/>
        </w:rPr>
        <w:t>Resources = alle mensen en benodigdheden die met een project meedoen.</w:t>
      </w:r>
    </w:p>
    <w:p w:rsidR="00A365BB" w:rsidRDefault="00A365BB" w:rsidP="00A365BB">
      <w:pPr>
        <w:spacing w:after="0"/>
        <w:rPr>
          <w:sz w:val="24"/>
        </w:rPr>
      </w:pPr>
      <w:r>
        <w:rPr>
          <w:sz w:val="24"/>
        </w:rPr>
        <w:t>Voorbeeld: straatfeest</w:t>
      </w:r>
    </w:p>
    <w:p w:rsidR="00A365BB" w:rsidRDefault="00A365BB" w:rsidP="00A365BB">
      <w:pPr>
        <w:rPr>
          <w:sz w:val="24"/>
        </w:rPr>
      </w:pPr>
      <w:r>
        <w:rPr>
          <w:sz w:val="24"/>
        </w:rPr>
        <w:t>Bij een straatfeest zijn de resources vooral mensen. Verder misschien een computer papier en andere kantoorbenodigdheden.</w:t>
      </w:r>
    </w:p>
    <w:p w:rsidR="00A365BB" w:rsidRDefault="00A365BB" w:rsidP="00A365BB">
      <w:pPr>
        <w:spacing w:after="0"/>
        <w:rPr>
          <w:b/>
          <w:sz w:val="24"/>
        </w:rPr>
      </w:pPr>
      <w:r>
        <w:rPr>
          <w:b/>
          <w:sz w:val="24"/>
        </w:rPr>
        <w:t>1.1.8 Mijlpaalproduct</w:t>
      </w:r>
    </w:p>
    <w:p w:rsidR="00FF4FC1" w:rsidRDefault="00A365BB" w:rsidP="00A365BB">
      <w:pPr>
        <w:spacing w:after="0"/>
        <w:rPr>
          <w:sz w:val="24"/>
        </w:rPr>
      </w:pPr>
      <w:r>
        <w:rPr>
          <w:sz w:val="24"/>
        </w:rPr>
        <w:t>Mijlpaalproduct = tussenproduct</w:t>
      </w:r>
    </w:p>
    <w:p w:rsidR="00A365BB" w:rsidRDefault="00A365BB" w:rsidP="00FF4FC1">
      <w:pPr>
        <w:rPr>
          <w:sz w:val="24"/>
        </w:rPr>
      </w:pPr>
      <w:r>
        <w:rPr>
          <w:sz w:val="24"/>
        </w:rPr>
        <w:t>Mijlpaalproduct heeft vorm van een verslag of een ruw onderwerp.</w:t>
      </w:r>
    </w:p>
    <w:p w:rsidR="00A365BB" w:rsidRDefault="00A365BB" w:rsidP="00A365BB">
      <w:pPr>
        <w:spacing w:after="0"/>
        <w:rPr>
          <w:sz w:val="24"/>
        </w:rPr>
      </w:pPr>
      <w:r>
        <w:rPr>
          <w:sz w:val="24"/>
        </w:rPr>
        <w:t>Voorbeeld: straatfeest</w:t>
      </w:r>
    </w:p>
    <w:p w:rsidR="00A365BB" w:rsidRDefault="00A365BB" w:rsidP="00A365BB">
      <w:pPr>
        <w:spacing w:after="0"/>
        <w:rPr>
          <w:sz w:val="24"/>
        </w:rPr>
      </w:pPr>
      <w:r>
        <w:rPr>
          <w:sz w:val="24"/>
        </w:rPr>
        <w:t>Mijlpaalproducten bij een straatfeest:</w:t>
      </w:r>
    </w:p>
    <w:p w:rsidR="00A365BB" w:rsidRDefault="00A365BB" w:rsidP="00A365BB">
      <w:pPr>
        <w:pStyle w:val="Lijstalinea"/>
        <w:numPr>
          <w:ilvl w:val="0"/>
          <w:numId w:val="10"/>
        </w:numPr>
        <w:rPr>
          <w:sz w:val="24"/>
        </w:rPr>
      </w:pPr>
      <w:r>
        <w:rPr>
          <w:sz w:val="24"/>
        </w:rPr>
        <w:t>Contract met band en clown</w:t>
      </w:r>
    </w:p>
    <w:p w:rsidR="00A365BB" w:rsidRDefault="00A365BB" w:rsidP="00A365BB">
      <w:pPr>
        <w:pStyle w:val="Lijstalinea"/>
        <w:numPr>
          <w:ilvl w:val="0"/>
          <w:numId w:val="10"/>
        </w:numPr>
        <w:rPr>
          <w:sz w:val="24"/>
        </w:rPr>
      </w:pPr>
      <w:r>
        <w:rPr>
          <w:sz w:val="24"/>
        </w:rPr>
        <w:t>Het definitieve programma</w:t>
      </w:r>
    </w:p>
    <w:p w:rsidR="00A365BB" w:rsidRPr="00A365BB" w:rsidRDefault="00A365BB" w:rsidP="00A365BB">
      <w:pPr>
        <w:pStyle w:val="Lijstalinea"/>
        <w:numPr>
          <w:ilvl w:val="0"/>
          <w:numId w:val="10"/>
        </w:numPr>
        <w:rPr>
          <w:sz w:val="24"/>
        </w:rPr>
      </w:pPr>
      <w:r>
        <w:rPr>
          <w:sz w:val="24"/>
        </w:rPr>
        <w:t>Overeenkomst met de verhuurder van meubilair</w:t>
      </w:r>
    </w:p>
    <w:p w:rsidR="00A365BB" w:rsidRDefault="00BD3C5F" w:rsidP="00BD3C5F">
      <w:pPr>
        <w:spacing w:after="0"/>
        <w:rPr>
          <w:b/>
          <w:sz w:val="24"/>
          <w:szCs w:val="26"/>
        </w:rPr>
      </w:pPr>
      <w:r w:rsidRPr="00BD3C5F">
        <w:rPr>
          <w:b/>
          <w:sz w:val="24"/>
          <w:szCs w:val="26"/>
        </w:rPr>
        <w:t>1.2 De kenmerken van een project</w:t>
      </w:r>
    </w:p>
    <w:p w:rsidR="00BD3C5F" w:rsidRDefault="00BD3C5F" w:rsidP="00BD3C5F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>1.2.1 Een verzameling unieke activiteiten</w:t>
      </w:r>
    </w:p>
    <w:p w:rsidR="00BD3C5F" w:rsidRDefault="00BD3C5F" w:rsidP="00BD3C5F">
      <w:pPr>
        <w:spacing w:after="0"/>
        <w:rPr>
          <w:sz w:val="24"/>
          <w:szCs w:val="26"/>
        </w:rPr>
      </w:pPr>
      <w:r>
        <w:rPr>
          <w:sz w:val="24"/>
          <w:szCs w:val="26"/>
        </w:rPr>
        <w:t>Fasen in een project:</w:t>
      </w:r>
    </w:p>
    <w:p w:rsidR="00BD3C5F" w:rsidRDefault="00BD3C5F" w:rsidP="00BD3C5F">
      <w:pPr>
        <w:pStyle w:val="Lijstalinea"/>
        <w:numPr>
          <w:ilvl w:val="0"/>
          <w:numId w:val="11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Initiatief: concluderen dat er iets moet gebeuren</w:t>
      </w:r>
    </w:p>
    <w:p w:rsidR="00BD3C5F" w:rsidRDefault="00BD3C5F" w:rsidP="00BD3C5F">
      <w:pPr>
        <w:pStyle w:val="Lijstalinea"/>
        <w:numPr>
          <w:ilvl w:val="0"/>
          <w:numId w:val="11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Definitie: vaststellen wat het gewenste resultaat is</w:t>
      </w:r>
    </w:p>
    <w:p w:rsidR="00BD3C5F" w:rsidRDefault="00BD3C5F" w:rsidP="00BD3C5F">
      <w:pPr>
        <w:pStyle w:val="Lijstalinea"/>
        <w:numPr>
          <w:ilvl w:val="0"/>
          <w:numId w:val="11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Ontwerp: vaststellen hoe het resultaat gemaakt gaat worden</w:t>
      </w:r>
    </w:p>
    <w:p w:rsidR="00BD3C5F" w:rsidRDefault="00BD3C5F" w:rsidP="00BD3C5F">
      <w:pPr>
        <w:pStyle w:val="Lijstalinea"/>
        <w:numPr>
          <w:ilvl w:val="0"/>
          <w:numId w:val="11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Voorbereiding: regelen van zaken die nodig zijn voor het maken van het resultaat</w:t>
      </w:r>
    </w:p>
    <w:p w:rsidR="00BD3C5F" w:rsidRDefault="00BD3C5F" w:rsidP="00BD3C5F">
      <w:pPr>
        <w:pStyle w:val="Lijstalinea"/>
        <w:numPr>
          <w:ilvl w:val="0"/>
          <w:numId w:val="11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Realisatie: maken van het resultaat</w:t>
      </w:r>
    </w:p>
    <w:p w:rsidR="00BD3C5F" w:rsidRDefault="00BD3C5F" w:rsidP="00BD3C5F">
      <w:pPr>
        <w:pStyle w:val="Lijstalinea"/>
        <w:numPr>
          <w:ilvl w:val="0"/>
          <w:numId w:val="11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Implementatie: in gebruik nemen van resultaat</w:t>
      </w:r>
    </w:p>
    <w:p w:rsidR="00BD3C5F" w:rsidRDefault="00BD3C5F" w:rsidP="00BD3C5F">
      <w:pPr>
        <w:pStyle w:val="Lijstalinea"/>
        <w:numPr>
          <w:ilvl w:val="0"/>
          <w:numId w:val="11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Nazorg: gedurende bepaalde tijd begeleiden van het opgeleverde resultaat</w:t>
      </w:r>
    </w:p>
    <w:p w:rsidR="00BD3C5F" w:rsidRDefault="009E251C" w:rsidP="009E251C">
      <w:pPr>
        <w:rPr>
          <w:sz w:val="24"/>
          <w:szCs w:val="26"/>
        </w:rPr>
      </w:pPr>
      <w:r>
        <w:rPr>
          <w:sz w:val="24"/>
          <w:szCs w:val="26"/>
        </w:rPr>
        <w:t>Elk project is uniek.</w:t>
      </w:r>
    </w:p>
    <w:p w:rsidR="009E251C" w:rsidRDefault="009E251C" w:rsidP="00BD3C5F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>1.2.2 Een tijdelijk samenwerkingsverband</w:t>
      </w:r>
    </w:p>
    <w:p w:rsidR="009E251C" w:rsidRDefault="00F570AD" w:rsidP="00F570AD">
      <w:pPr>
        <w:rPr>
          <w:sz w:val="24"/>
          <w:szCs w:val="26"/>
        </w:rPr>
      </w:pPr>
      <w:r>
        <w:rPr>
          <w:sz w:val="24"/>
          <w:szCs w:val="26"/>
        </w:rPr>
        <w:t>Na het resultaat wordt de projectgroep ontbonden.</w:t>
      </w:r>
    </w:p>
    <w:p w:rsidR="00F570AD" w:rsidRDefault="00F570AD" w:rsidP="00BD3C5F">
      <w:pPr>
        <w:spacing w:after="0"/>
        <w:rPr>
          <w:sz w:val="24"/>
          <w:szCs w:val="26"/>
        </w:rPr>
      </w:pPr>
      <w:r>
        <w:rPr>
          <w:sz w:val="24"/>
          <w:szCs w:val="26"/>
        </w:rPr>
        <w:t>Voorbeeld: straatfeest</w:t>
      </w:r>
    </w:p>
    <w:p w:rsidR="00F570AD" w:rsidRPr="00F570AD" w:rsidRDefault="00F570AD" w:rsidP="00BD3C5F">
      <w:pPr>
        <w:spacing w:after="0"/>
        <w:rPr>
          <w:sz w:val="24"/>
          <w:szCs w:val="26"/>
        </w:rPr>
      </w:pPr>
      <w:r>
        <w:rPr>
          <w:sz w:val="24"/>
          <w:szCs w:val="26"/>
        </w:rPr>
        <w:t>Als het straatfeest achter de rug is, moeten er misschien nog wat financiële zaken afgehandeld worden en men kan nog een evaluatiebijeenkomst houden maar de projectgroep kan opgeheven worden.</w:t>
      </w:r>
    </w:p>
    <w:p w:rsidR="00BD3C5F" w:rsidRDefault="00F570AD" w:rsidP="00BD3C5F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>1.2.3 Een vooraf bepaald tijdsbestek</w:t>
      </w:r>
    </w:p>
    <w:p w:rsidR="00F570AD" w:rsidRDefault="00F570AD" w:rsidP="00BD3C5F">
      <w:pPr>
        <w:spacing w:after="0"/>
        <w:rPr>
          <w:sz w:val="24"/>
          <w:szCs w:val="26"/>
        </w:rPr>
      </w:pPr>
      <w:r>
        <w:rPr>
          <w:sz w:val="24"/>
          <w:szCs w:val="26"/>
        </w:rPr>
        <w:t>Je hebt altijd een opleverdatum, dan moet het af zijn.</w:t>
      </w:r>
    </w:p>
    <w:p w:rsidR="00F570AD" w:rsidRDefault="00F570AD" w:rsidP="00F570AD">
      <w:pPr>
        <w:rPr>
          <w:sz w:val="24"/>
          <w:szCs w:val="26"/>
        </w:rPr>
      </w:pPr>
      <w:r>
        <w:rPr>
          <w:sz w:val="24"/>
          <w:szCs w:val="26"/>
        </w:rPr>
        <w:t>Veel mensen onderschatten de opleverdatum, het testen komt erg in gedrang.</w:t>
      </w:r>
    </w:p>
    <w:p w:rsidR="00F570AD" w:rsidRDefault="00F570AD" w:rsidP="00BD3C5F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>1.2.4 Een afgesproken budget</w:t>
      </w:r>
    </w:p>
    <w:p w:rsidR="00F570AD" w:rsidRDefault="00F570AD" w:rsidP="00F570AD">
      <w:pPr>
        <w:rPr>
          <w:sz w:val="24"/>
          <w:szCs w:val="26"/>
        </w:rPr>
      </w:pPr>
      <w:r>
        <w:rPr>
          <w:sz w:val="24"/>
          <w:szCs w:val="26"/>
        </w:rPr>
        <w:t>Mensen en middelen moeten worden gereserveerd, dat kost geld.</w:t>
      </w:r>
    </w:p>
    <w:p w:rsidR="00F570AD" w:rsidRDefault="00F570AD" w:rsidP="00BD3C5F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>1.2.5 Een van tevoren gespecificeerd resultaat</w:t>
      </w:r>
    </w:p>
    <w:p w:rsidR="00F570AD" w:rsidRDefault="00F570AD" w:rsidP="00F570AD">
      <w:pPr>
        <w:rPr>
          <w:sz w:val="24"/>
          <w:szCs w:val="26"/>
        </w:rPr>
      </w:pPr>
      <w:r>
        <w:rPr>
          <w:sz w:val="24"/>
          <w:szCs w:val="26"/>
        </w:rPr>
        <w:t>Doel en resultaat moet bekend zijn.</w:t>
      </w:r>
    </w:p>
    <w:p w:rsidR="00F570AD" w:rsidRDefault="00F570AD" w:rsidP="00BD3C5F">
      <w:pPr>
        <w:spacing w:after="0"/>
        <w:rPr>
          <w:sz w:val="24"/>
          <w:szCs w:val="26"/>
        </w:rPr>
      </w:pPr>
      <w:r>
        <w:rPr>
          <w:sz w:val="24"/>
          <w:szCs w:val="26"/>
        </w:rPr>
        <w:t>Voorbeeld: straatfeest</w:t>
      </w:r>
    </w:p>
    <w:p w:rsidR="00F570AD" w:rsidRPr="00F570AD" w:rsidRDefault="00F570AD" w:rsidP="00C5270D">
      <w:pPr>
        <w:rPr>
          <w:sz w:val="24"/>
          <w:szCs w:val="26"/>
        </w:rPr>
      </w:pPr>
      <w:r>
        <w:rPr>
          <w:sz w:val="24"/>
          <w:szCs w:val="26"/>
        </w:rPr>
        <w:t>De omschrijving van wat er aan het eind van de werkzaamheden voor het straatfeest precies moet worden opgeleverd, het resultaat, is: ‘’iedereen heeft het naar zijn zin’’.</w:t>
      </w:r>
    </w:p>
    <w:p w:rsidR="00BD3C5F" w:rsidRDefault="00C5270D" w:rsidP="00BD3C5F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>1.3 Beëindiging van een project</w:t>
      </w:r>
    </w:p>
    <w:p w:rsidR="00C5270D" w:rsidRDefault="00C5270D" w:rsidP="00BD3C5F">
      <w:pPr>
        <w:spacing w:after="0"/>
        <w:rPr>
          <w:sz w:val="24"/>
          <w:szCs w:val="26"/>
        </w:rPr>
      </w:pPr>
      <w:r>
        <w:rPr>
          <w:sz w:val="24"/>
          <w:szCs w:val="26"/>
        </w:rPr>
        <w:t xml:space="preserve">Een project heeft altijd een einddatum. </w:t>
      </w:r>
    </w:p>
    <w:p w:rsidR="00C5270D" w:rsidRDefault="00C5270D" w:rsidP="00BD3C5F">
      <w:pPr>
        <w:spacing w:after="0"/>
        <w:rPr>
          <w:sz w:val="24"/>
          <w:szCs w:val="26"/>
        </w:rPr>
      </w:pPr>
      <w:r>
        <w:rPr>
          <w:sz w:val="24"/>
          <w:szCs w:val="26"/>
        </w:rPr>
        <w:t>Projectevaluatie = kijken of het opgeleverde product aan de verwachtingen beantwoordt.</w:t>
      </w:r>
    </w:p>
    <w:p w:rsidR="00C5270D" w:rsidRDefault="00C5270D" w:rsidP="00BD3C5F">
      <w:pPr>
        <w:spacing w:after="0"/>
        <w:rPr>
          <w:sz w:val="24"/>
          <w:szCs w:val="26"/>
        </w:rPr>
      </w:pPr>
      <w:r>
        <w:rPr>
          <w:sz w:val="24"/>
          <w:szCs w:val="26"/>
        </w:rPr>
        <w:t>De resultaten van de evaluatie geven aan:</w:t>
      </w:r>
    </w:p>
    <w:p w:rsidR="00C5270D" w:rsidRDefault="00C5270D" w:rsidP="00C5270D">
      <w:pPr>
        <w:pStyle w:val="Lijstalinea"/>
        <w:numPr>
          <w:ilvl w:val="0"/>
          <w:numId w:val="12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Of de doelstelling is bereikt</w:t>
      </w:r>
    </w:p>
    <w:p w:rsidR="00C5270D" w:rsidRDefault="00C5270D" w:rsidP="00C5270D">
      <w:pPr>
        <w:pStyle w:val="Lijstalinea"/>
        <w:numPr>
          <w:ilvl w:val="0"/>
          <w:numId w:val="12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Hoe het organisatorisch is verlopen</w:t>
      </w:r>
    </w:p>
    <w:p w:rsidR="00C5270D" w:rsidRDefault="00C5270D" w:rsidP="00C5270D">
      <w:pPr>
        <w:pStyle w:val="Lijstalinea"/>
        <w:numPr>
          <w:ilvl w:val="0"/>
          <w:numId w:val="12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Wat men ervan heeft geleerd voor de toekomst</w:t>
      </w:r>
    </w:p>
    <w:p w:rsidR="00C5270D" w:rsidRDefault="00C5270D" w:rsidP="00C5270D">
      <w:pPr>
        <w:spacing w:after="0"/>
        <w:rPr>
          <w:sz w:val="24"/>
          <w:szCs w:val="26"/>
        </w:rPr>
      </w:pPr>
      <w:r>
        <w:rPr>
          <w:sz w:val="24"/>
          <w:szCs w:val="26"/>
        </w:rPr>
        <w:t>Twee soorten projectevaluaties:</w:t>
      </w:r>
    </w:p>
    <w:p w:rsidR="00C5270D" w:rsidRDefault="00C5270D" w:rsidP="00C5270D">
      <w:pPr>
        <w:pStyle w:val="Lijstalinea"/>
        <w:numPr>
          <w:ilvl w:val="0"/>
          <w:numId w:val="13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Evaluatieformulier</w:t>
      </w:r>
    </w:p>
    <w:p w:rsidR="00C5270D" w:rsidRDefault="00C5270D" w:rsidP="00C5270D">
      <w:pPr>
        <w:pStyle w:val="Lijstalinea"/>
        <w:spacing w:after="0"/>
        <w:rPr>
          <w:sz w:val="24"/>
          <w:szCs w:val="26"/>
        </w:rPr>
      </w:pPr>
      <w:r>
        <w:rPr>
          <w:sz w:val="24"/>
          <w:szCs w:val="26"/>
        </w:rPr>
        <w:t>Alle medewerkers vullen individueel het evaluatieformulier in. Ze geven hier hun oordeel over het verloop en het resultaat van het project.</w:t>
      </w:r>
    </w:p>
    <w:p w:rsidR="00C5270D" w:rsidRDefault="00C5270D" w:rsidP="00C5270D">
      <w:pPr>
        <w:pStyle w:val="Lijstalinea"/>
        <w:numPr>
          <w:ilvl w:val="0"/>
          <w:numId w:val="13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Speciale bijeenkomst</w:t>
      </w:r>
    </w:p>
    <w:p w:rsidR="00C5270D" w:rsidRPr="00C5270D" w:rsidRDefault="00C5270D" w:rsidP="00C5270D">
      <w:pPr>
        <w:pStyle w:val="Lijstalinea"/>
        <w:rPr>
          <w:sz w:val="24"/>
          <w:szCs w:val="26"/>
        </w:rPr>
      </w:pPr>
      <w:r>
        <w:rPr>
          <w:sz w:val="24"/>
          <w:szCs w:val="26"/>
        </w:rPr>
        <w:t>Met een deel discussiëren over de positieve kanten en wat beter kan.</w:t>
      </w:r>
    </w:p>
    <w:p w:rsidR="003258ED" w:rsidRPr="00074685" w:rsidRDefault="00074685" w:rsidP="00C5270D">
      <w:pPr>
        <w:jc w:val="center"/>
        <w:rPr>
          <w:b/>
          <w:sz w:val="26"/>
          <w:szCs w:val="26"/>
        </w:rPr>
      </w:pPr>
      <w:r w:rsidRPr="00074685">
        <w:rPr>
          <w:b/>
          <w:sz w:val="26"/>
          <w:szCs w:val="26"/>
        </w:rPr>
        <w:t>2. De organisatie</w:t>
      </w:r>
    </w:p>
    <w:p w:rsidR="00074685" w:rsidRDefault="00074685" w:rsidP="00074685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>2.1.1 Wat is een organisatie?</w:t>
      </w:r>
    </w:p>
    <w:p w:rsidR="00074685" w:rsidRDefault="00074685" w:rsidP="00516C38">
      <w:pPr>
        <w:spacing w:after="0"/>
        <w:rPr>
          <w:sz w:val="24"/>
          <w:szCs w:val="26"/>
        </w:rPr>
      </w:pPr>
      <w:r>
        <w:rPr>
          <w:sz w:val="24"/>
          <w:szCs w:val="26"/>
        </w:rPr>
        <w:t>Organisatie = samenwerkingsverband tussen mensen die activiteiten uitvoeren om vooraf bepaalde doelen te bereiken.</w:t>
      </w:r>
    </w:p>
    <w:p w:rsidR="00516C38" w:rsidRDefault="00516C38" w:rsidP="00516C38">
      <w:pPr>
        <w:spacing w:after="0"/>
        <w:rPr>
          <w:sz w:val="24"/>
          <w:szCs w:val="26"/>
        </w:rPr>
      </w:pPr>
      <w:r>
        <w:rPr>
          <w:sz w:val="24"/>
          <w:szCs w:val="26"/>
        </w:rPr>
        <w:t>Organisatie bestaat uit:</w:t>
      </w:r>
    </w:p>
    <w:p w:rsidR="00516C38" w:rsidRDefault="00516C38" w:rsidP="00516C38">
      <w:pPr>
        <w:pStyle w:val="Lijstalinea"/>
        <w:numPr>
          <w:ilvl w:val="0"/>
          <w:numId w:val="13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Onderneming of bedrijf</w:t>
      </w:r>
    </w:p>
    <w:p w:rsidR="00516C38" w:rsidRDefault="00516C38" w:rsidP="00516C38">
      <w:pPr>
        <w:pStyle w:val="Lijstalinea"/>
        <w:spacing w:after="0"/>
        <w:rPr>
          <w:sz w:val="24"/>
          <w:szCs w:val="26"/>
        </w:rPr>
      </w:pPr>
      <w:r>
        <w:rPr>
          <w:sz w:val="24"/>
          <w:szCs w:val="26"/>
        </w:rPr>
        <w:t>Een onderneming of bedrijf is primair gericht op bedrijfseconomische doelen, zoals het behalen van zo veel mogelijk winst.</w:t>
      </w:r>
    </w:p>
    <w:p w:rsidR="00516C38" w:rsidRDefault="00516C38" w:rsidP="00516C38">
      <w:pPr>
        <w:pStyle w:val="Lijstalinea"/>
        <w:numPr>
          <w:ilvl w:val="0"/>
          <w:numId w:val="13"/>
        </w:numPr>
        <w:spacing w:after="0"/>
        <w:rPr>
          <w:sz w:val="24"/>
          <w:szCs w:val="26"/>
        </w:rPr>
      </w:pPr>
      <w:r>
        <w:rPr>
          <w:sz w:val="24"/>
          <w:szCs w:val="26"/>
        </w:rPr>
        <w:t>Instelling</w:t>
      </w:r>
    </w:p>
    <w:p w:rsidR="00516C38" w:rsidRDefault="00516C38" w:rsidP="00516C38">
      <w:pPr>
        <w:pStyle w:val="Lijstalinea"/>
        <w:spacing w:after="0"/>
        <w:rPr>
          <w:sz w:val="24"/>
          <w:szCs w:val="26"/>
        </w:rPr>
      </w:pPr>
      <w:r>
        <w:rPr>
          <w:sz w:val="24"/>
          <w:szCs w:val="26"/>
        </w:rPr>
        <w:t xml:space="preserve">Bij een instelling ligt het accent meer op de verwezenlijking van niet-economische doelen. </w:t>
      </w:r>
    </w:p>
    <w:p w:rsidR="00516C38" w:rsidRDefault="00516C38" w:rsidP="00516C38">
      <w:pPr>
        <w:pStyle w:val="Lijstalinea"/>
        <w:spacing w:after="0"/>
        <w:rPr>
          <w:sz w:val="24"/>
          <w:szCs w:val="26"/>
        </w:rPr>
      </w:pPr>
      <w:r>
        <w:rPr>
          <w:sz w:val="24"/>
          <w:szCs w:val="26"/>
        </w:rPr>
        <w:t>Bijvoorbeeld:</w:t>
      </w:r>
    </w:p>
    <w:p w:rsidR="00516C38" w:rsidRDefault="00516C38" w:rsidP="00516C38">
      <w:pPr>
        <w:pStyle w:val="Lijstalinea"/>
        <w:spacing w:after="0"/>
        <w:rPr>
          <w:sz w:val="24"/>
          <w:szCs w:val="26"/>
        </w:rPr>
      </w:pPr>
      <w:r>
        <w:rPr>
          <w:sz w:val="24"/>
          <w:szCs w:val="26"/>
        </w:rPr>
        <w:t>-Politieke doelen</w:t>
      </w:r>
    </w:p>
    <w:p w:rsidR="00516C38" w:rsidRDefault="00516C38" w:rsidP="00516C38">
      <w:pPr>
        <w:pStyle w:val="Lijstalinea"/>
        <w:spacing w:after="0"/>
        <w:rPr>
          <w:sz w:val="24"/>
          <w:szCs w:val="26"/>
        </w:rPr>
      </w:pPr>
      <w:r>
        <w:rPr>
          <w:sz w:val="24"/>
          <w:szCs w:val="26"/>
        </w:rPr>
        <w:t>-Sociale doelen</w:t>
      </w:r>
    </w:p>
    <w:p w:rsidR="00516C38" w:rsidRDefault="00516C38" w:rsidP="00516C38">
      <w:pPr>
        <w:pStyle w:val="Lijstalinea"/>
        <w:spacing w:after="0"/>
        <w:rPr>
          <w:sz w:val="24"/>
          <w:szCs w:val="26"/>
        </w:rPr>
      </w:pPr>
      <w:r>
        <w:rPr>
          <w:sz w:val="24"/>
          <w:szCs w:val="26"/>
        </w:rPr>
        <w:t>-Ecologische doelen</w:t>
      </w:r>
    </w:p>
    <w:p w:rsidR="00516C38" w:rsidRDefault="00516C38" w:rsidP="00516C38">
      <w:pPr>
        <w:spacing w:after="0"/>
        <w:rPr>
          <w:sz w:val="24"/>
          <w:szCs w:val="26"/>
        </w:rPr>
      </w:pPr>
    </w:p>
    <w:p w:rsidR="00516C38" w:rsidRDefault="00516C38" w:rsidP="00516C38">
      <w:pPr>
        <w:spacing w:after="0"/>
        <w:rPr>
          <w:sz w:val="24"/>
          <w:szCs w:val="26"/>
        </w:rPr>
      </w:pPr>
    </w:p>
    <w:p w:rsidR="00516C38" w:rsidRDefault="00516C38" w:rsidP="00516C38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>2.1.2 Afdelingen en ondersteunde diensten</w:t>
      </w:r>
    </w:p>
    <w:p w:rsidR="00516C38" w:rsidRDefault="002259EE" w:rsidP="008C17B5">
      <w:pPr>
        <w:rPr>
          <w:sz w:val="24"/>
          <w:szCs w:val="26"/>
        </w:rPr>
      </w:pPr>
      <w:r>
        <w:rPr>
          <w:sz w:val="24"/>
          <w:szCs w:val="26"/>
        </w:rPr>
        <w:t>Verdeling in te verrichten werkzaamheden: primaire en secundaire</w:t>
      </w:r>
      <w:r w:rsidR="008C17B5">
        <w:rPr>
          <w:sz w:val="24"/>
          <w:szCs w:val="26"/>
        </w:rPr>
        <w:t xml:space="preserve"> </w:t>
      </w:r>
      <w:r>
        <w:rPr>
          <w:sz w:val="24"/>
          <w:szCs w:val="26"/>
        </w:rPr>
        <w:t>bedrijfsprocessen</w:t>
      </w:r>
      <w:r w:rsidR="008C17B5">
        <w:rPr>
          <w:sz w:val="24"/>
          <w:szCs w:val="26"/>
        </w:rPr>
        <w:t>.</w:t>
      </w:r>
    </w:p>
    <w:p w:rsidR="008C17B5" w:rsidRDefault="008C17B5" w:rsidP="00516C38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>2.1.3 Beleid</w:t>
      </w:r>
    </w:p>
    <w:p w:rsidR="008C17B5" w:rsidRDefault="008C17B5" w:rsidP="00516C38">
      <w:pPr>
        <w:spacing w:after="0"/>
        <w:rPr>
          <w:sz w:val="24"/>
          <w:szCs w:val="26"/>
        </w:rPr>
      </w:pPr>
      <w:r>
        <w:rPr>
          <w:sz w:val="24"/>
          <w:szCs w:val="26"/>
        </w:rPr>
        <w:t>Visie van een bedrijf bepaalt voor een groot deel het bedrijfsbeleid.</w:t>
      </w:r>
    </w:p>
    <w:p w:rsidR="008C17B5" w:rsidRDefault="008C17B5" w:rsidP="00516C38">
      <w:pPr>
        <w:spacing w:after="0"/>
        <w:rPr>
          <w:sz w:val="24"/>
          <w:szCs w:val="26"/>
        </w:rPr>
      </w:pPr>
      <w:r>
        <w:rPr>
          <w:sz w:val="24"/>
          <w:szCs w:val="26"/>
        </w:rPr>
        <w:t>Het beleid van een organisatie heeft betrekking op informatieverzorging en -voorziening.</w:t>
      </w:r>
    </w:p>
    <w:p w:rsidR="008C17B5" w:rsidRDefault="008C17B5" w:rsidP="00516C38">
      <w:pPr>
        <w:spacing w:after="0"/>
        <w:rPr>
          <w:sz w:val="24"/>
          <w:szCs w:val="26"/>
        </w:rPr>
      </w:pPr>
      <w:r>
        <w:rPr>
          <w:sz w:val="24"/>
          <w:szCs w:val="26"/>
        </w:rPr>
        <w:t xml:space="preserve">Uit informatiebeleid </w:t>
      </w:r>
      <w:r w:rsidRPr="008C17B5">
        <w:rPr>
          <w:sz w:val="24"/>
          <w:szCs w:val="26"/>
        </w:rPr>
        <w:sym w:font="Wingdings" w:char="F0E0"/>
      </w:r>
      <w:r>
        <w:rPr>
          <w:sz w:val="24"/>
          <w:szCs w:val="26"/>
        </w:rPr>
        <w:t xml:space="preserve"> informatieplan</w:t>
      </w:r>
    </w:p>
    <w:p w:rsidR="00C67DA5" w:rsidRPr="008C17B5" w:rsidRDefault="00C67DA5" w:rsidP="00516C38">
      <w:pPr>
        <w:spacing w:after="0"/>
        <w:rPr>
          <w:sz w:val="24"/>
          <w:szCs w:val="26"/>
        </w:rPr>
      </w:pPr>
      <w:r>
        <w:rPr>
          <w:sz w:val="24"/>
          <w:szCs w:val="26"/>
        </w:rPr>
        <w:t>De visie van Google is het leveren van relevante zoekresultaten uit alle gegevensbronnen.</w:t>
      </w:r>
    </w:p>
    <w:p w:rsidR="00A859FD" w:rsidRDefault="00A859FD" w:rsidP="00A859FD">
      <w:pPr>
        <w:spacing w:after="0" w:line="240" w:lineRule="auto"/>
        <w:rPr>
          <w:sz w:val="24"/>
        </w:rPr>
      </w:pPr>
    </w:p>
    <w:p w:rsidR="00A859FD" w:rsidRDefault="00A859FD" w:rsidP="00A859FD">
      <w:pPr>
        <w:spacing w:after="0" w:line="240" w:lineRule="auto"/>
        <w:rPr>
          <w:sz w:val="24"/>
        </w:rPr>
      </w:pPr>
      <w:r>
        <w:rPr>
          <w:sz w:val="24"/>
        </w:rPr>
        <w:t>Informatiebeleid = informatieplannen</w:t>
      </w:r>
    </w:p>
    <w:p w:rsidR="00A859FD" w:rsidRDefault="00A859FD" w:rsidP="00A859FD">
      <w:pPr>
        <w:spacing w:after="0" w:line="240" w:lineRule="auto"/>
        <w:rPr>
          <w:sz w:val="24"/>
        </w:rPr>
      </w:pPr>
      <w:r>
        <w:rPr>
          <w:sz w:val="24"/>
        </w:rPr>
        <w:t>Informatiebeleid bestaat uit:</w:t>
      </w:r>
    </w:p>
    <w:p w:rsidR="00A859FD" w:rsidRDefault="00A859FD" w:rsidP="00A859FD">
      <w:pPr>
        <w:pStyle w:val="Lijstalinea"/>
        <w:numPr>
          <w:ilvl w:val="0"/>
          <w:numId w:val="13"/>
        </w:numPr>
        <w:spacing w:after="0" w:line="360" w:lineRule="auto"/>
        <w:rPr>
          <w:sz w:val="24"/>
        </w:rPr>
      </w:pPr>
      <w:r>
        <w:rPr>
          <w:sz w:val="24"/>
        </w:rPr>
        <w:t>Doelstellingen, richtlijnen en uitgangspunten</w:t>
      </w:r>
    </w:p>
    <w:p w:rsidR="00A859FD" w:rsidRDefault="00A859FD" w:rsidP="00A859FD">
      <w:pPr>
        <w:pStyle w:val="Lijstalinea"/>
        <w:numPr>
          <w:ilvl w:val="0"/>
          <w:numId w:val="13"/>
        </w:numPr>
        <w:spacing w:after="0" w:line="360" w:lineRule="auto"/>
        <w:rPr>
          <w:sz w:val="24"/>
        </w:rPr>
      </w:pPr>
      <w:r>
        <w:rPr>
          <w:sz w:val="24"/>
        </w:rPr>
        <w:t>De aansluiting op andere beleidsgebieden van een organisatie (inkoopbeleid, verkoopbeleid)</w:t>
      </w:r>
    </w:p>
    <w:p w:rsidR="00520CE9" w:rsidRDefault="00A859FD" w:rsidP="00520CE9">
      <w:pPr>
        <w:spacing w:after="0" w:line="360" w:lineRule="auto"/>
        <w:rPr>
          <w:sz w:val="24"/>
        </w:rPr>
      </w:pPr>
      <w:r>
        <w:rPr>
          <w:sz w:val="24"/>
        </w:rPr>
        <w:t>Het beleid wordt ondersteund en goedgekeurd door het management van de organisatie.</w:t>
      </w:r>
    </w:p>
    <w:p w:rsidR="00A859FD" w:rsidRDefault="00A859FD" w:rsidP="00A859FD">
      <w:pPr>
        <w:spacing w:after="0" w:line="240" w:lineRule="auto"/>
        <w:rPr>
          <w:sz w:val="24"/>
        </w:rPr>
      </w:pPr>
      <w:r>
        <w:rPr>
          <w:sz w:val="24"/>
        </w:rPr>
        <w:t>Vragen van belang voor passend informatiebeleid:</w:t>
      </w:r>
    </w:p>
    <w:p w:rsidR="00A859FD" w:rsidRDefault="00A859FD" w:rsidP="00A859FD">
      <w:pPr>
        <w:pStyle w:val="Lijstalinea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 xml:space="preserve">Aan welke informatie bestaat behoefte bij </w:t>
      </w:r>
      <w:r w:rsidR="00520CE9">
        <w:rPr>
          <w:sz w:val="24"/>
        </w:rPr>
        <w:t>de verschillende afdelingen, de medewerkers en de klanten?</w:t>
      </w:r>
    </w:p>
    <w:p w:rsidR="00520CE9" w:rsidRDefault="00520CE9" w:rsidP="00A859FD">
      <w:pPr>
        <w:pStyle w:val="Lijstalinea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>Welke informatie wordt door de afdelingen en medewerkers geproduceerd?</w:t>
      </w:r>
    </w:p>
    <w:p w:rsidR="00520CE9" w:rsidRDefault="00520CE9" w:rsidP="00A859FD">
      <w:pPr>
        <w:pStyle w:val="Lijstalinea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>Hoe moet het informatiesysteem eruit zien dat ervoor zorgt dat de juiste informatie op de juiste plaats terechtkomt?</w:t>
      </w:r>
    </w:p>
    <w:p w:rsidR="00520CE9" w:rsidRDefault="00520CE9" w:rsidP="00A859FD">
      <w:pPr>
        <w:pStyle w:val="Lijstalinea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>Moet het bestaande informatiesysteem aangepast worden als we willen voldoen aan de informatiebehoefte?</w:t>
      </w:r>
    </w:p>
    <w:p w:rsidR="00520CE9" w:rsidRDefault="00520CE9" w:rsidP="00A859FD">
      <w:pPr>
        <w:pStyle w:val="Lijstalinea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>Kan het verwerken van gegevens vereenvoudigd worden?</w:t>
      </w:r>
    </w:p>
    <w:p w:rsidR="00520CE9" w:rsidRDefault="00520CE9" w:rsidP="00520CE9">
      <w:pPr>
        <w:spacing w:after="0" w:line="360" w:lineRule="auto"/>
        <w:rPr>
          <w:sz w:val="24"/>
        </w:rPr>
      </w:pPr>
      <w:r>
        <w:rPr>
          <w:sz w:val="24"/>
        </w:rPr>
        <w:t>Een informatieplan bestaat uit:</w:t>
      </w:r>
    </w:p>
    <w:p w:rsidR="00520CE9" w:rsidRDefault="00520CE9" w:rsidP="00520CE9">
      <w:pPr>
        <w:pStyle w:val="Lijstalinea"/>
        <w:numPr>
          <w:ilvl w:val="0"/>
          <w:numId w:val="15"/>
        </w:numPr>
        <w:spacing w:after="0" w:line="360" w:lineRule="auto"/>
        <w:rPr>
          <w:sz w:val="24"/>
        </w:rPr>
      </w:pPr>
      <w:r>
        <w:rPr>
          <w:sz w:val="24"/>
        </w:rPr>
        <w:t>Een analyse van de huidige situatie</w:t>
      </w:r>
    </w:p>
    <w:p w:rsidR="00520CE9" w:rsidRDefault="00520CE9" w:rsidP="00520CE9">
      <w:pPr>
        <w:pStyle w:val="Lijstalinea"/>
        <w:numPr>
          <w:ilvl w:val="0"/>
          <w:numId w:val="15"/>
        </w:numPr>
        <w:spacing w:after="0"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142240</wp:posOffset>
            </wp:positionV>
            <wp:extent cx="3572510" cy="2514600"/>
            <wp:effectExtent l="0" t="0" r="889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formatiepl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De criteria van de toekomstige informatievoorziening</w:t>
      </w:r>
    </w:p>
    <w:p w:rsidR="00520CE9" w:rsidRPr="00520CE9" w:rsidRDefault="00520CE9" w:rsidP="00520CE9">
      <w:pPr>
        <w:pStyle w:val="Lijstalinea"/>
        <w:numPr>
          <w:ilvl w:val="0"/>
          <w:numId w:val="15"/>
        </w:numPr>
        <w:spacing w:after="0" w:line="360" w:lineRule="auto"/>
        <w:rPr>
          <w:sz w:val="24"/>
        </w:rPr>
      </w:pPr>
      <w:r>
        <w:rPr>
          <w:sz w:val="24"/>
        </w:rPr>
        <w:t>Concrete voorstellen</w:t>
      </w:r>
    </w:p>
    <w:p w:rsidR="00520CE9" w:rsidRPr="00520CE9" w:rsidRDefault="00520CE9" w:rsidP="00520CE9">
      <w:pPr>
        <w:spacing w:after="0" w:line="360" w:lineRule="auto"/>
        <w:rPr>
          <w:sz w:val="24"/>
        </w:rPr>
      </w:pPr>
    </w:p>
    <w:p w:rsidR="00A859FD" w:rsidRDefault="00A859FD" w:rsidP="00A859FD">
      <w:pPr>
        <w:spacing w:line="360" w:lineRule="auto"/>
        <w:rPr>
          <w:sz w:val="24"/>
        </w:rPr>
      </w:pPr>
    </w:p>
    <w:p w:rsidR="00A859FD" w:rsidRDefault="00A859FD" w:rsidP="00FF4FC1">
      <w:pPr>
        <w:spacing w:after="0" w:line="360" w:lineRule="auto"/>
        <w:rPr>
          <w:sz w:val="24"/>
        </w:rPr>
      </w:pPr>
    </w:p>
    <w:p w:rsidR="00FF4FC1" w:rsidRDefault="00FF4FC1" w:rsidP="003619A2">
      <w:pPr>
        <w:spacing w:after="0"/>
        <w:rPr>
          <w:sz w:val="24"/>
        </w:rPr>
      </w:pPr>
    </w:p>
    <w:p w:rsidR="003619A2" w:rsidRDefault="003619A2" w:rsidP="003619A2">
      <w:pPr>
        <w:spacing w:after="0"/>
        <w:rPr>
          <w:sz w:val="24"/>
        </w:rPr>
      </w:pPr>
    </w:p>
    <w:p w:rsidR="003619A2" w:rsidRPr="003619A2" w:rsidRDefault="003619A2" w:rsidP="003619A2">
      <w:pPr>
        <w:rPr>
          <w:sz w:val="24"/>
        </w:rPr>
      </w:pPr>
    </w:p>
    <w:p w:rsidR="003619A2" w:rsidRDefault="00C35235" w:rsidP="008E373B">
      <w:pPr>
        <w:rPr>
          <w:b/>
          <w:sz w:val="24"/>
        </w:rPr>
      </w:pPr>
      <w:r>
        <w:rPr>
          <w:b/>
          <w:sz w:val="24"/>
        </w:rPr>
        <w:lastRenderedPageBreak/>
        <w:t>2.2 Organigram, verhoudingen tussen de verschillende functies</w:t>
      </w:r>
    </w:p>
    <w:p w:rsidR="00C35235" w:rsidRDefault="00C35235" w:rsidP="008E373B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153026" cy="2505075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34556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53" cy="25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35" w:rsidRDefault="00C35235" w:rsidP="00C35235">
      <w:pPr>
        <w:spacing w:after="0"/>
        <w:rPr>
          <w:b/>
          <w:sz w:val="24"/>
        </w:rPr>
      </w:pPr>
      <w:r>
        <w:rPr>
          <w:b/>
          <w:sz w:val="24"/>
        </w:rPr>
        <w:t>2.3 Drie basisorganisatievormen</w:t>
      </w:r>
    </w:p>
    <w:p w:rsidR="00C35235" w:rsidRDefault="00C35235" w:rsidP="00C35235">
      <w:pPr>
        <w:spacing w:after="0"/>
        <w:rPr>
          <w:sz w:val="24"/>
        </w:rPr>
      </w:pPr>
      <w:r>
        <w:rPr>
          <w:sz w:val="24"/>
        </w:rPr>
        <w:t xml:space="preserve">Organisatievorm/-structuur geeft verhouding tussen de diverse functies in de organisatie weer. </w:t>
      </w:r>
    </w:p>
    <w:p w:rsidR="00C35235" w:rsidRDefault="00C35235" w:rsidP="00C35235">
      <w:pPr>
        <w:spacing w:after="0"/>
        <w:rPr>
          <w:sz w:val="24"/>
        </w:rPr>
      </w:pPr>
      <w:r>
        <w:rPr>
          <w:sz w:val="24"/>
        </w:rPr>
        <w:t>3 basisvormen:</w:t>
      </w:r>
    </w:p>
    <w:p w:rsidR="00C35235" w:rsidRDefault="00C35235" w:rsidP="00C35235">
      <w:pPr>
        <w:pStyle w:val="Lijstalinea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Lijnorganisatie</w:t>
      </w:r>
    </w:p>
    <w:p w:rsidR="00C35235" w:rsidRDefault="00C35235" w:rsidP="00C35235">
      <w:pPr>
        <w:pStyle w:val="Lijstalinea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Lijn-staforganisatie</w:t>
      </w:r>
    </w:p>
    <w:p w:rsidR="00C35235" w:rsidRDefault="00C35235" w:rsidP="00C35235">
      <w:pPr>
        <w:pStyle w:val="Lijstalinea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 xml:space="preserve">Matrixorganisatie </w:t>
      </w:r>
    </w:p>
    <w:p w:rsidR="00C35235" w:rsidRPr="00C35235" w:rsidRDefault="00C35235" w:rsidP="00C35235">
      <w:pPr>
        <w:spacing w:after="0"/>
        <w:rPr>
          <w:sz w:val="24"/>
        </w:rPr>
      </w:pPr>
    </w:p>
    <w:p w:rsidR="00C35235" w:rsidRPr="00C35235" w:rsidRDefault="00C35235" w:rsidP="008E373B">
      <w:pPr>
        <w:rPr>
          <w:b/>
          <w:sz w:val="24"/>
        </w:rPr>
      </w:pPr>
      <w:r>
        <w:rPr>
          <w:b/>
          <w:sz w:val="24"/>
        </w:rPr>
        <w:t>2.3.1 Lijnorganisatie</w:t>
      </w:r>
      <w:bookmarkStart w:id="0" w:name="_GoBack"/>
      <w:bookmarkEnd w:id="0"/>
    </w:p>
    <w:sectPr w:rsidR="00C35235" w:rsidRPr="00C3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7F2"/>
    <w:multiLevelType w:val="hybridMultilevel"/>
    <w:tmpl w:val="D876C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318"/>
    <w:multiLevelType w:val="hybridMultilevel"/>
    <w:tmpl w:val="6E9E2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FD4"/>
    <w:multiLevelType w:val="hybridMultilevel"/>
    <w:tmpl w:val="D58CF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702B"/>
    <w:multiLevelType w:val="hybridMultilevel"/>
    <w:tmpl w:val="D6843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1FEA"/>
    <w:multiLevelType w:val="hybridMultilevel"/>
    <w:tmpl w:val="BBF423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327C4"/>
    <w:multiLevelType w:val="hybridMultilevel"/>
    <w:tmpl w:val="AA90F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819F2"/>
    <w:multiLevelType w:val="hybridMultilevel"/>
    <w:tmpl w:val="FDB01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4293"/>
    <w:multiLevelType w:val="hybridMultilevel"/>
    <w:tmpl w:val="84EE04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A6FB9"/>
    <w:multiLevelType w:val="hybridMultilevel"/>
    <w:tmpl w:val="9B800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B2F85"/>
    <w:multiLevelType w:val="hybridMultilevel"/>
    <w:tmpl w:val="7C3EE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51AAE"/>
    <w:multiLevelType w:val="hybridMultilevel"/>
    <w:tmpl w:val="8FD09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B485F"/>
    <w:multiLevelType w:val="hybridMultilevel"/>
    <w:tmpl w:val="75269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30FBD"/>
    <w:multiLevelType w:val="hybridMultilevel"/>
    <w:tmpl w:val="E0C2EDC0"/>
    <w:lvl w:ilvl="0" w:tplc="2DD815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44A8E"/>
    <w:multiLevelType w:val="hybridMultilevel"/>
    <w:tmpl w:val="E45C6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B237C"/>
    <w:multiLevelType w:val="hybridMultilevel"/>
    <w:tmpl w:val="F82A1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F3795"/>
    <w:multiLevelType w:val="hybridMultilevel"/>
    <w:tmpl w:val="C038A0B6"/>
    <w:lvl w:ilvl="0" w:tplc="2DD815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13"/>
    <w:rsid w:val="00074685"/>
    <w:rsid w:val="00151C13"/>
    <w:rsid w:val="002259EE"/>
    <w:rsid w:val="00266900"/>
    <w:rsid w:val="003258ED"/>
    <w:rsid w:val="003619A2"/>
    <w:rsid w:val="004037E6"/>
    <w:rsid w:val="00516C38"/>
    <w:rsid w:val="00520CE9"/>
    <w:rsid w:val="0070572B"/>
    <w:rsid w:val="008964DA"/>
    <w:rsid w:val="008C17B5"/>
    <w:rsid w:val="008D5584"/>
    <w:rsid w:val="008E0F45"/>
    <w:rsid w:val="008E373B"/>
    <w:rsid w:val="009E251C"/>
    <w:rsid w:val="00A365BB"/>
    <w:rsid w:val="00A7444A"/>
    <w:rsid w:val="00A859FD"/>
    <w:rsid w:val="00B91087"/>
    <w:rsid w:val="00BD3C5F"/>
    <w:rsid w:val="00BF211A"/>
    <w:rsid w:val="00C35235"/>
    <w:rsid w:val="00C5270D"/>
    <w:rsid w:val="00C67DA5"/>
    <w:rsid w:val="00D40228"/>
    <w:rsid w:val="00DB1EC3"/>
    <w:rsid w:val="00DD09DF"/>
    <w:rsid w:val="00E15A90"/>
    <w:rsid w:val="00F570AD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BE0"/>
  <w15:chartTrackingRefBased/>
  <w15:docId w15:val="{43096031-0894-42DF-82C9-2EFC133A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Oseb Merkon</dc:creator>
  <cp:keywords/>
  <dc:description/>
  <cp:lastModifiedBy>014099</cp:lastModifiedBy>
  <cp:revision>3</cp:revision>
  <dcterms:created xsi:type="dcterms:W3CDTF">2018-01-03T16:23:00Z</dcterms:created>
  <dcterms:modified xsi:type="dcterms:W3CDTF">2018-01-05T15:15:00Z</dcterms:modified>
</cp:coreProperties>
</file>