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31E" w:rsidRPr="006546FF" w:rsidRDefault="008A431E" w:rsidP="003C09C7">
      <w:pPr>
        <w:rPr>
          <w:rFonts w:cstheme="minorHAnsi"/>
          <w:b/>
          <w:color w:val="000000" w:themeColor="text1"/>
          <w:sz w:val="20"/>
          <w:szCs w:val="20"/>
        </w:rPr>
      </w:pPr>
      <w:r w:rsidRPr="006546FF">
        <w:rPr>
          <w:rFonts w:cstheme="minorHAnsi"/>
          <w:b/>
          <w:color w:val="000000" w:themeColor="text1"/>
          <w:sz w:val="20"/>
          <w:szCs w:val="20"/>
        </w:rPr>
        <w:t>Boeddhisme:</w:t>
      </w:r>
      <w:r w:rsidRPr="006546FF">
        <w:rPr>
          <w:rFonts w:cstheme="minorHAnsi"/>
          <w:color w:val="000000" w:themeColor="text1"/>
          <w:sz w:val="20"/>
          <w:szCs w:val="20"/>
        </w:rPr>
        <w:t>​</w:t>
      </w:r>
    </w:p>
    <w:p w:rsidR="008A431E" w:rsidRPr="006546FF" w:rsidRDefault="008A431E" w:rsidP="008A431E">
      <w:pPr>
        <w:pStyle w:val="Normaalweb"/>
        <w:shd w:val="clear" w:color="auto" w:fill="FCFCFE"/>
        <w:spacing w:before="0" w:beforeAutospacing="0" w:after="150" w:afterAutospacing="0" w:line="210" w:lineRule="atLeast"/>
        <w:rPr>
          <w:rFonts w:asciiTheme="minorHAnsi" w:hAnsiTheme="minorHAnsi" w:cstheme="minorHAnsi"/>
          <w:color w:val="000000" w:themeColor="text1"/>
          <w:sz w:val="20"/>
          <w:szCs w:val="20"/>
        </w:rPr>
      </w:pPr>
      <w:r w:rsidRPr="006546FF">
        <w:rPr>
          <w:rFonts w:asciiTheme="minorHAnsi" w:hAnsiTheme="minorHAnsi" w:cstheme="minorHAnsi"/>
          <w:b/>
          <w:bCs/>
          <w:color w:val="000000" w:themeColor="text1"/>
          <w:sz w:val="20"/>
          <w:szCs w:val="20"/>
        </w:rPr>
        <w:t>Hoofdstuk 3</w:t>
      </w:r>
    </w:p>
    <w:p w:rsidR="008A431E" w:rsidRPr="006546FF" w:rsidRDefault="008A431E" w:rsidP="008A431E">
      <w:pPr>
        <w:pStyle w:val="Normaalweb"/>
        <w:shd w:val="clear" w:color="auto" w:fill="FCFCFE"/>
        <w:spacing w:before="0" w:beforeAutospacing="0" w:after="150" w:afterAutospacing="0" w:line="210" w:lineRule="atLeast"/>
        <w:rPr>
          <w:rFonts w:asciiTheme="minorHAnsi" w:hAnsiTheme="minorHAnsi" w:cstheme="minorHAnsi"/>
          <w:b/>
          <w:color w:val="000000" w:themeColor="text1"/>
          <w:sz w:val="20"/>
          <w:szCs w:val="20"/>
        </w:rPr>
      </w:pPr>
      <w:r w:rsidRPr="006546FF">
        <w:rPr>
          <w:rFonts w:asciiTheme="minorHAnsi" w:hAnsiTheme="minorHAnsi" w:cstheme="minorHAnsi"/>
          <w:b/>
          <w:iCs/>
          <w:color w:val="000000" w:themeColor="text1"/>
          <w:sz w:val="20"/>
          <w:szCs w:val="20"/>
        </w:rPr>
        <w:t>Inleiding</w:t>
      </w:r>
    </w:p>
    <w:p w:rsidR="008A431E" w:rsidRPr="006546FF" w:rsidRDefault="008A431E" w:rsidP="008A431E">
      <w:pPr>
        <w:pStyle w:val="Normaalweb"/>
        <w:numPr>
          <w:ilvl w:val="0"/>
          <w:numId w:val="1"/>
        </w:numPr>
        <w:shd w:val="clear" w:color="auto" w:fill="FCFCFE"/>
        <w:spacing w:before="0" w:beforeAutospacing="0" w:after="150" w:afterAutospacing="0" w:line="210" w:lineRule="atLeast"/>
        <w:rPr>
          <w:rFonts w:asciiTheme="minorHAnsi" w:hAnsiTheme="minorHAnsi" w:cstheme="minorHAnsi"/>
          <w:b/>
          <w:color w:val="000000" w:themeColor="text1"/>
          <w:sz w:val="20"/>
          <w:szCs w:val="20"/>
        </w:rPr>
      </w:pPr>
      <w:r w:rsidRPr="006546FF">
        <w:rPr>
          <w:rFonts w:asciiTheme="minorHAnsi" w:hAnsiTheme="minorHAnsi" w:cstheme="minorHAnsi"/>
          <w:b/>
          <w:color w:val="000000" w:themeColor="text1"/>
          <w:sz w:val="20"/>
          <w:szCs w:val="20"/>
        </w:rPr>
        <w:t xml:space="preserve">Toevlucht formule: </w:t>
      </w:r>
      <w:r w:rsidRPr="006546FF">
        <w:rPr>
          <w:rFonts w:asciiTheme="minorHAnsi" w:hAnsiTheme="minorHAnsi" w:cstheme="minorHAnsi"/>
          <w:color w:val="000000" w:themeColor="text1"/>
          <w:sz w:val="20"/>
          <w:szCs w:val="20"/>
        </w:rPr>
        <w:t xml:space="preserve">Ik neem mijn toevlucht tot de Boeddha, die mij de weg toont in dit leven. Ik neem mijn toevlucht tot de </w:t>
      </w:r>
      <w:proofErr w:type="spellStart"/>
      <w:r w:rsidRPr="006546FF">
        <w:rPr>
          <w:rFonts w:asciiTheme="minorHAnsi" w:hAnsiTheme="minorHAnsi" w:cstheme="minorHAnsi"/>
          <w:color w:val="000000" w:themeColor="text1"/>
          <w:sz w:val="20"/>
          <w:szCs w:val="20"/>
        </w:rPr>
        <w:t>Dharma</w:t>
      </w:r>
      <w:proofErr w:type="spellEnd"/>
      <w:r w:rsidRPr="006546FF">
        <w:rPr>
          <w:rFonts w:asciiTheme="minorHAnsi" w:hAnsiTheme="minorHAnsi" w:cstheme="minorHAnsi"/>
          <w:color w:val="000000" w:themeColor="text1"/>
          <w:sz w:val="20"/>
          <w:szCs w:val="20"/>
        </w:rPr>
        <w:t xml:space="preserve">, de weg van inzicht en liefde. Ik neem mijn toevlucht tot de </w:t>
      </w:r>
      <w:proofErr w:type="spellStart"/>
      <w:r w:rsidRPr="006546FF">
        <w:rPr>
          <w:rFonts w:asciiTheme="minorHAnsi" w:hAnsiTheme="minorHAnsi" w:cstheme="minorHAnsi"/>
          <w:color w:val="000000" w:themeColor="text1"/>
          <w:sz w:val="20"/>
          <w:szCs w:val="20"/>
        </w:rPr>
        <w:t>Sangha</w:t>
      </w:r>
      <w:proofErr w:type="spellEnd"/>
      <w:r w:rsidRPr="006546FF">
        <w:rPr>
          <w:rFonts w:asciiTheme="minorHAnsi" w:hAnsiTheme="minorHAnsi" w:cstheme="minorHAnsi"/>
          <w:color w:val="000000" w:themeColor="text1"/>
          <w:sz w:val="20"/>
          <w:szCs w:val="20"/>
        </w:rPr>
        <w:t>, de gemeenschap die in harmonie en aandacht leeft.</w:t>
      </w:r>
    </w:p>
    <w:p w:rsidR="003C09C7" w:rsidRPr="006546FF" w:rsidRDefault="003C09C7" w:rsidP="003C09C7">
      <w:pPr>
        <w:pStyle w:val="Normaalweb"/>
        <w:numPr>
          <w:ilvl w:val="1"/>
          <w:numId w:val="1"/>
        </w:numPr>
        <w:shd w:val="clear" w:color="auto" w:fill="FCFCFE"/>
        <w:spacing w:before="0" w:beforeAutospacing="0" w:after="150" w:afterAutospacing="0" w:line="210" w:lineRule="atLeast"/>
        <w:rPr>
          <w:rFonts w:asciiTheme="minorHAnsi" w:hAnsiTheme="minorHAnsi" w:cstheme="minorHAnsi"/>
          <w:color w:val="000000" w:themeColor="text1"/>
          <w:sz w:val="20"/>
          <w:szCs w:val="20"/>
        </w:rPr>
      </w:pPr>
      <w:r w:rsidRPr="006546FF">
        <w:rPr>
          <w:rFonts w:asciiTheme="minorHAnsi" w:hAnsiTheme="minorHAnsi" w:cstheme="minorHAnsi"/>
          <w:color w:val="000000" w:themeColor="text1"/>
          <w:sz w:val="20"/>
          <w:szCs w:val="20"/>
        </w:rPr>
        <w:t xml:space="preserve">Erop vertrouwen dat de Boeddha, de </w:t>
      </w:r>
      <w:proofErr w:type="spellStart"/>
      <w:r w:rsidRPr="006546FF">
        <w:rPr>
          <w:rFonts w:asciiTheme="minorHAnsi" w:hAnsiTheme="minorHAnsi" w:cstheme="minorHAnsi"/>
          <w:color w:val="000000" w:themeColor="text1"/>
          <w:sz w:val="20"/>
          <w:szCs w:val="20"/>
        </w:rPr>
        <w:t>Dharma</w:t>
      </w:r>
      <w:proofErr w:type="spellEnd"/>
      <w:r w:rsidRPr="006546FF">
        <w:rPr>
          <w:rFonts w:asciiTheme="minorHAnsi" w:hAnsiTheme="minorHAnsi" w:cstheme="minorHAnsi"/>
          <w:color w:val="000000" w:themeColor="text1"/>
          <w:sz w:val="20"/>
          <w:szCs w:val="20"/>
        </w:rPr>
        <w:t xml:space="preserve"> en de </w:t>
      </w:r>
      <w:proofErr w:type="spellStart"/>
      <w:r w:rsidRPr="006546FF">
        <w:rPr>
          <w:rFonts w:asciiTheme="minorHAnsi" w:hAnsiTheme="minorHAnsi" w:cstheme="minorHAnsi"/>
          <w:color w:val="000000" w:themeColor="text1"/>
          <w:sz w:val="20"/>
          <w:szCs w:val="20"/>
        </w:rPr>
        <w:t>Sangha</w:t>
      </w:r>
      <w:proofErr w:type="spellEnd"/>
      <w:r w:rsidRPr="006546FF">
        <w:rPr>
          <w:rFonts w:asciiTheme="minorHAnsi" w:hAnsiTheme="minorHAnsi" w:cstheme="minorHAnsi"/>
          <w:color w:val="000000" w:themeColor="text1"/>
          <w:sz w:val="20"/>
          <w:szCs w:val="20"/>
        </w:rPr>
        <w:t xml:space="preserve"> je door het leven leid. Een actief proces van de richting inslaan die zij aangeven om zo de kwaliteit van het leven te verbeteren.</w:t>
      </w:r>
    </w:p>
    <w:p w:rsidR="008A431E" w:rsidRPr="006546FF" w:rsidRDefault="008A431E" w:rsidP="008A431E">
      <w:pPr>
        <w:pStyle w:val="Normaalweb"/>
        <w:numPr>
          <w:ilvl w:val="0"/>
          <w:numId w:val="1"/>
        </w:numPr>
        <w:shd w:val="clear" w:color="auto" w:fill="FCFCFE"/>
        <w:tabs>
          <w:tab w:val="left" w:pos="4080"/>
        </w:tabs>
        <w:spacing w:before="0" w:beforeAutospacing="0" w:after="150" w:afterAutospacing="0" w:line="210" w:lineRule="atLeast"/>
        <w:rPr>
          <w:rFonts w:asciiTheme="minorHAnsi" w:hAnsiTheme="minorHAnsi" w:cstheme="minorHAnsi"/>
          <w:color w:val="000000" w:themeColor="text1"/>
          <w:sz w:val="20"/>
          <w:szCs w:val="20"/>
        </w:rPr>
      </w:pPr>
      <w:r w:rsidRPr="006546FF">
        <w:rPr>
          <w:rFonts w:asciiTheme="minorHAnsi" w:hAnsiTheme="minorHAnsi" w:cstheme="minorHAnsi"/>
          <w:color w:val="000000" w:themeColor="text1"/>
          <w:sz w:val="20"/>
          <w:szCs w:val="20"/>
        </w:rPr>
        <w:t xml:space="preserve">Het wiel was in het oude India het symbool voor de koning. In het boeddhisme drukt het wiel de leer uit van de Boeddha, </w:t>
      </w:r>
      <w:proofErr w:type="spellStart"/>
      <w:r w:rsidRPr="006546FF">
        <w:rPr>
          <w:rFonts w:asciiTheme="minorHAnsi" w:hAnsiTheme="minorHAnsi" w:cstheme="minorHAnsi"/>
          <w:color w:val="000000" w:themeColor="text1"/>
          <w:sz w:val="20"/>
          <w:szCs w:val="20"/>
        </w:rPr>
        <w:t>dharmacakra</w:t>
      </w:r>
      <w:proofErr w:type="spellEnd"/>
      <w:r w:rsidRPr="006546FF">
        <w:rPr>
          <w:rFonts w:asciiTheme="minorHAnsi" w:hAnsiTheme="minorHAnsi" w:cstheme="minorHAnsi"/>
          <w:color w:val="000000" w:themeColor="text1"/>
          <w:sz w:val="20"/>
          <w:szCs w:val="20"/>
        </w:rPr>
        <w:t xml:space="preserve"> genaamd. De Boeddha heeft het wiel door de verkondiging van zijn leer weer in beweging gezet. Het wiel heeft óf vier spaken, want de Boeddha vatte zijn leer samen in de vier edele waarheden’ óf het heeft acht spaken, omdat de weg die Boeddha de mensen onderwees naar de ideaal bestaat uit acht ’stappen’.</w:t>
      </w:r>
    </w:p>
    <w:p w:rsidR="008A431E" w:rsidRPr="006546FF" w:rsidRDefault="008A431E" w:rsidP="008A431E">
      <w:pPr>
        <w:pStyle w:val="Normaalweb"/>
        <w:shd w:val="clear" w:color="auto" w:fill="FCFCFE"/>
        <w:tabs>
          <w:tab w:val="left" w:pos="4080"/>
        </w:tabs>
        <w:spacing w:before="0" w:beforeAutospacing="0" w:after="150" w:afterAutospacing="0" w:line="210" w:lineRule="atLeast"/>
        <w:rPr>
          <w:rFonts w:asciiTheme="minorHAnsi" w:hAnsiTheme="minorHAnsi" w:cstheme="minorHAnsi"/>
          <w:b/>
          <w:color w:val="000000" w:themeColor="text1"/>
          <w:sz w:val="20"/>
          <w:szCs w:val="20"/>
        </w:rPr>
      </w:pPr>
      <w:r w:rsidRPr="006546FF">
        <w:rPr>
          <w:rFonts w:asciiTheme="minorHAnsi" w:hAnsiTheme="minorHAnsi" w:cstheme="minorHAnsi"/>
          <w:b/>
          <w:iCs/>
          <w:color w:val="000000" w:themeColor="text1"/>
          <w:sz w:val="20"/>
          <w:szCs w:val="20"/>
        </w:rPr>
        <w:t>§1: Boeddha</w:t>
      </w:r>
      <w:r w:rsidRPr="006546FF">
        <w:rPr>
          <w:rFonts w:asciiTheme="minorHAnsi" w:hAnsiTheme="minorHAnsi" w:cstheme="minorHAnsi"/>
          <w:b/>
          <w:iCs/>
          <w:color w:val="000000" w:themeColor="text1"/>
          <w:sz w:val="20"/>
          <w:szCs w:val="20"/>
        </w:rPr>
        <w:tab/>
      </w:r>
    </w:p>
    <w:p w:rsidR="00A94506" w:rsidRPr="006546FF" w:rsidRDefault="00A94506" w:rsidP="008A431E">
      <w:pPr>
        <w:pStyle w:val="Normaalweb"/>
        <w:numPr>
          <w:ilvl w:val="0"/>
          <w:numId w:val="2"/>
        </w:numPr>
        <w:shd w:val="clear" w:color="auto" w:fill="FCFCFE"/>
        <w:spacing w:before="0" w:beforeAutospacing="0" w:after="150" w:afterAutospacing="0" w:line="210" w:lineRule="atLeast"/>
        <w:rPr>
          <w:rFonts w:asciiTheme="minorHAnsi" w:hAnsiTheme="minorHAnsi" w:cstheme="minorHAnsi"/>
          <w:color w:val="000000" w:themeColor="text1"/>
          <w:sz w:val="20"/>
          <w:szCs w:val="20"/>
        </w:rPr>
      </w:pPr>
      <w:r w:rsidRPr="006546FF">
        <w:rPr>
          <w:rFonts w:asciiTheme="minorHAnsi" w:hAnsiTheme="minorHAnsi" w:cstheme="minorHAnsi"/>
          <w:b/>
          <w:color w:val="000000" w:themeColor="text1"/>
          <w:sz w:val="20"/>
          <w:szCs w:val="20"/>
        </w:rPr>
        <w:t xml:space="preserve">Historische </w:t>
      </w:r>
      <w:proofErr w:type="spellStart"/>
      <w:r w:rsidRPr="006546FF">
        <w:rPr>
          <w:rFonts w:asciiTheme="minorHAnsi" w:hAnsiTheme="minorHAnsi" w:cstheme="minorHAnsi"/>
          <w:b/>
          <w:color w:val="000000" w:themeColor="text1"/>
          <w:sz w:val="20"/>
          <w:szCs w:val="20"/>
        </w:rPr>
        <w:t>Siddharta</w:t>
      </w:r>
      <w:proofErr w:type="spellEnd"/>
      <w:r w:rsidRPr="006546FF">
        <w:rPr>
          <w:rFonts w:asciiTheme="minorHAnsi" w:hAnsiTheme="minorHAnsi" w:cstheme="minorHAnsi"/>
          <w:color w:val="000000" w:themeColor="text1"/>
          <w:sz w:val="20"/>
          <w:szCs w:val="20"/>
        </w:rPr>
        <w:t xml:space="preserve"> = het geheel van de historische feiten dat wij over de stichter van het boeddhisme hebben.</w:t>
      </w:r>
    </w:p>
    <w:p w:rsidR="00A94506" w:rsidRPr="006546FF" w:rsidRDefault="00A94506" w:rsidP="00A94506">
      <w:pPr>
        <w:pStyle w:val="Normaalweb"/>
        <w:shd w:val="clear" w:color="auto" w:fill="FCFCFE"/>
        <w:spacing w:before="0" w:beforeAutospacing="0" w:after="150" w:afterAutospacing="0" w:line="210" w:lineRule="atLeast"/>
        <w:ind w:left="720"/>
        <w:rPr>
          <w:rFonts w:asciiTheme="minorHAnsi" w:hAnsiTheme="minorHAnsi" w:cstheme="minorHAnsi"/>
          <w:color w:val="000000" w:themeColor="text1"/>
          <w:sz w:val="20"/>
          <w:szCs w:val="20"/>
        </w:rPr>
      </w:pPr>
      <w:r w:rsidRPr="006546FF">
        <w:rPr>
          <w:rFonts w:asciiTheme="minorHAnsi" w:hAnsiTheme="minorHAnsi" w:cstheme="minorHAnsi"/>
          <w:b/>
          <w:color w:val="000000" w:themeColor="text1"/>
          <w:sz w:val="20"/>
          <w:szCs w:val="20"/>
        </w:rPr>
        <w:t>Verkondigde Boeddha</w:t>
      </w:r>
      <w:r w:rsidRPr="006546FF">
        <w:rPr>
          <w:rFonts w:asciiTheme="minorHAnsi" w:hAnsiTheme="minorHAnsi" w:cstheme="minorHAnsi"/>
          <w:color w:val="000000" w:themeColor="text1"/>
          <w:sz w:val="20"/>
          <w:szCs w:val="20"/>
        </w:rPr>
        <w:t xml:space="preserve"> = het totale boeddhistische levensverhaal over de stichter.</w:t>
      </w:r>
    </w:p>
    <w:p w:rsidR="00AB24BB" w:rsidRPr="006546FF" w:rsidRDefault="00AB24BB" w:rsidP="00AB24BB">
      <w:pPr>
        <w:pStyle w:val="Normaalweb"/>
        <w:numPr>
          <w:ilvl w:val="1"/>
          <w:numId w:val="2"/>
        </w:numPr>
        <w:shd w:val="clear" w:color="auto" w:fill="FCFCFE"/>
        <w:spacing w:before="0" w:beforeAutospacing="0" w:after="150" w:afterAutospacing="0" w:line="210" w:lineRule="atLeast"/>
        <w:rPr>
          <w:rFonts w:asciiTheme="minorHAnsi" w:hAnsiTheme="minorHAnsi" w:cstheme="minorHAnsi"/>
          <w:color w:val="000000" w:themeColor="text1"/>
          <w:sz w:val="20"/>
          <w:szCs w:val="20"/>
        </w:rPr>
      </w:pPr>
      <w:r w:rsidRPr="006546FF">
        <w:rPr>
          <w:rFonts w:asciiTheme="minorHAnsi" w:hAnsiTheme="minorHAnsi" w:cstheme="minorHAnsi"/>
          <w:b/>
          <w:color w:val="000000" w:themeColor="text1"/>
          <w:sz w:val="20"/>
          <w:szCs w:val="20"/>
        </w:rPr>
        <w:t>Het historische bewijs dat Boeddha echt bestaan heeft is</w:t>
      </w:r>
      <w:r w:rsidRPr="006546FF">
        <w:rPr>
          <w:rFonts w:asciiTheme="minorHAnsi" w:hAnsiTheme="minorHAnsi" w:cstheme="minorHAnsi"/>
          <w:color w:val="000000" w:themeColor="text1"/>
          <w:sz w:val="20"/>
          <w:szCs w:val="20"/>
        </w:rPr>
        <w:t>: Er zijn belangrijke aanwijzingen gevonden voor het bestaan van Boeddha in de zogenaamde ‘</w:t>
      </w:r>
      <w:r w:rsidRPr="006546FF">
        <w:rPr>
          <w:rFonts w:asciiTheme="minorHAnsi" w:hAnsiTheme="minorHAnsi" w:cstheme="minorHAnsi"/>
          <w:i/>
          <w:color w:val="000000" w:themeColor="text1"/>
          <w:sz w:val="20"/>
          <w:szCs w:val="20"/>
        </w:rPr>
        <w:t xml:space="preserve">zuilen van de keizer </w:t>
      </w:r>
      <w:proofErr w:type="spellStart"/>
      <w:r w:rsidRPr="006546FF">
        <w:rPr>
          <w:rFonts w:asciiTheme="minorHAnsi" w:hAnsiTheme="minorHAnsi" w:cstheme="minorHAnsi"/>
          <w:i/>
          <w:color w:val="000000" w:themeColor="text1"/>
          <w:sz w:val="20"/>
          <w:szCs w:val="20"/>
        </w:rPr>
        <w:t>Ashoka</w:t>
      </w:r>
      <w:proofErr w:type="spellEnd"/>
      <w:r w:rsidRPr="006546FF">
        <w:rPr>
          <w:rFonts w:asciiTheme="minorHAnsi" w:hAnsiTheme="minorHAnsi" w:cstheme="minorHAnsi"/>
          <w:i/>
          <w:color w:val="000000" w:themeColor="text1"/>
          <w:sz w:val="20"/>
          <w:szCs w:val="20"/>
        </w:rPr>
        <w:t xml:space="preserve">’ </w:t>
      </w:r>
      <w:r w:rsidRPr="006546FF">
        <w:rPr>
          <w:rFonts w:asciiTheme="minorHAnsi" w:hAnsiTheme="minorHAnsi" w:cstheme="minorHAnsi"/>
          <w:color w:val="000000" w:themeColor="text1"/>
          <w:sz w:val="20"/>
          <w:szCs w:val="20"/>
        </w:rPr>
        <w:t xml:space="preserve">die van ongeveer 269 tot 232 v.Chr. heerste over een groot deel van het Indische subcontinent, dat zich uitstrekte van het huidige Afghanistan tot Bengalen. Keizer </w:t>
      </w:r>
      <w:proofErr w:type="spellStart"/>
      <w:r w:rsidRPr="006546FF">
        <w:rPr>
          <w:rFonts w:asciiTheme="minorHAnsi" w:hAnsiTheme="minorHAnsi" w:cstheme="minorHAnsi"/>
          <w:color w:val="000000" w:themeColor="text1"/>
          <w:sz w:val="20"/>
          <w:szCs w:val="20"/>
        </w:rPr>
        <w:t>Ashoka</w:t>
      </w:r>
      <w:proofErr w:type="spellEnd"/>
      <w:r w:rsidRPr="006546FF">
        <w:rPr>
          <w:rFonts w:asciiTheme="minorHAnsi" w:hAnsiTheme="minorHAnsi" w:cstheme="minorHAnsi"/>
          <w:color w:val="000000" w:themeColor="text1"/>
          <w:sz w:val="20"/>
          <w:szCs w:val="20"/>
        </w:rPr>
        <w:t xml:space="preserve"> bekeerde zich tot de leer van Boeddha </w:t>
      </w:r>
      <w:r w:rsidR="00E1640B" w:rsidRPr="006546FF">
        <w:rPr>
          <w:rFonts w:asciiTheme="minorHAnsi" w:hAnsiTheme="minorHAnsi" w:cstheme="minorHAnsi"/>
          <w:color w:val="000000" w:themeColor="text1"/>
          <w:sz w:val="20"/>
          <w:szCs w:val="20"/>
        </w:rPr>
        <w:t xml:space="preserve">toen hij amper een jaar of 20 was. Onmiddellijk daarna liet hij in zuilen, grotwanden, pilaren en granietblokken spreuken graveren die getuigden van zijn afkeer van geweld en zijn instemming met de leer van </w:t>
      </w:r>
      <w:proofErr w:type="spellStart"/>
      <w:r w:rsidR="00E1640B" w:rsidRPr="006546FF">
        <w:rPr>
          <w:rFonts w:asciiTheme="minorHAnsi" w:hAnsiTheme="minorHAnsi" w:cstheme="minorHAnsi"/>
          <w:color w:val="000000" w:themeColor="text1"/>
          <w:sz w:val="20"/>
          <w:szCs w:val="20"/>
        </w:rPr>
        <w:t>Dharma</w:t>
      </w:r>
      <w:proofErr w:type="spellEnd"/>
      <w:r w:rsidR="00E1640B" w:rsidRPr="006546FF">
        <w:rPr>
          <w:rFonts w:asciiTheme="minorHAnsi" w:hAnsiTheme="minorHAnsi" w:cstheme="minorHAnsi"/>
          <w:color w:val="000000" w:themeColor="text1"/>
          <w:sz w:val="20"/>
          <w:szCs w:val="20"/>
        </w:rPr>
        <w:t>. Deze spreuken</w:t>
      </w:r>
      <w:r w:rsidR="002D4A82" w:rsidRPr="006546FF">
        <w:rPr>
          <w:rFonts w:asciiTheme="minorHAnsi" w:hAnsiTheme="minorHAnsi" w:cstheme="minorHAnsi"/>
          <w:color w:val="000000" w:themeColor="text1"/>
          <w:sz w:val="20"/>
          <w:szCs w:val="20"/>
        </w:rPr>
        <w:t xml:space="preserve"> gaan verzegeld van een tekening; een wiel dat het </w:t>
      </w:r>
      <w:proofErr w:type="spellStart"/>
      <w:r w:rsidR="002D4A82" w:rsidRPr="006546FF">
        <w:rPr>
          <w:rFonts w:asciiTheme="minorHAnsi" w:hAnsiTheme="minorHAnsi" w:cstheme="minorHAnsi"/>
          <w:color w:val="000000" w:themeColor="text1"/>
          <w:sz w:val="20"/>
          <w:szCs w:val="20"/>
        </w:rPr>
        <w:t>dharmawiel</w:t>
      </w:r>
      <w:proofErr w:type="spellEnd"/>
      <w:r w:rsidR="002D4A82" w:rsidRPr="006546FF">
        <w:rPr>
          <w:rFonts w:asciiTheme="minorHAnsi" w:hAnsiTheme="minorHAnsi" w:cstheme="minorHAnsi"/>
          <w:color w:val="000000" w:themeColor="text1"/>
          <w:sz w:val="20"/>
          <w:szCs w:val="20"/>
        </w:rPr>
        <w:t xml:space="preserve"> symboliseert, de wet die door Boeddha in beweging is gezet.</w:t>
      </w:r>
    </w:p>
    <w:p w:rsidR="002D4A82" w:rsidRPr="006546FF" w:rsidRDefault="002D4A82" w:rsidP="002D4A82">
      <w:pPr>
        <w:pStyle w:val="Normaalweb"/>
        <w:numPr>
          <w:ilvl w:val="0"/>
          <w:numId w:val="2"/>
        </w:numPr>
        <w:shd w:val="clear" w:color="auto" w:fill="FCFCFE"/>
        <w:spacing w:before="0" w:beforeAutospacing="0" w:after="150" w:afterAutospacing="0" w:line="210" w:lineRule="atLeast"/>
        <w:rPr>
          <w:rFonts w:asciiTheme="minorHAnsi" w:hAnsiTheme="minorHAnsi" w:cstheme="minorHAnsi"/>
          <w:color w:val="000000" w:themeColor="text1"/>
          <w:sz w:val="20"/>
          <w:szCs w:val="20"/>
        </w:rPr>
      </w:pPr>
      <w:r w:rsidRPr="006546FF">
        <w:rPr>
          <w:rFonts w:asciiTheme="minorHAnsi" w:hAnsiTheme="minorHAnsi" w:cstheme="minorHAnsi"/>
          <w:color w:val="000000" w:themeColor="text1"/>
          <w:sz w:val="20"/>
          <w:szCs w:val="20"/>
        </w:rPr>
        <w:t xml:space="preserve">De 4 ontmoetingen: Ouderdom (de oude man), ziekte (de zwaar zieke), dood (dode die naar de brandstapel werd gebracht) en lijden (een monnik). Door deze ontmoetingen raakte hij in de war want hij had dit nog nooit meegemaakt. Maar het zien van de monnik deed iets in hem ontwaken, hij wilde een </w:t>
      </w:r>
      <w:proofErr w:type="spellStart"/>
      <w:r w:rsidRPr="006546FF">
        <w:rPr>
          <w:rFonts w:asciiTheme="minorHAnsi" w:hAnsiTheme="minorHAnsi" w:cstheme="minorHAnsi"/>
          <w:color w:val="000000" w:themeColor="text1"/>
          <w:sz w:val="20"/>
          <w:szCs w:val="20"/>
        </w:rPr>
        <w:t>ascentisch</w:t>
      </w:r>
      <w:proofErr w:type="spellEnd"/>
      <w:r w:rsidRPr="006546FF">
        <w:rPr>
          <w:rFonts w:asciiTheme="minorHAnsi" w:hAnsiTheme="minorHAnsi" w:cstheme="minorHAnsi"/>
          <w:color w:val="000000" w:themeColor="text1"/>
          <w:sz w:val="20"/>
          <w:szCs w:val="20"/>
        </w:rPr>
        <w:t xml:space="preserve"> leven leiden en een oplossing zoeken voor dit menselijke probleem. </w:t>
      </w:r>
      <w:r w:rsidRPr="006546FF">
        <w:rPr>
          <w:rFonts w:asciiTheme="minorHAnsi" w:hAnsiTheme="minorHAnsi" w:cstheme="minorHAnsi"/>
          <w:b/>
          <w:color w:val="000000" w:themeColor="text1"/>
          <w:sz w:val="20"/>
          <w:szCs w:val="20"/>
        </w:rPr>
        <w:t>HOE KAN EEN MENS GELUKKIG WORDEN ALS HIJ WEET DAT ZIJN LEVEN ONHERRIEPELIJK UITLOOPT OP OUDERDOM, ZIEKTE EN DOOD?</w:t>
      </w:r>
    </w:p>
    <w:p w:rsidR="002D4A82" w:rsidRPr="006546FF" w:rsidRDefault="002D4A82" w:rsidP="008A431E">
      <w:pPr>
        <w:pStyle w:val="Normaalweb"/>
        <w:shd w:val="clear" w:color="auto" w:fill="FCFCFE"/>
        <w:spacing w:before="0" w:beforeAutospacing="0" w:after="150" w:afterAutospacing="0" w:line="210" w:lineRule="atLeast"/>
        <w:rPr>
          <w:rFonts w:asciiTheme="minorHAnsi" w:hAnsiTheme="minorHAnsi" w:cstheme="minorHAnsi"/>
          <w:b/>
          <w:color w:val="000000" w:themeColor="text1"/>
          <w:sz w:val="20"/>
          <w:szCs w:val="20"/>
        </w:rPr>
      </w:pPr>
      <w:r w:rsidRPr="006546FF">
        <w:rPr>
          <w:rFonts w:asciiTheme="minorHAnsi" w:hAnsiTheme="minorHAnsi" w:cstheme="minorHAnsi"/>
          <w:b/>
          <w:color w:val="000000" w:themeColor="text1"/>
          <w:sz w:val="20"/>
          <w:szCs w:val="20"/>
        </w:rPr>
        <w:t xml:space="preserve">Levensverhaal van Boeddha: </w:t>
      </w:r>
    </w:p>
    <w:p w:rsidR="005555B4" w:rsidRPr="006546FF" w:rsidRDefault="005555B4" w:rsidP="005555B4">
      <w:pPr>
        <w:pStyle w:val="Normaalweb"/>
        <w:numPr>
          <w:ilvl w:val="1"/>
          <w:numId w:val="2"/>
        </w:numPr>
        <w:shd w:val="clear" w:color="auto" w:fill="FCFCFE"/>
        <w:spacing w:before="0" w:beforeAutospacing="0" w:after="150" w:afterAutospacing="0" w:line="210" w:lineRule="atLeast"/>
        <w:rPr>
          <w:rFonts w:asciiTheme="minorHAnsi" w:hAnsiTheme="minorHAnsi" w:cstheme="minorHAnsi"/>
          <w:b/>
          <w:color w:val="000000" w:themeColor="text1"/>
          <w:sz w:val="20"/>
          <w:szCs w:val="20"/>
        </w:rPr>
      </w:pPr>
      <w:r w:rsidRPr="006546FF">
        <w:rPr>
          <w:rFonts w:asciiTheme="minorHAnsi" w:hAnsiTheme="minorHAnsi" w:cstheme="minorHAnsi"/>
          <w:color w:val="000000" w:themeColor="text1"/>
          <w:sz w:val="20"/>
          <w:szCs w:val="20"/>
        </w:rPr>
        <w:t xml:space="preserve">Hij had een goed leven in het paleis, maar wilde weten hoe het buiten het paleis was. Hier had hij 4 ontmoetingen: ouderdom, ziekte, dood en lijden. </w:t>
      </w:r>
      <w:proofErr w:type="spellStart"/>
      <w:r w:rsidRPr="006546FF">
        <w:rPr>
          <w:rFonts w:asciiTheme="minorHAnsi" w:hAnsiTheme="minorHAnsi" w:cstheme="minorHAnsi"/>
          <w:color w:val="000000" w:themeColor="text1"/>
          <w:sz w:val="20"/>
          <w:szCs w:val="20"/>
        </w:rPr>
        <w:t>Siddharta</w:t>
      </w:r>
      <w:proofErr w:type="spellEnd"/>
      <w:r w:rsidRPr="006546FF">
        <w:rPr>
          <w:rFonts w:asciiTheme="minorHAnsi" w:hAnsiTheme="minorHAnsi" w:cstheme="minorHAnsi"/>
          <w:color w:val="000000" w:themeColor="text1"/>
          <w:sz w:val="20"/>
          <w:szCs w:val="20"/>
        </w:rPr>
        <w:t xml:space="preserve"> wilde een oplossing zoeken voor de problemen, hij ging op een strenge ascese wijze leven. </w:t>
      </w:r>
      <w:r w:rsidR="00F34255" w:rsidRPr="006546FF">
        <w:rPr>
          <w:rFonts w:asciiTheme="minorHAnsi" w:hAnsiTheme="minorHAnsi" w:cstheme="minorHAnsi"/>
          <w:color w:val="000000" w:themeColor="text1"/>
          <w:sz w:val="20"/>
          <w:szCs w:val="20"/>
        </w:rPr>
        <w:t xml:space="preserve">Hij dronk en at weinig, hij ging zelfs bijna dood en door zijn moed en doorzettingsvermogen kreeg hij 5 leerlingen. Hij kwam erachter dat </w:t>
      </w:r>
      <w:r w:rsidR="00C86168" w:rsidRPr="006546FF">
        <w:rPr>
          <w:rFonts w:asciiTheme="minorHAnsi" w:hAnsiTheme="minorHAnsi" w:cstheme="minorHAnsi"/>
          <w:color w:val="000000" w:themeColor="text1"/>
          <w:sz w:val="20"/>
          <w:szCs w:val="20"/>
        </w:rPr>
        <w:t xml:space="preserve">het hem geen geluk bracht en stopt ermee en hierbij verliest hij zijn leerlingen. Omstreeks de stad </w:t>
      </w:r>
      <w:proofErr w:type="spellStart"/>
      <w:r w:rsidR="00C86168" w:rsidRPr="006546FF">
        <w:rPr>
          <w:rFonts w:asciiTheme="minorHAnsi" w:hAnsiTheme="minorHAnsi" w:cstheme="minorHAnsi"/>
          <w:color w:val="000000" w:themeColor="text1"/>
          <w:sz w:val="20"/>
          <w:szCs w:val="20"/>
        </w:rPr>
        <w:t>Magadha</w:t>
      </w:r>
      <w:proofErr w:type="spellEnd"/>
      <w:r w:rsidR="00C86168" w:rsidRPr="006546FF">
        <w:rPr>
          <w:rFonts w:asciiTheme="minorHAnsi" w:hAnsiTheme="minorHAnsi" w:cstheme="minorHAnsi"/>
          <w:color w:val="000000" w:themeColor="text1"/>
          <w:sz w:val="20"/>
          <w:szCs w:val="20"/>
        </w:rPr>
        <w:t>, hij kiest een vijgenboom uit en doet een gelofte dat hij niet weg zal gaan tot hij een oplossing heeft en vraagt de aarde om getuigen, maar voordat hij dit kan doen komt Mara en zijn leger. Mara is de vorst van de duisternis.</w:t>
      </w:r>
      <w:r w:rsidR="009A5CB6" w:rsidRPr="006546FF">
        <w:rPr>
          <w:rFonts w:asciiTheme="minorHAnsi" w:hAnsiTheme="minorHAnsi" w:cstheme="minorHAnsi"/>
          <w:color w:val="000000" w:themeColor="text1"/>
          <w:sz w:val="20"/>
          <w:szCs w:val="20"/>
        </w:rPr>
        <w:t xml:space="preserve"> Hij wilde </w:t>
      </w:r>
      <w:proofErr w:type="spellStart"/>
      <w:r w:rsidR="009A5CB6" w:rsidRPr="006546FF">
        <w:rPr>
          <w:rFonts w:asciiTheme="minorHAnsi" w:hAnsiTheme="minorHAnsi" w:cstheme="minorHAnsi"/>
          <w:color w:val="000000" w:themeColor="text1"/>
          <w:sz w:val="20"/>
          <w:szCs w:val="20"/>
        </w:rPr>
        <w:t>Siddharta</w:t>
      </w:r>
      <w:proofErr w:type="spellEnd"/>
      <w:r w:rsidR="009A5CB6" w:rsidRPr="006546FF">
        <w:rPr>
          <w:rFonts w:asciiTheme="minorHAnsi" w:hAnsiTheme="minorHAnsi" w:cstheme="minorHAnsi"/>
          <w:color w:val="000000" w:themeColor="text1"/>
          <w:sz w:val="20"/>
          <w:szCs w:val="20"/>
        </w:rPr>
        <w:t xml:space="preserve"> hinderen om de Verlichting te verbreken. Alles wat hij zag was een illusie, nadat hij dit inzag en deze ook verbroken had ontwaakt de werkelijkheid zoals hij daadwerkelijk is. Hij wordt ‘Boeddha’. Hij gaat naar z’n 5 leerlingen toe van vóór de Verlichting. Ze zien dat hij nu Boeddha is en worden opnieuw zijn leerlingen. Bij zijn eerste preek zei hij dat zijn leer een middenweg was. </w:t>
      </w:r>
      <w:r w:rsidR="009A5CB6" w:rsidRPr="006546FF">
        <w:rPr>
          <w:rFonts w:asciiTheme="minorHAnsi" w:hAnsiTheme="minorHAnsi" w:cstheme="minorHAnsi"/>
          <w:b/>
          <w:color w:val="000000" w:themeColor="text1"/>
          <w:sz w:val="20"/>
          <w:szCs w:val="20"/>
        </w:rPr>
        <w:t>De term middenweg duidt op 2 uiterste, die Boeddha wilde mijden:</w:t>
      </w:r>
    </w:p>
    <w:p w:rsidR="009A5CB6" w:rsidRPr="006546FF" w:rsidRDefault="009A5CB6" w:rsidP="009A5CB6">
      <w:pPr>
        <w:pStyle w:val="Normaalweb"/>
        <w:numPr>
          <w:ilvl w:val="2"/>
          <w:numId w:val="2"/>
        </w:numPr>
        <w:shd w:val="clear" w:color="auto" w:fill="FCFCFE"/>
        <w:spacing w:before="0" w:beforeAutospacing="0" w:after="150" w:afterAutospacing="0" w:line="210" w:lineRule="atLeast"/>
        <w:rPr>
          <w:rFonts w:asciiTheme="minorHAnsi" w:hAnsiTheme="minorHAnsi" w:cstheme="minorHAnsi"/>
          <w:b/>
          <w:color w:val="000000" w:themeColor="text1"/>
          <w:sz w:val="20"/>
          <w:szCs w:val="20"/>
        </w:rPr>
      </w:pPr>
      <w:r w:rsidRPr="006546FF">
        <w:rPr>
          <w:rFonts w:asciiTheme="minorHAnsi" w:hAnsiTheme="minorHAnsi" w:cstheme="minorHAnsi"/>
          <w:b/>
          <w:color w:val="000000" w:themeColor="text1"/>
          <w:sz w:val="20"/>
          <w:szCs w:val="20"/>
        </w:rPr>
        <w:t>Het ritualisme van de orthodoxe brahmanen.</w:t>
      </w:r>
    </w:p>
    <w:p w:rsidR="009A5CB6" w:rsidRPr="006546FF" w:rsidRDefault="009A5CB6" w:rsidP="009A5CB6">
      <w:pPr>
        <w:pStyle w:val="Normaalweb"/>
        <w:numPr>
          <w:ilvl w:val="2"/>
          <w:numId w:val="2"/>
        </w:numPr>
        <w:shd w:val="clear" w:color="auto" w:fill="FCFCFE"/>
        <w:spacing w:before="0" w:beforeAutospacing="0" w:after="150" w:afterAutospacing="0" w:line="210" w:lineRule="atLeast"/>
        <w:rPr>
          <w:rFonts w:asciiTheme="minorHAnsi" w:hAnsiTheme="minorHAnsi" w:cstheme="minorHAnsi"/>
          <w:b/>
          <w:color w:val="000000" w:themeColor="text1"/>
          <w:sz w:val="20"/>
          <w:szCs w:val="20"/>
        </w:rPr>
      </w:pPr>
      <w:r w:rsidRPr="006546FF">
        <w:rPr>
          <w:rFonts w:asciiTheme="minorHAnsi" w:hAnsiTheme="minorHAnsi" w:cstheme="minorHAnsi"/>
          <w:b/>
          <w:color w:val="000000" w:themeColor="text1"/>
          <w:sz w:val="20"/>
          <w:szCs w:val="20"/>
        </w:rPr>
        <w:t xml:space="preserve">De strenge ascese van de </w:t>
      </w:r>
      <w:proofErr w:type="spellStart"/>
      <w:r w:rsidRPr="006546FF">
        <w:rPr>
          <w:rFonts w:asciiTheme="minorHAnsi" w:hAnsiTheme="minorHAnsi" w:cstheme="minorHAnsi"/>
          <w:b/>
          <w:color w:val="000000" w:themeColor="text1"/>
          <w:sz w:val="20"/>
          <w:szCs w:val="20"/>
        </w:rPr>
        <w:t>sramanen</w:t>
      </w:r>
      <w:proofErr w:type="spellEnd"/>
      <w:r w:rsidRPr="006546FF">
        <w:rPr>
          <w:rFonts w:asciiTheme="minorHAnsi" w:hAnsiTheme="minorHAnsi" w:cstheme="minorHAnsi"/>
          <w:b/>
          <w:color w:val="000000" w:themeColor="text1"/>
          <w:sz w:val="20"/>
          <w:szCs w:val="20"/>
        </w:rPr>
        <w:t>.</w:t>
      </w:r>
    </w:p>
    <w:p w:rsidR="008A431E" w:rsidRPr="006546FF" w:rsidRDefault="009A5CB6" w:rsidP="009A5CB6">
      <w:pPr>
        <w:pStyle w:val="Normaalweb"/>
        <w:numPr>
          <w:ilvl w:val="0"/>
          <w:numId w:val="2"/>
        </w:numPr>
        <w:shd w:val="clear" w:color="auto" w:fill="FCFCFE"/>
        <w:spacing w:before="0" w:beforeAutospacing="0" w:after="150" w:afterAutospacing="0" w:line="210" w:lineRule="atLeast"/>
        <w:rPr>
          <w:rFonts w:asciiTheme="minorHAnsi" w:hAnsiTheme="minorHAnsi" w:cstheme="minorHAnsi"/>
          <w:color w:val="000000" w:themeColor="text1"/>
          <w:sz w:val="20"/>
          <w:szCs w:val="20"/>
        </w:rPr>
      </w:pPr>
      <w:r w:rsidRPr="006546FF">
        <w:rPr>
          <w:rFonts w:asciiTheme="minorHAnsi" w:hAnsiTheme="minorHAnsi" w:cstheme="minorHAnsi"/>
          <w:b/>
          <w:color w:val="000000" w:themeColor="text1"/>
          <w:sz w:val="20"/>
          <w:szCs w:val="20"/>
        </w:rPr>
        <w:t>Boeddha</w:t>
      </w:r>
      <w:r w:rsidRPr="006546FF">
        <w:rPr>
          <w:rFonts w:asciiTheme="minorHAnsi" w:hAnsiTheme="minorHAnsi" w:cstheme="minorHAnsi"/>
          <w:color w:val="000000" w:themeColor="text1"/>
          <w:sz w:val="20"/>
          <w:szCs w:val="20"/>
        </w:rPr>
        <w:t xml:space="preserve"> = Een persoon die de hoogste staat van verlichting heeft bereikt.</w:t>
      </w:r>
    </w:p>
    <w:p w:rsidR="0085211C" w:rsidRPr="006546FF" w:rsidRDefault="0085211C" w:rsidP="008A431E">
      <w:pPr>
        <w:pStyle w:val="Normaalweb"/>
        <w:shd w:val="clear" w:color="auto" w:fill="FCFCFE"/>
        <w:spacing w:before="0" w:beforeAutospacing="0" w:after="150" w:afterAutospacing="0" w:line="210" w:lineRule="atLeast"/>
        <w:rPr>
          <w:rFonts w:asciiTheme="minorHAnsi" w:hAnsiTheme="minorHAnsi" w:cstheme="minorHAnsi"/>
          <w:i/>
          <w:iCs/>
          <w:color w:val="000000" w:themeColor="text1"/>
          <w:sz w:val="20"/>
          <w:szCs w:val="20"/>
        </w:rPr>
      </w:pPr>
    </w:p>
    <w:p w:rsidR="008A431E" w:rsidRPr="006546FF" w:rsidRDefault="008A431E" w:rsidP="008A431E">
      <w:pPr>
        <w:pStyle w:val="Normaalweb"/>
        <w:shd w:val="clear" w:color="auto" w:fill="FCFCFE"/>
        <w:spacing w:before="0" w:beforeAutospacing="0" w:after="150" w:afterAutospacing="0" w:line="210" w:lineRule="atLeast"/>
        <w:rPr>
          <w:rFonts w:asciiTheme="minorHAnsi" w:hAnsiTheme="minorHAnsi" w:cstheme="minorHAnsi"/>
          <w:b/>
          <w:color w:val="000000" w:themeColor="text1"/>
          <w:sz w:val="20"/>
          <w:szCs w:val="20"/>
        </w:rPr>
      </w:pPr>
      <w:r w:rsidRPr="006546FF">
        <w:rPr>
          <w:rFonts w:asciiTheme="minorHAnsi" w:hAnsiTheme="minorHAnsi" w:cstheme="minorHAnsi"/>
          <w:b/>
          <w:iCs/>
          <w:color w:val="000000" w:themeColor="text1"/>
          <w:sz w:val="20"/>
          <w:szCs w:val="20"/>
        </w:rPr>
        <w:lastRenderedPageBreak/>
        <w:t xml:space="preserve">§2: </w:t>
      </w:r>
      <w:proofErr w:type="spellStart"/>
      <w:r w:rsidRPr="006546FF">
        <w:rPr>
          <w:rFonts w:asciiTheme="minorHAnsi" w:hAnsiTheme="minorHAnsi" w:cstheme="minorHAnsi"/>
          <w:b/>
          <w:iCs/>
          <w:color w:val="000000" w:themeColor="text1"/>
          <w:sz w:val="20"/>
          <w:szCs w:val="20"/>
        </w:rPr>
        <w:t>Dharma</w:t>
      </w:r>
      <w:proofErr w:type="spellEnd"/>
    </w:p>
    <w:p w:rsidR="009A5CB6" w:rsidRPr="006546FF" w:rsidRDefault="009A5CB6" w:rsidP="009A5CB6">
      <w:pPr>
        <w:pStyle w:val="Normaalweb"/>
        <w:numPr>
          <w:ilvl w:val="0"/>
          <w:numId w:val="2"/>
        </w:numPr>
        <w:shd w:val="clear" w:color="auto" w:fill="FCFCFE"/>
        <w:spacing w:before="0" w:beforeAutospacing="0" w:after="150" w:afterAutospacing="0" w:line="210" w:lineRule="atLeast"/>
        <w:rPr>
          <w:rFonts w:asciiTheme="minorHAnsi" w:hAnsiTheme="minorHAnsi" w:cstheme="minorHAnsi"/>
          <w:color w:val="000000" w:themeColor="text1"/>
          <w:sz w:val="20"/>
          <w:szCs w:val="20"/>
        </w:rPr>
      </w:pPr>
      <w:proofErr w:type="spellStart"/>
      <w:r w:rsidRPr="006546FF">
        <w:rPr>
          <w:rFonts w:asciiTheme="minorHAnsi" w:hAnsiTheme="minorHAnsi" w:cstheme="minorHAnsi"/>
          <w:b/>
          <w:color w:val="000000" w:themeColor="text1"/>
          <w:sz w:val="20"/>
          <w:szCs w:val="20"/>
        </w:rPr>
        <w:t>Slangensoetra</w:t>
      </w:r>
      <w:proofErr w:type="spellEnd"/>
      <w:r w:rsidRPr="006546FF">
        <w:rPr>
          <w:rFonts w:asciiTheme="minorHAnsi" w:hAnsiTheme="minorHAnsi" w:cstheme="minorHAnsi"/>
          <w:b/>
          <w:color w:val="000000" w:themeColor="text1"/>
          <w:sz w:val="20"/>
          <w:szCs w:val="20"/>
        </w:rPr>
        <w:t xml:space="preserve"> wilde het volgende duidelijk maken over </w:t>
      </w:r>
      <w:proofErr w:type="spellStart"/>
      <w:r w:rsidRPr="006546FF">
        <w:rPr>
          <w:rFonts w:asciiTheme="minorHAnsi" w:hAnsiTheme="minorHAnsi" w:cstheme="minorHAnsi"/>
          <w:b/>
          <w:color w:val="000000" w:themeColor="text1"/>
          <w:sz w:val="20"/>
          <w:szCs w:val="20"/>
        </w:rPr>
        <w:t>dharma</w:t>
      </w:r>
      <w:proofErr w:type="spellEnd"/>
      <w:r w:rsidRPr="006546FF">
        <w:rPr>
          <w:rFonts w:asciiTheme="minorHAnsi" w:hAnsiTheme="minorHAnsi" w:cstheme="minorHAnsi"/>
          <w:color w:val="000000" w:themeColor="text1"/>
          <w:sz w:val="20"/>
          <w:szCs w:val="20"/>
        </w:rPr>
        <w:t xml:space="preserve">: Dat je niet zomaar de leer moet aanpakken, want dan gaat het verkeerd, dat kan zelfs gevaarlijk zijn. Je moet bij de bestudering van de boeddhistische leer voorzichtig te werk gaan en goed opletten. De </w:t>
      </w:r>
      <w:proofErr w:type="spellStart"/>
      <w:r w:rsidRPr="006546FF">
        <w:rPr>
          <w:rFonts w:asciiTheme="minorHAnsi" w:hAnsiTheme="minorHAnsi" w:cstheme="minorHAnsi"/>
          <w:color w:val="000000" w:themeColor="text1"/>
          <w:sz w:val="20"/>
          <w:szCs w:val="20"/>
        </w:rPr>
        <w:t>Dharma</w:t>
      </w:r>
      <w:proofErr w:type="spellEnd"/>
      <w:r w:rsidRPr="006546FF">
        <w:rPr>
          <w:rFonts w:asciiTheme="minorHAnsi" w:hAnsiTheme="minorHAnsi" w:cstheme="minorHAnsi"/>
          <w:color w:val="000000" w:themeColor="text1"/>
          <w:sz w:val="20"/>
          <w:szCs w:val="20"/>
        </w:rPr>
        <w:t xml:space="preserve"> voorzichtig benaderen betekent dat je zo dicht mogelijk bij de originele teksten over de </w:t>
      </w:r>
      <w:proofErr w:type="spellStart"/>
      <w:r w:rsidRPr="006546FF">
        <w:rPr>
          <w:rFonts w:asciiTheme="minorHAnsi" w:hAnsiTheme="minorHAnsi" w:cstheme="minorHAnsi"/>
          <w:color w:val="000000" w:themeColor="text1"/>
          <w:sz w:val="20"/>
          <w:szCs w:val="20"/>
        </w:rPr>
        <w:t>dharma</w:t>
      </w:r>
      <w:proofErr w:type="spellEnd"/>
      <w:r w:rsidRPr="006546FF">
        <w:rPr>
          <w:rFonts w:asciiTheme="minorHAnsi" w:hAnsiTheme="minorHAnsi" w:cstheme="minorHAnsi"/>
          <w:color w:val="000000" w:themeColor="text1"/>
          <w:sz w:val="20"/>
          <w:szCs w:val="20"/>
        </w:rPr>
        <w:t xml:space="preserve"> moet blijven.</w:t>
      </w:r>
    </w:p>
    <w:p w:rsidR="00494ECC" w:rsidRPr="006546FF" w:rsidRDefault="00494ECC" w:rsidP="008A431E">
      <w:pPr>
        <w:pStyle w:val="Normaalweb"/>
        <w:shd w:val="clear" w:color="auto" w:fill="FCFCFE"/>
        <w:spacing w:before="0" w:beforeAutospacing="0" w:after="150" w:afterAutospacing="0" w:line="210" w:lineRule="atLeast"/>
        <w:rPr>
          <w:rFonts w:asciiTheme="minorHAnsi" w:hAnsiTheme="minorHAnsi" w:cstheme="minorHAnsi"/>
          <w:b/>
          <w:color w:val="000000" w:themeColor="text1"/>
          <w:sz w:val="20"/>
          <w:szCs w:val="20"/>
        </w:rPr>
      </w:pPr>
      <w:r w:rsidRPr="006546FF">
        <w:rPr>
          <w:rFonts w:asciiTheme="minorHAnsi" w:hAnsiTheme="minorHAnsi" w:cstheme="minorHAnsi"/>
          <w:b/>
          <w:color w:val="000000" w:themeColor="text1"/>
          <w:sz w:val="20"/>
          <w:szCs w:val="20"/>
        </w:rPr>
        <w:t>De vier edele waarheden:</w:t>
      </w:r>
    </w:p>
    <w:tbl>
      <w:tblPr>
        <w:tblStyle w:val="Tabelraster"/>
        <w:tblW w:w="0" w:type="auto"/>
        <w:tblLook w:val="04A0" w:firstRow="1" w:lastRow="0" w:firstColumn="1" w:lastColumn="0" w:noHBand="0" w:noVBand="1"/>
      </w:tblPr>
      <w:tblGrid>
        <w:gridCol w:w="3020"/>
        <w:gridCol w:w="3021"/>
        <w:gridCol w:w="3021"/>
      </w:tblGrid>
      <w:tr w:rsidR="006546FF" w:rsidRPr="006546FF" w:rsidTr="00494ECC">
        <w:tc>
          <w:tcPr>
            <w:tcW w:w="3020" w:type="dxa"/>
          </w:tcPr>
          <w:p w:rsidR="00494ECC" w:rsidRPr="006546FF" w:rsidRDefault="00494ECC" w:rsidP="008A431E">
            <w:pPr>
              <w:pStyle w:val="Normaalweb"/>
              <w:spacing w:before="0" w:beforeAutospacing="0" w:after="150" w:afterAutospacing="0" w:line="210" w:lineRule="atLeast"/>
              <w:rPr>
                <w:rFonts w:asciiTheme="minorHAnsi" w:hAnsiTheme="minorHAnsi" w:cstheme="minorHAnsi"/>
                <w:b/>
                <w:color w:val="000000" w:themeColor="text1"/>
                <w:sz w:val="20"/>
                <w:szCs w:val="20"/>
              </w:rPr>
            </w:pPr>
          </w:p>
        </w:tc>
        <w:tc>
          <w:tcPr>
            <w:tcW w:w="3021" w:type="dxa"/>
          </w:tcPr>
          <w:p w:rsidR="00494ECC" w:rsidRPr="006546FF" w:rsidRDefault="00494ECC" w:rsidP="008A431E">
            <w:pPr>
              <w:pStyle w:val="Normaalweb"/>
              <w:spacing w:before="0" w:beforeAutospacing="0" w:after="150" w:afterAutospacing="0" w:line="210" w:lineRule="atLeast"/>
              <w:rPr>
                <w:rFonts w:asciiTheme="minorHAnsi" w:hAnsiTheme="minorHAnsi" w:cstheme="minorHAnsi"/>
                <w:b/>
                <w:color w:val="000000" w:themeColor="text1"/>
                <w:sz w:val="20"/>
                <w:szCs w:val="20"/>
              </w:rPr>
            </w:pPr>
            <w:r w:rsidRPr="006546FF">
              <w:rPr>
                <w:rFonts w:asciiTheme="minorHAnsi" w:hAnsiTheme="minorHAnsi" w:cstheme="minorHAnsi"/>
                <w:b/>
                <w:color w:val="000000" w:themeColor="text1"/>
                <w:sz w:val="20"/>
                <w:szCs w:val="20"/>
              </w:rPr>
              <w:t>Arts</w:t>
            </w:r>
          </w:p>
        </w:tc>
        <w:tc>
          <w:tcPr>
            <w:tcW w:w="3021" w:type="dxa"/>
          </w:tcPr>
          <w:p w:rsidR="00494ECC" w:rsidRPr="006546FF" w:rsidRDefault="00494ECC" w:rsidP="008A431E">
            <w:pPr>
              <w:pStyle w:val="Normaalweb"/>
              <w:spacing w:before="0" w:beforeAutospacing="0" w:after="150" w:afterAutospacing="0" w:line="210" w:lineRule="atLeast"/>
              <w:rPr>
                <w:rFonts w:asciiTheme="minorHAnsi" w:hAnsiTheme="minorHAnsi" w:cstheme="minorHAnsi"/>
                <w:b/>
                <w:color w:val="000000" w:themeColor="text1"/>
                <w:sz w:val="20"/>
                <w:szCs w:val="20"/>
              </w:rPr>
            </w:pPr>
            <w:r w:rsidRPr="006546FF">
              <w:rPr>
                <w:rFonts w:asciiTheme="minorHAnsi" w:hAnsiTheme="minorHAnsi" w:cstheme="minorHAnsi"/>
                <w:b/>
                <w:color w:val="000000" w:themeColor="text1"/>
                <w:sz w:val="20"/>
                <w:szCs w:val="20"/>
              </w:rPr>
              <w:t>De Boeddha</w:t>
            </w:r>
          </w:p>
        </w:tc>
      </w:tr>
      <w:tr w:rsidR="006546FF" w:rsidRPr="006546FF" w:rsidTr="00494ECC">
        <w:tc>
          <w:tcPr>
            <w:tcW w:w="3020" w:type="dxa"/>
          </w:tcPr>
          <w:p w:rsidR="00494ECC" w:rsidRPr="006546FF" w:rsidRDefault="00494ECC" w:rsidP="008A431E">
            <w:pPr>
              <w:pStyle w:val="Normaalweb"/>
              <w:spacing w:before="0" w:beforeAutospacing="0" w:after="150" w:afterAutospacing="0" w:line="210" w:lineRule="atLeast"/>
              <w:rPr>
                <w:rFonts w:asciiTheme="minorHAnsi" w:hAnsiTheme="minorHAnsi" w:cstheme="minorHAnsi"/>
                <w:b/>
                <w:color w:val="000000" w:themeColor="text1"/>
                <w:sz w:val="20"/>
                <w:szCs w:val="20"/>
              </w:rPr>
            </w:pPr>
            <w:r w:rsidRPr="006546FF">
              <w:rPr>
                <w:rFonts w:asciiTheme="minorHAnsi" w:hAnsiTheme="minorHAnsi" w:cstheme="minorHAnsi"/>
                <w:b/>
                <w:color w:val="000000" w:themeColor="text1"/>
                <w:sz w:val="20"/>
                <w:szCs w:val="20"/>
              </w:rPr>
              <w:t>Waarheid 1</w:t>
            </w:r>
          </w:p>
        </w:tc>
        <w:tc>
          <w:tcPr>
            <w:tcW w:w="3021" w:type="dxa"/>
          </w:tcPr>
          <w:p w:rsidR="00494ECC" w:rsidRPr="006546FF" w:rsidRDefault="00494ECC" w:rsidP="008A431E">
            <w:pPr>
              <w:pStyle w:val="Normaalweb"/>
              <w:spacing w:before="0" w:beforeAutospacing="0" w:after="150" w:afterAutospacing="0" w:line="210" w:lineRule="atLeast"/>
              <w:rPr>
                <w:rFonts w:asciiTheme="minorHAnsi" w:hAnsiTheme="minorHAnsi" w:cstheme="minorHAnsi"/>
                <w:color w:val="000000" w:themeColor="text1"/>
                <w:sz w:val="20"/>
                <w:szCs w:val="20"/>
              </w:rPr>
            </w:pPr>
            <w:r w:rsidRPr="006546FF">
              <w:rPr>
                <w:rFonts w:asciiTheme="minorHAnsi" w:hAnsiTheme="minorHAnsi" w:cstheme="minorHAnsi"/>
                <w:color w:val="000000" w:themeColor="text1"/>
                <w:sz w:val="20"/>
                <w:szCs w:val="20"/>
              </w:rPr>
              <w:t>Klacht</w:t>
            </w:r>
          </w:p>
        </w:tc>
        <w:tc>
          <w:tcPr>
            <w:tcW w:w="3021" w:type="dxa"/>
          </w:tcPr>
          <w:p w:rsidR="00494ECC" w:rsidRPr="006546FF" w:rsidRDefault="00494ECC" w:rsidP="008A431E">
            <w:pPr>
              <w:pStyle w:val="Normaalweb"/>
              <w:spacing w:before="0" w:beforeAutospacing="0" w:after="150" w:afterAutospacing="0" w:line="210" w:lineRule="atLeast"/>
              <w:rPr>
                <w:rFonts w:asciiTheme="minorHAnsi" w:hAnsiTheme="minorHAnsi" w:cstheme="minorHAnsi"/>
                <w:color w:val="000000" w:themeColor="text1"/>
                <w:sz w:val="20"/>
                <w:szCs w:val="20"/>
              </w:rPr>
            </w:pPr>
            <w:r w:rsidRPr="006546FF">
              <w:rPr>
                <w:rFonts w:asciiTheme="minorHAnsi" w:hAnsiTheme="minorHAnsi" w:cstheme="minorHAnsi"/>
                <w:color w:val="000000" w:themeColor="text1"/>
                <w:sz w:val="20"/>
                <w:szCs w:val="20"/>
              </w:rPr>
              <w:t>Het leven is vol lijden</w:t>
            </w:r>
          </w:p>
        </w:tc>
      </w:tr>
      <w:tr w:rsidR="006546FF" w:rsidRPr="006546FF" w:rsidTr="00494ECC">
        <w:tc>
          <w:tcPr>
            <w:tcW w:w="3020" w:type="dxa"/>
          </w:tcPr>
          <w:p w:rsidR="00494ECC" w:rsidRPr="006546FF" w:rsidRDefault="00494ECC" w:rsidP="008A431E">
            <w:pPr>
              <w:pStyle w:val="Normaalweb"/>
              <w:spacing w:before="0" w:beforeAutospacing="0" w:after="150" w:afterAutospacing="0" w:line="210" w:lineRule="atLeast"/>
              <w:rPr>
                <w:rFonts w:asciiTheme="minorHAnsi" w:hAnsiTheme="minorHAnsi" w:cstheme="minorHAnsi"/>
                <w:b/>
                <w:color w:val="000000" w:themeColor="text1"/>
                <w:sz w:val="20"/>
                <w:szCs w:val="20"/>
              </w:rPr>
            </w:pPr>
            <w:r w:rsidRPr="006546FF">
              <w:rPr>
                <w:rFonts w:asciiTheme="minorHAnsi" w:hAnsiTheme="minorHAnsi" w:cstheme="minorHAnsi"/>
                <w:b/>
                <w:color w:val="000000" w:themeColor="text1"/>
                <w:sz w:val="20"/>
                <w:szCs w:val="20"/>
              </w:rPr>
              <w:t>Waarheid 2</w:t>
            </w:r>
          </w:p>
        </w:tc>
        <w:tc>
          <w:tcPr>
            <w:tcW w:w="3021" w:type="dxa"/>
          </w:tcPr>
          <w:p w:rsidR="00494ECC" w:rsidRPr="006546FF" w:rsidRDefault="00494ECC" w:rsidP="008A431E">
            <w:pPr>
              <w:pStyle w:val="Normaalweb"/>
              <w:spacing w:before="0" w:beforeAutospacing="0" w:after="150" w:afterAutospacing="0" w:line="210" w:lineRule="atLeast"/>
              <w:rPr>
                <w:rFonts w:asciiTheme="minorHAnsi" w:hAnsiTheme="minorHAnsi" w:cstheme="minorHAnsi"/>
                <w:color w:val="000000" w:themeColor="text1"/>
                <w:sz w:val="20"/>
                <w:szCs w:val="20"/>
              </w:rPr>
            </w:pPr>
            <w:r w:rsidRPr="006546FF">
              <w:rPr>
                <w:rFonts w:asciiTheme="minorHAnsi" w:hAnsiTheme="minorHAnsi" w:cstheme="minorHAnsi"/>
                <w:color w:val="000000" w:themeColor="text1"/>
                <w:sz w:val="20"/>
                <w:szCs w:val="20"/>
              </w:rPr>
              <w:t>Diagnose</w:t>
            </w:r>
          </w:p>
        </w:tc>
        <w:tc>
          <w:tcPr>
            <w:tcW w:w="3021" w:type="dxa"/>
          </w:tcPr>
          <w:p w:rsidR="00494ECC" w:rsidRPr="006546FF" w:rsidRDefault="00494ECC" w:rsidP="008A431E">
            <w:pPr>
              <w:pStyle w:val="Normaalweb"/>
              <w:spacing w:before="0" w:beforeAutospacing="0" w:after="150" w:afterAutospacing="0" w:line="210" w:lineRule="atLeast"/>
              <w:rPr>
                <w:rFonts w:asciiTheme="minorHAnsi" w:hAnsiTheme="minorHAnsi" w:cstheme="minorHAnsi"/>
                <w:color w:val="000000" w:themeColor="text1"/>
                <w:sz w:val="20"/>
                <w:szCs w:val="20"/>
              </w:rPr>
            </w:pPr>
            <w:r w:rsidRPr="006546FF">
              <w:rPr>
                <w:rFonts w:asciiTheme="minorHAnsi" w:hAnsiTheme="minorHAnsi" w:cstheme="minorHAnsi"/>
                <w:color w:val="000000" w:themeColor="text1"/>
                <w:sz w:val="20"/>
                <w:szCs w:val="20"/>
              </w:rPr>
              <w:t>Lijden ontstaat door vastklampen</w:t>
            </w:r>
          </w:p>
        </w:tc>
      </w:tr>
      <w:tr w:rsidR="006546FF" w:rsidRPr="006546FF" w:rsidTr="00494ECC">
        <w:tc>
          <w:tcPr>
            <w:tcW w:w="3020" w:type="dxa"/>
          </w:tcPr>
          <w:p w:rsidR="00494ECC" w:rsidRPr="006546FF" w:rsidRDefault="00494ECC" w:rsidP="008A431E">
            <w:pPr>
              <w:pStyle w:val="Normaalweb"/>
              <w:spacing w:before="0" w:beforeAutospacing="0" w:after="150" w:afterAutospacing="0" w:line="210" w:lineRule="atLeast"/>
              <w:rPr>
                <w:rFonts w:asciiTheme="minorHAnsi" w:hAnsiTheme="minorHAnsi" w:cstheme="minorHAnsi"/>
                <w:b/>
                <w:color w:val="000000" w:themeColor="text1"/>
                <w:sz w:val="20"/>
                <w:szCs w:val="20"/>
              </w:rPr>
            </w:pPr>
            <w:r w:rsidRPr="006546FF">
              <w:rPr>
                <w:rFonts w:asciiTheme="minorHAnsi" w:hAnsiTheme="minorHAnsi" w:cstheme="minorHAnsi"/>
                <w:b/>
                <w:color w:val="000000" w:themeColor="text1"/>
                <w:sz w:val="20"/>
                <w:szCs w:val="20"/>
              </w:rPr>
              <w:t>Waarheid 3</w:t>
            </w:r>
          </w:p>
        </w:tc>
        <w:tc>
          <w:tcPr>
            <w:tcW w:w="3021" w:type="dxa"/>
          </w:tcPr>
          <w:p w:rsidR="00494ECC" w:rsidRPr="006546FF" w:rsidRDefault="00494ECC" w:rsidP="008A431E">
            <w:pPr>
              <w:pStyle w:val="Normaalweb"/>
              <w:spacing w:before="0" w:beforeAutospacing="0" w:after="150" w:afterAutospacing="0" w:line="210" w:lineRule="atLeast"/>
              <w:rPr>
                <w:rFonts w:asciiTheme="minorHAnsi" w:hAnsiTheme="minorHAnsi" w:cstheme="minorHAnsi"/>
                <w:color w:val="000000" w:themeColor="text1"/>
                <w:sz w:val="20"/>
                <w:szCs w:val="20"/>
              </w:rPr>
            </w:pPr>
            <w:r w:rsidRPr="006546FF">
              <w:rPr>
                <w:rFonts w:asciiTheme="minorHAnsi" w:hAnsiTheme="minorHAnsi" w:cstheme="minorHAnsi"/>
                <w:color w:val="000000" w:themeColor="text1"/>
                <w:sz w:val="20"/>
                <w:szCs w:val="20"/>
              </w:rPr>
              <w:t>Therapie</w:t>
            </w:r>
          </w:p>
        </w:tc>
        <w:tc>
          <w:tcPr>
            <w:tcW w:w="3021" w:type="dxa"/>
          </w:tcPr>
          <w:p w:rsidR="00494ECC" w:rsidRPr="006546FF" w:rsidRDefault="00494ECC" w:rsidP="008A431E">
            <w:pPr>
              <w:pStyle w:val="Normaalweb"/>
              <w:spacing w:before="0" w:beforeAutospacing="0" w:after="150" w:afterAutospacing="0" w:line="210" w:lineRule="atLeast"/>
              <w:rPr>
                <w:rFonts w:asciiTheme="minorHAnsi" w:hAnsiTheme="minorHAnsi" w:cstheme="minorHAnsi"/>
                <w:color w:val="000000" w:themeColor="text1"/>
                <w:sz w:val="20"/>
                <w:szCs w:val="20"/>
              </w:rPr>
            </w:pPr>
            <w:r w:rsidRPr="006546FF">
              <w:rPr>
                <w:rFonts w:asciiTheme="minorHAnsi" w:hAnsiTheme="minorHAnsi" w:cstheme="minorHAnsi"/>
                <w:color w:val="000000" w:themeColor="text1"/>
                <w:sz w:val="20"/>
                <w:szCs w:val="20"/>
              </w:rPr>
              <w:t>Lijden verdwijnt door losladen</w:t>
            </w:r>
          </w:p>
        </w:tc>
      </w:tr>
      <w:tr w:rsidR="006546FF" w:rsidRPr="006546FF" w:rsidTr="00494ECC">
        <w:tc>
          <w:tcPr>
            <w:tcW w:w="3020" w:type="dxa"/>
          </w:tcPr>
          <w:p w:rsidR="00494ECC" w:rsidRPr="006546FF" w:rsidRDefault="00494ECC" w:rsidP="008A431E">
            <w:pPr>
              <w:pStyle w:val="Normaalweb"/>
              <w:spacing w:before="0" w:beforeAutospacing="0" w:after="150" w:afterAutospacing="0" w:line="210" w:lineRule="atLeast"/>
              <w:rPr>
                <w:rFonts w:asciiTheme="minorHAnsi" w:hAnsiTheme="minorHAnsi" w:cstheme="minorHAnsi"/>
                <w:b/>
                <w:color w:val="000000" w:themeColor="text1"/>
                <w:sz w:val="20"/>
                <w:szCs w:val="20"/>
              </w:rPr>
            </w:pPr>
            <w:r w:rsidRPr="006546FF">
              <w:rPr>
                <w:rFonts w:asciiTheme="minorHAnsi" w:hAnsiTheme="minorHAnsi" w:cstheme="minorHAnsi"/>
                <w:b/>
                <w:color w:val="000000" w:themeColor="text1"/>
                <w:sz w:val="20"/>
                <w:szCs w:val="20"/>
              </w:rPr>
              <w:t>Waarheid 4</w:t>
            </w:r>
          </w:p>
        </w:tc>
        <w:tc>
          <w:tcPr>
            <w:tcW w:w="3021" w:type="dxa"/>
          </w:tcPr>
          <w:p w:rsidR="00494ECC" w:rsidRPr="006546FF" w:rsidRDefault="00494ECC" w:rsidP="008A431E">
            <w:pPr>
              <w:pStyle w:val="Normaalweb"/>
              <w:spacing w:before="0" w:beforeAutospacing="0" w:after="150" w:afterAutospacing="0" w:line="210" w:lineRule="atLeast"/>
              <w:rPr>
                <w:rFonts w:asciiTheme="minorHAnsi" w:hAnsiTheme="minorHAnsi" w:cstheme="minorHAnsi"/>
                <w:color w:val="000000" w:themeColor="text1"/>
                <w:sz w:val="20"/>
                <w:szCs w:val="20"/>
              </w:rPr>
            </w:pPr>
            <w:r w:rsidRPr="006546FF">
              <w:rPr>
                <w:rFonts w:asciiTheme="minorHAnsi" w:hAnsiTheme="minorHAnsi" w:cstheme="minorHAnsi"/>
                <w:color w:val="000000" w:themeColor="text1"/>
                <w:sz w:val="20"/>
                <w:szCs w:val="20"/>
              </w:rPr>
              <w:t>Medicijn</w:t>
            </w:r>
          </w:p>
        </w:tc>
        <w:tc>
          <w:tcPr>
            <w:tcW w:w="3021" w:type="dxa"/>
          </w:tcPr>
          <w:p w:rsidR="00494ECC" w:rsidRPr="006546FF" w:rsidRDefault="00494ECC" w:rsidP="008A431E">
            <w:pPr>
              <w:pStyle w:val="Normaalweb"/>
              <w:spacing w:before="0" w:beforeAutospacing="0" w:after="150" w:afterAutospacing="0" w:line="210" w:lineRule="atLeast"/>
              <w:rPr>
                <w:rFonts w:asciiTheme="minorHAnsi" w:hAnsiTheme="minorHAnsi" w:cstheme="minorHAnsi"/>
                <w:color w:val="000000" w:themeColor="text1"/>
                <w:sz w:val="20"/>
                <w:szCs w:val="20"/>
              </w:rPr>
            </w:pPr>
            <w:r w:rsidRPr="006546FF">
              <w:rPr>
                <w:rFonts w:asciiTheme="minorHAnsi" w:hAnsiTheme="minorHAnsi" w:cstheme="minorHAnsi"/>
                <w:color w:val="000000" w:themeColor="text1"/>
                <w:sz w:val="20"/>
                <w:szCs w:val="20"/>
              </w:rPr>
              <w:t>Het achtvoudige pad</w:t>
            </w:r>
          </w:p>
        </w:tc>
      </w:tr>
    </w:tbl>
    <w:p w:rsidR="00494ECC" w:rsidRPr="006546FF" w:rsidRDefault="00494ECC" w:rsidP="008A431E">
      <w:pPr>
        <w:pStyle w:val="Normaalweb"/>
        <w:shd w:val="clear" w:color="auto" w:fill="FCFCFE"/>
        <w:spacing w:before="0" w:beforeAutospacing="0" w:after="150" w:afterAutospacing="0" w:line="210" w:lineRule="atLeast"/>
        <w:rPr>
          <w:rFonts w:asciiTheme="minorHAnsi" w:hAnsiTheme="minorHAnsi" w:cstheme="minorHAnsi"/>
          <w:b/>
          <w:color w:val="000000" w:themeColor="text1"/>
          <w:sz w:val="20"/>
          <w:szCs w:val="20"/>
        </w:rPr>
      </w:pPr>
    </w:p>
    <w:p w:rsidR="00494ECC" w:rsidRPr="006546FF" w:rsidRDefault="00494ECC" w:rsidP="00494ECC">
      <w:pPr>
        <w:pStyle w:val="Normaalweb"/>
        <w:numPr>
          <w:ilvl w:val="0"/>
          <w:numId w:val="2"/>
        </w:numPr>
        <w:shd w:val="clear" w:color="auto" w:fill="FCFCFE"/>
        <w:spacing w:before="0" w:beforeAutospacing="0" w:after="150" w:afterAutospacing="0" w:line="210" w:lineRule="atLeast"/>
        <w:rPr>
          <w:rFonts w:asciiTheme="minorHAnsi" w:hAnsiTheme="minorHAnsi" w:cstheme="minorHAnsi"/>
          <w:b/>
          <w:color w:val="000000" w:themeColor="text1"/>
          <w:sz w:val="20"/>
          <w:szCs w:val="20"/>
        </w:rPr>
      </w:pPr>
      <w:proofErr w:type="spellStart"/>
      <w:r w:rsidRPr="006546FF">
        <w:rPr>
          <w:rFonts w:asciiTheme="minorHAnsi" w:hAnsiTheme="minorHAnsi" w:cstheme="minorHAnsi"/>
          <w:b/>
          <w:color w:val="000000" w:themeColor="text1"/>
          <w:sz w:val="20"/>
          <w:szCs w:val="20"/>
        </w:rPr>
        <w:t>Doekkha</w:t>
      </w:r>
      <w:proofErr w:type="spellEnd"/>
      <w:r w:rsidRPr="006546FF">
        <w:rPr>
          <w:rFonts w:asciiTheme="minorHAnsi" w:hAnsiTheme="minorHAnsi" w:cstheme="minorHAnsi"/>
          <w:b/>
          <w:color w:val="000000" w:themeColor="text1"/>
          <w:sz w:val="20"/>
          <w:szCs w:val="20"/>
        </w:rPr>
        <w:t xml:space="preserve"> = </w:t>
      </w:r>
      <w:r w:rsidRPr="006546FF">
        <w:rPr>
          <w:rFonts w:asciiTheme="minorHAnsi" w:hAnsiTheme="minorHAnsi" w:cstheme="minorHAnsi"/>
          <w:color w:val="000000" w:themeColor="text1"/>
          <w:sz w:val="20"/>
          <w:szCs w:val="20"/>
        </w:rPr>
        <w:t>lijden</w:t>
      </w:r>
      <w:r w:rsidRPr="006546FF">
        <w:rPr>
          <w:rFonts w:asciiTheme="minorHAnsi" w:hAnsiTheme="minorHAnsi" w:cstheme="minorHAnsi"/>
          <w:b/>
          <w:color w:val="000000" w:themeColor="text1"/>
          <w:sz w:val="20"/>
          <w:szCs w:val="20"/>
        </w:rPr>
        <w:t>.</w:t>
      </w:r>
    </w:p>
    <w:p w:rsidR="00494ECC" w:rsidRPr="006546FF" w:rsidRDefault="00494ECC" w:rsidP="00494ECC">
      <w:pPr>
        <w:pStyle w:val="Normaalweb"/>
        <w:numPr>
          <w:ilvl w:val="1"/>
          <w:numId w:val="2"/>
        </w:numPr>
        <w:shd w:val="clear" w:color="auto" w:fill="FCFCFE"/>
        <w:spacing w:before="0" w:beforeAutospacing="0" w:after="150" w:afterAutospacing="0" w:line="210" w:lineRule="atLeast"/>
        <w:rPr>
          <w:rFonts w:asciiTheme="minorHAnsi" w:hAnsiTheme="minorHAnsi" w:cstheme="minorHAnsi"/>
          <w:b/>
          <w:color w:val="000000" w:themeColor="text1"/>
          <w:sz w:val="20"/>
          <w:szCs w:val="20"/>
        </w:rPr>
      </w:pPr>
      <w:r w:rsidRPr="006546FF">
        <w:rPr>
          <w:rFonts w:asciiTheme="minorHAnsi" w:hAnsiTheme="minorHAnsi" w:cstheme="minorHAnsi"/>
          <w:color w:val="000000" w:themeColor="text1"/>
          <w:sz w:val="20"/>
          <w:szCs w:val="20"/>
        </w:rPr>
        <w:t>Het is een belangrijk begrip in de leer van Boeddha omdat er altijd lijden is. De Boeddha zegt namelijk dat: ‘De geboorte is lijden, ouderdom is lijden, ziekte is lijden en dood is lijden.’ Maar ook op elk moment in het leven is lijden aanwezig: ‘Verbonden te worden met datgene waarvan men niet houdt</w:t>
      </w:r>
      <w:r w:rsidR="0085211C" w:rsidRPr="006546FF">
        <w:rPr>
          <w:rFonts w:asciiTheme="minorHAnsi" w:hAnsiTheme="minorHAnsi" w:cstheme="minorHAnsi"/>
          <w:color w:val="000000" w:themeColor="text1"/>
          <w:sz w:val="20"/>
          <w:szCs w:val="20"/>
        </w:rPr>
        <w:t xml:space="preserve"> betekend eveneens lijden’.</w:t>
      </w:r>
    </w:p>
    <w:p w:rsidR="0085211C" w:rsidRPr="006546FF" w:rsidRDefault="0085211C" w:rsidP="008A431E">
      <w:pPr>
        <w:pStyle w:val="Normaalweb"/>
        <w:shd w:val="clear" w:color="auto" w:fill="FCFCFE"/>
        <w:spacing w:before="0" w:beforeAutospacing="0" w:after="150" w:afterAutospacing="0" w:line="210" w:lineRule="atLeast"/>
        <w:rPr>
          <w:rFonts w:asciiTheme="minorHAnsi" w:hAnsiTheme="minorHAnsi" w:cstheme="minorHAnsi"/>
          <w:b/>
          <w:color w:val="000000" w:themeColor="text1"/>
          <w:sz w:val="20"/>
          <w:szCs w:val="20"/>
        </w:rPr>
      </w:pPr>
      <w:r w:rsidRPr="006546FF">
        <w:rPr>
          <w:rFonts w:asciiTheme="minorHAnsi" w:hAnsiTheme="minorHAnsi" w:cstheme="minorHAnsi"/>
          <w:b/>
          <w:color w:val="000000" w:themeColor="text1"/>
          <w:sz w:val="20"/>
          <w:szCs w:val="20"/>
        </w:rPr>
        <w:t>Het achtvoudig pad:</w:t>
      </w:r>
    </w:p>
    <w:p w:rsidR="0085211C" w:rsidRPr="006546FF" w:rsidRDefault="0085211C" w:rsidP="00DB66A7">
      <w:pPr>
        <w:pStyle w:val="Normaalweb"/>
        <w:numPr>
          <w:ilvl w:val="0"/>
          <w:numId w:val="6"/>
        </w:numPr>
        <w:shd w:val="clear" w:color="auto" w:fill="FCFCFE"/>
        <w:spacing w:before="0" w:beforeAutospacing="0" w:after="150" w:afterAutospacing="0" w:line="210" w:lineRule="atLeast"/>
        <w:rPr>
          <w:rFonts w:asciiTheme="minorHAnsi" w:hAnsiTheme="minorHAnsi" w:cstheme="minorHAnsi"/>
          <w:color w:val="000000" w:themeColor="text1"/>
          <w:sz w:val="20"/>
          <w:szCs w:val="20"/>
        </w:rPr>
      </w:pPr>
      <w:r w:rsidRPr="006546FF">
        <w:rPr>
          <w:rFonts w:asciiTheme="minorHAnsi" w:hAnsiTheme="minorHAnsi" w:cstheme="minorHAnsi"/>
          <w:color w:val="000000" w:themeColor="text1"/>
          <w:sz w:val="20"/>
          <w:szCs w:val="20"/>
        </w:rPr>
        <w:t xml:space="preserve">In het achtvoudig pad wordt de levenspraktijk van de boeddhist aangegeven. Het is een pad met 8 stappen om tot </w:t>
      </w:r>
      <w:proofErr w:type="spellStart"/>
      <w:r w:rsidRPr="006546FF">
        <w:rPr>
          <w:rFonts w:asciiTheme="minorHAnsi" w:hAnsiTheme="minorHAnsi" w:cstheme="minorHAnsi"/>
          <w:color w:val="000000" w:themeColor="text1"/>
          <w:sz w:val="20"/>
          <w:szCs w:val="20"/>
        </w:rPr>
        <w:t>nirvana</w:t>
      </w:r>
      <w:proofErr w:type="spellEnd"/>
      <w:r w:rsidRPr="006546FF">
        <w:rPr>
          <w:rFonts w:asciiTheme="minorHAnsi" w:hAnsiTheme="minorHAnsi" w:cstheme="minorHAnsi"/>
          <w:color w:val="000000" w:themeColor="text1"/>
          <w:sz w:val="20"/>
          <w:szCs w:val="20"/>
        </w:rPr>
        <w:t xml:space="preserve"> te komen. De 8 stappen van het pad, die alle ‘’juist’ worden genoemd zijn alles behalve duidelijk. De boeddhisten hebben de 8 stappen teruggebracht tot 3 fases, die niet los van elkaar staan:</w:t>
      </w:r>
    </w:p>
    <w:p w:rsidR="0085211C" w:rsidRPr="006546FF" w:rsidRDefault="0085211C" w:rsidP="0085211C">
      <w:pPr>
        <w:pStyle w:val="Normaalweb"/>
        <w:numPr>
          <w:ilvl w:val="0"/>
          <w:numId w:val="3"/>
        </w:numPr>
        <w:shd w:val="clear" w:color="auto" w:fill="FCFCFE"/>
        <w:spacing w:before="0" w:beforeAutospacing="0" w:after="150" w:afterAutospacing="0" w:line="210" w:lineRule="atLeast"/>
        <w:rPr>
          <w:rFonts w:asciiTheme="minorHAnsi" w:hAnsiTheme="minorHAnsi" w:cstheme="minorHAnsi"/>
          <w:color w:val="000000" w:themeColor="text1"/>
          <w:sz w:val="20"/>
          <w:szCs w:val="20"/>
        </w:rPr>
      </w:pPr>
      <w:r w:rsidRPr="006546FF">
        <w:rPr>
          <w:rFonts w:asciiTheme="minorHAnsi" w:hAnsiTheme="minorHAnsi" w:cstheme="minorHAnsi"/>
          <w:b/>
          <w:color w:val="000000" w:themeColor="text1"/>
          <w:sz w:val="20"/>
          <w:szCs w:val="20"/>
        </w:rPr>
        <w:t>Introductie</w:t>
      </w:r>
      <w:r w:rsidRPr="006546FF">
        <w:rPr>
          <w:rFonts w:asciiTheme="minorHAnsi" w:hAnsiTheme="minorHAnsi" w:cstheme="minorHAnsi"/>
          <w:color w:val="000000" w:themeColor="text1"/>
          <w:sz w:val="20"/>
          <w:szCs w:val="20"/>
        </w:rPr>
        <w:t xml:space="preserve"> (stap 1 en 2)</w:t>
      </w:r>
      <w:r w:rsidR="00177F0E" w:rsidRPr="006546FF">
        <w:rPr>
          <w:rFonts w:asciiTheme="minorHAnsi" w:hAnsiTheme="minorHAnsi" w:cstheme="minorHAnsi"/>
          <w:color w:val="000000" w:themeColor="text1"/>
          <w:sz w:val="20"/>
          <w:szCs w:val="20"/>
        </w:rPr>
        <w:t>: juiste zienswijze en juiste bedoelingen: inleidende trappen, voorwaarden, die nodig zijn en zonder weke de rest zinloos is. De juiste zienswijze slaan op het juiste inzicht, dat het bestaan in deze wereld samenvalt met lijden. Juiste bedoelingen slaan op een persoonlijk en actief zich willen inzetten, je moet vastbesloten zijn.</w:t>
      </w:r>
    </w:p>
    <w:p w:rsidR="00177F0E" w:rsidRPr="006546FF" w:rsidRDefault="00177F0E" w:rsidP="0085211C">
      <w:pPr>
        <w:pStyle w:val="Normaalweb"/>
        <w:numPr>
          <w:ilvl w:val="0"/>
          <w:numId w:val="3"/>
        </w:numPr>
        <w:shd w:val="clear" w:color="auto" w:fill="FCFCFE"/>
        <w:spacing w:before="0" w:beforeAutospacing="0" w:after="150" w:afterAutospacing="0" w:line="210" w:lineRule="atLeast"/>
        <w:rPr>
          <w:rFonts w:asciiTheme="minorHAnsi" w:hAnsiTheme="minorHAnsi" w:cstheme="minorHAnsi"/>
          <w:color w:val="000000" w:themeColor="text1"/>
          <w:sz w:val="20"/>
          <w:szCs w:val="20"/>
        </w:rPr>
      </w:pPr>
      <w:r w:rsidRPr="006546FF">
        <w:rPr>
          <w:rFonts w:asciiTheme="minorHAnsi" w:hAnsiTheme="minorHAnsi" w:cstheme="minorHAnsi"/>
          <w:b/>
          <w:color w:val="000000" w:themeColor="text1"/>
          <w:sz w:val="20"/>
          <w:szCs w:val="20"/>
        </w:rPr>
        <w:t>Ethiek</w:t>
      </w:r>
      <w:r w:rsidRPr="006546FF">
        <w:rPr>
          <w:rFonts w:asciiTheme="minorHAnsi" w:hAnsiTheme="minorHAnsi" w:cstheme="minorHAnsi"/>
          <w:color w:val="000000" w:themeColor="text1"/>
          <w:sz w:val="20"/>
          <w:szCs w:val="20"/>
        </w:rPr>
        <w:t xml:space="preserve"> (stap 3, 4 en 5): juiste spraak, juiste handeling en juiste levenswijze: de drie begrippen worden verhelderd door 5 concrete voorschriften die erbij horen:</w:t>
      </w:r>
    </w:p>
    <w:p w:rsidR="00177F0E" w:rsidRPr="006546FF" w:rsidRDefault="00177F0E" w:rsidP="00177F0E">
      <w:pPr>
        <w:pStyle w:val="Normaalweb"/>
        <w:numPr>
          <w:ilvl w:val="1"/>
          <w:numId w:val="3"/>
        </w:numPr>
        <w:shd w:val="clear" w:color="auto" w:fill="FCFCFE"/>
        <w:spacing w:before="0" w:beforeAutospacing="0" w:after="150" w:afterAutospacing="0" w:line="210" w:lineRule="atLeast"/>
        <w:rPr>
          <w:rFonts w:asciiTheme="minorHAnsi" w:hAnsiTheme="minorHAnsi" w:cstheme="minorHAnsi"/>
          <w:color w:val="000000" w:themeColor="text1"/>
          <w:sz w:val="20"/>
          <w:szCs w:val="20"/>
        </w:rPr>
      </w:pPr>
      <w:r w:rsidRPr="006546FF">
        <w:rPr>
          <w:rFonts w:asciiTheme="minorHAnsi" w:hAnsiTheme="minorHAnsi" w:cstheme="minorHAnsi"/>
          <w:color w:val="000000" w:themeColor="text1"/>
          <w:sz w:val="20"/>
          <w:szCs w:val="20"/>
        </w:rPr>
        <w:t>Niet doden: eerbied voor alle leven, geweldloos</w:t>
      </w:r>
    </w:p>
    <w:p w:rsidR="00177F0E" w:rsidRPr="006546FF" w:rsidRDefault="00177F0E" w:rsidP="00177F0E">
      <w:pPr>
        <w:pStyle w:val="Normaalweb"/>
        <w:numPr>
          <w:ilvl w:val="1"/>
          <w:numId w:val="3"/>
        </w:numPr>
        <w:shd w:val="clear" w:color="auto" w:fill="FCFCFE"/>
        <w:spacing w:before="0" w:beforeAutospacing="0" w:after="150" w:afterAutospacing="0" w:line="210" w:lineRule="atLeast"/>
        <w:rPr>
          <w:rFonts w:asciiTheme="minorHAnsi" w:hAnsiTheme="minorHAnsi" w:cstheme="minorHAnsi"/>
          <w:color w:val="000000" w:themeColor="text1"/>
          <w:sz w:val="20"/>
          <w:szCs w:val="20"/>
        </w:rPr>
      </w:pPr>
      <w:r w:rsidRPr="006546FF">
        <w:rPr>
          <w:rFonts w:asciiTheme="minorHAnsi" w:hAnsiTheme="minorHAnsi" w:cstheme="minorHAnsi"/>
          <w:color w:val="000000" w:themeColor="text1"/>
          <w:sz w:val="20"/>
          <w:szCs w:val="20"/>
        </w:rPr>
        <w:t>Niet stelen of het bezit hebben van wat anderen toekomt: ieder het zijne</w:t>
      </w:r>
    </w:p>
    <w:p w:rsidR="00177F0E" w:rsidRPr="006546FF" w:rsidRDefault="00177F0E" w:rsidP="00177F0E">
      <w:pPr>
        <w:pStyle w:val="Normaalweb"/>
        <w:numPr>
          <w:ilvl w:val="1"/>
          <w:numId w:val="3"/>
        </w:numPr>
        <w:shd w:val="clear" w:color="auto" w:fill="FCFCFE"/>
        <w:spacing w:before="0" w:beforeAutospacing="0" w:after="150" w:afterAutospacing="0" w:line="210" w:lineRule="atLeast"/>
        <w:rPr>
          <w:rFonts w:asciiTheme="minorHAnsi" w:hAnsiTheme="minorHAnsi" w:cstheme="minorHAnsi"/>
          <w:color w:val="000000" w:themeColor="text1"/>
          <w:sz w:val="20"/>
          <w:szCs w:val="20"/>
        </w:rPr>
      </w:pPr>
      <w:r w:rsidRPr="006546FF">
        <w:rPr>
          <w:rFonts w:asciiTheme="minorHAnsi" w:hAnsiTheme="minorHAnsi" w:cstheme="minorHAnsi"/>
          <w:color w:val="000000" w:themeColor="text1"/>
          <w:sz w:val="20"/>
          <w:szCs w:val="20"/>
        </w:rPr>
        <w:t>Geen verkeerde seksuele relaties: respect in de omgang met elkaar</w:t>
      </w:r>
    </w:p>
    <w:p w:rsidR="00177F0E" w:rsidRPr="006546FF" w:rsidRDefault="00177F0E" w:rsidP="00177F0E">
      <w:pPr>
        <w:pStyle w:val="Normaalweb"/>
        <w:numPr>
          <w:ilvl w:val="1"/>
          <w:numId w:val="3"/>
        </w:numPr>
        <w:shd w:val="clear" w:color="auto" w:fill="FCFCFE"/>
        <w:spacing w:before="0" w:beforeAutospacing="0" w:after="150" w:afterAutospacing="0" w:line="210" w:lineRule="atLeast"/>
        <w:rPr>
          <w:rFonts w:asciiTheme="minorHAnsi" w:hAnsiTheme="minorHAnsi" w:cstheme="minorHAnsi"/>
          <w:color w:val="000000" w:themeColor="text1"/>
          <w:sz w:val="20"/>
          <w:szCs w:val="20"/>
        </w:rPr>
      </w:pPr>
      <w:r w:rsidRPr="006546FF">
        <w:rPr>
          <w:rFonts w:asciiTheme="minorHAnsi" w:hAnsiTheme="minorHAnsi" w:cstheme="minorHAnsi"/>
          <w:color w:val="000000" w:themeColor="text1"/>
          <w:sz w:val="20"/>
          <w:szCs w:val="20"/>
        </w:rPr>
        <w:t>Niet liegen: in alles de waarheid spreken, eerlijkheid en oprechtheid</w:t>
      </w:r>
    </w:p>
    <w:p w:rsidR="00177F0E" w:rsidRPr="006546FF" w:rsidRDefault="00177F0E" w:rsidP="00177F0E">
      <w:pPr>
        <w:pStyle w:val="Normaalweb"/>
        <w:numPr>
          <w:ilvl w:val="1"/>
          <w:numId w:val="3"/>
        </w:numPr>
        <w:shd w:val="clear" w:color="auto" w:fill="FCFCFE"/>
        <w:spacing w:before="0" w:beforeAutospacing="0" w:after="150" w:afterAutospacing="0" w:line="210" w:lineRule="atLeast"/>
        <w:rPr>
          <w:rFonts w:asciiTheme="minorHAnsi" w:hAnsiTheme="minorHAnsi" w:cstheme="minorHAnsi"/>
          <w:color w:val="000000" w:themeColor="text1"/>
          <w:sz w:val="20"/>
          <w:szCs w:val="20"/>
        </w:rPr>
      </w:pPr>
      <w:r w:rsidRPr="006546FF">
        <w:rPr>
          <w:rFonts w:asciiTheme="minorHAnsi" w:hAnsiTheme="minorHAnsi" w:cstheme="minorHAnsi"/>
          <w:color w:val="000000" w:themeColor="text1"/>
          <w:sz w:val="20"/>
          <w:szCs w:val="20"/>
        </w:rPr>
        <w:t>Geen verdovende middelen gebruiken: soberheid in alles</w:t>
      </w:r>
    </w:p>
    <w:p w:rsidR="00DB66A7" w:rsidRPr="006546FF" w:rsidRDefault="00177F0E" w:rsidP="00DB66A7">
      <w:pPr>
        <w:pStyle w:val="Normaalweb"/>
        <w:numPr>
          <w:ilvl w:val="0"/>
          <w:numId w:val="5"/>
        </w:numPr>
        <w:shd w:val="clear" w:color="auto" w:fill="FCFCFE"/>
        <w:spacing w:before="0" w:beforeAutospacing="0" w:after="150" w:afterAutospacing="0" w:line="210" w:lineRule="atLeast"/>
        <w:rPr>
          <w:rFonts w:asciiTheme="minorHAnsi" w:hAnsiTheme="minorHAnsi" w:cstheme="minorHAnsi"/>
          <w:color w:val="000000" w:themeColor="text1"/>
          <w:sz w:val="20"/>
          <w:szCs w:val="20"/>
        </w:rPr>
      </w:pPr>
      <w:r w:rsidRPr="006546FF">
        <w:rPr>
          <w:rFonts w:asciiTheme="minorHAnsi" w:hAnsiTheme="minorHAnsi" w:cstheme="minorHAnsi"/>
          <w:b/>
          <w:color w:val="000000" w:themeColor="text1"/>
          <w:sz w:val="20"/>
          <w:szCs w:val="20"/>
        </w:rPr>
        <w:t xml:space="preserve">Meditatie </w:t>
      </w:r>
      <w:r w:rsidRPr="006546FF">
        <w:rPr>
          <w:rFonts w:asciiTheme="minorHAnsi" w:hAnsiTheme="minorHAnsi" w:cstheme="minorHAnsi"/>
          <w:color w:val="000000" w:themeColor="text1"/>
          <w:sz w:val="20"/>
          <w:szCs w:val="20"/>
        </w:rPr>
        <w:t>(stap 6, 7 en 8): juiste inspanning, juiste waakzaamheid, juiste concentratie: juiste inspanning is de juiste inspanning om kritisch te onderzoeken wat er zich in het bewustzijn van de mens afspeelt. De waakzaamheid moet je zien als het voortdurend alert zijn op wat er zich in het bewustzijn afspeelt.</w:t>
      </w:r>
      <w:r w:rsidR="00DB66A7" w:rsidRPr="006546FF">
        <w:rPr>
          <w:rFonts w:asciiTheme="minorHAnsi" w:hAnsiTheme="minorHAnsi" w:cstheme="minorHAnsi"/>
          <w:color w:val="000000" w:themeColor="text1"/>
          <w:sz w:val="20"/>
          <w:szCs w:val="20"/>
        </w:rPr>
        <w:t>’</w:t>
      </w:r>
    </w:p>
    <w:p w:rsidR="00DB66A7" w:rsidRPr="006546FF" w:rsidRDefault="00DB66A7" w:rsidP="00DB66A7">
      <w:pPr>
        <w:pStyle w:val="Normaalweb"/>
        <w:shd w:val="clear" w:color="auto" w:fill="FCFCFE"/>
        <w:spacing w:before="0" w:beforeAutospacing="0" w:after="150" w:afterAutospacing="0" w:line="210" w:lineRule="atLeast"/>
        <w:rPr>
          <w:rFonts w:asciiTheme="minorHAnsi" w:hAnsiTheme="minorHAnsi" w:cstheme="minorHAnsi"/>
          <w:color w:val="000000" w:themeColor="text1"/>
          <w:sz w:val="20"/>
          <w:szCs w:val="20"/>
        </w:rPr>
      </w:pPr>
      <w:r w:rsidRPr="006546FF">
        <w:rPr>
          <w:rFonts w:asciiTheme="minorHAnsi" w:hAnsiTheme="minorHAnsi" w:cstheme="minorHAnsi"/>
          <w:b/>
          <w:color w:val="000000" w:themeColor="text1"/>
          <w:sz w:val="20"/>
          <w:szCs w:val="20"/>
        </w:rPr>
        <w:t xml:space="preserve">De </w:t>
      </w:r>
      <w:proofErr w:type="spellStart"/>
      <w:r w:rsidRPr="006546FF">
        <w:rPr>
          <w:rFonts w:asciiTheme="minorHAnsi" w:hAnsiTheme="minorHAnsi" w:cstheme="minorHAnsi"/>
          <w:b/>
          <w:color w:val="000000" w:themeColor="text1"/>
          <w:sz w:val="20"/>
          <w:szCs w:val="20"/>
        </w:rPr>
        <w:t>pancha</w:t>
      </w:r>
      <w:proofErr w:type="spellEnd"/>
      <w:r w:rsidRPr="006546FF">
        <w:rPr>
          <w:rFonts w:asciiTheme="minorHAnsi" w:hAnsiTheme="minorHAnsi" w:cstheme="minorHAnsi"/>
          <w:b/>
          <w:color w:val="000000" w:themeColor="text1"/>
          <w:sz w:val="20"/>
          <w:szCs w:val="20"/>
        </w:rPr>
        <w:t xml:space="preserve"> </w:t>
      </w:r>
      <w:proofErr w:type="spellStart"/>
      <w:r w:rsidRPr="006546FF">
        <w:rPr>
          <w:rFonts w:asciiTheme="minorHAnsi" w:hAnsiTheme="minorHAnsi" w:cstheme="minorHAnsi"/>
          <w:b/>
          <w:color w:val="000000" w:themeColor="text1"/>
          <w:sz w:val="20"/>
          <w:szCs w:val="20"/>
        </w:rPr>
        <w:t>sila</w:t>
      </w:r>
      <w:proofErr w:type="spellEnd"/>
      <w:r w:rsidRPr="006546FF">
        <w:rPr>
          <w:rFonts w:asciiTheme="minorHAnsi" w:hAnsiTheme="minorHAnsi" w:cstheme="minorHAnsi"/>
          <w:b/>
          <w:color w:val="000000" w:themeColor="text1"/>
          <w:sz w:val="20"/>
          <w:szCs w:val="20"/>
        </w:rPr>
        <w:t>:</w:t>
      </w:r>
      <w:r w:rsidRPr="006546FF">
        <w:rPr>
          <w:rFonts w:asciiTheme="minorHAnsi" w:hAnsiTheme="minorHAnsi" w:cstheme="minorHAnsi"/>
          <w:color w:val="000000" w:themeColor="text1"/>
          <w:sz w:val="20"/>
          <w:szCs w:val="20"/>
        </w:rPr>
        <w:t xml:space="preserve"> de 5 concrete voorschriften van de ethiek.</w:t>
      </w:r>
    </w:p>
    <w:p w:rsidR="00DB66A7" w:rsidRPr="006546FF" w:rsidRDefault="00DB66A7" w:rsidP="008A431E">
      <w:pPr>
        <w:pStyle w:val="Normaalweb"/>
        <w:shd w:val="clear" w:color="auto" w:fill="FCFCFE"/>
        <w:spacing w:before="0" w:beforeAutospacing="0" w:after="150" w:afterAutospacing="0" w:line="210" w:lineRule="atLeast"/>
        <w:rPr>
          <w:rFonts w:asciiTheme="minorHAnsi" w:hAnsiTheme="minorHAnsi" w:cstheme="minorHAnsi"/>
          <w:color w:val="000000" w:themeColor="text1"/>
          <w:sz w:val="20"/>
          <w:szCs w:val="20"/>
        </w:rPr>
      </w:pPr>
      <w:proofErr w:type="spellStart"/>
      <w:r w:rsidRPr="006546FF">
        <w:rPr>
          <w:rFonts w:asciiTheme="minorHAnsi" w:hAnsiTheme="minorHAnsi" w:cstheme="minorHAnsi"/>
          <w:b/>
          <w:color w:val="000000" w:themeColor="text1"/>
          <w:sz w:val="20"/>
          <w:szCs w:val="20"/>
        </w:rPr>
        <w:t>Nirvana</w:t>
      </w:r>
      <w:proofErr w:type="spellEnd"/>
      <w:r w:rsidRPr="006546FF">
        <w:rPr>
          <w:rFonts w:asciiTheme="minorHAnsi" w:hAnsiTheme="minorHAnsi" w:cstheme="minorHAnsi"/>
          <w:b/>
          <w:color w:val="000000" w:themeColor="text1"/>
          <w:sz w:val="20"/>
          <w:szCs w:val="20"/>
        </w:rPr>
        <w:t xml:space="preserve"> = </w:t>
      </w:r>
      <w:r w:rsidRPr="006546FF">
        <w:rPr>
          <w:rFonts w:asciiTheme="minorHAnsi" w:hAnsiTheme="minorHAnsi" w:cstheme="minorHAnsi"/>
          <w:color w:val="000000" w:themeColor="text1"/>
          <w:sz w:val="20"/>
          <w:szCs w:val="20"/>
        </w:rPr>
        <w:t xml:space="preserve">Het </w:t>
      </w:r>
      <w:proofErr w:type="spellStart"/>
      <w:r w:rsidRPr="006546FF">
        <w:rPr>
          <w:rFonts w:asciiTheme="minorHAnsi" w:hAnsiTheme="minorHAnsi" w:cstheme="minorHAnsi"/>
          <w:color w:val="000000" w:themeColor="text1"/>
          <w:sz w:val="20"/>
          <w:szCs w:val="20"/>
        </w:rPr>
        <w:t>nirvana</w:t>
      </w:r>
      <w:proofErr w:type="spellEnd"/>
      <w:r w:rsidRPr="006546FF">
        <w:rPr>
          <w:rFonts w:asciiTheme="minorHAnsi" w:hAnsiTheme="minorHAnsi" w:cstheme="minorHAnsi"/>
          <w:color w:val="000000" w:themeColor="text1"/>
          <w:sz w:val="20"/>
          <w:szCs w:val="20"/>
        </w:rPr>
        <w:t xml:space="preserve"> is een toestand, die alleen maar ervaren kan worden en dus in onze denk- en beschrijvingsmogelijkheden niet te vatten is.</w:t>
      </w:r>
    </w:p>
    <w:p w:rsidR="008A431E" w:rsidRPr="006546FF" w:rsidRDefault="008A431E" w:rsidP="008A431E">
      <w:pPr>
        <w:pStyle w:val="Normaalweb"/>
        <w:shd w:val="clear" w:color="auto" w:fill="FCFCFE"/>
        <w:spacing w:before="0" w:beforeAutospacing="0" w:after="150" w:afterAutospacing="0" w:line="210" w:lineRule="atLeast"/>
        <w:rPr>
          <w:rFonts w:asciiTheme="minorHAnsi" w:hAnsiTheme="minorHAnsi" w:cstheme="minorHAnsi"/>
          <w:b/>
          <w:color w:val="000000" w:themeColor="text1"/>
          <w:sz w:val="20"/>
          <w:szCs w:val="20"/>
        </w:rPr>
      </w:pPr>
      <w:r w:rsidRPr="006546FF">
        <w:rPr>
          <w:rFonts w:asciiTheme="minorHAnsi" w:hAnsiTheme="minorHAnsi" w:cstheme="minorHAnsi"/>
          <w:b/>
          <w:iCs/>
          <w:color w:val="000000" w:themeColor="text1"/>
          <w:sz w:val="20"/>
          <w:szCs w:val="20"/>
        </w:rPr>
        <w:t xml:space="preserve">§3: </w:t>
      </w:r>
      <w:proofErr w:type="spellStart"/>
      <w:r w:rsidRPr="006546FF">
        <w:rPr>
          <w:rFonts w:asciiTheme="minorHAnsi" w:hAnsiTheme="minorHAnsi" w:cstheme="minorHAnsi"/>
          <w:b/>
          <w:iCs/>
          <w:color w:val="000000" w:themeColor="text1"/>
          <w:sz w:val="20"/>
          <w:szCs w:val="20"/>
        </w:rPr>
        <w:t>Sangha</w:t>
      </w:r>
      <w:proofErr w:type="spellEnd"/>
    </w:p>
    <w:p w:rsidR="00DB66A7" w:rsidRPr="006546FF" w:rsidRDefault="00DB66A7" w:rsidP="008A431E">
      <w:pPr>
        <w:pStyle w:val="Normaalweb"/>
        <w:shd w:val="clear" w:color="auto" w:fill="FCFCFE"/>
        <w:spacing w:before="0" w:beforeAutospacing="0" w:after="150" w:afterAutospacing="0" w:line="210" w:lineRule="atLeast"/>
        <w:rPr>
          <w:rFonts w:asciiTheme="minorHAnsi" w:hAnsiTheme="minorHAnsi" w:cstheme="minorHAnsi"/>
          <w:color w:val="000000" w:themeColor="text1"/>
          <w:sz w:val="20"/>
          <w:szCs w:val="20"/>
        </w:rPr>
      </w:pPr>
      <w:proofErr w:type="spellStart"/>
      <w:r w:rsidRPr="006546FF">
        <w:rPr>
          <w:rFonts w:asciiTheme="minorHAnsi" w:hAnsiTheme="minorHAnsi" w:cstheme="minorHAnsi"/>
          <w:b/>
          <w:color w:val="000000" w:themeColor="text1"/>
          <w:sz w:val="20"/>
          <w:szCs w:val="20"/>
        </w:rPr>
        <w:t>Sangha</w:t>
      </w:r>
      <w:proofErr w:type="spellEnd"/>
      <w:r w:rsidRPr="006546FF">
        <w:rPr>
          <w:rFonts w:asciiTheme="minorHAnsi" w:hAnsiTheme="minorHAnsi" w:cstheme="minorHAnsi"/>
          <w:b/>
          <w:color w:val="000000" w:themeColor="text1"/>
          <w:sz w:val="20"/>
          <w:szCs w:val="20"/>
        </w:rPr>
        <w:t xml:space="preserve"> = </w:t>
      </w:r>
      <w:r w:rsidRPr="006546FF">
        <w:rPr>
          <w:rFonts w:asciiTheme="minorHAnsi" w:hAnsiTheme="minorHAnsi" w:cstheme="minorHAnsi"/>
          <w:color w:val="000000" w:themeColor="text1"/>
          <w:sz w:val="20"/>
          <w:szCs w:val="20"/>
        </w:rPr>
        <w:t>Een familie bestaand uit monniken, nonnen en leken.</w:t>
      </w:r>
    </w:p>
    <w:p w:rsidR="008A431E" w:rsidRPr="006546FF" w:rsidRDefault="00DB66A7" w:rsidP="008A431E">
      <w:pPr>
        <w:pStyle w:val="Normaalweb"/>
        <w:shd w:val="clear" w:color="auto" w:fill="FCFCFE"/>
        <w:spacing w:before="0" w:beforeAutospacing="0" w:after="150" w:afterAutospacing="0" w:line="210" w:lineRule="atLeast"/>
        <w:rPr>
          <w:rFonts w:asciiTheme="minorHAnsi" w:hAnsiTheme="minorHAnsi" w:cstheme="minorHAnsi"/>
          <w:color w:val="000000" w:themeColor="text1"/>
          <w:sz w:val="20"/>
          <w:szCs w:val="20"/>
        </w:rPr>
      </w:pPr>
      <w:proofErr w:type="spellStart"/>
      <w:r w:rsidRPr="006546FF">
        <w:rPr>
          <w:rFonts w:asciiTheme="minorHAnsi" w:hAnsiTheme="minorHAnsi" w:cstheme="minorHAnsi"/>
          <w:b/>
          <w:color w:val="000000" w:themeColor="text1"/>
          <w:sz w:val="20"/>
          <w:szCs w:val="20"/>
        </w:rPr>
        <w:t>Bhikkhoe</w:t>
      </w:r>
      <w:proofErr w:type="spellEnd"/>
      <w:r w:rsidRPr="006546FF">
        <w:rPr>
          <w:rFonts w:asciiTheme="minorHAnsi" w:hAnsiTheme="minorHAnsi" w:cstheme="minorHAnsi"/>
          <w:color w:val="000000" w:themeColor="text1"/>
          <w:sz w:val="20"/>
          <w:szCs w:val="20"/>
        </w:rPr>
        <w:t xml:space="preserve"> is te vergelijken met een (christelijke) </w:t>
      </w:r>
      <w:r w:rsidRPr="006546FF">
        <w:rPr>
          <w:rFonts w:asciiTheme="minorHAnsi" w:hAnsiTheme="minorHAnsi" w:cstheme="minorHAnsi"/>
          <w:b/>
          <w:color w:val="000000" w:themeColor="text1"/>
          <w:sz w:val="20"/>
          <w:szCs w:val="20"/>
        </w:rPr>
        <w:t>monnik</w:t>
      </w:r>
      <w:r w:rsidRPr="006546FF">
        <w:rPr>
          <w:rFonts w:asciiTheme="minorHAnsi" w:hAnsiTheme="minorHAnsi" w:cstheme="minorHAnsi"/>
          <w:color w:val="000000" w:themeColor="text1"/>
          <w:sz w:val="20"/>
          <w:szCs w:val="20"/>
        </w:rPr>
        <w:t xml:space="preserve">: Ze leven allebei aan de rand van een grote of kleine stad, ze gaan allebei op in de godsdienst die zij aanbidden en gaan hier </w:t>
      </w:r>
      <w:r w:rsidR="007379BB" w:rsidRPr="006546FF">
        <w:rPr>
          <w:rFonts w:asciiTheme="minorHAnsi" w:hAnsiTheme="minorHAnsi" w:cstheme="minorHAnsi"/>
          <w:color w:val="000000" w:themeColor="text1"/>
          <w:sz w:val="20"/>
          <w:szCs w:val="20"/>
        </w:rPr>
        <w:t>heel erg op in en ze hebben beide geen eigen bezittingen.</w:t>
      </w:r>
    </w:p>
    <w:p w:rsidR="007379BB" w:rsidRPr="006546FF" w:rsidRDefault="007379BB" w:rsidP="007379BB">
      <w:pPr>
        <w:pStyle w:val="Normaalweb"/>
        <w:numPr>
          <w:ilvl w:val="0"/>
          <w:numId w:val="5"/>
        </w:numPr>
        <w:shd w:val="clear" w:color="auto" w:fill="FCFCFE"/>
        <w:spacing w:before="0" w:beforeAutospacing="0" w:after="150" w:afterAutospacing="0" w:line="210" w:lineRule="atLeast"/>
        <w:rPr>
          <w:rFonts w:asciiTheme="minorHAnsi" w:hAnsiTheme="minorHAnsi" w:cstheme="minorHAnsi"/>
          <w:color w:val="000000" w:themeColor="text1"/>
          <w:sz w:val="20"/>
          <w:szCs w:val="20"/>
        </w:rPr>
      </w:pPr>
      <w:r w:rsidRPr="006546FF">
        <w:rPr>
          <w:rFonts w:asciiTheme="minorHAnsi" w:hAnsiTheme="minorHAnsi" w:cstheme="minorHAnsi"/>
          <w:color w:val="000000" w:themeColor="text1"/>
          <w:sz w:val="20"/>
          <w:szCs w:val="20"/>
        </w:rPr>
        <w:lastRenderedPageBreak/>
        <w:t xml:space="preserve">Elke morgen gaan de </w:t>
      </w:r>
      <w:proofErr w:type="spellStart"/>
      <w:r w:rsidRPr="006546FF">
        <w:rPr>
          <w:rFonts w:asciiTheme="minorHAnsi" w:hAnsiTheme="minorHAnsi" w:cstheme="minorHAnsi"/>
          <w:color w:val="000000" w:themeColor="text1"/>
          <w:sz w:val="20"/>
          <w:szCs w:val="20"/>
        </w:rPr>
        <w:t>bhikkhoes</w:t>
      </w:r>
      <w:proofErr w:type="spellEnd"/>
      <w:r w:rsidRPr="006546FF">
        <w:rPr>
          <w:rFonts w:asciiTheme="minorHAnsi" w:hAnsiTheme="minorHAnsi" w:cstheme="minorHAnsi"/>
          <w:color w:val="000000" w:themeColor="text1"/>
          <w:sz w:val="20"/>
          <w:szCs w:val="20"/>
        </w:rPr>
        <w:t xml:space="preserve"> (monniken), geholpen door jongens die in de kloosters wonen, de ronde doen door het dorp of stadswijk. In landen waar de bedeltocht is afgeschaft brengen de leken vaak het voedsel naar het klooster of ze staan jaarlijks een bepaald bedrag af aan het klooster. De leken verwachten van de monniken dat zij, door hun radicale leefwijze, de boeddhistische idealen in de praktijk brengt en hij door de studie en meditatie zich verdiept in de boeddhistische leer. Leken krijgen boeddhistische leer en monniken krijgen eten.</w:t>
      </w:r>
    </w:p>
    <w:p w:rsidR="007379BB" w:rsidRPr="006546FF" w:rsidRDefault="007379BB" w:rsidP="007379BB">
      <w:pPr>
        <w:pStyle w:val="Normaalweb"/>
        <w:shd w:val="clear" w:color="auto" w:fill="FCFCFE"/>
        <w:spacing w:before="0" w:beforeAutospacing="0" w:after="150" w:afterAutospacing="0" w:line="210" w:lineRule="atLeast"/>
        <w:rPr>
          <w:rFonts w:asciiTheme="minorHAnsi" w:hAnsiTheme="minorHAnsi" w:cstheme="minorHAnsi"/>
          <w:b/>
          <w:color w:val="000000" w:themeColor="text1"/>
          <w:sz w:val="20"/>
          <w:szCs w:val="20"/>
        </w:rPr>
      </w:pPr>
      <w:r w:rsidRPr="006546FF">
        <w:rPr>
          <w:rFonts w:asciiTheme="minorHAnsi" w:hAnsiTheme="minorHAnsi" w:cstheme="minorHAnsi"/>
          <w:b/>
          <w:color w:val="000000" w:themeColor="text1"/>
          <w:sz w:val="20"/>
          <w:szCs w:val="20"/>
        </w:rPr>
        <w:t xml:space="preserve">De drie basisregels voor </w:t>
      </w:r>
      <w:proofErr w:type="spellStart"/>
      <w:r w:rsidRPr="006546FF">
        <w:rPr>
          <w:rFonts w:asciiTheme="minorHAnsi" w:hAnsiTheme="minorHAnsi" w:cstheme="minorHAnsi"/>
          <w:b/>
          <w:color w:val="000000" w:themeColor="text1"/>
          <w:sz w:val="20"/>
          <w:szCs w:val="20"/>
        </w:rPr>
        <w:t>bhikkhoes</w:t>
      </w:r>
      <w:proofErr w:type="spellEnd"/>
      <w:r w:rsidRPr="006546FF">
        <w:rPr>
          <w:rFonts w:asciiTheme="minorHAnsi" w:hAnsiTheme="minorHAnsi" w:cstheme="minorHAnsi"/>
          <w:b/>
          <w:color w:val="000000" w:themeColor="text1"/>
          <w:sz w:val="20"/>
          <w:szCs w:val="20"/>
        </w:rPr>
        <w:t>:</w:t>
      </w:r>
    </w:p>
    <w:p w:rsidR="00E406E3" w:rsidRPr="006546FF" w:rsidRDefault="00E406E3" w:rsidP="007379BB">
      <w:pPr>
        <w:pStyle w:val="Normaalweb"/>
        <w:numPr>
          <w:ilvl w:val="0"/>
          <w:numId w:val="7"/>
        </w:numPr>
        <w:shd w:val="clear" w:color="auto" w:fill="FCFCFE"/>
        <w:spacing w:before="0" w:beforeAutospacing="0" w:after="150" w:afterAutospacing="0" w:line="210" w:lineRule="atLeast"/>
        <w:rPr>
          <w:rFonts w:asciiTheme="minorHAnsi" w:hAnsiTheme="minorHAnsi" w:cstheme="minorHAnsi"/>
          <w:color w:val="000000" w:themeColor="text1"/>
          <w:sz w:val="20"/>
          <w:szCs w:val="20"/>
        </w:rPr>
      </w:pPr>
      <w:r w:rsidRPr="006546FF">
        <w:rPr>
          <w:rFonts w:asciiTheme="minorHAnsi" w:hAnsiTheme="minorHAnsi" w:cstheme="minorHAnsi"/>
          <w:b/>
          <w:color w:val="000000" w:themeColor="text1"/>
          <w:sz w:val="20"/>
          <w:szCs w:val="20"/>
        </w:rPr>
        <w:t>Armoede</w:t>
      </w:r>
      <w:r w:rsidRPr="006546FF">
        <w:rPr>
          <w:rFonts w:asciiTheme="minorHAnsi" w:hAnsiTheme="minorHAnsi" w:cstheme="minorHAnsi"/>
          <w:color w:val="000000" w:themeColor="text1"/>
          <w:sz w:val="20"/>
          <w:szCs w:val="20"/>
        </w:rPr>
        <w:t>: een monnik heeft nauwelijks privébezit. Hij mag een monnikskleed hebben, een bedelnap, een naald, een gebedssnoer, een scheermes en een filtertje om kleine diertjes uit zijn drinkwater te verwijderen.</w:t>
      </w:r>
    </w:p>
    <w:p w:rsidR="00E406E3" w:rsidRPr="006546FF" w:rsidRDefault="00E406E3" w:rsidP="007379BB">
      <w:pPr>
        <w:pStyle w:val="Normaalweb"/>
        <w:numPr>
          <w:ilvl w:val="0"/>
          <w:numId w:val="7"/>
        </w:numPr>
        <w:shd w:val="clear" w:color="auto" w:fill="FCFCFE"/>
        <w:spacing w:before="0" w:beforeAutospacing="0" w:after="150" w:afterAutospacing="0" w:line="210" w:lineRule="atLeast"/>
        <w:rPr>
          <w:rFonts w:asciiTheme="minorHAnsi" w:hAnsiTheme="minorHAnsi" w:cstheme="minorHAnsi"/>
          <w:color w:val="000000" w:themeColor="text1"/>
          <w:sz w:val="20"/>
          <w:szCs w:val="20"/>
        </w:rPr>
      </w:pPr>
      <w:r w:rsidRPr="006546FF">
        <w:rPr>
          <w:rFonts w:asciiTheme="minorHAnsi" w:hAnsiTheme="minorHAnsi" w:cstheme="minorHAnsi"/>
          <w:b/>
          <w:color w:val="000000" w:themeColor="text1"/>
          <w:sz w:val="20"/>
          <w:szCs w:val="20"/>
        </w:rPr>
        <w:t>Celibaat</w:t>
      </w:r>
      <w:r w:rsidRPr="006546FF">
        <w:rPr>
          <w:rFonts w:asciiTheme="minorHAnsi" w:hAnsiTheme="minorHAnsi" w:cstheme="minorHAnsi"/>
          <w:color w:val="000000" w:themeColor="text1"/>
          <w:sz w:val="20"/>
          <w:szCs w:val="20"/>
        </w:rPr>
        <w:t>: de Boeddha beschouwde de seksuele begeerte als één van de grootste struikelblokken op weg naar verlichting. Je verliest meestal het heldere zicht op de ander, de wereld en jezelf komt terecht in de wereld van illusies.</w:t>
      </w:r>
    </w:p>
    <w:p w:rsidR="008A431E" w:rsidRPr="006546FF" w:rsidRDefault="00E406E3" w:rsidP="007379BB">
      <w:pPr>
        <w:pStyle w:val="Normaalweb"/>
        <w:numPr>
          <w:ilvl w:val="0"/>
          <w:numId w:val="7"/>
        </w:numPr>
        <w:shd w:val="clear" w:color="auto" w:fill="FCFCFE"/>
        <w:spacing w:before="0" w:beforeAutospacing="0" w:after="150" w:afterAutospacing="0" w:line="210" w:lineRule="atLeast"/>
        <w:rPr>
          <w:rFonts w:asciiTheme="minorHAnsi" w:hAnsiTheme="minorHAnsi" w:cstheme="minorHAnsi"/>
          <w:color w:val="000000" w:themeColor="text1"/>
          <w:sz w:val="20"/>
          <w:szCs w:val="20"/>
        </w:rPr>
      </w:pPr>
      <w:r w:rsidRPr="006546FF">
        <w:rPr>
          <w:rFonts w:asciiTheme="minorHAnsi" w:hAnsiTheme="minorHAnsi" w:cstheme="minorHAnsi"/>
          <w:b/>
          <w:color w:val="000000" w:themeColor="text1"/>
          <w:sz w:val="20"/>
          <w:szCs w:val="20"/>
        </w:rPr>
        <w:t>Geweldloos</w:t>
      </w:r>
      <w:r w:rsidRPr="006546FF">
        <w:rPr>
          <w:rFonts w:asciiTheme="minorHAnsi" w:hAnsiTheme="minorHAnsi" w:cstheme="minorHAnsi"/>
          <w:color w:val="000000" w:themeColor="text1"/>
          <w:sz w:val="20"/>
          <w:szCs w:val="20"/>
        </w:rPr>
        <w:t xml:space="preserve">: het klooster is vooral een plaats van geschrikte geweldloosheid. De boeddhistische leer van </w:t>
      </w:r>
      <w:proofErr w:type="spellStart"/>
      <w:r w:rsidRPr="006546FF">
        <w:rPr>
          <w:rFonts w:asciiTheme="minorHAnsi" w:hAnsiTheme="minorHAnsi" w:cstheme="minorHAnsi"/>
          <w:b/>
          <w:color w:val="000000" w:themeColor="text1"/>
          <w:sz w:val="20"/>
          <w:szCs w:val="20"/>
        </w:rPr>
        <w:t>ahisma</w:t>
      </w:r>
      <w:proofErr w:type="spellEnd"/>
      <w:r w:rsidRPr="006546FF">
        <w:rPr>
          <w:rFonts w:asciiTheme="minorHAnsi" w:hAnsiTheme="minorHAnsi" w:cstheme="minorHAnsi"/>
          <w:color w:val="000000" w:themeColor="text1"/>
          <w:sz w:val="20"/>
          <w:szCs w:val="20"/>
        </w:rPr>
        <w:t xml:space="preserve"> (niet kwetsen) is diep geworteld in het Indiase denken.</w:t>
      </w:r>
      <w:r w:rsidR="008A431E" w:rsidRPr="006546FF">
        <w:rPr>
          <w:rFonts w:asciiTheme="minorHAnsi" w:hAnsiTheme="minorHAnsi" w:cstheme="minorHAnsi"/>
          <w:color w:val="000000" w:themeColor="text1"/>
          <w:sz w:val="20"/>
          <w:szCs w:val="20"/>
        </w:rPr>
        <w:br/>
        <w:t>​</w:t>
      </w:r>
    </w:p>
    <w:p w:rsidR="008A431E" w:rsidRPr="006546FF" w:rsidRDefault="008A431E" w:rsidP="008A431E">
      <w:pPr>
        <w:pStyle w:val="Normaalweb"/>
        <w:shd w:val="clear" w:color="auto" w:fill="FCFCFE"/>
        <w:spacing w:before="0" w:beforeAutospacing="0" w:after="150" w:afterAutospacing="0" w:line="210" w:lineRule="atLeast"/>
        <w:rPr>
          <w:rFonts w:asciiTheme="minorHAnsi" w:hAnsiTheme="minorHAnsi" w:cstheme="minorHAnsi"/>
          <w:b/>
          <w:color w:val="000000" w:themeColor="text1"/>
          <w:sz w:val="20"/>
          <w:szCs w:val="20"/>
        </w:rPr>
      </w:pPr>
      <w:r w:rsidRPr="006546FF">
        <w:rPr>
          <w:rFonts w:asciiTheme="minorHAnsi" w:hAnsiTheme="minorHAnsi" w:cstheme="minorHAnsi"/>
          <w:b/>
          <w:i/>
          <w:iCs/>
          <w:color w:val="000000" w:themeColor="text1"/>
          <w:sz w:val="20"/>
          <w:szCs w:val="20"/>
        </w:rPr>
        <w:t xml:space="preserve">Extra stof: blad over </w:t>
      </w:r>
      <w:proofErr w:type="spellStart"/>
      <w:r w:rsidRPr="006546FF">
        <w:rPr>
          <w:rFonts w:asciiTheme="minorHAnsi" w:hAnsiTheme="minorHAnsi" w:cstheme="minorHAnsi"/>
          <w:b/>
          <w:i/>
          <w:iCs/>
          <w:color w:val="000000" w:themeColor="text1"/>
          <w:sz w:val="20"/>
          <w:szCs w:val="20"/>
        </w:rPr>
        <w:t>Thich</w:t>
      </w:r>
      <w:proofErr w:type="spellEnd"/>
      <w:r w:rsidRPr="006546FF">
        <w:rPr>
          <w:rFonts w:asciiTheme="minorHAnsi" w:hAnsiTheme="minorHAnsi" w:cstheme="minorHAnsi"/>
          <w:b/>
          <w:i/>
          <w:iCs/>
          <w:color w:val="000000" w:themeColor="text1"/>
          <w:sz w:val="20"/>
          <w:szCs w:val="20"/>
        </w:rPr>
        <w:t xml:space="preserve"> </w:t>
      </w:r>
      <w:proofErr w:type="spellStart"/>
      <w:r w:rsidRPr="006546FF">
        <w:rPr>
          <w:rFonts w:asciiTheme="minorHAnsi" w:hAnsiTheme="minorHAnsi" w:cstheme="minorHAnsi"/>
          <w:b/>
          <w:i/>
          <w:iCs/>
          <w:color w:val="000000" w:themeColor="text1"/>
          <w:sz w:val="20"/>
          <w:szCs w:val="20"/>
        </w:rPr>
        <w:t>Nhat</w:t>
      </w:r>
      <w:proofErr w:type="spellEnd"/>
      <w:r w:rsidRPr="006546FF">
        <w:rPr>
          <w:rFonts w:asciiTheme="minorHAnsi" w:hAnsiTheme="minorHAnsi" w:cstheme="minorHAnsi"/>
          <w:b/>
          <w:i/>
          <w:iCs/>
          <w:color w:val="000000" w:themeColor="text1"/>
          <w:sz w:val="20"/>
          <w:szCs w:val="20"/>
        </w:rPr>
        <w:t xml:space="preserve"> </w:t>
      </w:r>
      <w:proofErr w:type="spellStart"/>
      <w:r w:rsidRPr="006546FF">
        <w:rPr>
          <w:rFonts w:asciiTheme="minorHAnsi" w:hAnsiTheme="minorHAnsi" w:cstheme="minorHAnsi"/>
          <w:b/>
          <w:i/>
          <w:iCs/>
          <w:color w:val="000000" w:themeColor="text1"/>
          <w:sz w:val="20"/>
          <w:szCs w:val="20"/>
        </w:rPr>
        <w:t>Hanh</w:t>
      </w:r>
      <w:proofErr w:type="spellEnd"/>
    </w:p>
    <w:p w:rsidR="008A431E" w:rsidRPr="006546FF" w:rsidRDefault="00E406E3" w:rsidP="008A431E">
      <w:pPr>
        <w:pStyle w:val="Normaalweb"/>
        <w:shd w:val="clear" w:color="auto" w:fill="FCFCFE"/>
        <w:spacing w:before="0" w:beforeAutospacing="0" w:after="150" w:afterAutospacing="0" w:line="210" w:lineRule="atLeast"/>
        <w:rPr>
          <w:rFonts w:asciiTheme="minorHAnsi" w:hAnsiTheme="minorHAnsi" w:cstheme="minorHAnsi"/>
          <w:color w:val="000000" w:themeColor="text1"/>
          <w:sz w:val="20"/>
          <w:szCs w:val="20"/>
        </w:rPr>
      </w:pPr>
      <w:proofErr w:type="spellStart"/>
      <w:r w:rsidRPr="006546FF">
        <w:rPr>
          <w:rFonts w:asciiTheme="minorHAnsi" w:hAnsiTheme="minorHAnsi" w:cstheme="minorHAnsi"/>
          <w:b/>
          <w:color w:val="000000" w:themeColor="text1"/>
          <w:sz w:val="20"/>
          <w:szCs w:val="20"/>
        </w:rPr>
        <w:t>Thich</w:t>
      </w:r>
      <w:proofErr w:type="spellEnd"/>
      <w:r w:rsidRPr="006546FF">
        <w:rPr>
          <w:rFonts w:asciiTheme="minorHAnsi" w:hAnsiTheme="minorHAnsi" w:cstheme="minorHAnsi"/>
          <w:b/>
          <w:color w:val="000000" w:themeColor="text1"/>
          <w:sz w:val="20"/>
          <w:szCs w:val="20"/>
        </w:rPr>
        <w:t xml:space="preserve"> </w:t>
      </w:r>
      <w:proofErr w:type="spellStart"/>
      <w:r w:rsidRPr="006546FF">
        <w:rPr>
          <w:rFonts w:asciiTheme="minorHAnsi" w:hAnsiTheme="minorHAnsi" w:cstheme="minorHAnsi"/>
          <w:b/>
          <w:color w:val="000000" w:themeColor="text1"/>
          <w:sz w:val="20"/>
          <w:szCs w:val="20"/>
        </w:rPr>
        <w:t>Nhat</w:t>
      </w:r>
      <w:proofErr w:type="spellEnd"/>
      <w:r w:rsidRPr="006546FF">
        <w:rPr>
          <w:rFonts w:asciiTheme="minorHAnsi" w:hAnsiTheme="minorHAnsi" w:cstheme="minorHAnsi"/>
          <w:b/>
          <w:color w:val="000000" w:themeColor="text1"/>
          <w:sz w:val="20"/>
          <w:szCs w:val="20"/>
        </w:rPr>
        <w:t xml:space="preserve"> </w:t>
      </w:r>
      <w:proofErr w:type="spellStart"/>
      <w:r w:rsidRPr="006546FF">
        <w:rPr>
          <w:rFonts w:asciiTheme="minorHAnsi" w:hAnsiTheme="minorHAnsi" w:cstheme="minorHAnsi"/>
          <w:b/>
          <w:color w:val="000000" w:themeColor="text1"/>
          <w:sz w:val="20"/>
          <w:szCs w:val="20"/>
        </w:rPr>
        <w:t>Hanh</w:t>
      </w:r>
      <w:proofErr w:type="spellEnd"/>
      <w:r w:rsidRPr="006546FF">
        <w:rPr>
          <w:rFonts w:asciiTheme="minorHAnsi" w:hAnsiTheme="minorHAnsi" w:cstheme="minorHAnsi"/>
          <w:color w:val="000000" w:themeColor="text1"/>
          <w:sz w:val="20"/>
          <w:szCs w:val="20"/>
        </w:rPr>
        <w:t xml:space="preserve"> komt uit Vietnam en woont sinds 1982 in Frankrijk, in zijn meditatiecentrum ‘’</w:t>
      </w:r>
      <w:proofErr w:type="spellStart"/>
      <w:r w:rsidRPr="006546FF">
        <w:rPr>
          <w:rFonts w:asciiTheme="minorHAnsi" w:hAnsiTheme="minorHAnsi" w:cstheme="minorHAnsi"/>
          <w:color w:val="000000" w:themeColor="text1"/>
          <w:sz w:val="20"/>
          <w:szCs w:val="20"/>
        </w:rPr>
        <w:t>Plum</w:t>
      </w:r>
      <w:proofErr w:type="spellEnd"/>
      <w:r w:rsidRPr="006546FF">
        <w:rPr>
          <w:rFonts w:asciiTheme="minorHAnsi" w:hAnsiTheme="minorHAnsi" w:cstheme="minorHAnsi"/>
          <w:color w:val="000000" w:themeColor="text1"/>
          <w:sz w:val="20"/>
          <w:szCs w:val="20"/>
        </w:rPr>
        <w:t xml:space="preserve"> </w:t>
      </w:r>
      <w:proofErr w:type="spellStart"/>
      <w:r w:rsidRPr="006546FF">
        <w:rPr>
          <w:rFonts w:asciiTheme="minorHAnsi" w:hAnsiTheme="minorHAnsi" w:cstheme="minorHAnsi"/>
          <w:color w:val="000000" w:themeColor="text1"/>
          <w:sz w:val="20"/>
          <w:szCs w:val="20"/>
        </w:rPr>
        <w:t>Village</w:t>
      </w:r>
      <w:proofErr w:type="spellEnd"/>
      <w:r w:rsidRPr="006546FF">
        <w:rPr>
          <w:rFonts w:asciiTheme="minorHAnsi" w:hAnsiTheme="minorHAnsi" w:cstheme="minorHAnsi"/>
          <w:color w:val="000000" w:themeColor="text1"/>
          <w:sz w:val="20"/>
          <w:szCs w:val="20"/>
        </w:rPr>
        <w:t>’’.</w:t>
      </w:r>
    </w:p>
    <w:p w:rsidR="00E406E3" w:rsidRPr="006546FF" w:rsidRDefault="00E406E3" w:rsidP="008A431E">
      <w:pPr>
        <w:pStyle w:val="Normaalweb"/>
        <w:shd w:val="clear" w:color="auto" w:fill="FCFCFE"/>
        <w:spacing w:before="0" w:beforeAutospacing="0" w:after="150" w:afterAutospacing="0" w:line="210" w:lineRule="atLeast"/>
        <w:rPr>
          <w:rFonts w:asciiTheme="minorHAnsi" w:hAnsiTheme="minorHAnsi" w:cstheme="minorHAnsi"/>
          <w:color w:val="000000" w:themeColor="text1"/>
          <w:sz w:val="20"/>
          <w:szCs w:val="20"/>
        </w:rPr>
      </w:pPr>
      <w:r w:rsidRPr="006546FF">
        <w:rPr>
          <w:rFonts w:asciiTheme="minorHAnsi" w:hAnsiTheme="minorHAnsi" w:cstheme="minorHAnsi"/>
          <w:color w:val="000000" w:themeColor="text1"/>
          <w:sz w:val="20"/>
          <w:szCs w:val="20"/>
        </w:rPr>
        <w:t>Hij wilde mensen leren dat elke dag dat je leeft een wonder is, om vrede, vreugde en geluk te brengen aan onszelf en aan andere is het nodig dat we in contact zijn met alles wat er gebeurt. We moeten overal aandacht voor hebben, want alles wat we doen kan je vrede en geluk geven.</w:t>
      </w:r>
    </w:p>
    <w:p w:rsidR="00E406E3" w:rsidRPr="006546FF" w:rsidRDefault="00E406E3" w:rsidP="008A431E">
      <w:pPr>
        <w:pStyle w:val="Normaalweb"/>
        <w:shd w:val="clear" w:color="auto" w:fill="FCFCFE"/>
        <w:spacing w:before="0" w:beforeAutospacing="0" w:after="150" w:afterAutospacing="0" w:line="210" w:lineRule="atLeast"/>
        <w:rPr>
          <w:rFonts w:asciiTheme="minorHAnsi" w:hAnsiTheme="minorHAnsi" w:cstheme="minorHAnsi"/>
          <w:color w:val="000000" w:themeColor="text1"/>
          <w:sz w:val="20"/>
          <w:szCs w:val="20"/>
        </w:rPr>
      </w:pPr>
      <w:r w:rsidRPr="006546FF">
        <w:rPr>
          <w:rFonts w:asciiTheme="minorHAnsi" w:hAnsiTheme="minorHAnsi" w:cstheme="minorHAnsi"/>
          <w:b/>
          <w:color w:val="000000" w:themeColor="text1"/>
          <w:sz w:val="20"/>
          <w:szCs w:val="20"/>
        </w:rPr>
        <w:t>Voorbeeld van de afwas:</w:t>
      </w:r>
      <w:r w:rsidR="000A2197" w:rsidRPr="006546FF">
        <w:rPr>
          <w:rFonts w:asciiTheme="minorHAnsi" w:hAnsiTheme="minorHAnsi" w:cstheme="minorHAnsi"/>
          <w:b/>
          <w:color w:val="000000" w:themeColor="text1"/>
          <w:sz w:val="20"/>
          <w:szCs w:val="20"/>
        </w:rPr>
        <w:t xml:space="preserve"> </w:t>
      </w:r>
      <w:r w:rsidR="006546FF" w:rsidRPr="006546FF">
        <w:rPr>
          <w:rFonts w:asciiTheme="minorHAnsi" w:hAnsiTheme="minorHAnsi" w:cstheme="minorHAnsi"/>
          <w:color w:val="000000" w:themeColor="text1"/>
          <w:sz w:val="20"/>
          <w:szCs w:val="20"/>
        </w:rPr>
        <w:t>Als je de afwas doet, is dat ook niet leuk en dan hoop je dat het snel voorbij is. Maar als je gaat denken dat je het niet leuk vind, duurt het alleen maar langer. Als je je gaat haasten om het af te maken om snel aan je toetje te beginnen dan voel je je niet prettig omdat je je afwas hebt afgeraffeld en dan kan je niet van je toetje genieten.</w:t>
      </w:r>
    </w:p>
    <w:p w:rsidR="006546FF" w:rsidRPr="006546FF" w:rsidRDefault="006546FF" w:rsidP="008A431E">
      <w:pPr>
        <w:pStyle w:val="Normaalweb"/>
        <w:shd w:val="clear" w:color="auto" w:fill="FCFCFE"/>
        <w:spacing w:before="0" w:beforeAutospacing="0" w:after="150" w:afterAutospacing="0" w:line="210" w:lineRule="atLeast"/>
        <w:rPr>
          <w:rFonts w:asciiTheme="minorHAnsi" w:hAnsiTheme="minorHAnsi" w:cstheme="minorHAnsi"/>
          <w:color w:val="000000" w:themeColor="text1"/>
          <w:sz w:val="20"/>
          <w:szCs w:val="20"/>
        </w:rPr>
      </w:pPr>
      <w:r w:rsidRPr="006546FF">
        <w:rPr>
          <w:rFonts w:asciiTheme="minorHAnsi" w:hAnsiTheme="minorHAnsi" w:cstheme="minorHAnsi"/>
          <w:b/>
          <w:color w:val="000000" w:themeColor="text1"/>
          <w:sz w:val="20"/>
          <w:szCs w:val="20"/>
        </w:rPr>
        <w:t>Fietsen naar school met slecht weer</w:t>
      </w:r>
      <w:r w:rsidRPr="006546FF">
        <w:rPr>
          <w:rFonts w:asciiTheme="minorHAnsi" w:hAnsiTheme="minorHAnsi" w:cstheme="minorHAnsi"/>
          <w:color w:val="000000" w:themeColor="text1"/>
          <w:sz w:val="20"/>
          <w:szCs w:val="20"/>
        </w:rPr>
        <w:t>: als je naar school moet fietsen met slecht weer vind je dat vervelend. Dan baal je dat je weer moe fietsen en zeur je over het weer. Je hoopt dat je snel op school bent en dat het meevalt.</w:t>
      </w:r>
    </w:p>
    <w:p w:rsidR="006546FF" w:rsidRPr="006546FF" w:rsidRDefault="006546FF" w:rsidP="008A431E">
      <w:pPr>
        <w:pStyle w:val="Normaalweb"/>
        <w:shd w:val="clear" w:color="auto" w:fill="FCFCFE"/>
        <w:spacing w:before="0" w:beforeAutospacing="0" w:after="150" w:afterAutospacing="0" w:line="210" w:lineRule="atLeast"/>
        <w:rPr>
          <w:rFonts w:asciiTheme="minorHAnsi" w:hAnsiTheme="minorHAnsi" w:cstheme="minorHAnsi"/>
          <w:color w:val="000000" w:themeColor="text1"/>
          <w:sz w:val="20"/>
          <w:szCs w:val="20"/>
        </w:rPr>
      </w:pPr>
      <w:r w:rsidRPr="006546FF">
        <w:rPr>
          <w:rFonts w:asciiTheme="minorHAnsi" w:hAnsiTheme="minorHAnsi" w:cstheme="minorHAnsi"/>
          <w:b/>
          <w:color w:val="000000" w:themeColor="text1"/>
          <w:sz w:val="20"/>
          <w:szCs w:val="20"/>
        </w:rPr>
        <w:t>Toepassing van ‘leven in aandacht’:</w:t>
      </w:r>
      <w:r w:rsidRPr="006546FF">
        <w:rPr>
          <w:rFonts w:asciiTheme="minorHAnsi" w:hAnsiTheme="minorHAnsi" w:cstheme="minorHAnsi"/>
          <w:color w:val="000000" w:themeColor="text1"/>
          <w:sz w:val="20"/>
          <w:szCs w:val="20"/>
        </w:rPr>
        <w:t xml:space="preserve"> als je bijvoorbeeld denkt dat je zo op school bent en helemaal niet lang hoeft te fietsen dan is het minder erg. Je kan je aandacht geven aan iets anders bijvoorbeeld dat je blij moet zijn dat je kunt fietsen of dat je naar school mag.</w:t>
      </w:r>
    </w:p>
    <w:p w:rsidR="008A431E" w:rsidRPr="006546FF" w:rsidRDefault="006546FF">
      <w:pPr>
        <w:rPr>
          <w:rFonts w:cstheme="minorHAnsi"/>
          <w:b/>
          <w:color w:val="000000" w:themeColor="text1"/>
          <w:sz w:val="20"/>
          <w:szCs w:val="20"/>
        </w:rPr>
      </w:pPr>
      <w:r w:rsidRPr="006546FF">
        <w:rPr>
          <w:rFonts w:cstheme="minorHAnsi"/>
          <w:b/>
          <w:color w:val="000000" w:themeColor="text1"/>
          <w:sz w:val="20"/>
          <w:szCs w:val="20"/>
        </w:rPr>
        <w:t>4 waarheden van afwas:</w:t>
      </w:r>
    </w:p>
    <w:p w:rsidR="006546FF" w:rsidRPr="006546FF" w:rsidRDefault="006546FF" w:rsidP="006546FF">
      <w:pPr>
        <w:pStyle w:val="Lijstalinea"/>
        <w:numPr>
          <w:ilvl w:val="0"/>
          <w:numId w:val="8"/>
        </w:numPr>
        <w:rPr>
          <w:rFonts w:cstheme="minorHAnsi"/>
          <w:b/>
          <w:color w:val="000000" w:themeColor="text1"/>
          <w:sz w:val="20"/>
          <w:szCs w:val="20"/>
        </w:rPr>
      </w:pPr>
      <w:r w:rsidRPr="006546FF">
        <w:rPr>
          <w:rFonts w:cstheme="minorHAnsi"/>
          <w:b/>
          <w:color w:val="000000" w:themeColor="text1"/>
          <w:sz w:val="20"/>
          <w:szCs w:val="20"/>
        </w:rPr>
        <w:t>Het leven is vol lijden -&gt; afwas doen</w:t>
      </w:r>
    </w:p>
    <w:p w:rsidR="006546FF" w:rsidRPr="006546FF" w:rsidRDefault="006546FF" w:rsidP="006546FF">
      <w:pPr>
        <w:pStyle w:val="Lijstalinea"/>
        <w:numPr>
          <w:ilvl w:val="0"/>
          <w:numId w:val="8"/>
        </w:numPr>
        <w:rPr>
          <w:rFonts w:cstheme="minorHAnsi"/>
          <w:b/>
          <w:color w:val="000000" w:themeColor="text1"/>
          <w:sz w:val="20"/>
          <w:szCs w:val="20"/>
        </w:rPr>
      </w:pPr>
      <w:r w:rsidRPr="006546FF">
        <w:rPr>
          <w:rFonts w:cstheme="minorHAnsi"/>
          <w:b/>
          <w:color w:val="000000" w:themeColor="text1"/>
          <w:sz w:val="20"/>
          <w:szCs w:val="20"/>
        </w:rPr>
        <w:t>Lijden ontstaat door vastklampen -&gt; je denkt na over hoe vervelend de afwas is</w:t>
      </w:r>
    </w:p>
    <w:p w:rsidR="006546FF" w:rsidRPr="006546FF" w:rsidRDefault="006546FF" w:rsidP="006546FF">
      <w:pPr>
        <w:pStyle w:val="Lijstalinea"/>
        <w:numPr>
          <w:ilvl w:val="0"/>
          <w:numId w:val="8"/>
        </w:numPr>
        <w:rPr>
          <w:rFonts w:cstheme="minorHAnsi"/>
          <w:b/>
          <w:color w:val="000000" w:themeColor="text1"/>
          <w:sz w:val="20"/>
          <w:szCs w:val="20"/>
        </w:rPr>
      </w:pPr>
      <w:r w:rsidRPr="006546FF">
        <w:rPr>
          <w:rFonts w:cstheme="minorHAnsi"/>
          <w:b/>
          <w:color w:val="000000" w:themeColor="text1"/>
          <w:sz w:val="20"/>
          <w:szCs w:val="20"/>
        </w:rPr>
        <w:t>Lijden verdwijnt door loslaten -&gt; plezier hebben in het afwassen en daarna van je toetje kunnen beginnen</w:t>
      </w:r>
    </w:p>
    <w:p w:rsidR="006546FF" w:rsidRPr="006546FF" w:rsidRDefault="006546FF" w:rsidP="006546FF">
      <w:pPr>
        <w:pStyle w:val="Lijstalinea"/>
        <w:numPr>
          <w:ilvl w:val="0"/>
          <w:numId w:val="8"/>
        </w:numPr>
        <w:rPr>
          <w:rFonts w:cstheme="minorHAnsi"/>
          <w:b/>
          <w:color w:val="000000" w:themeColor="text1"/>
          <w:sz w:val="20"/>
          <w:szCs w:val="20"/>
        </w:rPr>
      </w:pPr>
      <w:r w:rsidRPr="006546FF">
        <w:rPr>
          <w:rFonts w:cstheme="minorHAnsi"/>
          <w:b/>
          <w:color w:val="000000" w:themeColor="text1"/>
          <w:sz w:val="20"/>
          <w:szCs w:val="20"/>
        </w:rPr>
        <w:t>Het achtvoudige pad -&gt; hij h</w:t>
      </w:r>
      <w:bookmarkStart w:id="0" w:name="_GoBack"/>
      <w:bookmarkEnd w:id="0"/>
      <w:r w:rsidRPr="006546FF">
        <w:rPr>
          <w:rFonts w:cstheme="minorHAnsi"/>
          <w:b/>
          <w:color w:val="000000" w:themeColor="text1"/>
          <w:sz w:val="20"/>
          <w:szCs w:val="20"/>
        </w:rPr>
        <w:t>eeft concentratie bij het afwassen.</w:t>
      </w:r>
    </w:p>
    <w:sectPr w:rsidR="006546FF" w:rsidRPr="006546FF" w:rsidSect="0085211C">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73F07"/>
    <w:multiLevelType w:val="hybridMultilevel"/>
    <w:tmpl w:val="81C85A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B837385"/>
    <w:multiLevelType w:val="hybridMultilevel"/>
    <w:tmpl w:val="DEB445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F">
      <w:start w:val="1"/>
      <w:numFmt w:val="decimal"/>
      <w:lvlText w:val="%3."/>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0A406F"/>
    <w:multiLevelType w:val="hybridMultilevel"/>
    <w:tmpl w:val="526C5C9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FD34504"/>
    <w:multiLevelType w:val="hybridMultilevel"/>
    <w:tmpl w:val="89F4C822"/>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55AE336C"/>
    <w:multiLevelType w:val="hybridMultilevel"/>
    <w:tmpl w:val="26481804"/>
    <w:lvl w:ilvl="0" w:tplc="04130003">
      <w:start w:val="1"/>
      <w:numFmt w:val="bullet"/>
      <w:lvlText w:val="o"/>
      <w:lvlJc w:val="left"/>
      <w:pPr>
        <w:ind w:left="1068" w:hanging="360"/>
      </w:pPr>
      <w:rPr>
        <w:rFonts w:ascii="Courier New" w:hAnsi="Courier New" w:cs="Courier New" w:hint="default"/>
      </w:rPr>
    </w:lvl>
    <w:lvl w:ilvl="1" w:tplc="0413000F">
      <w:start w:val="1"/>
      <w:numFmt w:val="decimal"/>
      <w:lvlText w:val="%2."/>
      <w:lvlJc w:val="left"/>
      <w:pPr>
        <w:ind w:left="1788" w:hanging="360"/>
      </w:pPr>
      <w:rPr>
        <w:rFonts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5AF53E3C"/>
    <w:multiLevelType w:val="hybridMultilevel"/>
    <w:tmpl w:val="69928A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F4C2804"/>
    <w:multiLevelType w:val="hybridMultilevel"/>
    <w:tmpl w:val="6E008E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7D35939"/>
    <w:multiLevelType w:val="hybridMultilevel"/>
    <w:tmpl w:val="39CEE27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4"/>
  </w:num>
  <w:num w:numId="4">
    <w:abstractNumId w:val="7"/>
  </w:num>
  <w:num w:numId="5">
    <w:abstractNumId w:val="3"/>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31E"/>
    <w:rsid w:val="000A2197"/>
    <w:rsid w:val="00177F0E"/>
    <w:rsid w:val="002D4A82"/>
    <w:rsid w:val="003C09C7"/>
    <w:rsid w:val="00494ECC"/>
    <w:rsid w:val="005555B4"/>
    <w:rsid w:val="0064692C"/>
    <w:rsid w:val="006546FF"/>
    <w:rsid w:val="007379BB"/>
    <w:rsid w:val="0085211C"/>
    <w:rsid w:val="008A431E"/>
    <w:rsid w:val="009A5CB6"/>
    <w:rsid w:val="00A94506"/>
    <w:rsid w:val="00AB24BB"/>
    <w:rsid w:val="00C86168"/>
    <w:rsid w:val="00DB66A7"/>
    <w:rsid w:val="00E1640B"/>
    <w:rsid w:val="00E406E3"/>
    <w:rsid w:val="00F34255"/>
    <w:rsid w:val="00F500EF"/>
    <w:rsid w:val="00F850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036F6-5478-435D-AF58-F7B5FDF9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A431E"/>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494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54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2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2802</TotalTime>
  <Pages>3</Pages>
  <Words>1457</Words>
  <Characters>8015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van Dijk</dc:creator>
  <cp:keywords/>
  <dc:description/>
  <cp:lastModifiedBy>Ellen van Dijk</cp:lastModifiedBy>
  <cp:revision>1</cp:revision>
  <dcterms:created xsi:type="dcterms:W3CDTF">2018-03-31T17:34:00Z</dcterms:created>
  <dcterms:modified xsi:type="dcterms:W3CDTF">2018-04-02T16:21:00Z</dcterms:modified>
</cp:coreProperties>
</file>