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09239296" w:displacedByCustomXml="next"/>
    <w:sdt>
      <w:sdtPr>
        <w:id w:val="1909770"/>
        <w:docPartObj>
          <w:docPartGallery w:val="Cover Pages"/>
          <w:docPartUnique/>
        </w:docPartObj>
      </w:sdtPr>
      <w:sdtEndPr>
        <w:rPr>
          <w:sz w:val="40"/>
          <w:szCs w:val="40"/>
          <w:lang w:val="nl-NL"/>
        </w:rPr>
      </w:sdtEndPr>
      <w:sdtContent>
        <w:p w:rsidR="00C3137B" w:rsidRDefault="00177A58">
          <w:r>
            <w:rPr>
              <w:noProof/>
            </w:rPr>
            <w:pict>
              <v:group id="_x0000_s1026" style="position:absolute;margin-left:369pt;margin-top:-.35pt;width:286.25pt;height:791.9pt;z-index:251660288;mso-height-percent:1000;mso-position-horizontal-relative:page;mso-position-vertical-relative:page;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Year"/>
                          <w:id w:val="1910094"/>
                          <w:dataBinding w:prefixMappings="xmlns:ns0='http://schemas.microsoft.com/office/2006/coverPageProps'" w:xpath="/ns0:CoverPageProperties[1]/ns0:PublishDate[1]" w:storeItemID="{55AF091B-3C7A-41E3-B477-F2FDAA23CFDA}"/>
                          <w:date w:fullDate="2018-04-13T00:00:00Z">
                            <w:dateFormat w:val="yyyy"/>
                            <w:lid w:val="en-US"/>
                            <w:storeMappedDataAs w:val="dateTime"/>
                            <w:calendar w:val="gregorian"/>
                          </w:date>
                        </w:sdtPr>
                        <w:sdtContent>
                          <w:p w:rsidR="00CA066D" w:rsidRDefault="00CA066D">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CA066D" w:rsidRDefault="00CA066D">
                        <w:pPr>
                          <w:pStyle w:val="NoSpacing"/>
                          <w:spacing w:line="360" w:lineRule="auto"/>
                          <w:rPr>
                            <w:color w:val="FFFFFF" w:themeColor="background1"/>
                          </w:rPr>
                        </w:pPr>
                        <w:proofErr w:type="spellStart"/>
                        <w:r>
                          <w:rPr>
                            <w:color w:val="FFFFFF" w:themeColor="background1"/>
                          </w:rPr>
                          <w:t>Werkstuk</w:t>
                        </w:r>
                        <w:proofErr w:type="spellEnd"/>
                        <w:r>
                          <w:rPr>
                            <w:color w:val="FFFFFF" w:themeColor="background1"/>
                          </w:rPr>
                          <w:t xml:space="preserve"> van</w:t>
                        </w:r>
                      </w:p>
                      <w:sdt>
                        <w:sdtPr>
                          <w:rPr>
                            <w:color w:val="FFFFFF" w:themeColor="background1"/>
                          </w:rPr>
                          <w:alias w:val="Company"/>
                          <w:id w:val="1910095"/>
                          <w:dataBinding w:prefixMappings="xmlns:ns0='http://schemas.openxmlformats.org/officeDocument/2006/extended-properties'" w:xpath="/ns0:Properties[1]/ns0:Company[1]" w:storeItemID="{6668398D-A668-4E3E-A5EB-62B293D839F1}"/>
                          <w:text/>
                        </w:sdtPr>
                        <w:sdtContent>
                          <w:p w:rsidR="00CA066D" w:rsidRDefault="00CA066D">
                            <w:pPr>
                              <w:pStyle w:val="NoSpacing"/>
                              <w:spacing w:line="360" w:lineRule="auto"/>
                              <w:rPr>
                                <w:color w:val="FFFFFF" w:themeColor="background1"/>
                              </w:rPr>
                            </w:pPr>
                            <w:proofErr w:type="spellStart"/>
                            <w:r>
                              <w:rPr>
                                <w:color w:val="FFFFFF" w:themeColor="background1"/>
                              </w:rPr>
                              <w:t>Cas</w:t>
                            </w:r>
                            <w:proofErr w:type="spellEnd"/>
                            <w:r>
                              <w:rPr>
                                <w:color w:val="FFFFFF" w:themeColor="background1"/>
                              </w:rPr>
                              <w:t xml:space="preserve"> </w:t>
                            </w:r>
                            <w:proofErr w:type="spellStart"/>
                            <w:r>
                              <w:rPr>
                                <w:color w:val="FFFFFF" w:themeColor="background1"/>
                              </w:rPr>
                              <w:t>Minderhoud</w:t>
                            </w:r>
                            <w:proofErr w:type="spellEnd"/>
                          </w:p>
                        </w:sdtContent>
                      </w:sdt>
                      <w:sdt>
                        <w:sdtPr>
                          <w:rPr>
                            <w:color w:val="FFFFFF" w:themeColor="background1"/>
                          </w:rPr>
                          <w:alias w:val="Date"/>
                          <w:id w:val="1910096"/>
                          <w:dataBinding w:prefixMappings="xmlns:ns0='http://schemas.microsoft.com/office/2006/coverPageProps'" w:xpath="/ns0:CoverPageProperties[1]/ns0:PublishDate[1]" w:storeItemID="{55AF091B-3C7A-41E3-B477-F2FDAA23CFDA}"/>
                          <w:date w:fullDate="2018-04-13T00:00:00Z">
                            <w:dateFormat w:val="dd-MM-yy"/>
                            <w:lid w:val="en-US"/>
                            <w:storeMappedDataAs w:val="dateTime"/>
                            <w:calendar w:val="gregorian"/>
                          </w:date>
                        </w:sdtPr>
                        <w:sdtContent>
                          <w:p w:rsidR="00CA066D" w:rsidRDefault="00CA066D">
                            <w:pPr>
                              <w:pStyle w:val="NoSpacing"/>
                              <w:spacing w:line="360" w:lineRule="auto"/>
                              <w:rPr>
                                <w:color w:val="FFFFFF" w:themeColor="background1"/>
                              </w:rPr>
                            </w:pPr>
                            <w:r>
                              <w:rPr>
                                <w:color w:val="FFFFFF" w:themeColor="background1"/>
                              </w:rPr>
                              <w:t>13-04-18</w:t>
                            </w:r>
                          </w:p>
                        </w:sdtContent>
                      </w:sdt>
                    </w:txbxContent>
                  </v:textbox>
                </v:rect>
                <w10:wrap anchorx="page" anchory="page"/>
              </v:group>
            </w:pict>
          </w:r>
          <w:r>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910097"/>
                        <w:dataBinding w:prefixMappings="xmlns:ns0='http://schemas.openxmlformats.org/package/2006/metadata/core-properties' xmlns:ns1='http://purl.org/dc/elements/1.1/'" w:xpath="/ns0:coreProperties[1]/ns1:title[1]" w:storeItemID="{6C3C8BC8-F283-45AE-878A-BAB7291924A1}"/>
                        <w:text/>
                      </w:sdtPr>
                      <w:sdtContent>
                        <w:p w:rsidR="00CA066D" w:rsidRDefault="00CA066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De </w:t>
                          </w:r>
                          <w:proofErr w:type="spellStart"/>
                          <w:r>
                            <w:rPr>
                              <w:rFonts w:asciiTheme="majorHAnsi" w:eastAsiaTheme="majorEastAsia" w:hAnsiTheme="majorHAnsi" w:cstheme="majorBidi"/>
                              <w:color w:val="FFFFFF" w:themeColor="background1"/>
                              <w:sz w:val="72"/>
                              <w:szCs w:val="72"/>
                            </w:rPr>
                            <w:t>Tweede</w:t>
                          </w:r>
                          <w:proofErr w:type="spellEnd"/>
                          <w:r>
                            <w:rPr>
                              <w:rFonts w:asciiTheme="majorHAnsi" w:eastAsiaTheme="majorEastAsia" w:hAnsiTheme="majorHAnsi" w:cstheme="majorBidi"/>
                              <w:color w:val="FFFFFF" w:themeColor="background1"/>
                              <w:sz w:val="72"/>
                              <w:szCs w:val="72"/>
                            </w:rPr>
                            <w:t xml:space="preserve"> </w:t>
                          </w:r>
                          <w:proofErr w:type="spellStart"/>
                          <w:r>
                            <w:rPr>
                              <w:rFonts w:asciiTheme="majorHAnsi" w:eastAsiaTheme="majorEastAsia" w:hAnsiTheme="majorHAnsi" w:cstheme="majorBidi"/>
                              <w:color w:val="FFFFFF" w:themeColor="background1"/>
                              <w:sz w:val="72"/>
                              <w:szCs w:val="72"/>
                            </w:rPr>
                            <w:t>Wereldoorlog</w:t>
                          </w:r>
                          <w:proofErr w:type="spellEnd"/>
                        </w:p>
                      </w:sdtContent>
                    </w:sdt>
                  </w:txbxContent>
                </v:textbox>
                <w10:wrap anchorx="page" anchory="page"/>
              </v:rect>
            </w:pict>
          </w:r>
        </w:p>
        <w:p w:rsidR="00736F65" w:rsidRDefault="00736F65">
          <w:pPr>
            <w:rPr>
              <w:sz w:val="40"/>
              <w:szCs w:val="40"/>
              <w:lang w:val="nl-NL"/>
            </w:rPr>
          </w:pPr>
        </w:p>
        <w:p w:rsidR="00736F65" w:rsidRDefault="00736F65">
          <w:pPr>
            <w:rPr>
              <w:sz w:val="40"/>
              <w:szCs w:val="40"/>
              <w:lang w:val="nl-NL"/>
            </w:rPr>
          </w:pPr>
        </w:p>
        <w:p w:rsidR="00736F65" w:rsidRDefault="00736F65">
          <w:pPr>
            <w:rPr>
              <w:sz w:val="40"/>
              <w:szCs w:val="40"/>
              <w:lang w:val="nl-NL"/>
            </w:rPr>
          </w:pPr>
        </w:p>
        <w:p w:rsidR="00736F65" w:rsidRDefault="00736F65">
          <w:pPr>
            <w:rPr>
              <w:sz w:val="40"/>
              <w:szCs w:val="40"/>
              <w:lang w:val="nl-NL"/>
            </w:rPr>
          </w:pPr>
        </w:p>
        <w:p w:rsidR="00736F65" w:rsidRDefault="00736F65">
          <w:pPr>
            <w:rPr>
              <w:sz w:val="40"/>
              <w:szCs w:val="40"/>
              <w:lang w:val="nl-NL"/>
            </w:rPr>
          </w:pPr>
        </w:p>
        <w:p w:rsidR="00736F65" w:rsidRDefault="00736F65">
          <w:pPr>
            <w:rPr>
              <w:sz w:val="40"/>
              <w:szCs w:val="40"/>
              <w:lang w:val="nl-NL"/>
            </w:rPr>
          </w:pPr>
        </w:p>
        <w:p w:rsidR="00583043" w:rsidRPr="00EF527B" w:rsidRDefault="00736F65" w:rsidP="00EF527B">
          <w:pPr>
            <w:rPr>
              <w:rFonts w:asciiTheme="majorHAnsi" w:eastAsiaTheme="majorEastAsia" w:hAnsiTheme="majorHAnsi" w:cstheme="majorBidi"/>
              <w:b/>
              <w:bCs/>
              <w:color w:val="365F91" w:themeColor="accent1" w:themeShade="BF"/>
              <w:sz w:val="40"/>
              <w:szCs w:val="40"/>
              <w:lang w:val="nl-NL"/>
            </w:rPr>
          </w:pPr>
          <w:r>
            <w:rPr>
              <w:noProof/>
            </w:rPr>
            <w:drawing>
              <wp:inline distT="0" distB="0" distL="0" distR="0">
                <wp:extent cx="3697941" cy="3200400"/>
                <wp:effectExtent l="19050" t="0" r="0" b="0"/>
                <wp:docPr id="11" name="Picture 1" descr="Afbeeldingsresultaat voor de tweede wereldoo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tweede wereldoorlog"/>
                        <pic:cNvPicPr>
                          <a:picLocks noChangeAspect="1" noChangeArrowheads="1"/>
                        </pic:cNvPicPr>
                      </pic:nvPicPr>
                      <pic:blipFill>
                        <a:blip r:embed="rId10" cstate="print"/>
                        <a:srcRect/>
                        <a:stretch>
                          <a:fillRect/>
                        </a:stretch>
                      </pic:blipFill>
                      <pic:spPr bwMode="auto">
                        <a:xfrm>
                          <a:off x="0" y="0"/>
                          <a:ext cx="3697941" cy="3200400"/>
                        </a:xfrm>
                        <a:prstGeom prst="rect">
                          <a:avLst/>
                        </a:prstGeom>
                        <a:noFill/>
                        <a:ln w="9525">
                          <a:noFill/>
                          <a:miter lim="800000"/>
                          <a:headEnd/>
                          <a:tailEnd/>
                        </a:ln>
                      </pic:spPr>
                    </pic:pic>
                  </a:graphicData>
                </a:graphic>
              </wp:inline>
            </w:drawing>
          </w:r>
          <w:r w:rsidR="00C3137B">
            <w:rPr>
              <w:sz w:val="40"/>
              <w:szCs w:val="40"/>
              <w:lang w:val="nl-NL"/>
            </w:rPr>
            <w:br w:type="page"/>
          </w:r>
        </w:p>
      </w:sdtContent>
    </w:sdt>
    <w:bookmarkEnd w:id="0" w:displacedByCustomXml="prev"/>
    <w:sdt>
      <w:sdtPr>
        <w:rPr>
          <w:rFonts w:asciiTheme="minorHAnsi" w:eastAsiaTheme="minorHAnsi" w:hAnsiTheme="minorHAnsi" w:cstheme="minorBidi"/>
          <w:b w:val="0"/>
          <w:bCs w:val="0"/>
          <w:color w:val="auto"/>
          <w:sz w:val="22"/>
          <w:szCs w:val="22"/>
        </w:rPr>
        <w:id w:val="1910287"/>
        <w:docPartObj>
          <w:docPartGallery w:val="Table of Contents"/>
          <w:docPartUnique/>
        </w:docPartObj>
      </w:sdtPr>
      <w:sdtContent>
        <w:p w:rsidR="00EF527B" w:rsidRDefault="00EF527B">
          <w:pPr>
            <w:pStyle w:val="TOCHeading"/>
          </w:pPr>
          <w:proofErr w:type="spellStart"/>
          <w:r>
            <w:t>Inhoudsopgave</w:t>
          </w:r>
          <w:proofErr w:type="spellEnd"/>
        </w:p>
        <w:p w:rsidR="00E1199B" w:rsidRDefault="00177A58">
          <w:pPr>
            <w:pStyle w:val="TOC1"/>
            <w:tabs>
              <w:tab w:val="right" w:leader="dot" w:pos="9350"/>
            </w:tabs>
            <w:rPr>
              <w:rFonts w:eastAsiaTheme="minorEastAsia"/>
              <w:noProof/>
            </w:rPr>
          </w:pPr>
          <w:r>
            <w:fldChar w:fldCharType="begin"/>
          </w:r>
          <w:r w:rsidR="00EF527B">
            <w:instrText xml:space="preserve"> TOC \o "1-3" \h \z \u </w:instrText>
          </w:r>
          <w:r>
            <w:fldChar w:fldCharType="separate"/>
          </w:r>
          <w:hyperlink w:anchor="_Toc510428860" w:history="1">
            <w:r w:rsidR="00E1199B" w:rsidRPr="006E3C77">
              <w:rPr>
                <w:rStyle w:val="Hyperlink"/>
                <w:noProof/>
                <w:lang w:val="nl-NL"/>
              </w:rPr>
              <w:t>Inleiding.</w:t>
            </w:r>
            <w:r w:rsidR="00E1199B">
              <w:rPr>
                <w:noProof/>
                <w:webHidden/>
              </w:rPr>
              <w:tab/>
            </w:r>
            <w:r>
              <w:rPr>
                <w:noProof/>
                <w:webHidden/>
              </w:rPr>
              <w:fldChar w:fldCharType="begin"/>
            </w:r>
            <w:r w:rsidR="00E1199B">
              <w:rPr>
                <w:noProof/>
                <w:webHidden/>
              </w:rPr>
              <w:instrText xml:space="preserve"> PAGEREF _Toc510428860 \h </w:instrText>
            </w:r>
            <w:r>
              <w:rPr>
                <w:noProof/>
                <w:webHidden/>
              </w:rPr>
            </w:r>
            <w:r>
              <w:rPr>
                <w:noProof/>
                <w:webHidden/>
              </w:rPr>
              <w:fldChar w:fldCharType="separate"/>
            </w:r>
            <w:r w:rsidR="00A254E6">
              <w:rPr>
                <w:noProof/>
                <w:webHidden/>
              </w:rPr>
              <w:t>3</w:t>
            </w:r>
            <w:r>
              <w:rPr>
                <w:noProof/>
                <w:webHidden/>
              </w:rPr>
              <w:fldChar w:fldCharType="end"/>
            </w:r>
          </w:hyperlink>
        </w:p>
        <w:p w:rsidR="00E1199B" w:rsidRDefault="00177A58">
          <w:pPr>
            <w:pStyle w:val="TOC2"/>
            <w:tabs>
              <w:tab w:val="right" w:leader="dot" w:pos="9350"/>
            </w:tabs>
            <w:rPr>
              <w:noProof/>
            </w:rPr>
          </w:pPr>
          <w:hyperlink w:anchor="_Toc510428861" w:history="1">
            <w:r w:rsidR="00E1199B" w:rsidRPr="006E3C77">
              <w:rPr>
                <w:rStyle w:val="Hyperlink"/>
                <w:noProof/>
                <w:lang w:val="nl-NL"/>
              </w:rPr>
              <w:t>Waarom ik voor dit onderwerp heb gekozen.</w:t>
            </w:r>
            <w:r w:rsidR="00E1199B">
              <w:rPr>
                <w:noProof/>
                <w:webHidden/>
              </w:rPr>
              <w:tab/>
            </w:r>
            <w:r>
              <w:rPr>
                <w:noProof/>
                <w:webHidden/>
              </w:rPr>
              <w:fldChar w:fldCharType="begin"/>
            </w:r>
            <w:r w:rsidR="00E1199B">
              <w:rPr>
                <w:noProof/>
                <w:webHidden/>
              </w:rPr>
              <w:instrText xml:space="preserve"> PAGEREF _Toc510428861 \h </w:instrText>
            </w:r>
            <w:r>
              <w:rPr>
                <w:noProof/>
                <w:webHidden/>
              </w:rPr>
            </w:r>
            <w:r>
              <w:rPr>
                <w:noProof/>
                <w:webHidden/>
              </w:rPr>
              <w:fldChar w:fldCharType="separate"/>
            </w:r>
            <w:r w:rsidR="00A254E6">
              <w:rPr>
                <w:noProof/>
                <w:webHidden/>
              </w:rPr>
              <w:t>3</w:t>
            </w:r>
            <w:r>
              <w:rPr>
                <w:noProof/>
                <w:webHidden/>
              </w:rPr>
              <w:fldChar w:fldCharType="end"/>
            </w:r>
          </w:hyperlink>
        </w:p>
        <w:p w:rsidR="00E1199B" w:rsidRDefault="00177A58">
          <w:pPr>
            <w:pStyle w:val="TOC2"/>
            <w:tabs>
              <w:tab w:val="right" w:leader="dot" w:pos="9350"/>
            </w:tabs>
            <w:rPr>
              <w:noProof/>
            </w:rPr>
          </w:pPr>
          <w:hyperlink w:anchor="_Toc510428862" w:history="1">
            <w:r w:rsidR="00E1199B" w:rsidRPr="006E3C77">
              <w:rPr>
                <w:rStyle w:val="Hyperlink"/>
                <w:noProof/>
                <w:lang w:val="nl-NL"/>
              </w:rPr>
              <w:t>Wat ik moeilijk en makkelijk vond.</w:t>
            </w:r>
            <w:r w:rsidR="00E1199B">
              <w:rPr>
                <w:noProof/>
                <w:webHidden/>
              </w:rPr>
              <w:tab/>
            </w:r>
            <w:r>
              <w:rPr>
                <w:noProof/>
                <w:webHidden/>
              </w:rPr>
              <w:fldChar w:fldCharType="begin"/>
            </w:r>
            <w:r w:rsidR="00E1199B">
              <w:rPr>
                <w:noProof/>
                <w:webHidden/>
              </w:rPr>
              <w:instrText xml:space="preserve"> PAGEREF _Toc510428862 \h </w:instrText>
            </w:r>
            <w:r>
              <w:rPr>
                <w:noProof/>
                <w:webHidden/>
              </w:rPr>
            </w:r>
            <w:r>
              <w:rPr>
                <w:noProof/>
                <w:webHidden/>
              </w:rPr>
              <w:fldChar w:fldCharType="separate"/>
            </w:r>
            <w:r w:rsidR="00A254E6">
              <w:rPr>
                <w:noProof/>
                <w:webHidden/>
              </w:rPr>
              <w:t>3</w:t>
            </w:r>
            <w:r>
              <w:rPr>
                <w:noProof/>
                <w:webHidden/>
              </w:rPr>
              <w:fldChar w:fldCharType="end"/>
            </w:r>
          </w:hyperlink>
        </w:p>
        <w:p w:rsidR="00E1199B" w:rsidRDefault="00177A58">
          <w:pPr>
            <w:pStyle w:val="TOC2"/>
            <w:tabs>
              <w:tab w:val="right" w:leader="dot" w:pos="9350"/>
            </w:tabs>
            <w:rPr>
              <w:noProof/>
            </w:rPr>
          </w:pPr>
          <w:hyperlink w:anchor="_Toc510428863" w:history="1">
            <w:r w:rsidR="00E1199B" w:rsidRPr="006E3C77">
              <w:rPr>
                <w:rStyle w:val="Hyperlink"/>
                <w:noProof/>
                <w:lang w:val="nl-NL"/>
              </w:rPr>
              <w:t>Leervragen.</w:t>
            </w:r>
            <w:r w:rsidR="00E1199B">
              <w:rPr>
                <w:noProof/>
                <w:webHidden/>
              </w:rPr>
              <w:tab/>
            </w:r>
            <w:r>
              <w:rPr>
                <w:noProof/>
                <w:webHidden/>
              </w:rPr>
              <w:fldChar w:fldCharType="begin"/>
            </w:r>
            <w:r w:rsidR="00E1199B">
              <w:rPr>
                <w:noProof/>
                <w:webHidden/>
              </w:rPr>
              <w:instrText xml:space="preserve"> PAGEREF _Toc510428863 \h </w:instrText>
            </w:r>
            <w:r>
              <w:rPr>
                <w:noProof/>
                <w:webHidden/>
              </w:rPr>
            </w:r>
            <w:r>
              <w:rPr>
                <w:noProof/>
                <w:webHidden/>
              </w:rPr>
              <w:fldChar w:fldCharType="separate"/>
            </w:r>
            <w:r w:rsidR="00A254E6">
              <w:rPr>
                <w:noProof/>
                <w:webHidden/>
              </w:rPr>
              <w:t>3</w:t>
            </w:r>
            <w:r>
              <w:rPr>
                <w:noProof/>
                <w:webHidden/>
              </w:rPr>
              <w:fldChar w:fldCharType="end"/>
            </w:r>
          </w:hyperlink>
        </w:p>
        <w:p w:rsidR="00E1199B" w:rsidRDefault="00177A58">
          <w:pPr>
            <w:pStyle w:val="TOC1"/>
            <w:tabs>
              <w:tab w:val="left" w:pos="440"/>
              <w:tab w:val="right" w:leader="dot" w:pos="9350"/>
            </w:tabs>
            <w:rPr>
              <w:rFonts w:eastAsiaTheme="minorEastAsia"/>
              <w:noProof/>
            </w:rPr>
          </w:pPr>
          <w:hyperlink w:anchor="_Toc510428864" w:history="1">
            <w:r w:rsidR="00E1199B" w:rsidRPr="006E3C77">
              <w:rPr>
                <w:rStyle w:val="Hyperlink"/>
                <w:noProof/>
                <w:lang w:val="nl-NL"/>
              </w:rPr>
              <w:t>1.</w:t>
            </w:r>
            <w:r w:rsidR="00E1199B">
              <w:rPr>
                <w:rFonts w:eastAsiaTheme="minorEastAsia"/>
                <w:noProof/>
              </w:rPr>
              <w:tab/>
            </w:r>
            <w:r w:rsidR="00E1199B" w:rsidRPr="006E3C77">
              <w:rPr>
                <w:rStyle w:val="Hyperlink"/>
                <w:noProof/>
                <w:lang w:val="nl-NL"/>
              </w:rPr>
              <w:t>Hoe het allemaal begon.</w:t>
            </w:r>
            <w:r w:rsidR="00E1199B">
              <w:rPr>
                <w:noProof/>
                <w:webHidden/>
              </w:rPr>
              <w:tab/>
            </w:r>
            <w:r>
              <w:rPr>
                <w:noProof/>
                <w:webHidden/>
              </w:rPr>
              <w:fldChar w:fldCharType="begin"/>
            </w:r>
            <w:r w:rsidR="00E1199B">
              <w:rPr>
                <w:noProof/>
                <w:webHidden/>
              </w:rPr>
              <w:instrText xml:space="preserve"> PAGEREF _Toc510428864 \h </w:instrText>
            </w:r>
            <w:r>
              <w:rPr>
                <w:noProof/>
                <w:webHidden/>
              </w:rPr>
            </w:r>
            <w:r>
              <w:rPr>
                <w:noProof/>
                <w:webHidden/>
              </w:rPr>
              <w:fldChar w:fldCharType="separate"/>
            </w:r>
            <w:r w:rsidR="00A254E6">
              <w:rPr>
                <w:noProof/>
                <w:webHidden/>
              </w:rPr>
              <w:t>4</w:t>
            </w:r>
            <w:r>
              <w:rPr>
                <w:noProof/>
                <w:webHidden/>
              </w:rPr>
              <w:fldChar w:fldCharType="end"/>
            </w:r>
          </w:hyperlink>
        </w:p>
        <w:p w:rsidR="00E1199B" w:rsidRDefault="00177A58">
          <w:pPr>
            <w:pStyle w:val="TOC2"/>
            <w:tabs>
              <w:tab w:val="right" w:leader="dot" w:pos="9350"/>
            </w:tabs>
            <w:rPr>
              <w:noProof/>
            </w:rPr>
          </w:pPr>
          <w:hyperlink w:anchor="_Toc510428865" w:history="1">
            <w:r w:rsidR="00E1199B" w:rsidRPr="006E3C77">
              <w:rPr>
                <w:rStyle w:val="Hyperlink"/>
                <w:noProof/>
                <w:lang w:val="nl-NL"/>
              </w:rPr>
              <w:t>1.1 Het begin.</w:t>
            </w:r>
            <w:r w:rsidR="00E1199B">
              <w:rPr>
                <w:noProof/>
                <w:webHidden/>
              </w:rPr>
              <w:tab/>
            </w:r>
            <w:r>
              <w:rPr>
                <w:noProof/>
                <w:webHidden/>
              </w:rPr>
              <w:fldChar w:fldCharType="begin"/>
            </w:r>
            <w:r w:rsidR="00E1199B">
              <w:rPr>
                <w:noProof/>
                <w:webHidden/>
              </w:rPr>
              <w:instrText xml:space="preserve"> PAGEREF _Toc510428865 \h </w:instrText>
            </w:r>
            <w:r>
              <w:rPr>
                <w:noProof/>
                <w:webHidden/>
              </w:rPr>
            </w:r>
            <w:r>
              <w:rPr>
                <w:noProof/>
                <w:webHidden/>
              </w:rPr>
              <w:fldChar w:fldCharType="separate"/>
            </w:r>
            <w:r w:rsidR="00A254E6">
              <w:rPr>
                <w:noProof/>
                <w:webHidden/>
              </w:rPr>
              <w:t>4</w:t>
            </w:r>
            <w:r>
              <w:rPr>
                <w:noProof/>
                <w:webHidden/>
              </w:rPr>
              <w:fldChar w:fldCharType="end"/>
            </w:r>
          </w:hyperlink>
        </w:p>
        <w:p w:rsidR="00E1199B" w:rsidRDefault="00177A58">
          <w:pPr>
            <w:pStyle w:val="TOC2"/>
            <w:tabs>
              <w:tab w:val="right" w:leader="dot" w:pos="9350"/>
            </w:tabs>
            <w:rPr>
              <w:noProof/>
            </w:rPr>
          </w:pPr>
          <w:hyperlink w:anchor="_Toc510428866" w:history="1">
            <w:r w:rsidR="00E1199B" w:rsidRPr="006E3C77">
              <w:rPr>
                <w:rStyle w:val="Hyperlink"/>
                <w:noProof/>
                <w:lang w:val="nl-NL"/>
              </w:rPr>
              <w:t>1.2 De inval.</w:t>
            </w:r>
            <w:r w:rsidR="00E1199B">
              <w:rPr>
                <w:noProof/>
                <w:webHidden/>
              </w:rPr>
              <w:tab/>
            </w:r>
            <w:r>
              <w:rPr>
                <w:noProof/>
                <w:webHidden/>
              </w:rPr>
              <w:fldChar w:fldCharType="begin"/>
            </w:r>
            <w:r w:rsidR="00E1199B">
              <w:rPr>
                <w:noProof/>
                <w:webHidden/>
              </w:rPr>
              <w:instrText xml:space="preserve"> PAGEREF _Toc510428866 \h </w:instrText>
            </w:r>
            <w:r>
              <w:rPr>
                <w:noProof/>
                <w:webHidden/>
              </w:rPr>
            </w:r>
            <w:r>
              <w:rPr>
                <w:noProof/>
                <w:webHidden/>
              </w:rPr>
              <w:fldChar w:fldCharType="separate"/>
            </w:r>
            <w:r w:rsidR="00A254E6">
              <w:rPr>
                <w:noProof/>
                <w:webHidden/>
              </w:rPr>
              <w:t>4</w:t>
            </w:r>
            <w:r>
              <w:rPr>
                <w:noProof/>
                <w:webHidden/>
              </w:rPr>
              <w:fldChar w:fldCharType="end"/>
            </w:r>
          </w:hyperlink>
        </w:p>
        <w:p w:rsidR="00E1199B" w:rsidRDefault="00177A58">
          <w:pPr>
            <w:pStyle w:val="TOC1"/>
            <w:tabs>
              <w:tab w:val="left" w:pos="440"/>
              <w:tab w:val="right" w:leader="dot" w:pos="9350"/>
            </w:tabs>
            <w:rPr>
              <w:rFonts w:eastAsiaTheme="minorEastAsia"/>
              <w:noProof/>
            </w:rPr>
          </w:pPr>
          <w:hyperlink w:anchor="_Toc510428867" w:history="1">
            <w:r w:rsidR="00E1199B" w:rsidRPr="006E3C77">
              <w:rPr>
                <w:rStyle w:val="Hyperlink"/>
                <w:noProof/>
                <w:lang w:val="nl-NL"/>
              </w:rPr>
              <w:t>2.</w:t>
            </w:r>
            <w:r w:rsidR="00E1199B">
              <w:rPr>
                <w:rFonts w:eastAsiaTheme="minorEastAsia"/>
                <w:noProof/>
              </w:rPr>
              <w:tab/>
            </w:r>
            <w:r w:rsidR="00E1199B" w:rsidRPr="006E3C77">
              <w:rPr>
                <w:rStyle w:val="Hyperlink"/>
                <w:noProof/>
                <w:lang w:val="nl-NL"/>
              </w:rPr>
              <w:t>Adolf Hitler</w:t>
            </w:r>
            <w:r w:rsidR="00E1199B">
              <w:rPr>
                <w:noProof/>
                <w:webHidden/>
              </w:rPr>
              <w:tab/>
            </w:r>
            <w:r>
              <w:rPr>
                <w:noProof/>
                <w:webHidden/>
              </w:rPr>
              <w:fldChar w:fldCharType="begin"/>
            </w:r>
            <w:r w:rsidR="00E1199B">
              <w:rPr>
                <w:noProof/>
                <w:webHidden/>
              </w:rPr>
              <w:instrText xml:space="preserve"> PAGEREF _Toc510428867 \h </w:instrText>
            </w:r>
            <w:r>
              <w:rPr>
                <w:noProof/>
                <w:webHidden/>
              </w:rPr>
            </w:r>
            <w:r>
              <w:rPr>
                <w:noProof/>
                <w:webHidden/>
              </w:rPr>
              <w:fldChar w:fldCharType="separate"/>
            </w:r>
            <w:r w:rsidR="00A254E6">
              <w:rPr>
                <w:noProof/>
                <w:webHidden/>
              </w:rPr>
              <w:t>5</w:t>
            </w:r>
            <w:r>
              <w:rPr>
                <w:noProof/>
                <w:webHidden/>
              </w:rPr>
              <w:fldChar w:fldCharType="end"/>
            </w:r>
          </w:hyperlink>
        </w:p>
        <w:p w:rsidR="00E1199B" w:rsidRDefault="00177A58">
          <w:pPr>
            <w:pStyle w:val="TOC2"/>
            <w:tabs>
              <w:tab w:val="right" w:leader="dot" w:pos="9350"/>
            </w:tabs>
            <w:rPr>
              <w:noProof/>
            </w:rPr>
          </w:pPr>
          <w:hyperlink w:anchor="_Toc510428868" w:history="1">
            <w:r w:rsidR="00E1199B" w:rsidRPr="006E3C77">
              <w:rPr>
                <w:rStyle w:val="Hyperlink"/>
                <w:noProof/>
                <w:lang w:val="nl-NL"/>
              </w:rPr>
              <w:t>2.1 Gevangenis</w:t>
            </w:r>
            <w:r w:rsidR="00E1199B">
              <w:rPr>
                <w:noProof/>
                <w:webHidden/>
              </w:rPr>
              <w:tab/>
            </w:r>
            <w:r>
              <w:rPr>
                <w:noProof/>
                <w:webHidden/>
              </w:rPr>
              <w:fldChar w:fldCharType="begin"/>
            </w:r>
            <w:r w:rsidR="00E1199B">
              <w:rPr>
                <w:noProof/>
                <w:webHidden/>
              </w:rPr>
              <w:instrText xml:space="preserve"> PAGEREF _Toc510428868 \h </w:instrText>
            </w:r>
            <w:r>
              <w:rPr>
                <w:noProof/>
                <w:webHidden/>
              </w:rPr>
            </w:r>
            <w:r>
              <w:rPr>
                <w:noProof/>
                <w:webHidden/>
              </w:rPr>
              <w:fldChar w:fldCharType="separate"/>
            </w:r>
            <w:r w:rsidR="00A254E6">
              <w:rPr>
                <w:noProof/>
                <w:webHidden/>
              </w:rPr>
              <w:t>5</w:t>
            </w:r>
            <w:r>
              <w:rPr>
                <w:noProof/>
                <w:webHidden/>
              </w:rPr>
              <w:fldChar w:fldCharType="end"/>
            </w:r>
          </w:hyperlink>
        </w:p>
        <w:p w:rsidR="00E1199B" w:rsidRDefault="00177A58">
          <w:pPr>
            <w:pStyle w:val="TOC2"/>
            <w:tabs>
              <w:tab w:val="right" w:leader="dot" w:pos="9350"/>
            </w:tabs>
            <w:rPr>
              <w:noProof/>
            </w:rPr>
          </w:pPr>
          <w:hyperlink w:anchor="_Toc510428869" w:history="1">
            <w:r w:rsidR="00E1199B" w:rsidRPr="006E3C77">
              <w:rPr>
                <w:rStyle w:val="Hyperlink"/>
                <w:noProof/>
                <w:lang w:val="nl-NL"/>
              </w:rPr>
              <w:t>2.2 Snorretje</w:t>
            </w:r>
            <w:r w:rsidR="00E1199B">
              <w:rPr>
                <w:noProof/>
                <w:webHidden/>
              </w:rPr>
              <w:tab/>
            </w:r>
            <w:r>
              <w:rPr>
                <w:noProof/>
                <w:webHidden/>
              </w:rPr>
              <w:fldChar w:fldCharType="begin"/>
            </w:r>
            <w:r w:rsidR="00E1199B">
              <w:rPr>
                <w:noProof/>
                <w:webHidden/>
              </w:rPr>
              <w:instrText xml:space="preserve"> PAGEREF _Toc510428869 \h </w:instrText>
            </w:r>
            <w:r>
              <w:rPr>
                <w:noProof/>
                <w:webHidden/>
              </w:rPr>
            </w:r>
            <w:r>
              <w:rPr>
                <w:noProof/>
                <w:webHidden/>
              </w:rPr>
              <w:fldChar w:fldCharType="separate"/>
            </w:r>
            <w:r w:rsidR="00A254E6">
              <w:rPr>
                <w:noProof/>
                <w:webHidden/>
              </w:rPr>
              <w:t>5</w:t>
            </w:r>
            <w:r>
              <w:rPr>
                <w:noProof/>
                <w:webHidden/>
              </w:rPr>
              <w:fldChar w:fldCharType="end"/>
            </w:r>
          </w:hyperlink>
        </w:p>
        <w:p w:rsidR="00E1199B" w:rsidRDefault="00177A58">
          <w:pPr>
            <w:pStyle w:val="TOC2"/>
            <w:tabs>
              <w:tab w:val="right" w:leader="dot" w:pos="9350"/>
            </w:tabs>
            <w:rPr>
              <w:noProof/>
            </w:rPr>
          </w:pPr>
          <w:hyperlink w:anchor="_Toc510428870" w:history="1">
            <w:r w:rsidR="00E1199B" w:rsidRPr="006E3C77">
              <w:rPr>
                <w:rStyle w:val="Hyperlink"/>
                <w:noProof/>
                <w:lang w:val="nl-NL"/>
              </w:rPr>
              <w:t>2.3 Holocaust</w:t>
            </w:r>
            <w:r w:rsidR="00E1199B">
              <w:rPr>
                <w:noProof/>
                <w:webHidden/>
              </w:rPr>
              <w:tab/>
            </w:r>
            <w:r>
              <w:rPr>
                <w:noProof/>
                <w:webHidden/>
              </w:rPr>
              <w:fldChar w:fldCharType="begin"/>
            </w:r>
            <w:r w:rsidR="00E1199B">
              <w:rPr>
                <w:noProof/>
                <w:webHidden/>
              </w:rPr>
              <w:instrText xml:space="preserve"> PAGEREF _Toc510428870 \h </w:instrText>
            </w:r>
            <w:r>
              <w:rPr>
                <w:noProof/>
                <w:webHidden/>
              </w:rPr>
            </w:r>
            <w:r>
              <w:rPr>
                <w:noProof/>
                <w:webHidden/>
              </w:rPr>
              <w:fldChar w:fldCharType="separate"/>
            </w:r>
            <w:r w:rsidR="00A254E6">
              <w:rPr>
                <w:noProof/>
                <w:webHidden/>
              </w:rPr>
              <w:t>6</w:t>
            </w:r>
            <w:r>
              <w:rPr>
                <w:noProof/>
                <w:webHidden/>
              </w:rPr>
              <w:fldChar w:fldCharType="end"/>
            </w:r>
          </w:hyperlink>
        </w:p>
        <w:p w:rsidR="00E1199B" w:rsidRDefault="00177A58">
          <w:pPr>
            <w:pStyle w:val="TOC2"/>
            <w:tabs>
              <w:tab w:val="right" w:leader="dot" w:pos="9350"/>
            </w:tabs>
            <w:rPr>
              <w:noProof/>
            </w:rPr>
          </w:pPr>
          <w:hyperlink w:anchor="_Toc510428871" w:history="1">
            <w:r w:rsidR="00E1199B" w:rsidRPr="006E3C77">
              <w:rPr>
                <w:rStyle w:val="Hyperlink"/>
                <w:noProof/>
                <w:lang w:val="nl-NL"/>
              </w:rPr>
              <w:t>2.4 Dood</w:t>
            </w:r>
            <w:r w:rsidR="00E1199B">
              <w:rPr>
                <w:noProof/>
                <w:webHidden/>
              </w:rPr>
              <w:tab/>
            </w:r>
            <w:r>
              <w:rPr>
                <w:noProof/>
                <w:webHidden/>
              </w:rPr>
              <w:fldChar w:fldCharType="begin"/>
            </w:r>
            <w:r w:rsidR="00E1199B">
              <w:rPr>
                <w:noProof/>
                <w:webHidden/>
              </w:rPr>
              <w:instrText xml:space="preserve"> PAGEREF _Toc510428871 \h </w:instrText>
            </w:r>
            <w:r>
              <w:rPr>
                <w:noProof/>
                <w:webHidden/>
              </w:rPr>
            </w:r>
            <w:r>
              <w:rPr>
                <w:noProof/>
                <w:webHidden/>
              </w:rPr>
              <w:fldChar w:fldCharType="separate"/>
            </w:r>
            <w:r w:rsidR="00A254E6">
              <w:rPr>
                <w:noProof/>
                <w:webHidden/>
              </w:rPr>
              <w:t>6</w:t>
            </w:r>
            <w:r>
              <w:rPr>
                <w:noProof/>
                <w:webHidden/>
              </w:rPr>
              <w:fldChar w:fldCharType="end"/>
            </w:r>
          </w:hyperlink>
        </w:p>
        <w:p w:rsidR="00E1199B" w:rsidRDefault="00177A58">
          <w:pPr>
            <w:pStyle w:val="TOC1"/>
            <w:tabs>
              <w:tab w:val="left" w:pos="440"/>
              <w:tab w:val="right" w:leader="dot" w:pos="9350"/>
            </w:tabs>
            <w:rPr>
              <w:rFonts w:eastAsiaTheme="minorEastAsia"/>
              <w:noProof/>
            </w:rPr>
          </w:pPr>
          <w:hyperlink w:anchor="_Toc510428872" w:history="1">
            <w:r w:rsidR="00E1199B" w:rsidRPr="006E3C77">
              <w:rPr>
                <w:rStyle w:val="Hyperlink"/>
                <w:noProof/>
                <w:lang w:val="nl-NL"/>
              </w:rPr>
              <w:t>3.</w:t>
            </w:r>
            <w:r w:rsidR="00E1199B">
              <w:rPr>
                <w:rFonts w:eastAsiaTheme="minorEastAsia"/>
                <w:noProof/>
              </w:rPr>
              <w:tab/>
            </w:r>
            <w:r w:rsidR="00E1199B" w:rsidRPr="006E3C77">
              <w:rPr>
                <w:rStyle w:val="Hyperlink"/>
                <w:noProof/>
                <w:lang w:val="nl-NL"/>
              </w:rPr>
              <w:t>Hoe de oorlog verder ging</w:t>
            </w:r>
            <w:r w:rsidR="00E1199B">
              <w:rPr>
                <w:noProof/>
                <w:webHidden/>
              </w:rPr>
              <w:tab/>
            </w:r>
            <w:r>
              <w:rPr>
                <w:noProof/>
                <w:webHidden/>
              </w:rPr>
              <w:fldChar w:fldCharType="begin"/>
            </w:r>
            <w:r w:rsidR="00E1199B">
              <w:rPr>
                <w:noProof/>
                <w:webHidden/>
              </w:rPr>
              <w:instrText xml:space="preserve"> PAGEREF _Toc510428872 \h </w:instrText>
            </w:r>
            <w:r>
              <w:rPr>
                <w:noProof/>
                <w:webHidden/>
              </w:rPr>
            </w:r>
            <w:r>
              <w:rPr>
                <w:noProof/>
                <w:webHidden/>
              </w:rPr>
              <w:fldChar w:fldCharType="separate"/>
            </w:r>
            <w:r w:rsidR="00A254E6">
              <w:rPr>
                <w:noProof/>
                <w:webHidden/>
              </w:rPr>
              <w:t>7</w:t>
            </w:r>
            <w:r>
              <w:rPr>
                <w:noProof/>
                <w:webHidden/>
              </w:rPr>
              <w:fldChar w:fldCharType="end"/>
            </w:r>
          </w:hyperlink>
        </w:p>
        <w:p w:rsidR="00E1199B" w:rsidRDefault="00177A58">
          <w:pPr>
            <w:pStyle w:val="TOC2"/>
            <w:tabs>
              <w:tab w:val="right" w:leader="dot" w:pos="9350"/>
            </w:tabs>
            <w:rPr>
              <w:noProof/>
            </w:rPr>
          </w:pPr>
          <w:hyperlink w:anchor="_Toc510428873" w:history="1">
            <w:r w:rsidR="00E1199B" w:rsidRPr="006E3C77">
              <w:rPr>
                <w:rStyle w:val="Hyperlink"/>
                <w:noProof/>
                <w:lang w:val="nl-NL"/>
              </w:rPr>
              <w:t>3.1 De oorlog in Nederland, Belgiё en Frankrijk</w:t>
            </w:r>
            <w:r w:rsidR="00E1199B">
              <w:rPr>
                <w:noProof/>
                <w:webHidden/>
              </w:rPr>
              <w:tab/>
            </w:r>
            <w:r>
              <w:rPr>
                <w:noProof/>
                <w:webHidden/>
              </w:rPr>
              <w:fldChar w:fldCharType="begin"/>
            </w:r>
            <w:r w:rsidR="00E1199B">
              <w:rPr>
                <w:noProof/>
                <w:webHidden/>
              </w:rPr>
              <w:instrText xml:space="preserve"> PAGEREF _Toc510428873 \h </w:instrText>
            </w:r>
            <w:r>
              <w:rPr>
                <w:noProof/>
                <w:webHidden/>
              </w:rPr>
            </w:r>
            <w:r>
              <w:rPr>
                <w:noProof/>
                <w:webHidden/>
              </w:rPr>
              <w:fldChar w:fldCharType="separate"/>
            </w:r>
            <w:r w:rsidR="00A254E6">
              <w:rPr>
                <w:noProof/>
                <w:webHidden/>
              </w:rPr>
              <w:t>7</w:t>
            </w:r>
            <w:r>
              <w:rPr>
                <w:noProof/>
                <w:webHidden/>
              </w:rPr>
              <w:fldChar w:fldCharType="end"/>
            </w:r>
          </w:hyperlink>
        </w:p>
        <w:p w:rsidR="00583043" w:rsidRPr="00EF527B" w:rsidRDefault="00177A58" w:rsidP="00EF527B">
          <w:r>
            <w:fldChar w:fldCharType="end"/>
          </w:r>
        </w:p>
      </w:sdtContent>
    </w:sdt>
    <w:p w:rsidR="00583043" w:rsidRDefault="00583043" w:rsidP="00583043">
      <w:pPr>
        <w:pStyle w:val="Heading1"/>
        <w:jc w:val="center"/>
        <w:rPr>
          <w:sz w:val="40"/>
          <w:szCs w:val="40"/>
          <w:lang w:val="nl-NL"/>
        </w:rPr>
      </w:pPr>
    </w:p>
    <w:p w:rsidR="00121E2A" w:rsidRDefault="00121E2A" w:rsidP="00121E2A">
      <w:pPr>
        <w:pStyle w:val="Heading1"/>
        <w:rPr>
          <w:sz w:val="40"/>
          <w:szCs w:val="40"/>
          <w:lang w:val="nl-NL"/>
        </w:rPr>
      </w:pPr>
      <w:bookmarkStart w:id="1" w:name="_Toc509239297"/>
    </w:p>
    <w:p w:rsidR="00EF527B" w:rsidRDefault="00EF527B" w:rsidP="00EF527B">
      <w:pPr>
        <w:pStyle w:val="Heading1"/>
        <w:rPr>
          <w:rFonts w:asciiTheme="minorHAnsi" w:eastAsiaTheme="minorHAnsi" w:hAnsiTheme="minorHAnsi" w:cstheme="minorBidi"/>
          <w:b w:val="0"/>
          <w:bCs w:val="0"/>
          <w:color w:val="auto"/>
          <w:sz w:val="22"/>
          <w:szCs w:val="22"/>
          <w:lang w:val="nl-NL"/>
        </w:rPr>
      </w:pPr>
      <w:bookmarkStart w:id="2" w:name="_Toc509239298"/>
      <w:bookmarkStart w:id="3" w:name="_Toc509240982"/>
      <w:bookmarkStart w:id="4" w:name="_Toc509241120"/>
      <w:bookmarkStart w:id="5" w:name="_Toc509242053"/>
    </w:p>
    <w:p w:rsidR="00EF527B" w:rsidRDefault="00EF527B" w:rsidP="00EF527B">
      <w:pPr>
        <w:pStyle w:val="Heading1"/>
        <w:rPr>
          <w:rFonts w:asciiTheme="minorHAnsi" w:eastAsiaTheme="minorHAnsi" w:hAnsiTheme="minorHAnsi" w:cstheme="minorBidi"/>
          <w:b w:val="0"/>
          <w:bCs w:val="0"/>
          <w:color w:val="auto"/>
          <w:sz w:val="22"/>
          <w:szCs w:val="22"/>
          <w:lang w:val="nl-NL"/>
        </w:rPr>
      </w:pPr>
    </w:p>
    <w:p w:rsidR="00EF527B" w:rsidRDefault="00EF527B" w:rsidP="00EF527B">
      <w:pPr>
        <w:rPr>
          <w:lang w:val="nl-NL"/>
        </w:rPr>
      </w:pPr>
    </w:p>
    <w:p w:rsidR="00EF527B" w:rsidRDefault="00EF527B" w:rsidP="00EF527B">
      <w:pPr>
        <w:rPr>
          <w:lang w:val="nl-NL"/>
        </w:rPr>
      </w:pPr>
    </w:p>
    <w:p w:rsidR="00EF527B" w:rsidRDefault="00EF527B" w:rsidP="00EF527B">
      <w:pPr>
        <w:rPr>
          <w:lang w:val="nl-NL"/>
        </w:rPr>
      </w:pPr>
    </w:p>
    <w:p w:rsidR="00EF527B" w:rsidRDefault="00EF527B" w:rsidP="00EF527B">
      <w:pPr>
        <w:rPr>
          <w:lang w:val="nl-NL"/>
        </w:rPr>
      </w:pPr>
    </w:p>
    <w:p w:rsidR="00EF527B" w:rsidRDefault="00EF527B" w:rsidP="00EF527B">
      <w:pPr>
        <w:pStyle w:val="Heading1"/>
        <w:rPr>
          <w:rFonts w:asciiTheme="minorHAnsi" w:eastAsiaTheme="minorHAnsi" w:hAnsiTheme="minorHAnsi" w:cstheme="minorBidi"/>
          <w:b w:val="0"/>
          <w:bCs w:val="0"/>
          <w:color w:val="auto"/>
          <w:sz w:val="22"/>
          <w:szCs w:val="22"/>
          <w:lang w:val="nl-NL"/>
        </w:rPr>
      </w:pPr>
    </w:p>
    <w:p w:rsidR="00EF527B" w:rsidRDefault="00EF527B" w:rsidP="00EF527B">
      <w:pPr>
        <w:rPr>
          <w:lang w:val="nl-NL"/>
        </w:rPr>
      </w:pPr>
    </w:p>
    <w:p w:rsidR="00EF6E86" w:rsidRPr="00EF6E86" w:rsidRDefault="00121E2A" w:rsidP="00EF6E86">
      <w:pPr>
        <w:pStyle w:val="Heading1"/>
        <w:jc w:val="center"/>
        <w:rPr>
          <w:szCs w:val="40"/>
          <w:lang w:val="nl-NL"/>
        </w:rPr>
      </w:pPr>
      <w:bookmarkStart w:id="6" w:name="_Toc510428860"/>
      <w:r>
        <w:rPr>
          <w:szCs w:val="40"/>
          <w:lang w:val="nl-NL"/>
        </w:rPr>
        <w:lastRenderedPageBreak/>
        <w:t>I</w:t>
      </w:r>
      <w:r w:rsidR="00EA5F86" w:rsidRPr="00583043">
        <w:rPr>
          <w:szCs w:val="40"/>
          <w:lang w:val="nl-NL"/>
        </w:rPr>
        <w:t>nleiding</w:t>
      </w:r>
      <w:bookmarkEnd w:id="1"/>
      <w:bookmarkEnd w:id="2"/>
      <w:bookmarkEnd w:id="3"/>
      <w:bookmarkEnd w:id="4"/>
      <w:bookmarkEnd w:id="5"/>
      <w:r w:rsidR="00EF6E86">
        <w:rPr>
          <w:szCs w:val="40"/>
          <w:lang w:val="nl-NL"/>
        </w:rPr>
        <w:t>.</w:t>
      </w:r>
      <w:bookmarkEnd w:id="6"/>
    </w:p>
    <w:p w:rsidR="00583043" w:rsidRDefault="00583043" w:rsidP="00583043">
      <w:pPr>
        <w:pStyle w:val="NoSpacing"/>
        <w:rPr>
          <w:lang w:val="nl-NL"/>
        </w:rPr>
      </w:pPr>
    </w:p>
    <w:p w:rsidR="00583043" w:rsidRDefault="00583043" w:rsidP="00583043">
      <w:pPr>
        <w:pStyle w:val="Heading2"/>
        <w:rPr>
          <w:lang w:val="nl-NL"/>
        </w:rPr>
      </w:pPr>
      <w:bookmarkStart w:id="7" w:name="_Toc509240983"/>
      <w:bookmarkStart w:id="8" w:name="_Toc509241121"/>
      <w:bookmarkStart w:id="9" w:name="_Toc509242054"/>
      <w:bookmarkStart w:id="10" w:name="_Toc510428861"/>
      <w:r>
        <w:rPr>
          <w:lang w:val="nl-NL"/>
        </w:rPr>
        <w:t>Waarom ik voor dit onderwerp heb gekozen.</w:t>
      </w:r>
      <w:bookmarkEnd w:id="7"/>
      <w:bookmarkEnd w:id="8"/>
      <w:bookmarkEnd w:id="9"/>
      <w:bookmarkEnd w:id="10"/>
    </w:p>
    <w:p w:rsidR="00534FA3" w:rsidRDefault="00DB784C" w:rsidP="00534FA3">
      <w:pPr>
        <w:pStyle w:val="NoSpacing"/>
        <w:rPr>
          <w:sz w:val="24"/>
          <w:lang w:val="nl-NL"/>
        </w:rPr>
      </w:pPr>
      <w:r w:rsidRPr="00583043">
        <w:rPr>
          <w:sz w:val="24"/>
          <w:lang w:val="nl-NL"/>
        </w:rPr>
        <w:t>Ik heb voor dit onderwerp gekozen omdat m’n opa er een keer iets over heeft verteld, en dat vond ik heel interesant dus ik wilde er meer over weten en toen bedacht ik me dat dit het onderwerp voor m’n werkstuk kon</w:t>
      </w:r>
      <w:r w:rsidR="00B46490" w:rsidRPr="00583043">
        <w:rPr>
          <w:sz w:val="24"/>
          <w:lang w:val="nl-NL"/>
        </w:rPr>
        <w:t xml:space="preserve"> zij</w:t>
      </w:r>
      <w:r w:rsidR="006654D6" w:rsidRPr="00583043">
        <w:rPr>
          <w:sz w:val="24"/>
          <w:lang w:val="nl-NL"/>
        </w:rPr>
        <w:t>n.</w:t>
      </w:r>
    </w:p>
    <w:p w:rsidR="00534FA3" w:rsidRDefault="00534FA3" w:rsidP="00534FA3">
      <w:pPr>
        <w:pStyle w:val="Heading2"/>
        <w:rPr>
          <w:lang w:val="nl-NL"/>
        </w:rPr>
      </w:pPr>
      <w:bookmarkStart w:id="11" w:name="_Toc510428862"/>
      <w:r>
        <w:rPr>
          <w:lang w:val="nl-NL"/>
        </w:rPr>
        <w:t>Wat ik moeilijk en makkelijk</w:t>
      </w:r>
      <w:r w:rsidR="00EF527B">
        <w:rPr>
          <w:lang w:val="nl-NL"/>
        </w:rPr>
        <w:t xml:space="preserve"> </w:t>
      </w:r>
      <w:r>
        <w:rPr>
          <w:lang w:val="nl-NL"/>
        </w:rPr>
        <w:t>vond</w:t>
      </w:r>
      <w:r w:rsidR="00EF527B">
        <w:rPr>
          <w:lang w:val="nl-NL"/>
        </w:rPr>
        <w:t>.</w:t>
      </w:r>
      <w:bookmarkEnd w:id="11"/>
    </w:p>
    <w:p w:rsidR="00F323CE" w:rsidRPr="00F323CE" w:rsidRDefault="00F323CE" w:rsidP="00F323CE">
      <w:pPr>
        <w:rPr>
          <w:sz w:val="24"/>
          <w:szCs w:val="24"/>
          <w:lang w:val="nl-NL"/>
        </w:rPr>
      </w:pPr>
    </w:p>
    <w:p w:rsidR="00E721ED" w:rsidRDefault="00121E2A" w:rsidP="00121E2A">
      <w:pPr>
        <w:pStyle w:val="Heading2"/>
        <w:rPr>
          <w:lang w:val="nl-NL"/>
        </w:rPr>
      </w:pPr>
      <w:bookmarkStart w:id="12" w:name="_Toc509240984"/>
      <w:bookmarkStart w:id="13" w:name="_Toc509241122"/>
      <w:bookmarkStart w:id="14" w:name="_Toc509242055"/>
      <w:bookmarkStart w:id="15" w:name="_Toc510428863"/>
      <w:r>
        <w:rPr>
          <w:lang w:val="nl-NL"/>
        </w:rPr>
        <w:t>Leervragen</w:t>
      </w:r>
      <w:bookmarkEnd w:id="12"/>
      <w:bookmarkEnd w:id="13"/>
      <w:bookmarkEnd w:id="14"/>
      <w:r w:rsidR="001B621A">
        <w:rPr>
          <w:lang w:val="nl-NL"/>
        </w:rPr>
        <w:t>.</w:t>
      </w:r>
      <w:bookmarkEnd w:id="15"/>
    </w:p>
    <w:p w:rsidR="00724BD4" w:rsidRPr="00EF527B" w:rsidRDefault="00121E2A" w:rsidP="00724BD4">
      <w:pPr>
        <w:pStyle w:val="NoSpacing"/>
        <w:rPr>
          <w:sz w:val="24"/>
          <w:szCs w:val="24"/>
          <w:lang w:val="nl-NL"/>
        </w:rPr>
      </w:pPr>
      <w:r w:rsidRPr="00EF527B">
        <w:rPr>
          <w:sz w:val="24"/>
          <w:szCs w:val="24"/>
          <w:lang w:val="nl-NL"/>
        </w:rPr>
        <w:t>Wat is oorlog</w:t>
      </w:r>
      <w:r w:rsidR="00724BD4" w:rsidRPr="00EF527B">
        <w:rPr>
          <w:sz w:val="24"/>
          <w:szCs w:val="24"/>
          <w:lang w:val="nl-NL"/>
        </w:rPr>
        <w:t>?</w:t>
      </w:r>
    </w:p>
    <w:p w:rsidR="00724BD4" w:rsidRPr="00EF527B" w:rsidRDefault="00724BD4" w:rsidP="00724BD4">
      <w:pPr>
        <w:pStyle w:val="NoSpacing"/>
        <w:rPr>
          <w:sz w:val="24"/>
          <w:szCs w:val="24"/>
          <w:lang w:val="nl-NL"/>
        </w:rPr>
      </w:pPr>
      <w:r w:rsidRPr="00EF527B">
        <w:rPr>
          <w:sz w:val="24"/>
          <w:szCs w:val="24"/>
          <w:lang w:val="nl-NL"/>
        </w:rPr>
        <w:t>Wat is een wereldoorlog?</w:t>
      </w:r>
    </w:p>
    <w:p w:rsidR="00401427" w:rsidRPr="00121E2A" w:rsidRDefault="00401427" w:rsidP="00724BD4">
      <w:pPr>
        <w:pStyle w:val="NoSpacing"/>
        <w:rPr>
          <w:lang w:val="nl-NL"/>
        </w:rPr>
      </w:pPr>
    </w:p>
    <w:p w:rsidR="00E721ED" w:rsidRPr="00121E2A" w:rsidRDefault="00E721ED" w:rsidP="00E721ED">
      <w:pPr>
        <w:rPr>
          <w:sz w:val="24"/>
          <w:lang w:val="nl-NL"/>
        </w:rPr>
      </w:pPr>
    </w:p>
    <w:p w:rsidR="00E721ED" w:rsidRPr="00121E2A" w:rsidRDefault="00E721ED" w:rsidP="00E721ED">
      <w:pPr>
        <w:rPr>
          <w:sz w:val="24"/>
          <w:lang w:val="nl-NL"/>
        </w:rPr>
      </w:pPr>
    </w:p>
    <w:p w:rsidR="00E721ED" w:rsidRPr="00121E2A" w:rsidRDefault="00E721ED" w:rsidP="00E721ED">
      <w:pPr>
        <w:rPr>
          <w:sz w:val="24"/>
          <w:lang w:val="nl-NL"/>
        </w:rPr>
      </w:pPr>
    </w:p>
    <w:p w:rsidR="00E721ED" w:rsidRPr="00121E2A" w:rsidRDefault="00E721ED" w:rsidP="00E721ED">
      <w:pPr>
        <w:rPr>
          <w:sz w:val="24"/>
          <w:lang w:val="nl-NL"/>
        </w:rPr>
      </w:pPr>
    </w:p>
    <w:p w:rsidR="00E721ED" w:rsidRDefault="00E721ED" w:rsidP="00E721ED">
      <w:pPr>
        <w:rPr>
          <w:sz w:val="24"/>
          <w:lang w:val="nl-NL"/>
        </w:rPr>
      </w:pPr>
    </w:p>
    <w:p w:rsidR="000258C2" w:rsidRPr="00121E2A" w:rsidRDefault="000258C2" w:rsidP="00E721ED">
      <w:pPr>
        <w:rPr>
          <w:sz w:val="24"/>
          <w:lang w:val="nl-NL"/>
        </w:rPr>
      </w:pPr>
    </w:p>
    <w:p w:rsidR="00E721ED" w:rsidRDefault="00E721ED" w:rsidP="00E721ED">
      <w:pPr>
        <w:rPr>
          <w:sz w:val="24"/>
          <w:lang w:val="nl-NL"/>
        </w:rPr>
      </w:pPr>
    </w:p>
    <w:p w:rsidR="00EF527B" w:rsidRDefault="00EF527B" w:rsidP="00E721ED">
      <w:pPr>
        <w:rPr>
          <w:sz w:val="24"/>
          <w:lang w:val="nl-NL"/>
        </w:rPr>
      </w:pPr>
    </w:p>
    <w:p w:rsidR="00E1199B" w:rsidRDefault="00E1199B" w:rsidP="00E721ED">
      <w:pPr>
        <w:rPr>
          <w:sz w:val="24"/>
          <w:lang w:val="nl-NL"/>
        </w:rPr>
      </w:pPr>
    </w:p>
    <w:p w:rsidR="00E1199B" w:rsidRDefault="00E1199B" w:rsidP="00E721ED">
      <w:pPr>
        <w:rPr>
          <w:sz w:val="24"/>
          <w:lang w:val="nl-NL"/>
        </w:rPr>
      </w:pPr>
    </w:p>
    <w:p w:rsidR="00E1199B" w:rsidRDefault="00E1199B" w:rsidP="00E721ED">
      <w:pPr>
        <w:rPr>
          <w:sz w:val="24"/>
          <w:lang w:val="nl-NL"/>
        </w:rPr>
      </w:pPr>
    </w:p>
    <w:p w:rsidR="00E1199B" w:rsidRDefault="00E1199B" w:rsidP="00E721ED">
      <w:pPr>
        <w:rPr>
          <w:sz w:val="24"/>
          <w:lang w:val="nl-NL"/>
        </w:rPr>
      </w:pPr>
    </w:p>
    <w:p w:rsidR="00E1199B" w:rsidRDefault="00E1199B" w:rsidP="00E721ED">
      <w:pPr>
        <w:rPr>
          <w:sz w:val="24"/>
          <w:lang w:val="nl-NL"/>
        </w:rPr>
      </w:pPr>
    </w:p>
    <w:p w:rsidR="00E1199B" w:rsidRDefault="00E1199B" w:rsidP="00E721ED">
      <w:pPr>
        <w:rPr>
          <w:sz w:val="24"/>
          <w:lang w:val="nl-NL"/>
        </w:rPr>
      </w:pPr>
    </w:p>
    <w:p w:rsidR="00EF527B" w:rsidRDefault="00EF527B" w:rsidP="00E721ED">
      <w:pPr>
        <w:rPr>
          <w:sz w:val="24"/>
          <w:lang w:val="nl-NL"/>
        </w:rPr>
      </w:pPr>
    </w:p>
    <w:p w:rsidR="000258C2" w:rsidRDefault="00BF192F" w:rsidP="000258C2">
      <w:pPr>
        <w:pStyle w:val="Heading1"/>
        <w:numPr>
          <w:ilvl w:val="0"/>
          <w:numId w:val="8"/>
        </w:numPr>
        <w:jc w:val="center"/>
        <w:rPr>
          <w:lang w:val="nl-NL"/>
        </w:rPr>
      </w:pPr>
      <w:bookmarkStart w:id="16" w:name="_Toc509239299"/>
      <w:bookmarkStart w:id="17" w:name="_Toc509240985"/>
      <w:bookmarkStart w:id="18" w:name="_Toc509241123"/>
      <w:bookmarkStart w:id="19" w:name="_Toc509242056"/>
      <w:bookmarkStart w:id="20" w:name="_Toc510428864"/>
      <w:r w:rsidRPr="000258C2">
        <w:rPr>
          <w:lang w:val="nl-NL"/>
        </w:rPr>
        <w:lastRenderedPageBreak/>
        <w:t>H</w:t>
      </w:r>
      <w:r w:rsidR="00E721ED" w:rsidRPr="000258C2">
        <w:rPr>
          <w:lang w:val="nl-NL"/>
        </w:rPr>
        <w:t>oe het allemaal begon</w:t>
      </w:r>
      <w:r w:rsidR="006654D6" w:rsidRPr="000258C2">
        <w:rPr>
          <w:lang w:val="nl-NL"/>
        </w:rPr>
        <w:t>.</w:t>
      </w:r>
      <w:bookmarkEnd w:id="16"/>
      <w:bookmarkEnd w:id="17"/>
      <w:bookmarkEnd w:id="18"/>
      <w:bookmarkEnd w:id="19"/>
      <w:bookmarkEnd w:id="20"/>
    </w:p>
    <w:p w:rsidR="0007236B" w:rsidRPr="0007236B" w:rsidRDefault="0007236B" w:rsidP="0007236B">
      <w:pPr>
        <w:rPr>
          <w:lang w:val="nl-NL"/>
        </w:rPr>
      </w:pPr>
    </w:p>
    <w:p w:rsidR="009463DE" w:rsidRDefault="0042767A" w:rsidP="0042767A">
      <w:pPr>
        <w:pStyle w:val="NoSpacing"/>
        <w:rPr>
          <w:sz w:val="24"/>
          <w:szCs w:val="24"/>
          <w:lang w:val="nl-NL"/>
        </w:rPr>
      </w:pPr>
      <w:r w:rsidRPr="0042767A">
        <w:rPr>
          <w:sz w:val="24"/>
          <w:szCs w:val="24"/>
          <w:lang w:val="nl-NL"/>
        </w:rPr>
        <w:t>Om te weten hoe de Tweede Wereldoorlog is begonnen,moeten we eerst teruggaan naar de Eerste Wereldoorlog, van 1914 tot 1918. Duitsland hoorde bij de landen die die oorlog hadden verloren. Rond 1930 werd Duitsland ook nog eens getroffen door de wereldwijde economische crisis. Er ontstond een massale werkloosheid. Hitler deed in 1932 mee aan de verkiezingen met een eigen politieke partij. Hij beloofde werk, welvaart en een groot en machtig Duitsland. Hij won de verkiezingen en werd in 1933 rijkskanselier, wat ongeveer hetzelfde is als premier. Toen de president een jaar later overleed, nam hij ook zijn functie over en noemde zich de leider van het Duitse volk. Hij liet fabrieken bouwen en autowegen aanleggen. Dat zorgde voor veel werk zodat de werkloosheid verdween. Daarnaast bouwde hij aan een sterk leger, want hij was vast van plan de schande van het verlies van de Eerste Wereldoorlog uit te wissen.</w:t>
      </w:r>
    </w:p>
    <w:p w:rsidR="0042767A" w:rsidRPr="0042767A" w:rsidRDefault="0042767A" w:rsidP="0042767A">
      <w:pPr>
        <w:pStyle w:val="NoSpacing"/>
        <w:rPr>
          <w:sz w:val="24"/>
          <w:szCs w:val="24"/>
          <w:lang w:val="nl-NL"/>
        </w:rPr>
      </w:pPr>
    </w:p>
    <w:p w:rsidR="00B60140" w:rsidRDefault="000258C2" w:rsidP="00846C91">
      <w:pPr>
        <w:pStyle w:val="Heading2"/>
        <w:rPr>
          <w:lang w:val="nl-NL"/>
        </w:rPr>
      </w:pPr>
      <w:r>
        <w:rPr>
          <w:noProof/>
        </w:rPr>
        <w:drawing>
          <wp:anchor distT="0" distB="0" distL="114300" distR="114300" simplePos="0" relativeHeight="251664384" behindDoc="0" locked="0" layoutInCell="1" allowOverlap="1">
            <wp:simplePos x="0" y="0"/>
            <wp:positionH relativeFrom="column">
              <wp:posOffset>3162300</wp:posOffset>
            </wp:positionH>
            <wp:positionV relativeFrom="paragraph">
              <wp:posOffset>65405</wp:posOffset>
            </wp:positionV>
            <wp:extent cx="3367405" cy="1895475"/>
            <wp:effectExtent l="19050" t="0" r="4445" b="0"/>
            <wp:wrapThrough wrapText="bothSides">
              <wp:wrapPolygon edited="0">
                <wp:start x="-122" y="0"/>
                <wp:lineTo x="-122" y="21491"/>
                <wp:lineTo x="21629" y="21491"/>
                <wp:lineTo x="21629" y="0"/>
                <wp:lineTo x="-122" y="0"/>
              </wp:wrapPolygon>
            </wp:wrapThrough>
            <wp:docPr id="4" name="Picture 4" descr="Afbeeldingsresultaat voor hoe begon de tweede wereldoo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hoe begon de tweede wereldoorlog"/>
                    <pic:cNvPicPr>
                      <a:picLocks noChangeAspect="1" noChangeArrowheads="1"/>
                    </pic:cNvPicPr>
                  </pic:nvPicPr>
                  <pic:blipFill>
                    <a:blip r:embed="rId11" cstate="print"/>
                    <a:srcRect/>
                    <a:stretch>
                      <a:fillRect/>
                    </a:stretch>
                  </pic:blipFill>
                  <pic:spPr bwMode="auto">
                    <a:xfrm>
                      <a:off x="0" y="0"/>
                      <a:ext cx="3367405" cy="1895475"/>
                    </a:xfrm>
                    <a:prstGeom prst="rect">
                      <a:avLst/>
                    </a:prstGeom>
                    <a:noFill/>
                    <a:ln w="9525">
                      <a:noFill/>
                      <a:miter lim="800000"/>
                      <a:headEnd/>
                      <a:tailEnd/>
                    </a:ln>
                  </pic:spPr>
                </pic:pic>
              </a:graphicData>
            </a:graphic>
          </wp:anchor>
        </w:drawing>
      </w:r>
      <w:bookmarkStart w:id="21" w:name="_Toc510428865"/>
      <w:r w:rsidR="00B60140">
        <w:rPr>
          <w:lang w:val="nl-NL"/>
        </w:rPr>
        <w:t>1.1 Het begin.</w:t>
      </w:r>
      <w:bookmarkEnd w:id="21"/>
    </w:p>
    <w:p w:rsidR="000258C2" w:rsidRDefault="000258C2" w:rsidP="00B60140">
      <w:pPr>
        <w:pStyle w:val="NoSpacing"/>
        <w:rPr>
          <w:sz w:val="24"/>
          <w:szCs w:val="24"/>
          <w:lang w:val="nl-NL"/>
        </w:rPr>
      </w:pPr>
      <w:r>
        <w:rPr>
          <w:sz w:val="24"/>
          <w:szCs w:val="24"/>
          <w:lang w:val="nl-NL"/>
        </w:rPr>
        <w:t>I</w:t>
      </w:r>
      <w:r w:rsidR="00A13ACA">
        <w:rPr>
          <w:sz w:val="24"/>
          <w:szCs w:val="24"/>
          <w:lang w:val="nl-NL"/>
        </w:rPr>
        <w:t xml:space="preserve">n 1938 </w:t>
      </w:r>
      <w:r>
        <w:rPr>
          <w:sz w:val="24"/>
          <w:szCs w:val="24"/>
          <w:lang w:val="nl-NL"/>
        </w:rPr>
        <w:t>werd</w:t>
      </w:r>
      <w:r w:rsidR="00A13ACA">
        <w:rPr>
          <w:sz w:val="24"/>
          <w:szCs w:val="24"/>
          <w:lang w:val="nl-NL"/>
        </w:rPr>
        <w:t xml:space="preserve"> Oostenrijk door Duitsland</w:t>
      </w:r>
      <w:r>
        <w:rPr>
          <w:sz w:val="24"/>
          <w:szCs w:val="24"/>
          <w:lang w:val="nl-NL"/>
        </w:rPr>
        <w:t xml:space="preserve"> </w:t>
      </w:r>
      <w:r w:rsidR="00A13ACA">
        <w:rPr>
          <w:sz w:val="24"/>
          <w:szCs w:val="24"/>
          <w:lang w:val="nl-NL"/>
        </w:rPr>
        <w:t>bezet</w:t>
      </w:r>
      <w:r>
        <w:rPr>
          <w:sz w:val="24"/>
          <w:szCs w:val="24"/>
          <w:lang w:val="nl-NL"/>
        </w:rPr>
        <w:t>. In 1939 bezette Duitsland het westerlijke deel van Tsjecho-Slowakije. Toen Duitsland op 1 septembner 1939 Polen binnenviel om het grondgebied terug te veroveren, werden ze boos en verklaarden ze op 3 september 1939 nazi-Duitsland de oorlog. Dat was het begin van de Tweede Wereldoorlog.</w:t>
      </w:r>
    </w:p>
    <w:p w:rsidR="000258C2" w:rsidRPr="000258C2" w:rsidRDefault="000258C2" w:rsidP="00B60140">
      <w:pPr>
        <w:pStyle w:val="NoSpacing"/>
        <w:rPr>
          <w:sz w:val="24"/>
          <w:szCs w:val="24"/>
          <w:lang w:val="nl-NL"/>
        </w:rPr>
      </w:pPr>
    </w:p>
    <w:p w:rsidR="00846C91" w:rsidRPr="00846C91" w:rsidRDefault="00846C91" w:rsidP="00846C91">
      <w:pPr>
        <w:pStyle w:val="Heading2"/>
        <w:rPr>
          <w:lang w:val="nl-NL"/>
        </w:rPr>
      </w:pPr>
      <w:bookmarkStart w:id="22" w:name="_Toc510428866"/>
      <w:r>
        <w:rPr>
          <w:lang w:val="nl-NL"/>
        </w:rPr>
        <w:t>1.</w:t>
      </w:r>
      <w:r w:rsidR="00B60140">
        <w:rPr>
          <w:lang w:val="nl-NL"/>
        </w:rPr>
        <w:t>2</w:t>
      </w:r>
      <w:r>
        <w:rPr>
          <w:lang w:val="nl-NL"/>
        </w:rPr>
        <w:t xml:space="preserve"> De inval.</w:t>
      </w:r>
      <w:bookmarkEnd w:id="22"/>
    </w:p>
    <w:p w:rsidR="003F2C22" w:rsidRPr="0007236B" w:rsidRDefault="009463DE" w:rsidP="0007236B">
      <w:pPr>
        <w:pStyle w:val="NoSpacing"/>
        <w:rPr>
          <w:sz w:val="24"/>
          <w:lang w:val="nl-NL"/>
        </w:rPr>
      </w:pPr>
      <w:r>
        <w:rPr>
          <w:noProof/>
          <w:sz w:val="24"/>
        </w:rPr>
        <w:drawing>
          <wp:anchor distT="0" distB="0" distL="114300" distR="114300" simplePos="0" relativeHeight="251663360" behindDoc="1" locked="0" layoutInCell="1" allowOverlap="1">
            <wp:simplePos x="0" y="0"/>
            <wp:positionH relativeFrom="column">
              <wp:posOffset>-247650</wp:posOffset>
            </wp:positionH>
            <wp:positionV relativeFrom="paragraph">
              <wp:posOffset>414655</wp:posOffset>
            </wp:positionV>
            <wp:extent cx="4276725" cy="2009775"/>
            <wp:effectExtent l="19050" t="0" r="9525" b="0"/>
            <wp:wrapThrough wrapText="bothSides">
              <wp:wrapPolygon edited="0">
                <wp:start x="-96" y="0"/>
                <wp:lineTo x="-96" y="21498"/>
                <wp:lineTo x="21648" y="21498"/>
                <wp:lineTo x="21648" y="0"/>
                <wp:lineTo x="-96" y="0"/>
              </wp:wrapPolygon>
            </wp:wrapThrough>
            <wp:docPr id="1" name="Picture 1" descr="Afbeeldingsresultaat voor hoe begon de tweede wereldoo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oe begon de tweede wereldoorlog"/>
                    <pic:cNvPicPr>
                      <a:picLocks noChangeAspect="1" noChangeArrowheads="1"/>
                    </pic:cNvPicPr>
                  </pic:nvPicPr>
                  <pic:blipFill>
                    <a:blip r:embed="rId12" cstate="print"/>
                    <a:srcRect/>
                    <a:stretch>
                      <a:fillRect/>
                    </a:stretch>
                  </pic:blipFill>
                  <pic:spPr bwMode="auto">
                    <a:xfrm>
                      <a:off x="0" y="0"/>
                      <a:ext cx="4276725" cy="2009775"/>
                    </a:xfrm>
                    <a:prstGeom prst="rect">
                      <a:avLst/>
                    </a:prstGeom>
                    <a:noFill/>
                    <a:ln w="9525">
                      <a:noFill/>
                      <a:miter lim="800000"/>
                      <a:headEnd/>
                      <a:tailEnd/>
                    </a:ln>
                  </pic:spPr>
                </pic:pic>
              </a:graphicData>
            </a:graphic>
          </wp:anchor>
        </w:drawing>
      </w:r>
      <w:r w:rsidR="00A13ACA" w:rsidRPr="0007236B">
        <w:rPr>
          <w:sz w:val="24"/>
          <w:lang w:val="nl-NL"/>
        </w:rPr>
        <w:t>Toen</w:t>
      </w:r>
      <w:r w:rsidR="001B621A" w:rsidRPr="0007236B">
        <w:rPr>
          <w:sz w:val="24"/>
          <w:lang w:val="nl-NL"/>
        </w:rPr>
        <w:t xml:space="preserve"> Duitsland Polen binnen</w:t>
      </w:r>
      <w:r w:rsidR="00A13ACA" w:rsidRPr="0007236B">
        <w:rPr>
          <w:sz w:val="24"/>
          <w:lang w:val="nl-NL"/>
        </w:rPr>
        <w:t xml:space="preserve"> viel,</w:t>
      </w:r>
      <w:r w:rsidR="00BB3E3E" w:rsidRPr="0007236B">
        <w:rPr>
          <w:sz w:val="24"/>
          <w:lang w:val="nl-NL"/>
        </w:rPr>
        <w:t xml:space="preserve"> hoopte Nederland dat ze geen partij hoefde te kiezen, net als in de Eerste Werel</w:t>
      </w:r>
      <w:r w:rsidR="00842AC4" w:rsidRPr="0007236B">
        <w:rPr>
          <w:sz w:val="24"/>
          <w:lang w:val="nl-NL"/>
        </w:rPr>
        <w:t xml:space="preserve">doorlog. Maar jammer genoeg vielen de Duitsers op 10 mei </w:t>
      </w:r>
      <w:r w:rsidR="006E27E3" w:rsidRPr="0007236B">
        <w:rPr>
          <w:sz w:val="24"/>
          <w:lang w:val="nl-NL"/>
        </w:rPr>
        <w:t>1940 Nederland binnen. De gevechten duurden vier dagen. Maar op</w:t>
      </w:r>
      <w:r w:rsidR="00FC37EF" w:rsidRPr="0007236B">
        <w:rPr>
          <w:sz w:val="24"/>
          <w:lang w:val="nl-NL"/>
        </w:rPr>
        <w:t xml:space="preserve"> 14 mei 1940 werd heel Rotterdam platgebombardeerd! Het leger van Nederland kon niet tegen</w:t>
      </w:r>
      <w:r w:rsidR="003F2C22" w:rsidRPr="0007236B">
        <w:rPr>
          <w:sz w:val="24"/>
          <w:lang w:val="nl-NL"/>
        </w:rPr>
        <w:t xml:space="preserve"> de Duitsers op. Maar jammer genoeg gaf Nederland het op 15 mei 1940 op en werden de Duitsers hier de baas. Tijdens de Tweede Wereldoorlog zijn best veel</w:t>
      </w:r>
      <w:r w:rsidR="00BF192F" w:rsidRPr="0007236B">
        <w:rPr>
          <w:sz w:val="24"/>
          <w:lang w:val="nl-NL"/>
        </w:rPr>
        <w:t xml:space="preserve"> steden in heel Europa verwoest. I</w:t>
      </w:r>
      <w:r w:rsidR="003F2C22" w:rsidRPr="0007236B">
        <w:rPr>
          <w:sz w:val="24"/>
          <w:lang w:val="nl-NL"/>
        </w:rPr>
        <w:t xml:space="preserve">n Rotterdam staat nu een beeld dat gemaakt is door </w:t>
      </w:r>
      <w:r w:rsidR="000D22C9" w:rsidRPr="0007236B">
        <w:rPr>
          <w:sz w:val="24"/>
          <w:lang w:val="nl-NL"/>
        </w:rPr>
        <w:t>Zadkine. En dat heet: De verwoeste stad.</w:t>
      </w:r>
    </w:p>
    <w:p w:rsidR="0007236B" w:rsidRDefault="0007236B" w:rsidP="003F2C22">
      <w:pPr>
        <w:pStyle w:val="NoSpacing"/>
        <w:jc w:val="both"/>
        <w:rPr>
          <w:sz w:val="24"/>
          <w:szCs w:val="24"/>
          <w:lang w:val="nl-NL"/>
        </w:rPr>
      </w:pPr>
    </w:p>
    <w:p w:rsidR="0007236B" w:rsidRDefault="0007236B" w:rsidP="00A93EAE">
      <w:pPr>
        <w:rPr>
          <w:lang w:val="nl-NL"/>
        </w:rPr>
      </w:pPr>
    </w:p>
    <w:p w:rsidR="00A93EAE" w:rsidRDefault="008A16B9" w:rsidP="00DF1E4A">
      <w:pPr>
        <w:pStyle w:val="Heading1"/>
        <w:numPr>
          <w:ilvl w:val="0"/>
          <w:numId w:val="8"/>
        </w:numPr>
        <w:jc w:val="center"/>
        <w:rPr>
          <w:lang w:val="nl-NL"/>
        </w:rPr>
      </w:pPr>
      <w:bookmarkStart w:id="23" w:name="_Toc510428867"/>
      <w:r>
        <w:rPr>
          <w:lang w:val="nl-NL"/>
        </w:rPr>
        <w:lastRenderedPageBreak/>
        <w:t>Adolf Hitler</w:t>
      </w:r>
      <w:bookmarkEnd w:id="23"/>
    </w:p>
    <w:p w:rsidR="008A16B9" w:rsidRPr="008A16B9" w:rsidRDefault="008A16B9" w:rsidP="008A16B9">
      <w:pPr>
        <w:rPr>
          <w:lang w:val="nl-NL"/>
        </w:rPr>
      </w:pPr>
    </w:p>
    <w:p w:rsidR="008A16B9" w:rsidRPr="008A16B9" w:rsidRDefault="00806AAF" w:rsidP="008A16B9">
      <w:pPr>
        <w:pStyle w:val="NoSpacing"/>
        <w:rPr>
          <w:sz w:val="24"/>
          <w:szCs w:val="24"/>
          <w:lang w:val="nl-NL"/>
        </w:rPr>
      </w:pPr>
      <w:r>
        <w:rPr>
          <w:noProof/>
          <w:sz w:val="24"/>
          <w:szCs w:val="24"/>
        </w:rPr>
        <w:drawing>
          <wp:anchor distT="0" distB="0" distL="114300" distR="114300" simplePos="0" relativeHeight="251665408" behindDoc="0" locked="0" layoutInCell="1" allowOverlap="1">
            <wp:simplePos x="0" y="0"/>
            <wp:positionH relativeFrom="column">
              <wp:posOffset>2514600</wp:posOffset>
            </wp:positionH>
            <wp:positionV relativeFrom="paragraph">
              <wp:posOffset>447040</wp:posOffset>
            </wp:positionV>
            <wp:extent cx="3571875" cy="2009775"/>
            <wp:effectExtent l="19050" t="0" r="9525" b="0"/>
            <wp:wrapThrough wrapText="bothSides">
              <wp:wrapPolygon edited="0">
                <wp:start x="-115" y="0"/>
                <wp:lineTo x="-115" y="21498"/>
                <wp:lineTo x="21658" y="21498"/>
                <wp:lineTo x="21658" y="0"/>
                <wp:lineTo x="-115" y="0"/>
              </wp:wrapPolygon>
            </wp:wrapThrough>
            <wp:docPr id="5" name="Picture 1" descr="Afbeeldingsresultaat voor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itler"/>
                    <pic:cNvPicPr>
                      <a:picLocks noChangeAspect="1" noChangeArrowheads="1"/>
                    </pic:cNvPicPr>
                  </pic:nvPicPr>
                  <pic:blipFill>
                    <a:blip r:embed="rId13" cstate="print"/>
                    <a:srcRect/>
                    <a:stretch>
                      <a:fillRect/>
                    </a:stretch>
                  </pic:blipFill>
                  <pic:spPr bwMode="auto">
                    <a:xfrm>
                      <a:off x="0" y="0"/>
                      <a:ext cx="3571875" cy="2009775"/>
                    </a:xfrm>
                    <a:prstGeom prst="rect">
                      <a:avLst/>
                    </a:prstGeom>
                    <a:noFill/>
                    <a:ln w="9525">
                      <a:noFill/>
                      <a:miter lim="800000"/>
                      <a:headEnd/>
                      <a:tailEnd/>
                    </a:ln>
                  </pic:spPr>
                </pic:pic>
              </a:graphicData>
            </a:graphic>
          </wp:anchor>
        </w:drawing>
      </w:r>
      <w:r>
        <w:rPr>
          <w:sz w:val="24"/>
          <w:szCs w:val="24"/>
          <w:lang w:val="nl-NL"/>
        </w:rPr>
        <w:t>Adolf Hitler was ee</w:t>
      </w:r>
      <w:r w:rsidR="008A16B9" w:rsidRPr="008A16B9">
        <w:rPr>
          <w:sz w:val="24"/>
          <w:szCs w:val="24"/>
          <w:lang w:val="nl-NL"/>
        </w:rPr>
        <w:t>n</w:t>
      </w:r>
      <w:r>
        <w:rPr>
          <w:sz w:val="24"/>
          <w:szCs w:val="24"/>
          <w:lang w:val="nl-NL"/>
        </w:rPr>
        <w:t xml:space="preserve"> </w:t>
      </w:r>
      <w:r w:rsidR="008A16B9" w:rsidRPr="008A16B9">
        <w:rPr>
          <w:sz w:val="24"/>
          <w:szCs w:val="24"/>
          <w:lang w:val="nl-NL"/>
        </w:rPr>
        <w:t>bekende Duitse dicator en de leider van de politieke partij NSDAP (Nationaal-Socialistische Duitse Arbeiders Partij). Het volk koos hem en hij had de macht om de Tweede Wereldoorlog te beginnen en dode meer dan tien miljoen mensen uit verschillende landen. Ook schreef hij tijdens zijn gevangenschap het</w:t>
      </w:r>
      <w:r>
        <w:rPr>
          <w:sz w:val="24"/>
          <w:szCs w:val="24"/>
          <w:lang w:val="nl-NL"/>
        </w:rPr>
        <w:t xml:space="preserve"> boek Mein Kampf.</w:t>
      </w:r>
    </w:p>
    <w:p w:rsidR="008A16B9" w:rsidRPr="008A16B9" w:rsidRDefault="008A16B9" w:rsidP="008A16B9">
      <w:pPr>
        <w:pStyle w:val="NoSpacing"/>
        <w:rPr>
          <w:sz w:val="24"/>
          <w:szCs w:val="24"/>
          <w:lang w:val="nl-NL"/>
        </w:rPr>
      </w:pPr>
    </w:p>
    <w:p w:rsidR="008A16B9" w:rsidRPr="008A16B9" w:rsidRDefault="008A16B9" w:rsidP="008A16B9">
      <w:pPr>
        <w:pStyle w:val="NoSpacing"/>
        <w:rPr>
          <w:sz w:val="24"/>
          <w:szCs w:val="24"/>
          <w:lang w:val="nl-NL"/>
        </w:rPr>
      </w:pPr>
      <w:r w:rsidRPr="008A16B9">
        <w:rPr>
          <w:sz w:val="24"/>
          <w:szCs w:val="24"/>
          <w:lang w:val="nl-NL"/>
        </w:rPr>
        <w:t>Toen Hitler 30 was, werd hij lid van de DAP, wat later NSDAP heette. Op zijn 35</w:t>
      </w:r>
      <w:r w:rsidRPr="008A16B9">
        <w:rPr>
          <w:sz w:val="24"/>
          <w:szCs w:val="24"/>
          <w:vertAlign w:val="superscript"/>
          <w:lang w:val="nl-NL"/>
        </w:rPr>
        <w:t>e</w:t>
      </w:r>
      <w:r w:rsidRPr="008A16B9">
        <w:rPr>
          <w:sz w:val="24"/>
          <w:szCs w:val="24"/>
          <w:lang w:val="nl-NL"/>
        </w:rPr>
        <w:t xml:space="preserve"> kwam de partij in het Duitse parlement. De partij kreeg bij de verkiezingen in 1932 voor het eerst de meeste stemmen. Op 30 januari 1933 werd Hitler minister-president van Duitsland. Binnen ongeveer 2 maanden had Hitler Duitsland tot een dictatuur gemaakt. En toen de president dood ging werd Hitler ook president. Hij noemde zich “leider” omdat hij bescheiden over wilde komen.</w:t>
      </w:r>
    </w:p>
    <w:p w:rsidR="008A16B9" w:rsidRPr="008A16B9" w:rsidRDefault="008A16B9" w:rsidP="008A16B9">
      <w:pPr>
        <w:pStyle w:val="NoSpacing"/>
        <w:rPr>
          <w:sz w:val="24"/>
          <w:szCs w:val="24"/>
          <w:lang w:val="nl-NL"/>
        </w:rPr>
      </w:pPr>
    </w:p>
    <w:p w:rsidR="008A16B9" w:rsidRDefault="003E6C0D" w:rsidP="008A16B9">
      <w:pPr>
        <w:pStyle w:val="NoSpacing"/>
        <w:rPr>
          <w:sz w:val="24"/>
          <w:szCs w:val="24"/>
          <w:lang w:val="nl-NL"/>
        </w:rPr>
      </w:pPr>
      <w:r>
        <w:rPr>
          <w:noProof/>
          <w:sz w:val="24"/>
          <w:szCs w:val="24"/>
        </w:rPr>
        <w:drawing>
          <wp:anchor distT="0" distB="0" distL="114300" distR="114300" simplePos="0" relativeHeight="251666432" behindDoc="0" locked="0" layoutInCell="1" allowOverlap="1">
            <wp:simplePos x="0" y="0"/>
            <wp:positionH relativeFrom="column">
              <wp:posOffset>-28575</wp:posOffset>
            </wp:positionH>
            <wp:positionV relativeFrom="paragraph">
              <wp:posOffset>412750</wp:posOffset>
            </wp:positionV>
            <wp:extent cx="2114550" cy="2647950"/>
            <wp:effectExtent l="19050" t="0" r="0" b="0"/>
            <wp:wrapThrough wrapText="bothSides">
              <wp:wrapPolygon edited="0">
                <wp:start x="-195" y="0"/>
                <wp:lineTo x="-195" y="21445"/>
                <wp:lineTo x="21600" y="21445"/>
                <wp:lineTo x="21600" y="0"/>
                <wp:lineTo x="-195" y="0"/>
              </wp:wrapPolygon>
            </wp:wrapThrough>
            <wp:docPr id="7" name="Picture 4" descr="Afbeeldingsresultaat voor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hitler"/>
                    <pic:cNvPicPr>
                      <a:picLocks noChangeAspect="1" noChangeArrowheads="1"/>
                    </pic:cNvPicPr>
                  </pic:nvPicPr>
                  <pic:blipFill>
                    <a:blip r:embed="rId14" cstate="print"/>
                    <a:srcRect/>
                    <a:stretch>
                      <a:fillRect/>
                    </a:stretch>
                  </pic:blipFill>
                  <pic:spPr bwMode="auto">
                    <a:xfrm>
                      <a:off x="0" y="0"/>
                      <a:ext cx="2114550" cy="2647950"/>
                    </a:xfrm>
                    <a:prstGeom prst="rect">
                      <a:avLst/>
                    </a:prstGeom>
                    <a:noFill/>
                    <a:ln w="9525">
                      <a:noFill/>
                      <a:miter lim="800000"/>
                      <a:headEnd/>
                      <a:tailEnd/>
                    </a:ln>
                  </pic:spPr>
                </pic:pic>
              </a:graphicData>
            </a:graphic>
          </wp:anchor>
        </w:drawing>
      </w:r>
      <w:r w:rsidR="008A16B9" w:rsidRPr="008A16B9">
        <w:rPr>
          <w:sz w:val="24"/>
          <w:szCs w:val="24"/>
          <w:lang w:val="nl-NL"/>
        </w:rPr>
        <w:t>Toen Hitler aan de macht was, waren duizenden mensen het niet eens. Zij werden allemaal opgesloten. Hitler en zijn aanhangers haatten de joden, de zigeuners, gehandicapten en homo’s. Hitler en zijn partij bouwden een groot leger op. Zij wilden meer land voor het Duitse volk. Het Duitse leger viel Polen aan. Dit was het begin van de Tweede Wereldoorlog.</w:t>
      </w:r>
    </w:p>
    <w:p w:rsidR="00A56993" w:rsidRDefault="00A56993" w:rsidP="008A16B9">
      <w:pPr>
        <w:pStyle w:val="NoSpacing"/>
        <w:rPr>
          <w:sz w:val="24"/>
          <w:szCs w:val="24"/>
          <w:lang w:val="nl-NL"/>
        </w:rPr>
      </w:pPr>
    </w:p>
    <w:p w:rsidR="008A16B9" w:rsidRDefault="00A56993" w:rsidP="008A16B9">
      <w:pPr>
        <w:pStyle w:val="NoSpacing"/>
        <w:rPr>
          <w:sz w:val="24"/>
          <w:szCs w:val="24"/>
          <w:lang w:val="nl-NL"/>
        </w:rPr>
      </w:pPr>
      <w:r>
        <w:rPr>
          <w:sz w:val="24"/>
          <w:szCs w:val="24"/>
          <w:lang w:val="nl-NL"/>
        </w:rPr>
        <w:t>Hitler had een verdrag met Stalin gesloten, de leider van de Sovjet-Unie. Josef Stalin was, net als Hitler, een dictator. Beide landen spraken af dat ze elkaar niet zouden aanvallen. Een week na de ondertekening van het verdrag viel Duitsland Polen aan. De Sovjet-Unie viel Polen vanaf de andere kant aan. Het bleek dat de twee landen in het geheim ook hadden afgesproken elk een deel van Polen te bezetten. Polen werd bezet en gaf zich, na een maand tegenstand te hebben geboden, over. De Sovjet-Unie wilde echter nog meer groendgebied bezitten. Dit leidde tot de Winteroorlog.</w:t>
      </w:r>
    </w:p>
    <w:p w:rsidR="008A16B9" w:rsidRDefault="008A16B9" w:rsidP="008A16B9">
      <w:pPr>
        <w:pStyle w:val="NoSpacing"/>
        <w:rPr>
          <w:sz w:val="24"/>
          <w:szCs w:val="24"/>
          <w:lang w:val="nl-NL"/>
        </w:rPr>
      </w:pPr>
      <w:r>
        <w:rPr>
          <w:sz w:val="24"/>
          <w:szCs w:val="24"/>
          <w:lang w:val="nl-NL"/>
        </w:rPr>
        <w:t>Hitler was van plan om heel Europa te veroveren wat hem bijna lukte omdat hij een bondgenootschap had gesloten met Ital</w:t>
      </w:r>
      <w:r w:rsidR="00DF1E4A">
        <w:rPr>
          <w:sz w:val="24"/>
          <w:szCs w:val="24"/>
          <w:lang w:val="nl-NL"/>
        </w:rPr>
        <w:t>ïe en Japan en toen het oorlog werd moesten Italïe en Japan meedoen. Er zou dan één groot Duitsland komen. Lange tijd leek het erop dat het ging lukken, maar uiteindelijk werden de geallieerden sterker. De geallieerden waren landen die met elkaar samen vochten tegen Duitsland. Hierbij zaten onder andere de Verenigde Staten, het Verenigd Koningkrijk, Frankrijk en Rusland.</w:t>
      </w:r>
    </w:p>
    <w:p w:rsidR="00DF1E4A" w:rsidRDefault="00DF1E4A" w:rsidP="00DF1E4A">
      <w:pPr>
        <w:pStyle w:val="Heading2"/>
        <w:rPr>
          <w:lang w:val="nl-NL"/>
        </w:rPr>
      </w:pPr>
      <w:bookmarkStart w:id="24" w:name="_Toc510428868"/>
      <w:r>
        <w:rPr>
          <w:lang w:val="nl-NL"/>
        </w:rPr>
        <w:lastRenderedPageBreak/>
        <w:t>2.1 Gevangenis</w:t>
      </w:r>
      <w:bookmarkEnd w:id="24"/>
    </w:p>
    <w:p w:rsidR="00DF1E4A" w:rsidRDefault="00DF1E4A" w:rsidP="00DF1E4A">
      <w:pPr>
        <w:pStyle w:val="NoSpacing"/>
        <w:rPr>
          <w:sz w:val="24"/>
          <w:szCs w:val="24"/>
          <w:lang w:val="nl-NL"/>
        </w:rPr>
      </w:pPr>
      <w:r w:rsidRPr="00DF1E4A">
        <w:rPr>
          <w:sz w:val="24"/>
          <w:szCs w:val="24"/>
          <w:lang w:val="nl-NL"/>
        </w:rPr>
        <w:t>In 1923</w:t>
      </w:r>
      <w:r>
        <w:rPr>
          <w:sz w:val="24"/>
          <w:szCs w:val="24"/>
          <w:lang w:val="nl-NL"/>
        </w:rPr>
        <w:t xml:space="preserve"> probeerde Hitler met geweld de baas te worden. Hij hoopte dat de politie en het leger aan zijn kant zouden staan. Maa</w:t>
      </w:r>
      <w:r w:rsidR="00DC6DDE">
        <w:rPr>
          <w:sz w:val="24"/>
          <w:szCs w:val="24"/>
          <w:lang w:val="nl-NL"/>
        </w:rPr>
        <w:t xml:space="preserve">r hij werd tegengehouden en </w:t>
      </w:r>
      <w:r w:rsidR="00E63DCE">
        <w:rPr>
          <w:noProof/>
        </w:rPr>
        <w:drawing>
          <wp:anchor distT="0" distB="0" distL="114300" distR="114300" simplePos="0" relativeHeight="251667456" behindDoc="0" locked="0" layoutInCell="1" allowOverlap="1">
            <wp:simplePos x="0" y="0"/>
            <wp:positionH relativeFrom="column">
              <wp:posOffset>3838575</wp:posOffset>
            </wp:positionH>
            <wp:positionV relativeFrom="paragraph">
              <wp:posOffset>186690</wp:posOffset>
            </wp:positionV>
            <wp:extent cx="1922145" cy="2714625"/>
            <wp:effectExtent l="19050" t="0" r="1905" b="0"/>
            <wp:wrapThrough wrapText="bothSides">
              <wp:wrapPolygon edited="0">
                <wp:start x="-214" y="0"/>
                <wp:lineTo x="-214" y="21524"/>
                <wp:lineTo x="21621" y="21524"/>
                <wp:lineTo x="21621" y="0"/>
                <wp:lineTo x="-214" y="0"/>
              </wp:wrapPolygon>
            </wp:wrapThrough>
            <wp:docPr id="10" name="Picture 7" descr="Afbeeldingsresultaat voor hitler in de gevang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hitler in de gevangenis"/>
                    <pic:cNvPicPr>
                      <a:picLocks noChangeAspect="1" noChangeArrowheads="1"/>
                    </pic:cNvPicPr>
                  </pic:nvPicPr>
                  <pic:blipFill>
                    <a:blip r:embed="rId15" cstate="print"/>
                    <a:srcRect/>
                    <a:stretch>
                      <a:fillRect/>
                    </a:stretch>
                  </pic:blipFill>
                  <pic:spPr bwMode="auto">
                    <a:xfrm>
                      <a:off x="0" y="0"/>
                      <a:ext cx="1922145" cy="2714625"/>
                    </a:xfrm>
                    <a:prstGeom prst="rect">
                      <a:avLst/>
                    </a:prstGeom>
                    <a:noFill/>
                    <a:ln w="9525">
                      <a:noFill/>
                      <a:miter lim="800000"/>
                      <a:headEnd/>
                      <a:tailEnd/>
                    </a:ln>
                  </pic:spPr>
                </pic:pic>
              </a:graphicData>
            </a:graphic>
          </wp:anchor>
        </w:drawing>
      </w:r>
      <w:r w:rsidR="00DC6DDE">
        <w:rPr>
          <w:sz w:val="24"/>
          <w:szCs w:val="24"/>
          <w:lang w:val="nl-NL"/>
        </w:rPr>
        <w:t>werd</w:t>
      </w:r>
      <w:r>
        <w:rPr>
          <w:sz w:val="24"/>
          <w:szCs w:val="24"/>
          <w:lang w:val="nl-NL"/>
        </w:rPr>
        <w:t xml:space="preserve"> opgepakt. Hij moest naar de gevangenis. Hij werd veroordeeld tot 5 jaar gevangenisstraf maar na 1 jaar kwam hij weer vrij.</w:t>
      </w:r>
    </w:p>
    <w:p w:rsidR="00DF1E4A" w:rsidRDefault="00DF1E4A" w:rsidP="00DF1E4A">
      <w:pPr>
        <w:pStyle w:val="NoSpacing"/>
        <w:rPr>
          <w:sz w:val="24"/>
          <w:szCs w:val="24"/>
          <w:lang w:val="nl-NL"/>
        </w:rPr>
      </w:pPr>
    </w:p>
    <w:p w:rsidR="00DF1E4A" w:rsidRDefault="00DF1E4A" w:rsidP="00DF1E4A">
      <w:pPr>
        <w:pStyle w:val="Heading2"/>
        <w:rPr>
          <w:lang w:val="nl-NL"/>
        </w:rPr>
      </w:pPr>
      <w:bookmarkStart w:id="25" w:name="_Toc510428869"/>
      <w:r>
        <w:rPr>
          <w:lang w:val="nl-NL"/>
        </w:rPr>
        <w:t>2.2 Snorretje</w:t>
      </w:r>
      <w:bookmarkEnd w:id="25"/>
    </w:p>
    <w:p w:rsidR="00DF1E4A" w:rsidRDefault="00DF1E4A" w:rsidP="00DF1E4A">
      <w:pPr>
        <w:pStyle w:val="NoSpacing"/>
        <w:rPr>
          <w:lang w:val="nl-NL"/>
        </w:rPr>
      </w:pPr>
      <w:r>
        <w:rPr>
          <w:lang w:val="nl-NL"/>
        </w:rPr>
        <w:t xml:space="preserve">Om meer op te vallen schoor Hitler de punten van zijn snor af. </w:t>
      </w:r>
      <w:r w:rsidR="00CA066D">
        <w:rPr>
          <w:lang w:val="nl-NL"/>
        </w:rPr>
        <w:t>Er werd gezegd dat het in de stijl was van Charlie Chaplin, maar dat was erg gek want Hitler dacht dat Chaplin een Jood was en daar had hij nu eenmaal een hekel aan. Hij zou dit gedaan hebben omdat ook Hindenburg, Lenin en Stalin een opvallende snor hadden. Hitler is hier erg bekend mee geworden.</w:t>
      </w:r>
    </w:p>
    <w:p w:rsidR="00CA066D" w:rsidRDefault="00CA066D" w:rsidP="00DF1E4A">
      <w:pPr>
        <w:pStyle w:val="NoSpacing"/>
        <w:rPr>
          <w:lang w:val="nl-NL"/>
        </w:rPr>
      </w:pPr>
    </w:p>
    <w:p w:rsidR="00E63DCE" w:rsidRDefault="00E63DCE" w:rsidP="00DF1E4A">
      <w:pPr>
        <w:pStyle w:val="NoSpacing"/>
        <w:rPr>
          <w:lang w:val="nl-NL"/>
        </w:rPr>
      </w:pPr>
    </w:p>
    <w:p w:rsidR="00CA066D" w:rsidRDefault="00CA066D" w:rsidP="00CA066D">
      <w:pPr>
        <w:pStyle w:val="Heading2"/>
        <w:rPr>
          <w:lang w:val="nl-NL"/>
        </w:rPr>
      </w:pPr>
      <w:bookmarkStart w:id="26" w:name="_Toc510428870"/>
      <w:r>
        <w:rPr>
          <w:lang w:val="nl-NL"/>
        </w:rPr>
        <w:t>2.3 Holocaust</w:t>
      </w:r>
      <w:bookmarkEnd w:id="26"/>
    </w:p>
    <w:p w:rsidR="00CA066D" w:rsidRDefault="00E63DCE" w:rsidP="00CA066D">
      <w:pPr>
        <w:pStyle w:val="NoSpacing"/>
        <w:rPr>
          <w:sz w:val="24"/>
          <w:szCs w:val="24"/>
          <w:lang w:val="nl-NL"/>
        </w:rPr>
      </w:pPr>
      <w:r>
        <w:rPr>
          <w:noProof/>
          <w:sz w:val="24"/>
          <w:szCs w:val="24"/>
        </w:rPr>
        <w:drawing>
          <wp:anchor distT="0" distB="0" distL="114300" distR="114300" simplePos="0" relativeHeight="251668480" behindDoc="0" locked="0" layoutInCell="1" allowOverlap="1">
            <wp:simplePos x="0" y="0"/>
            <wp:positionH relativeFrom="column">
              <wp:posOffset>-28575</wp:posOffset>
            </wp:positionH>
            <wp:positionV relativeFrom="paragraph">
              <wp:posOffset>217170</wp:posOffset>
            </wp:positionV>
            <wp:extent cx="3238500" cy="1409700"/>
            <wp:effectExtent l="19050" t="0" r="0" b="0"/>
            <wp:wrapThrough wrapText="bothSides">
              <wp:wrapPolygon edited="0">
                <wp:start x="-127" y="0"/>
                <wp:lineTo x="-127" y="21308"/>
                <wp:lineTo x="21600" y="21308"/>
                <wp:lineTo x="21600" y="0"/>
                <wp:lineTo x="-127" y="0"/>
              </wp:wrapPolygon>
            </wp:wrapThrough>
            <wp:docPr id="14" name="Picture 10" descr="Afbeeldingsresultaat voor auschwitz concentratiek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auschwitz concentratiekamp"/>
                    <pic:cNvPicPr>
                      <a:picLocks noChangeAspect="1" noChangeArrowheads="1"/>
                    </pic:cNvPicPr>
                  </pic:nvPicPr>
                  <pic:blipFill>
                    <a:blip r:embed="rId16" cstate="print"/>
                    <a:srcRect/>
                    <a:stretch>
                      <a:fillRect/>
                    </a:stretch>
                  </pic:blipFill>
                  <pic:spPr bwMode="auto">
                    <a:xfrm>
                      <a:off x="0" y="0"/>
                      <a:ext cx="3238500" cy="1409700"/>
                    </a:xfrm>
                    <a:prstGeom prst="rect">
                      <a:avLst/>
                    </a:prstGeom>
                    <a:noFill/>
                    <a:ln w="9525">
                      <a:noFill/>
                      <a:miter lim="800000"/>
                      <a:headEnd/>
                      <a:tailEnd/>
                    </a:ln>
                  </pic:spPr>
                </pic:pic>
              </a:graphicData>
            </a:graphic>
          </wp:anchor>
        </w:drawing>
      </w:r>
      <w:r w:rsidR="00CA066D">
        <w:rPr>
          <w:sz w:val="24"/>
          <w:szCs w:val="24"/>
          <w:lang w:val="nl-NL"/>
        </w:rPr>
        <w:t>Het is niet bewezen, maar men zegt dat Hitler de bedenker van de Holocaust was. Dit is de systematische moord op de Joden. Bij de Holocaust zijn ongeveer 6 miljoen mensen dood gegaan. De oorlog kostte ook aan vele andere miljoenen mensen het l</w:t>
      </w:r>
      <w:r w:rsidRPr="00E63DCE">
        <w:t xml:space="preserve"> </w:t>
      </w:r>
      <w:r>
        <w:rPr>
          <w:sz w:val="24"/>
          <w:szCs w:val="24"/>
          <w:lang w:val="nl-NL"/>
        </w:rPr>
        <w:t xml:space="preserve"> </w:t>
      </w:r>
      <w:r w:rsidR="00CA066D">
        <w:rPr>
          <w:sz w:val="24"/>
          <w:szCs w:val="24"/>
          <w:lang w:val="nl-NL"/>
        </w:rPr>
        <w:t>even. Deze mensen kwamen om in concentratiekampen, waarvan Auschwitz het bekendste is. Ook zijn er meer dan 2 miljoen door Einsatzgruppen gedood. Dit waren groepen Duitsers die alle Joden en communisten na de Duitse aanval op de Sovjet-Unie in Rusland doodschoten.</w:t>
      </w:r>
    </w:p>
    <w:p w:rsidR="00E63DCE" w:rsidRDefault="00E63DCE" w:rsidP="00CA066D">
      <w:pPr>
        <w:pStyle w:val="NoSpacing"/>
        <w:rPr>
          <w:sz w:val="24"/>
          <w:szCs w:val="24"/>
          <w:lang w:val="nl-NL"/>
        </w:rPr>
      </w:pPr>
    </w:p>
    <w:p w:rsidR="00CA066D" w:rsidRDefault="00CA066D" w:rsidP="00CA066D">
      <w:pPr>
        <w:pStyle w:val="Heading2"/>
        <w:rPr>
          <w:lang w:val="nl-NL"/>
        </w:rPr>
      </w:pPr>
      <w:bookmarkStart w:id="27" w:name="_Toc510428871"/>
      <w:r>
        <w:rPr>
          <w:lang w:val="nl-NL"/>
        </w:rPr>
        <w:t>2.4 Dood</w:t>
      </w:r>
      <w:bookmarkEnd w:id="27"/>
    </w:p>
    <w:p w:rsidR="00CA066D" w:rsidRDefault="00CA066D" w:rsidP="00CA066D">
      <w:pPr>
        <w:pStyle w:val="NoSpacing"/>
        <w:rPr>
          <w:sz w:val="24"/>
          <w:szCs w:val="24"/>
          <w:lang w:val="nl-NL"/>
        </w:rPr>
      </w:pPr>
      <w:r>
        <w:rPr>
          <w:sz w:val="24"/>
          <w:szCs w:val="24"/>
          <w:lang w:val="nl-NL"/>
        </w:rPr>
        <w:t>Op 30 april 1945 pleegde Hitler in zijn bunker in Berlijn, samen met zijn vrouw zelfmoord door een gifpil in te nemen en daarna zichzelf door zijn hoofd te schieten. Hun lijken zijn waarschijnlijk verbrand en in een rivier gegooid, maar dat is niet zeker. Volgens onderzoekers is Hitler toch blijven leven en is hij samen met zijn vrouw in een onderzeeёr gevlucht naar Argentiniё.</w:t>
      </w: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CA066D">
      <w:pPr>
        <w:pStyle w:val="NoSpacing"/>
        <w:rPr>
          <w:sz w:val="24"/>
          <w:szCs w:val="24"/>
          <w:lang w:val="nl-NL"/>
        </w:rPr>
      </w:pPr>
    </w:p>
    <w:p w:rsidR="00A56993" w:rsidRDefault="00A56993" w:rsidP="00A56993">
      <w:pPr>
        <w:pStyle w:val="Heading1"/>
        <w:numPr>
          <w:ilvl w:val="0"/>
          <w:numId w:val="8"/>
        </w:numPr>
        <w:rPr>
          <w:lang w:val="nl-NL"/>
        </w:rPr>
      </w:pPr>
      <w:bookmarkStart w:id="28" w:name="_Toc510428872"/>
      <w:r>
        <w:rPr>
          <w:lang w:val="nl-NL"/>
        </w:rPr>
        <w:t>Hoe de oorlog verder ging</w:t>
      </w:r>
      <w:bookmarkEnd w:id="28"/>
    </w:p>
    <w:p w:rsidR="00A56993" w:rsidRDefault="00A56993" w:rsidP="00A56993">
      <w:pPr>
        <w:pStyle w:val="NoSpacing"/>
        <w:rPr>
          <w:sz w:val="24"/>
          <w:szCs w:val="24"/>
          <w:lang w:val="nl-NL"/>
        </w:rPr>
      </w:pPr>
    </w:p>
    <w:p w:rsidR="00A56993" w:rsidRDefault="00A56993" w:rsidP="00A56993">
      <w:pPr>
        <w:pStyle w:val="NoSpacing"/>
        <w:rPr>
          <w:sz w:val="24"/>
          <w:szCs w:val="24"/>
          <w:lang w:val="nl-NL"/>
        </w:rPr>
      </w:pPr>
      <w:r>
        <w:rPr>
          <w:sz w:val="24"/>
          <w:szCs w:val="24"/>
          <w:lang w:val="nl-NL"/>
        </w:rPr>
        <w:t>Het lukte de Duitsers niet om Engeland te  bezetten. De Engelse leider Churchill besloot om terug te vechten. Op 7 december 1941 werd de Amerikaanse marinebasis Pearl Harbor aangevallen door de Japanners. De Verenigde Staten waren toen ook betrokken bij de oorlog.</w:t>
      </w:r>
    </w:p>
    <w:p w:rsidR="00A56993" w:rsidRDefault="00A56993" w:rsidP="00A56993">
      <w:pPr>
        <w:pStyle w:val="NoSpacing"/>
        <w:rPr>
          <w:sz w:val="24"/>
          <w:szCs w:val="24"/>
          <w:lang w:val="nl-NL"/>
        </w:rPr>
      </w:pPr>
    </w:p>
    <w:p w:rsidR="00C83D66" w:rsidRDefault="00C83D66" w:rsidP="00C83D66">
      <w:pPr>
        <w:pStyle w:val="Heading2"/>
        <w:rPr>
          <w:lang w:val="nl-NL"/>
        </w:rPr>
      </w:pPr>
      <w:bookmarkStart w:id="29" w:name="_Toc510428873"/>
      <w:r>
        <w:rPr>
          <w:lang w:val="nl-NL"/>
        </w:rPr>
        <w:t xml:space="preserve">3.1 </w:t>
      </w:r>
      <w:r w:rsidR="00B36620">
        <w:rPr>
          <w:lang w:val="nl-NL"/>
        </w:rPr>
        <w:t>De o</w:t>
      </w:r>
      <w:r>
        <w:rPr>
          <w:lang w:val="nl-NL"/>
        </w:rPr>
        <w:t>orlog in Nederland, Belgiё en Frankrijk</w:t>
      </w:r>
      <w:bookmarkEnd w:id="29"/>
    </w:p>
    <w:p w:rsidR="00A56993" w:rsidRPr="00C83D66" w:rsidRDefault="00C83D66" w:rsidP="00C83D66">
      <w:pPr>
        <w:pStyle w:val="NoSpacing"/>
        <w:rPr>
          <w:sz w:val="24"/>
          <w:szCs w:val="24"/>
          <w:lang w:val="nl-NL"/>
        </w:rPr>
      </w:pPr>
      <w:r w:rsidRPr="00C83D66">
        <w:rPr>
          <w:sz w:val="24"/>
          <w:szCs w:val="24"/>
          <w:lang w:val="nl-NL"/>
        </w:rPr>
        <w:t>Toen Frankrijk de oorlog had verklaard aan Duitsland, wilden de Duitsers dit land verslaan. Hitler had een plan gemaakt waarbij de aanval niet alleen door Belgiё liep, maar ook door neutraal Nederland. Op de dag dat de oorlog in Nederland begon, vocht een klein Nederlands leger tegen de Duitsers, maar ze verloren. De meeste wapens die Nederland had waren oud terwijl de Duitsers de modernste wapens had. Hitler had natuurlijk al jaren aan zijn leger gebouwd.</w:t>
      </w:r>
    </w:p>
    <w:p w:rsidR="00C83D66" w:rsidRDefault="00C83D66" w:rsidP="00A56993">
      <w:pPr>
        <w:pStyle w:val="NoSpacing"/>
        <w:rPr>
          <w:sz w:val="24"/>
          <w:szCs w:val="24"/>
          <w:lang w:val="nl-NL"/>
        </w:rPr>
      </w:pPr>
    </w:p>
    <w:p w:rsidR="00B36620" w:rsidRDefault="00B36620" w:rsidP="00A56993">
      <w:pPr>
        <w:pStyle w:val="NoSpacing"/>
        <w:rPr>
          <w:sz w:val="24"/>
          <w:szCs w:val="24"/>
          <w:lang w:val="nl-NL"/>
        </w:rPr>
      </w:pPr>
      <w:r>
        <w:rPr>
          <w:sz w:val="24"/>
          <w:szCs w:val="24"/>
          <w:lang w:val="nl-NL"/>
        </w:rPr>
        <w:t>Nederland werd na het bombardement in Rotterdam, waarbij heel de historische binnenstad werd verwoest, gedwongen om zich over te geven. De Duitsers dreigden om ook Utrecht en andere grote steden te bombarderen. Op 15 mei 1940 tekende de Nederlandse opperbevelhebber, generaal Henri Winkelman, de Nederlandse overgave. Door steun van Frankrijk bleef Zeeland nog vier dagen langer uit handen van de Duitsers.</w:t>
      </w:r>
    </w:p>
    <w:p w:rsidR="00B36620" w:rsidRDefault="00B36620" w:rsidP="00A56993">
      <w:pPr>
        <w:pStyle w:val="NoSpacing"/>
        <w:rPr>
          <w:sz w:val="24"/>
          <w:szCs w:val="24"/>
          <w:lang w:val="nl-NL"/>
        </w:rPr>
      </w:pPr>
    </w:p>
    <w:p w:rsidR="00B36620" w:rsidRDefault="00B36620" w:rsidP="00A56993">
      <w:pPr>
        <w:pStyle w:val="NoSpacing"/>
        <w:rPr>
          <w:sz w:val="24"/>
          <w:szCs w:val="24"/>
          <w:lang w:val="nl-NL"/>
        </w:rPr>
      </w:pPr>
    </w:p>
    <w:p w:rsidR="00C83D66" w:rsidRPr="00A56993" w:rsidRDefault="00C83D66" w:rsidP="00A56993">
      <w:pPr>
        <w:pStyle w:val="NoSpacing"/>
        <w:rPr>
          <w:sz w:val="24"/>
          <w:szCs w:val="24"/>
          <w:lang w:val="nl-NL"/>
        </w:rPr>
      </w:pPr>
    </w:p>
    <w:sectPr w:rsidR="00C83D66" w:rsidRPr="00A56993" w:rsidSect="00961BDA">
      <w:headerReference w:type="default" r:id="rId17"/>
      <w:footerReference w:type="even" r:id="rId18"/>
      <w:footerReference w:type="default" r:id="rId19"/>
      <w:pgSz w:w="12240" w:h="15840" w:code="1"/>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7B" w:rsidRDefault="007E187B" w:rsidP="00EA5F86">
      <w:pPr>
        <w:spacing w:after="0" w:line="240" w:lineRule="auto"/>
      </w:pPr>
      <w:r>
        <w:separator/>
      </w:r>
    </w:p>
  </w:endnote>
  <w:endnote w:type="continuationSeparator" w:id="0">
    <w:p w:rsidR="007E187B" w:rsidRDefault="007E187B" w:rsidP="00EA5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153"/>
      <w:docPartObj>
        <w:docPartGallery w:val="Page Numbers (Bottom of Page)"/>
        <w:docPartUnique/>
      </w:docPartObj>
    </w:sdtPr>
    <w:sdtContent>
      <w:p w:rsidR="00CA066D" w:rsidRDefault="00177A58">
        <w:pPr>
          <w:pStyle w:val="Footer"/>
          <w:jc w:val="right"/>
        </w:pPr>
        <w:fldSimple w:instr=" PAGE   \* MERGEFORMAT ">
          <w:r w:rsidR="00E63DCE">
            <w:rPr>
              <w:noProof/>
            </w:rPr>
            <w:t>6</w:t>
          </w:r>
        </w:fldSimple>
      </w:p>
    </w:sdtContent>
  </w:sdt>
  <w:p w:rsidR="00CA066D" w:rsidRDefault="00CA0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152"/>
      <w:docPartObj>
        <w:docPartGallery w:val="Page Numbers (Bottom of Page)"/>
        <w:docPartUnique/>
      </w:docPartObj>
    </w:sdtPr>
    <w:sdtContent>
      <w:p w:rsidR="00CA066D" w:rsidRDefault="00177A58">
        <w:pPr>
          <w:pStyle w:val="Footer"/>
          <w:jc w:val="right"/>
        </w:pPr>
        <w:fldSimple w:instr=" PAGE   \* MERGEFORMAT ">
          <w:r w:rsidR="00E63DCE">
            <w:rPr>
              <w:noProof/>
            </w:rPr>
            <w:t>7</w:t>
          </w:r>
        </w:fldSimple>
      </w:p>
    </w:sdtContent>
  </w:sdt>
  <w:p w:rsidR="00CA066D" w:rsidRDefault="00CA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7B" w:rsidRDefault="007E187B" w:rsidP="00EA5F86">
      <w:pPr>
        <w:spacing w:after="0" w:line="240" w:lineRule="auto"/>
      </w:pPr>
      <w:r>
        <w:separator/>
      </w:r>
    </w:p>
  </w:footnote>
  <w:footnote w:type="continuationSeparator" w:id="0">
    <w:p w:rsidR="007E187B" w:rsidRDefault="007E187B" w:rsidP="00EA5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6D" w:rsidRDefault="00CA066D">
    <w:pPr>
      <w:pStyle w:val="Header"/>
      <w:jc w:val="right"/>
    </w:pPr>
  </w:p>
  <w:p w:rsidR="00CA066D" w:rsidRDefault="00CA0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243D"/>
    <w:multiLevelType w:val="hybridMultilevel"/>
    <w:tmpl w:val="EDE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F0E5C"/>
    <w:multiLevelType w:val="hybridMultilevel"/>
    <w:tmpl w:val="525C138A"/>
    <w:lvl w:ilvl="0" w:tplc="52F62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E0448"/>
    <w:multiLevelType w:val="multilevel"/>
    <w:tmpl w:val="89C845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262012"/>
    <w:multiLevelType w:val="hybridMultilevel"/>
    <w:tmpl w:val="FABE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C601C"/>
    <w:multiLevelType w:val="hybridMultilevel"/>
    <w:tmpl w:val="ADB6B438"/>
    <w:lvl w:ilvl="0" w:tplc="0F0CA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B533FC"/>
    <w:multiLevelType w:val="hybridMultilevel"/>
    <w:tmpl w:val="2700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B62F7"/>
    <w:multiLevelType w:val="hybridMultilevel"/>
    <w:tmpl w:val="A192E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73FC9"/>
    <w:multiLevelType w:val="hybridMultilevel"/>
    <w:tmpl w:val="65FE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EA5F86"/>
    <w:rsid w:val="00002399"/>
    <w:rsid w:val="00006D8C"/>
    <w:rsid w:val="000149A3"/>
    <w:rsid w:val="00022785"/>
    <w:rsid w:val="000258C2"/>
    <w:rsid w:val="0007236B"/>
    <w:rsid w:val="000902FC"/>
    <w:rsid w:val="000D22C9"/>
    <w:rsid w:val="00121E2A"/>
    <w:rsid w:val="00177A58"/>
    <w:rsid w:val="001813CD"/>
    <w:rsid w:val="0019447C"/>
    <w:rsid w:val="001A376A"/>
    <w:rsid w:val="001B621A"/>
    <w:rsid w:val="00301C8D"/>
    <w:rsid w:val="00370D2C"/>
    <w:rsid w:val="003E6C0D"/>
    <w:rsid w:val="003F2C22"/>
    <w:rsid w:val="00401427"/>
    <w:rsid w:val="0042767A"/>
    <w:rsid w:val="00471C1C"/>
    <w:rsid w:val="00497C11"/>
    <w:rsid w:val="0052495C"/>
    <w:rsid w:val="00534FA3"/>
    <w:rsid w:val="00583043"/>
    <w:rsid w:val="005B15AA"/>
    <w:rsid w:val="0063448B"/>
    <w:rsid w:val="00643921"/>
    <w:rsid w:val="006654D6"/>
    <w:rsid w:val="006E27E3"/>
    <w:rsid w:val="006E437D"/>
    <w:rsid w:val="00724BD4"/>
    <w:rsid w:val="00736F65"/>
    <w:rsid w:val="007E187B"/>
    <w:rsid w:val="00806AAF"/>
    <w:rsid w:val="008247E4"/>
    <w:rsid w:val="00842AC4"/>
    <w:rsid w:val="00846C91"/>
    <w:rsid w:val="008A16B9"/>
    <w:rsid w:val="008B5806"/>
    <w:rsid w:val="009463DE"/>
    <w:rsid w:val="00961BDA"/>
    <w:rsid w:val="009939B5"/>
    <w:rsid w:val="009E1B41"/>
    <w:rsid w:val="009F3EF4"/>
    <w:rsid w:val="00A07B25"/>
    <w:rsid w:val="00A13ACA"/>
    <w:rsid w:val="00A254E6"/>
    <w:rsid w:val="00A56993"/>
    <w:rsid w:val="00A93EAE"/>
    <w:rsid w:val="00B36620"/>
    <w:rsid w:val="00B46490"/>
    <w:rsid w:val="00B60140"/>
    <w:rsid w:val="00B609CB"/>
    <w:rsid w:val="00B923D3"/>
    <w:rsid w:val="00BB3E3E"/>
    <w:rsid w:val="00BE36E3"/>
    <w:rsid w:val="00BF0690"/>
    <w:rsid w:val="00BF192F"/>
    <w:rsid w:val="00C3137B"/>
    <w:rsid w:val="00C83D66"/>
    <w:rsid w:val="00CA066D"/>
    <w:rsid w:val="00CE6093"/>
    <w:rsid w:val="00CF134B"/>
    <w:rsid w:val="00CF159C"/>
    <w:rsid w:val="00DB784C"/>
    <w:rsid w:val="00DC6DDE"/>
    <w:rsid w:val="00DF1E4A"/>
    <w:rsid w:val="00E1199B"/>
    <w:rsid w:val="00E63DCE"/>
    <w:rsid w:val="00E721ED"/>
    <w:rsid w:val="00EA5F86"/>
    <w:rsid w:val="00EB3BEF"/>
    <w:rsid w:val="00EF527B"/>
    <w:rsid w:val="00EF6E86"/>
    <w:rsid w:val="00F133E1"/>
    <w:rsid w:val="00F323CE"/>
    <w:rsid w:val="00F452F4"/>
    <w:rsid w:val="00F62678"/>
    <w:rsid w:val="00F63798"/>
    <w:rsid w:val="00F84252"/>
    <w:rsid w:val="00FC3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41"/>
  </w:style>
  <w:style w:type="paragraph" w:styleId="Heading1">
    <w:name w:val="heading 1"/>
    <w:basedOn w:val="Normal"/>
    <w:next w:val="Normal"/>
    <w:link w:val="Heading1Char"/>
    <w:uiPriority w:val="9"/>
    <w:qFormat/>
    <w:rsid w:val="00EA5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4F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4F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4F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34F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34F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4FA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34F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A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86"/>
  </w:style>
  <w:style w:type="paragraph" w:styleId="Footer">
    <w:name w:val="footer"/>
    <w:basedOn w:val="Normal"/>
    <w:link w:val="FooterChar"/>
    <w:uiPriority w:val="99"/>
    <w:unhideWhenUsed/>
    <w:rsid w:val="00EA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86"/>
  </w:style>
  <w:style w:type="paragraph" w:styleId="NoSpacing">
    <w:name w:val="No Spacing"/>
    <w:link w:val="NoSpacingChar"/>
    <w:uiPriority w:val="1"/>
    <w:qFormat/>
    <w:rsid w:val="00EA5F86"/>
    <w:pPr>
      <w:spacing w:after="0" w:line="240" w:lineRule="auto"/>
    </w:pPr>
  </w:style>
  <w:style w:type="paragraph" w:styleId="ListParagraph">
    <w:name w:val="List Paragraph"/>
    <w:basedOn w:val="Normal"/>
    <w:uiPriority w:val="34"/>
    <w:qFormat/>
    <w:rsid w:val="00EA5F86"/>
    <w:pPr>
      <w:ind w:left="720"/>
      <w:contextualSpacing/>
    </w:pPr>
  </w:style>
  <w:style w:type="character" w:customStyle="1" w:styleId="Heading2Char">
    <w:name w:val="Heading 2 Char"/>
    <w:basedOn w:val="DefaultParagraphFont"/>
    <w:link w:val="Heading2"/>
    <w:uiPriority w:val="9"/>
    <w:rsid w:val="0058304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121E2A"/>
    <w:pPr>
      <w:spacing w:after="100"/>
    </w:pPr>
  </w:style>
  <w:style w:type="character" w:styleId="Hyperlink">
    <w:name w:val="Hyperlink"/>
    <w:basedOn w:val="DefaultParagraphFont"/>
    <w:uiPriority w:val="99"/>
    <w:unhideWhenUsed/>
    <w:rsid w:val="00121E2A"/>
    <w:rPr>
      <w:color w:val="0000FF" w:themeColor="hyperlink"/>
      <w:u w:val="single"/>
    </w:rPr>
  </w:style>
  <w:style w:type="character" w:customStyle="1" w:styleId="NoSpacingChar">
    <w:name w:val="No Spacing Char"/>
    <w:basedOn w:val="DefaultParagraphFont"/>
    <w:link w:val="NoSpacing"/>
    <w:uiPriority w:val="1"/>
    <w:rsid w:val="00C3137B"/>
  </w:style>
  <w:style w:type="paragraph" w:styleId="BalloonText">
    <w:name w:val="Balloon Text"/>
    <w:basedOn w:val="Normal"/>
    <w:link w:val="BalloonTextChar"/>
    <w:uiPriority w:val="99"/>
    <w:semiHidden/>
    <w:unhideWhenUsed/>
    <w:rsid w:val="00C3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7B"/>
    <w:rPr>
      <w:rFonts w:ascii="Tahoma" w:hAnsi="Tahoma" w:cs="Tahoma"/>
      <w:sz w:val="16"/>
      <w:szCs w:val="16"/>
    </w:rPr>
  </w:style>
  <w:style w:type="paragraph" w:styleId="TOCHeading">
    <w:name w:val="TOC Heading"/>
    <w:basedOn w:val="Heading1"/>
    <w:next w:val="Normal"/>
    <w:uiPriority w:val="39"/>
    <w:unhideWhenUsed/>
    <w:qFormat/>
    <w:rsid w:val="00643921"/>
    <w:pPr>
      <w:outlineLvl w:val="9"/>
    </w:pPr>
  </w:style>
  <w:style w:type="paragraph" w:styleId="TOC2">
    <w:name w:val="toc 2"/>
    <w:basedOn w:val="Normal"/>
    <w:next w:val="Normal"/>
    <w:autoRedefine/>
    <w:uiPriority w:val="39"/>
    <w:unhideWhenUsed/>
    <w:qFormat/>
    <w:rsid w:val="00643921"/>
    <w:pPr>
      <w:spacing w:after="100"/>
      <w:ind w:left="220"/>
    </w:pPr>
    <w:rPr>
      <w:rFonts w:eastAsiaTheme="minorEastAsia"/>
    </w:rPr>
  </w:style>
  <w:style w:type="paragraph" w:styleId="TOC3">
    <w:name w:val="toc 3"/>
    <w:basedOn w:val="Normal"/>
    <w:next w:val="Normal"/>
    <w:autoRedefine/>
    <w:uiPriority w:val="39"/>
    <w:semiHidden/>
    <w:unhideWhenUsed/>
    <w:qFormat/>
    <w:rsid w:val="00643921"/>
    <w:pPr>
      <w:spacing w:after="100"/>
      <w:ind w:left="440"/>
    </w:pPr>
    <w:rPr>
      <w:rFonts w:eastAsiaTheme="minorEastAsia"/>
    </w:rPr>
  </w:style>
  <w:style w:type="character" w:customStyle="1" w:styleId="Heading3Char">
    <w:name w:val="Heading 3 Char"/>
    <w:basedOn w:val="DefaultParagraphFont"/>
    <w:link w:val="Heading3"/>
    <w:uiPriority w:val="9"/>
    <w:rsid w:val="00534F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4F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34F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34F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34F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4F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34FA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BA5D5-5E82-4190-9B4F-E1DAC64F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 Tweede Wereldoorlog</vt:lpstr>
    </vt:vector>
  </TitlesOfParts>
  <Company>Cas Minderhoud</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Tweede Wereldoorlog</dc:title>
  <dc:creator>Midcon</dc:creator>
  <cp:lastModifiedBy>Midcon</cp:lastModifiedBy>
  <cp:revision>29</cp:revision>
  <dcterms:created xsi:type="dcterms:W3CDTF">2018-03-04T14:37:00Z</dcterms:created>
  <dcterms:modified xsi:type="dcterms:W3CDTF">2018-04-02T09:21:00Z</dcterms:modified>
</cp:coreProperties>
</file>