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A690B8" w14:textId="77777777" w:rsidR="00E70AF1" w:rsidRPr="00B82166" w:rsidRDefault="00EE425E">
      <w:pPr>
        <w:rPr>
          <w:rFonts w:ascii="Arial" w:hAnsi="Arial" w:cs="Arial"/>
          <w:b/>
        </w:rPr>
      </w:pPr>
      <w:r w:rsidRPr="00B82166">
        <w:rPr>
          <w:rFonts w:ascii="Arial" w:hAnsi="Arial" w:cs="Arial"/>
          <w:b/>
        </w:rPr>
        <w:t>NLT Samenvatting Forensisch onderzoek</w:t>
      </w:r>
    </w:p>
    <w:p w14:paraId="750AA3CE" w14:textId="77777777" w:rsidR="00EE425E" w:rsidRPr="00B82166" w:rsidRDefault="00EE425E">
      <w:pPr>
        <w:rPr>
          <w:rFonts w:ascii="Arial" w:hAnsi="Arial" w:cs="Arial"/>
        </w:rPr>
      </w:pPr>
    </w:p>
    <w:p w14:paraId="7186753F" w14:textId="74B4A05E" w:rsidR="00E737BD" w:rsidRDefault="00E737BD" w:rsidP="00EE425E">
      <w:pPr>
        <w:rPr>
          <w:rFonts w:ascii="Arial" w:hAnsi="Arial" w:cs="Arial"/>
          <w:sz w:val="28"/>
          <w:u w:val="single"/>
        </w:rPr>
      </w:pPr>
      <w:r>
        <w:rPr>
          <w:rFonts w:ascii="Arial" w:hAnsi="Arial" w:cs="Arial"/>
          <w:sz w:val="28"/>
          <w:u w:val="single"/>
        </w:rPr>
        <w:t xml:space="preserve">NFI </w:t>
      </w:r>
      <w:r w:rsidRPr="00E737BD">
        <w:rPr>
          <w:rFonts w:ascii="Arial" w:hAnsi="Arial" w:cs="Arial"/>
        </w:rPr>
        <w:t xml:space="preserve">= Nederlands Forensisch </w:t>
      </w:r>
      <w:r>
        <w:rPr>
          <w:rFonts w:ascii="Arial" w:hAnsi="Arial" w:cs="Arial"/>
        </w:rPr>
        <w:t>I</w:t>
      </w:r>
      <w:r w:rsidRPr="00E737BD">
        <w:rPr>
          <w:rFonts w:ascii="Arial" w:hAnsi="Arial" w:cs="Arial"/>
        </w:rPr>
        <w:t>nstituut</w:t>
      </w:r>
    </w:p>
    <w:p w14:paraId="7535D909" w14:textId="77777777" w:rsidR="00E737BD" w:rsidRDefault="00E737BD" w:rsidP="00EE425E">
      <w:pPr>
        <w:rPr>
          <w:rFonts w:ascii="Arial" w:hAnsi="Arial" w:cs="Arial"/>
          <w:sz w:val="28"/>
          <w:u w:val="single"/>
        </w:rPr>
      </w:pPr>
    </w:p>
    <w:p w14:paraId="343B022F" w14:textId="4E4CD936" w:rsidR="00EE425E" w:rsidRPr="002C38C8" w:rsidRDefault="00EE425E" w:rsidP="00EE425E">
      <w:pPr>
        <w:rPr>
          <w:rFonts w:ascii="Arial" w:hAnsi="Arial" w:cs="Arial"/>
          <w:sz w:val="28"/>
          <w:u w:val="single"/>
        </w:rPr>
      </w:pPr>
      <w:r w:rsidRPr="002C38C8">
        <w:rPr>
          <w:rFonts w:ascii="Arial" w:hAnsi="Arial" w:cs="Arial"/>
          <w:sz w:val="28"/>
          <w:u w:val="single"/>
        </w:rPr>
        <w:t>Vingerafdrukken</w:t>
      </w:r>
    </w:p>
    <w:p w14:paraId="56CF91BA" w14:textId="77777777" w:rsidR="00EE425E" w:rsidRPr="00B82166" w:rsidRDefault="00EE425E" w:rsidP="00EE425E">
      <w:pPr>
        <w:rPr>
          <w:rFonts w:ascii="Arial" w:hAnsi="Arial" w:cs="Arial"/>
        </w:rPr>
      </w:pPr>
      <w:r w:rsidRPr="00B82166">
        <w:rPr>
          <w:rFonts w:ascii="Arial" w:hAnsi="Arial" w:cs="Arial"/>
        </w:rPr>
        <w:t>= Een op een voorwerp achtergelaten afdruk van een vinger</w:t>
      </w:r>
      <w:r w:rsidRPr="00B82166">
        <w:rPr>
          <w:rFonts w:ascii="Arial" w:hAnsi="Arial" w:cs="Arial"/>
        </w:rPr>
        <w:br/>
        <w:t xml:space="preserve">Een laagje huidvet op het voorwerp wordt achtergelaten. </w:t>
      </w:r>
    </w:p>
    <w:p w14:paraId="74165F70" w14:textId="67CD9EAF" w:rsidR="00EE425E" w:rsidRPr="00B82166" w:rsidRDefault="00EE425E" w:rsidP="00EE425E">
      <w:pPr>
        <w:rPr>
          <w:rFonts w:ascii="Arial" w:hAnsi="Arial" w:cs="Arial"/>
        </w:rPr>
      </w:pPr>
      <w:r w:rsidRPr="00B82166">
        <w:rPr>
          <w:rFonts w:ascii="Arial" w:hAnsi="Arial" w:cs="Arial"/>
          <w:b/>
        </w:rPr>
        <w:t>- Papillairlijnen</w:t>
      </w:r>
      <w:r w:rsidRPr="00B82166">
        <w:rPr>
          <w:rFonts w:ascii="Arial" w:hAnsi="Arial" w:cs="Arial"/>
        </w:rPr>
        <w:t xml:space="preserve"> (lijnvormige verhogingen van huid) veroorzaken de vingerafdruk. Uit de poriën komt zweet (vetten, zouten en water) naar buiten wat wordt verspreidt over de </w:t>
      </w:r>
      <w:r w:rsidR="000C68CF">
        <w:rPr>
          <w:rFonts w:ascii="Arial" w:hAnsi="Arial" w:cs="Arial"/>
        </w:rPr>
        <w:t>p</w:t>
      </w:r>
      <w:r w:rsidR="000C68CF" w:rsidRPr="00B82166">
        <w:rPr>
          <w:rFonts w:ascii="Arial" w:hAnsi="Arial" w:cs="Arial"/>
        </w:rPr>
        <w:t>apillairlijnen</w:t>
      </w:r>
      <w:r w:rsidRPr="00B82166">
        <w:rPr>
          <w:rFonts w:ascii="Arial" w:hAnsi="Arial" w:cs="Arial"/>
        </w:rPr>
        <w:t xml:space="preserve">. </w:t>
      </w:r>
    </w:p>
    <w:p w14:paraId="195847D9" w14:textId="77777777" w:rsidR="00EE425E" w:rsidRPr="00B82166" w:rsidRDefault="00353F0F" w:rsidP="00353F0F">
      <w:pPr>
        <w:ind w:left="700"/>
        <w:rPr>
          <w:rFonts w:ascii="Arial" w:hAnsi="Arial" w:cs="Arial"/>
        </w:rPr>
      </w:pPr>
      <w:r w:rsidRPr="00B82166">
        <w:rPr>
          <w:rFonts w:ascii="Arial" w:hAnsi="Arial" w:cs="Arial"/>
        </w:rPr>
        <w:t>Het water verdampt, zouten en vetter blijven op en tussen de papillairlijnen. Als je een voorwerp vast pakt blijven de niet verdampte stoffen achter-&gt; vingerafdruk. Met verschillende poeders zichtbaar te maken.</w:t>
      </w:r>
    </w:p>
    <w:p w14:paraId="6AC9028E" w14:textId="77777777" w:rsidR="00353F0F" w:rsidRPr="00B82166" w:rsidRDefault="00353F0F" w:rsidP="00353F0F">
      <w:pPr>
        <w:ind w:left="700"/>
        <w:rPr>
          <w:rFonts w:ascii="Arial" w:hAnsi="Arial" w:cs="Arial"/>
        </w:rPr>
      </w:pPr>
      <w:r w:rsidRPr="00B82166">
        <w:rPr>
          <w:rFonts w:ascii="Arial" w:hAnsi="Arial" w:cs="Arial"/>
        </w:rPr>
        <w:t xml:space="preserve">Francis </w:t>
      </w:r>
      <w:proofErr w:type="spellStart"/>
      <w:r w:rsidRPr="00B82166">
        <w:rPr>
          <w:rFonts w:ascii="Arial" w:hAnsi="Arial" w:cs="Arial"/>
        </w:rPr>
        <w:t>Galton</w:t>
      </w:r>
      <w:proofErr w:type="spellEnd"/>
      <w:r w:rsidRPr="00B82166">
        <w:rPr>
          <w:rFonts w:ascii="Arial" w:hAnsi="Arial" w:cs="Arial"/>
        </w:rPr>
        <w:t>: vingerafdruk; uniek, 10</w:t>
      </w:r>
      <w:r w:rsidRPr="00B82166">
        <w:rPr>
          <w:rFonts w:ascii="Arial" w:hAnsi="Arial" w:cs="Arial"/>
          <w:vertAlign w:val="superscript"/>
        </w:rPr>
        <w:t>e</w:t>
      </w:r>
      <w:r w:rsidRPr="00B82166">
        <w:rPr>
          <w:rFonts w:ascii="Arial" w:hAnsi="Arial" w:cs="Arial"/>
        </w:rPr>
        <w:t xml:space="preserve"> week van zwangerschap en blijft zo</w:t>
      </w:r>
    </w:p>
    <w:p w14:paraId="3C7400AA" w14:textId="77777777" w:rsidR="00353F0F" w:rsidRPr="00B82166" w:rsidRDefault="00353F0F" w:rsidP="00353F0F">
      <w:pPr>
        <w:rPr>
          <w:rFonts w:ascii="Arial" w:hAnsi="Arial" w:cs="Arial"/>
        </w:rPr>
      </w:pPr>
    </w:p>
    <w:p w14:paraId="494A55FF" w14:textId="77777777" w:rsidR="00353F0F" w:rsidRPr="00B82166" w:rsidRDefault="00353F0F" w:rsidP="00353F0F">
      <w:pPr>
        <w:rPr>
          <w:rFonts w:ascii="Arial" w:hAnsi="Arial" w:cs="Arial"/>
        </w:rPr>
      </w:pPr>
      <w:r w:rsidRPr="00B82166">
        <w:rPr>
          <w:rFonts w:ascii="Arial" w:hAnsi="Arial" w:cs="Arial"/>
        </w:rPr>
        <w:t>Empirisch = stelling verkregen uit waarnemingen van experimenten of uit ervaring.</w:t>
      </w:r>
      <w:r w:rsidRPr="00B82166">
        <w:rPr>
          <w:rFonts w:ascii="Arial" w:hAnsi="Arial" w:cs="Arial"/>
        </w:rPr>
        <w:br/>
        <w:t xml:space="preserve">Classificeren = indelen in klassen of categorieën. </w:t>
      </w:r>
    </w:p>
    <w:p w14:paraId="65DC6181" w14:textId="77777777" w:rsidR="00353F0F" w:rsidRPr="00B82166" w:rsidRDefault="00353F0F" w:rsidP="00353F0F">
      <w:pPr>
        <w:rPr>
          <w:rFonts w:ascii="Arial" w:hAnsi="Arial" w:cs="Arial"/>
        </w:rPr>
      </w:pPr>
    </w:p>
    <w:p w14:paraId="52956C13" w14:textId="77777777" w:rsidR="00EE425E" w:rsidRPr="00B82166" w:rsidRDefault="004628F3">
      <w:pPr>
        <w:rPr>
          <w:rFonts w:ascii="Arial" w:hAnsi="Arial" w:cs="Arial"/>
        </w:rPr>
      </w:pPr>
      <w:r w:rsidRPr="00B82166">
        <w:rPr>
          <w:rFonts w:ascii="Arial" w:hAnsi="Arial" w:cs="Arial"/>
        </w:rPr>
        <w:t>(9 hoofdpatronen)</w:t>
      </w:r>
    </w:p>
    <w:p w14:paraId="4960096A" w14:textId="2F14956F" w:rsidR="00EE425E" w:rsidRPr="00B82166" w:rsidRDefault="00E737BD">
      <w:pPr>
        <w:rPr>
          <w:rFonts w:ascii="Arial" w:hAnsi="Arial" w:cs="Arial"/>
        </w:rPr>
      </w:pPr>
      <w:r w:rsidRPr="00B82166">
        <w:rPr>
          <w:rFonts w:ascii="Arial" w:hAnsi="Arial" w:cs="Arial"/>
          <w:noProof/>
          <w:lang w:val="en-US"/>
        </w:rPr>
        <w:drawing>
          <wp:anchor distT="0" distB="0" distL="114300" distR="114300" simplePos="0" relativeHeight="251658240" behindDoc="0" locked="0" layoutInCell="1" allowOverlap="1" wp14:anchorId="3B14B892" wp14:editId="29528652">
            <wp:simplePos x="0" y="0"/>
            <wp:positionH relativeFrom="column">
              <wp:posOffset>-114300</wp:posOffset>
            </wp:positionH>
            <wp:positionV relativeFrom="paragraph">
              <wp:posOffset>11430</wp:posOffset>
            </wp:positionV>
            <wp:extent cx="3783965" cy="3710940"/>
            <wp:effectExtent l="0" t="0" r="635" b="0"/>
            <wp:wrapTight wrapText="bothSides">
              <wp:wrapPolygon edited="0">
                <wp:start x="0" y="0"/>
                <wp:lineTo x="0" y="21437"/>
                <wp:lineTo x="21459" y="21437"/>
                <wp:lineTo x="21459"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83965" cy="371094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8F3" w:rsidRPr="00B82166">
        <w:rPr>
          <w:rFonts w:ascii="Arial" w:hAnsi="Arial" w:cs="Arial"/>
          <w:noProof/>
          <w:lang w:val="en-US"/>
        </w:rPr>
        <w:drawing>
          <wp:anchor distT="0" distB="0" distL="114300" distR="114300" simplePos="0" relativeHeight="251659264" behindDoc="0" locked="0" layoutInCell="1" allowOverlap="1" wp14:anchorId="22E8E499" wp14:editId="7A8F98B9">
            <wp:simplePos x="0" y="0"/>
            <wp:positionH relativeFrom="column">
              <wp:posOffset>3886200</wp:posOffset>
            </wp:positionH>
            <wp:positionV relativeFrom="paragraph">
              <wp:posOffset>274320</wp:posOffset>
            </wp:positionV>
            <wp:extent cx="2513965" cy="2133600"/>
            <wp:effectExtent l="0" t="0" r="635" b="0"/>
            <wp:wrapTight wrapText="bothSides">
              <wp:wrapPolygon edited="0">
                <wp:start x="0" y="0"/>
                <wp:lineTo x="0" y="21343"/>
                <wp:lineTo x="21387" y="21343"/>
                <wp:lineTo x="21387" y="0"/>
                <wp:lineTo x="0" y="0"/>
              </wp:wrapPolygon>
            </wp:wrapTight>
            <wp:docPr id="2" name="Afbeelding 2" descr="Macintosh HD:Users:jet:Desktop:Schermafbeelding 2016-06-12 om 11.4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et:Desktop:Schermafbeelding 2016-06-12 om 11.49.08.png"/>
                    <pic:cNvPicPr>
                      <a:picLocks noChangeAspect="1" noChangeArrowheads="1"/>
                    </pic:cNvPicPr>
                  </pic:nvPicPr>
                  <pic:blipFill rotWithShape="1">
                    <a:blip r:embed="rId7">
                      <a:extLst>
                        <a:ext uri="{28A0092B-C50C-407E-A947-70E740481C1C}">
                          <a14:useLocalDpi xmlns:a14="http://schemas.microsoft.com/office/drawing/2010/main" val="0"/>
                        </a:ext>
                      </a:extLst>
                    </a:blip>
                    <a:srcRect l="3745" t="11508" r="52590" b="29097"/>
                    <a:stretch/>
                  </pic:blipFill>
                  <pic:spPr bwMode="auto">
                    <a:xfrm>
                      <a:off x="0" y="0"/>
                      <a:ext cx="2513965" cy="213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28F3" w:rsidRPr="00B82166">
        <w:rPr>
          <w:rFonts w:ascii="Arial" w:hAnsi="Arial" w:cs="Arial"/>
        </w:rPr>
        <w:t>(typica)</w:t>
      </w:r>
      <w:r w:rsidR="000C68CF">
        <w:rPr>
          <w:rFonts w:ascii="Arial" w:hAnsi="Arial" w:cs="Arial"/>
        </w:rPr>
        <w:t xml:space="preserve"> kenmerkende details</w:t>
      </w:r>
    </w:p>
    <w:p w14:paraId="045612A9" w14:textId="77777777" w:rsidR="00EE425E" w:rsidRPr="00B82166" w:rsidRDefault="00EE425E">
      <w:pPr>
        <w:rPr>
          <w:rFonts w:ascii="Arial" w:hAnsi="Arial" w:cs="Arial"/>
        </w:rPr>
      </w:pPr>
    </w:p>
    <w:p w14:paraId="75168720" w14:textId="77777777" w:rsidR="004628F3" w:rsidRPr="00B82166" w:rsidRDefault="004628F3">
      <w:pPr>
        <w:rPr>
          <w:rFonts w:ascii="Arial" w:hAnsi="Arial" w:cs="Arial"/>
        </w:rPr>
      </w:pPr>
    </w:p>
    <w:p w14:paraId="7C4ADD7E" w14:textId="77777777" w:rsidR="004628F3" w:rsidRPr="00B82166" w:rsidRDefault="004628F3">
      <w:pPr>
        <w:rPr>
          <w:rFonts w:ascii="Arial" w:hAnsi="Arial" w:cs="Arial"/>
        </w:rPr>
      </w:pPr>
    </w:p>
    <w:p w14:paraId="5F20292D" w14:textId="77777777" w:rsidR="004628F3" w:rsidRPr="00B82166" w:rsidRDefault="004628F3">
      <w:pPr>
        <w:rPr>
          <w:rFonts w:ascii="Arial" w:hAnsi="Arial" w:cs="Arial"/>
        </w:rPr>
      </w:pPr>
    </w:p>
    <w:p w14:paraId="6FD88DAB" w14:textId="77777777" w:rsidR="004628F3" w:rsidRPr="00B82166" w:rsidRDefault="004628F3">
      <w:pPr>
        <w:rPr>
          <w:rFonts w:ascii="Arial" w:hAnsi="Arial" w:cs="Arial"/>
        </w:rPr>
      </w:pPr>
    </w:p>
    <w:p w14:paraId="61BFCFA8" w14:textId="77777777" w:rsidR="004628F3" w:rsidRPr="00B82166" w:rsidRDefault="004628F3">
      <w:pPr>
        <w:rPr>
          <w:rFonts w:ascii="Arial" w:hAnsi="Arial" w:cs="Arial"/>
        </w:rPr>
      </w:pPr>
    </w:p>
    <w:p w14:paraId="168E47A9" w14:textId="77777777" w:rsidR="004628F3" w:rsidRPr="00B82166" w:rsidRDefault="004628F3">
      <w:pPr>
        <w:rPr>
          <w:rFonts w:ascii="Arial" w:hAnsi="Arial" w:cs="Arial"/>
        </w:rPr>
      </w:pPr>
    </w:p>
    <w:p w14:paraId="6B5FD9E3" w14:textId="77777777" w:rsidR="004628F3" w:rsidRPr="00B82166" w:rsidRDefault="004628F3">
      <w:pPr>
        <w:rPr>
          <w:rFonts w:ascii="Arial" w:hAnsi="Arial" w:cs="Arial"/>
        </w:rPr>
      </w:pPr>
    </w:p>
    <w:p w14:paraId="69D13A56" w14:textId="77777777" w:rsidR="004628F3" w:rsidRPr="00B82166" w:rsidRDefault="00B82166">
      <w:pPr>
        <w:rPr>
          <w:rFonts w:ascii="Arial" w:hAnsi="Arial" w:cs="Arial"/>
        </w:rPr>
      </w:pPr>
      <w:r w:rsidRPr="00B82166">
        <w:rPr>
          <w:rFonts w:ascii="Arial" w:hAnsi="Arial" w:cs="Arial"/>
          <w:noProof/>
          <w:lang w:val="en-US"/>
        </w:rPr>
        <w:drawing>
          <wp:anchor distT="0" distB="0" distL="114300" distR="114300" simplePos="0" relativeHeight="251660288" behindDoc="0" locked="0" layoutInCell="1" allowOverlap="1" wp14:anchorId="1695A721" wp14:editId="6C0FDFD0">
            <wp:simplePos x="0" y="0"/>
            <wp:positionH relativeFrom="column">
              <wp:posOffset>4800600</wp:posOffset>
            </wp:positionH>
            <wp:positionV relativeFrom="paragraph">
              <wp:posOffset>210185</wp:posOffset>
            </wp:positionV>
            <wp:extent cx="1524000" cy="1715135"/>
            <wp:effectExtent l="0" t="0" r="0" b="12065"/>
            <wp:wrapTight wrapText="bothSides">
              <wp:wrapPolygon edited="0">
                <wp:start x="0" y="0"/>
                <wp:lineTo x="0" y="21432"/>
                <wp:lineTo x="21240" y="21432"/>
                <wp:lineTo x="21240"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715135"/>
                    </a:xfrm>
                    <a:prstGeom prst="rect">
                      <a:avLst/>
                    </a:prstGeom>
                    <a:noFill/>
                    <a:ln>
                      <a:noFill/>
                    </a:ln>
                  </pic:spPr>
                </pic:pic>
              </a:graphicData>
            </a:graphic>
            <wp14:sizeRelH relativeFrom="page">
              <wp14:pctWidth>0</wp14:pctWidth>
            </wp14:sizeRelH>
            <wp14:sizeRelV relativeFrom="page">
              <wp14:pctHeight>0</wp14:pctHeight>
            </wp14:sizeRelV>
          </wp:anchor>
        </w:drawing>
      </w:r>
      <w:r w:rsidR="004628F3" w:rsidRPr="00B82166">
        <w:rPr>
          <w:rFonts w:ascii="Arial" w:hAnsi="Arial" w:cs="Arial"/>
        </w:rPr>
        <w:t>Forensisch onderzoek; vergelijken van vingerafdrukken:</w:t>
      </w:r>
      <w:r w:rsidR="004628F3" w:rsidRPr="00B82166">
        <w:rPr>
          <w:rFonts w:ascii="Arial" w:hAnsi="Arial" w:cs="Arial"/>
        </w:rPr>
        <w:br/>
        <w:t>1. Hoofdgroepen</w:t>
      </w:r>
      <w:r w:rsidR="004628F3" w:rsidRPr="00B82166">
        <w:rPr>
          <w:rFonts w:ascii="Arial" w:hAnsi="Arial" w:cs="Arial"/>
        </w:rPr>
        <w:br/>
        <w:t xml:space="preserve">2.Overeenkomende typica op overeenkomende onderlinge posities (dactyloscopische punten) -&gt; identificatie plaats (minimaal 12 punten </w:t>
      </w:r>
      <w:r w:rsidRPr="00B82166">
        <w:rPr>
          <w:rFonts w:ascii="Arial" w:hAnsi="Arial" w:cs="Arial"/>
        </w:rPr>
        <w:t>overeenkomstig</w:t>
      </w:r>
      <w:r w:rsidR="004628F3" w:rsidRPr="00B82166">
        <w:rPr>
          <w:rFonts w:ascii="Arial" w:hAnsi="Arial" w:cs="Arial"/>
        </w:rPr>
        <w:t>)</w:t>
      </w:r>
    </w:p>
    <w:p w14:paraId="1AB7F286" w14:textId="77777777" w:rsidR="004628F3" w:rsidRPr="00B82166" w:rsidRDefault="004628F3">
      <w:pPr>
        <w:rPr>
          <w:rFonts w:ascii="Arial" w:hAnsi="Arial" w:cs="Arial"/>
        </w:rPr>
      </w:pPr>
    </w:p>
    <w:p w14:paraId="1DDFCD22" w14:textId="77777777" w:rsidR="004628F3" w:rsidRPr="00B82166" w:rsidRDefault="004628F3">
      <w:pPr>
        <w:rPr>
          <w:rFonts w:ascii="Arial" w:hAnsi="Arial" w:cs="Arial"/>
        </w:rPr>
      </w:pPr>
      <w:r w:rsidRPr="00B82166">
        <w:rPr>
          <w:rFonts w:ascii="Arial" w:hAnsi="Arial" w:cs="Arial"/>
        </w:rPr>
        <w:t xml:space="preserve">Classificatiecode: makkelijker dan plaatjes </w:t>
      </w:r>
      <w:r w:rsidR="00B82166" w:rsidRPr="00B82166">
        <w:rPr>
          <w:rFonts w:ascii="Arial" w:hAnsi="Arial" w:cs="Arial"/>
        </w:rPr>
        <w:t>vergelijken</w:t>
      </w:r>
      <w:r w:rsidR="00B82166" w:rsidRPr="00B82166">
        <w:rPr>
          <w:rFonts w:ascii="Arial" w:hAnsi="Arial" w:cs="Arial"/>
        </w:rPr>
        <w:br/>
      </w:r>
      <w:r w:rsidRPr="00B82166">
        <w:rPr>
          <w:rFonts w:ascii="Arial" w:hAnsi="Arial" w:cs="Arial"/>
        </w:rPr>
        <w:t>3 delta’s, 4 bifurcaties, 5 eindpunten -&gt;</w:t>
      </w:r>
      <w:r w:rsidR="00B82166" w:rsidRPr="00B82166">
        <w:rPr>
          <w:rFonts w:ascii="Arial" w:hAnsi="Arial" w:cs="Arial"/>
        </w:rPr>
        <w:t xml:space="preserve"> 12 dactyloscopische punten </w:t>
      </w:r>
    </w:p>
    <w:p w14:paraId="2DCD4BA6" w14:textId="77777777" w:rsidR="00B82166" w:rsidRDefault="00B82166">
      <w:pPr>
        <w:rPr>
          <w:rFonts w:ascii="Arial" w:hAnsi="Arial" w:cs="Arial"/>
        </w:rPr>
      </w:pPr>
      <w:r w:rsidRPr="00B82166">
        <w:rPr>
          <w:rFonts w:ascii="Arial" w:hAnsi="Arial" w:cs="Arial"/>
        </w:rPr>
        <w:t>Cijfers= hoeveelheid papillairlijnen tussen de typica</w:t>
      </w:r>
    </w:p>
    <w:p w14:paraId="37DBDEEB" w14:textId="77777777" w:rsidR="00B82166" w:rsidRPr="002C38C8" w:rsidRDefault="00B82166">
      <w:pPr>
        <w:rPr>
          <w:rFonts w:ascii="Arial" w:hAnsi="Arial" w:cs="Arial"/>
          <w:sz w:val="28"/>
          <w:u w:val="single"/>
        </w:rPr>
      </w:pPr>
      <w:r w:rsidRPr="002C38C8">
        <w:rPr>
          <w:rFonts w:ascii="Arial" w:hAnsi="Arial" w:cs="Arial"/>
          <w:sz w:val="28"/>
          <w:u w:val="single"/>
        </w:rPr>
        <w:lastRenderedPageBreak/>
        <w:t>Grondeigenschappen</w:t>
      </w:r>
    </w:p>
    <w:p w14:paraId="0903BF62" w14:textId="77777777" w:rsidR="00B82166" w:rsidRPr="002C38C8" w:rsidRDefault="005066ED">
      <w:pPr>
        <w:rPr>
          <w:rFonts w:ascii="Arial" w:hAnsi="Arial" w:cs="Arial"/>
        </w:rPr>
      </w:pPr>
      <w:r w:rsidRPr="002C38C8">
        <w:rPr>
          <w:rFonts w:ascii="Arial" w:hAnsi="Arial" w:cs="Arial"/>
        </w:rPr>
        <w:t>Grond bestaat uit kleine korreltjes steen, mineralen en organisch materiaal. De verhouding hiervan en de afkomst maakt iedere grondsoort uniek</w:t>
      </w:r>
      <w:r w:rsidR="006D42BF" w:rsidRPr="002C38C8">
        <w:rPr>
          <w:rFonts w:ascii="Arial" w:hAnsi="Arial" w:cs="Arial"/>
        </w:rPr>
        <w:t>.</w:t>
      </w:r>
    </w:p>
    <w:p w14:paraId="6FD1B631" w14:textId="77777777" w:rsidR="006D42BF" w:rsidRPr="002C38C8" w:rsidRDefault="006D42BF" w:rsidP="006D42BF">
      <w:pPr>
        <w:ind w:left="700"/>
        <w:rPr>
          <w:rFonts w:ascii="Arial" w:hAnsi="Arial" w:cs="Arial"/>
        </w:rPr>
      </w:pPr>
      <w:r w:rsidRPr="002C38C8">
        <w:rPr>
          <w:rFonts w:ascii="Arial" w:hAnsi="Arial" w:cs="Arial"/>
        </w:rPr>
        <w:t>De grond op een bepaalde plek kan veranderen (bv. Door fluctuerende waterniveaus)</w:t>
      </w:r>
    </w:p>
    <w:p w14:paraId="5B475A5A" w14:textId="05D557E4" w:rsidR="006D42BF" w:rsidRPr="002C38C8" w:rsidRDefault="006D42BF" w:rsidP="006D42BF">
      <w:pPr>
        <w:rPr>
          <w:rFonts w:ascii="Arial" w:hAnsi="Arial" w:cs="Arial"/>
          <w:b/>
        </w:rPr>
      </w:pPr>
      <w:r w:rsidRPr="002C38C8">
        <w:rPr>
          <w:rFonts w:ascii="Arial" w:hAnsi="Arial" w:cs="Arial"/>
          <w:b/>
        </w:rPr>
        <w:t xml:space="preserve"> - </w:t>
      </w:r>
      <w:r w:rsidRPr="002C38C8">
        <w:rPr>
          <w:rFonts w:ascii="Arial" w:hAnsi="Arial" w:cs="Arial"/>
          <w:b/>
          <w:u w:val="single"/>
        </w:rPr>
        <w:t xml:space="preserve">soortelijke geleidbaarheid </w:t>
      </w:r>
      <w:r w:rsidR="00B33CAF" w:rsidRPr="002C38C8">
        <w:rPr>
          <w:rFonts w:ascii="Arial" w:hAnsi="Arial" w:cs="Arial"/>
          <w:b/>
          <w:u w:val="single"/>
        </w:rPr>
        <w:t>σ</w:t>
      </w:r>
      <w:r w:rsidR="00B33CAF" w:rsidRPr="002C38C8">
        <w:rPr>
          <w:rFonts w:ascii="Arial" w:hAnsi="Arial" w:cs="Arial"/>
          <w:b/>
        </w:rPr>
        <w:t xml:space="preserve"> = </w:t>
      </w:r>
      <w:r w:rsidR="00B33CAF" w:rsidRPr="00F6033B">
        <w:rPr>
          <w:rFonts w:ascii="Arial" w:hAnsi="Arial" w:cs="Arial"/>
        </w:rPr>
        <w:t xml:space="preserve">wat de geleidbaarheid </w:t>
      </w:r>
      <w:r w:rsidR="00F6033B" w:rsidRPr="00F6033B">
        <w:rPr>
          <w:rFonts w:ascii="Arial" w:hAnsi="Arial" w:cs="Arial"/>
        </w:rPr>
        <w:t xml:space="preserve">is </w:t>
      </w:r>
      <w:r w:rsidR="00B33CAF" w:rsidRPr="00F6033B">
        <w:rPr>
          <w:rFonts w:ascii="Arial" w:hAnsi="Arial" w:cs="Arial"/>
        </w:rPr>
        <w:t>van 1 m</w:t>
      </w:r>
      <w:r w:rsidR="00B33CAF" w:rsidRPr="00F6033B">
        <w:rPr>
          <w:rFonts w:ascii="Arial" w:hAnsi="Arial" w:cs="Arial"/>
          <w:vertAlign w:val="superscript"/>
        </w:rPr>
        <w:t>2</w:t>
      </w:r>
      <w:r w:rsidR="00B33CAF" w:rsidRPr="00F6033B">
        <w:rPr>
          <w:rFonts w:ascii="Arial" w:hAnsi="Arial" w:cs="Arial"/>
        </w:rPr>
        <w:t xml:space="preserve"> </w:t>
      </w:r>
      <w:r w:rsidR="00F6033B">
        <w:rPr>
          <w:rFonts w:ascii="Arial" w:hAnsi="Arial" w:cs="Arial"/>
        </w:rPr>
        <w:t xml:space="preserve">doorsnede grond </w:t>
      </w:r>
      <w:r w:rsidR="00B33CAF" w:rsidRPr="00F6033B">
        <w:rPr>
          <w:rFonts w:ascii="Arial" w:hAnsi="Arial" w:cs="Arial"/>
        </w:rPr>
        <w:t>en een lengte van 1 m, eenheid = S/m</w:t>
      </w:r>
    </w:p>
    <w:p w14:paraId="5B6225E8" w14:textId="77777777" w:rsidR="006D42BF" w:rsidRPr="002C38C8" w:rsidRDefault="006D42BF" w:rsidP="006D42BF">
      <w:pPr>
        <w:rPr>
          <w:rFonts w:ascii="Arial" w:hAnsi="Arial" w:cs="Arial"/>
        </w:rPr>
      </w:pPr>
      <w:r w:rsidRPr="002C38C8">
        <w:rPr>
          <w:rFonts w:ascii="Arial" w:hAnsi="Arial" w:cs="Arial"/>
        </w:rPr>
        <w:tab/>
      </w:r>
      <w:r w:rsidR="00B33CAF" w:rsidRPr="002C38C8">
        <w:rPr>
          <w:rFonts w:ascii="Arial" w:hAnsi="Arial" w:cs="Arial"/>
        </w:rPr>
        <w:t>G</w:t>
      </w:r>
      <w:r w:rsidRPr="002C38C8">
        <w:rPr>
          <w:rFonts w:ascii="Arial" w:hAnsi="Arial" w:cs="Arial"/>
        </w:rPr>
        <w:t>eleidbaarheid G = 1 : R</w:t>
      </w:r>
      <w:r w:rsidR="00B33CAF" w:rsidRPr="002C38C8">
        <w:rPr>
          <w:rFonts w:ascii="Arial" w:hAnsi="Arial" w:cs="Arial"/>
        </w:rPr>
        <w:t>. Met eenheid Ω</w:t>
      </w:r>
      <w:r w:rsidR="00B33CAF" w:rsidRPr="00F6033B">
        <w:rPr>
          <w:rFonts w:ascii="Arial" w:hAnsi="Arial" w:cs="Arial"/>
          <w:vertAlign w:val="superscript"/>
        </w:rPr>
        <w:t>-1</w:t>
      </w:r>
      <w:r w:rsidR="00B33CAF" w:rsidRPr="002C38C8">
        <w:rPr>
          <w:rFonts w:ascii="Arial" w:hAnsi="Arial" w:cs="Arial"/>
        </w:rPr>
        <w:t xml:space="preserve"> = S</w:t>
      </w:r>
    </w:p>
    <w:p w14:paraId="5D238A94" w14:textId="3B482400" w:rsidR="00640A3D" w:rsidRDefault="00B33CAF" w:rsidP="006D42BF">
      <w:pPr>
        <w:rPr>
          <w:rFonts w:ascii="Arial" w:hAnsi="Arial" w:cs="Arial"/>
        </w:rPr>
      </w:pPr>
      <w:r w:rsidRPr="002C38C8">
        <w:rPr>
          <w:rFonts w:ascii="Arial" w:hAnsi="Arial" w:cs="Arial"/>
        </w:rPr>
        <w:tab/>
        <w:t>G = σ x</w:t>
      </w:r>
      <w:r w:rsidRPr="00056B5F">
        <w:rPr>
          <w:rFonts w:ascii="Arial" w:hAnsi="Arial" w:cs="Arial"/>
        </w:rPr>
        <w:t xml:space="preserve"> </w:t>
      </w:r>
      <w:r w:rsidR="00056B5F" w:rsidRPr="00056B5F">
        <w:rPr>
          <w:rFonts w:ascii="Arial" w:hAnsi="Arial" w:cs="Arial"/>
          <w:position w:val="-24"/>
        </w:rPr>
        <w:object w:dxaOrig="280" w:dyaOrig="620" w14:anchorId="42EC95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4pt;height:31pt" o:ole="">
            <v:imagedata r:id="rId9" o:title=""/>
          </v:shape>
          <o:OLEObject Type="Embed" ProgID="Equation.3" ShapeID="_x0000_i1028" DrawAspect="Content" ObjectID="_1401292885" r:id="rId10"/>
        </w:object>
      </w:r>
    </w:p>
    <w:p w14:paraId="5999E825" w14:textId="77777777" w:rsidR="00056B5F" w:rsidRPr="00640A3D" w:rsidRDefault="00056B5F" w:rsidP="006D42BF">
      <w:pPr>
        <w:rPr>
          <w:rFonts w:ascii="Arial" w:hAnsi="Arial" w:cs="Arial"/>
        </w:rPr>
      </w:pPr>
    </w:p>
    <w:p w14:paraId="37883DC3" w14:textId="77777777" w:rsidR="006D42BF" w:rsidRDefault="00640A3D" w:rsidP="006D42BF">
      <w:pPr>
        <w:rPr>
          <w:rFonts w:ascii="Arial" w:hAnsi="Arial" w:cs="Arial"/>
        </w:rPr>
      </w:pPr>
      <w:r w:rsidRPr="00640A3D">
        <w:rPr>
          <w:rFonts w:ascii="Arial" w:hAnsi="Arial" w:cs="Arial"/>
        </w:rPr>
        <w:t>Zou</w:t>
      </w:r>
      <w:r>
        <w:rPr>
          <w:rFonts w:ascii="Arial" w:hAnsi="Arial" w:cs="Arial"/>
        </w:rPr>
        <w:t>tconcentratie</w:t>
      </w:r>
    </w:p>
    <w:p w14:paraId="00B62E32" w14:textId="78F70E88" w:rsidR="00640A3D" w:rsidRDefault="00640A3D" w:rsidP="006D42BF">
      <w:pPr>
        <w:rPr>
          <w:rFonts w:ascii="Arial" w:hAnsi="Arial" w:cs="Arial"/>
        </w:rPr>
      </w:pPr>
      <w:r>
        <w:rPr>
          <w:rFonts w:ascii="Arial" w:hAnsi="Arial" w:cs="Arial"/>
        </w:rPr>
        <w:t xml:space="preserve">Ionen maken de grond </w:t>
      </w:r>
      <w:proofErr w:type="spellStart"/>
      <w:r>
        <w:rPr>
          <w:rFonts w:ascii="Arial" w:hAnsi="Arial" w:cs="Arial"/>
        </w:rPr>
        <w:t>geleidbaar</w:t>
      </w:r>
      <w:proofErr w:type="spellEnd"/>
      <w:r>
        <w:rPr>
          <w:rFonts w:ascii="Arial" w:hAnsi="Arial" w:cs="Arial"/>
        </w:rPr>
        <w:t>. De gele</w:t>
      </w:r>
      <w:bookmarkStart w:id="0" w:name="_GoBack"/>
      <w:bookmarkEnd w:id="0"/>
      <w:r>
        <w:rPr>
          <w:rFonts w:ascii="Arial" w:hAnsi="Arial" w:cs="Arial"/>
        </w:rPr>
        <w:t xml:space="preserve">idbaarheid is dus een maat voor de hoeveelheid ionen in de grond. </w:t>
      </w:r>
      <w:r w:rsidR="008728D4">
        <w:rPr>
          <w:rFonts w:ascii="Arial" w:hAnsi="Arial" w:cs="Arial"/>
        </w:rPr>
        <w:t>Geleidbaarheid neemt toe: concentratie z</w:t>
      </w:r>
      <w:r w:rsidR="00AC3740">
        <w:rPr>
          <w:rFonts w:ascii="Arial" w:hAnsi="Arial" w:cs="Arial"/>
        </w:rPr>
        <w:t xml:space="preserve">outionen </w:t>
      </w:r>
      <w:r w:rsidR="008728D4">
        <w:rPr>
          <w:rFonts w:ascii="Arial" w:hAnsi="Arial" w:cs="Arial"/>
        </w:rPr>
        <w:t>en</w:t>
      </w:r>
      <w:r w:rsidR="00AC3740">
        <w:rPr>
          <w:rFonts w:ascii="Arial" w:hAnsi="Arial" w:cs="Arial"/>
        </w:rPr>
        <w:t xml:space="preserve"> OH</w:t>
      </w:r>
      <w:r w:rsidR="00AC3740">
        <w:rPr>
          <w:rFonts w:ascii="Arial" w:hAnsi="Arial" w:cs="Arial"/>
          <w:vertAlign w:val="superscript"/>
        </w:rPr>
        <w:t>-</w:t>
      </w:r>
      <w:r w:rsidR="00AC3740">
        <w:rPr>
          <w:rFonts w:ascii="Arial" w:hAnsi="Arial" w:cs="Arial"/>
        </w:rPr>
        <w:t xml:space="preserve"> </w:t>
      </w:r>
      <w:r w:rsidR="008728D4">
        <w:rPr>
          <w:rFonts w:ascii="Arial" w:hAnsi="Arial" w:cs="Arial"/>
        </w:rPr>
        <w:t xml:space="preserve">/ </w:t>
      </w:r>
      <w:r w:rsidR="00AC3740">
        <w:rPr>
          <w:rFonts w:ascii="Arial" w:hAnsi="Arial" w:cs="Arial"/>
        </w:rPr>
        <w:t>H</w:t>
      </w:r>
      <w:r w:rsidR="00AC3740">
        <w:rPr>
          <w:rFonts w:ascii="Arial" w:hAnsi="Arial" w:cs="Arial"/>
          <w:vertAlign w:val="superscript"/>
        </w:rPr>
        <w:t>+</w:t>
      </w:r>
      <w:r w:rsidR="008728D4">
        <w:rPr>
          <w:rFonts w:ascii="Arial" w:hAnsi="Arial" w:cs="Arial"/>
        </w:rPr>
        <w:t xml:space="preserve"> ionen (laag pH zorgt voor toename geleidbaarheid)</w:t>
      </w:r>
    </w:p>
    <w:p w14:paraId="6816EB29" w14:textId="77777777" w:rsidR="00640A3D" w:rsidRDefault="00640A3D" w:rsidP="006D42BF">
      <w:pPr>
        <w:rPr>
          <w:rFonts w:ascii="Arial" w:hAnsi="Arial" w:cs="Arial"/>
        </w:rPr>
      </w:pPr>
      <w:r>
        <w:rPr>
          <w:rFonts w:ascii="Arial" w:hAnsi="Arial" w:cs="Arial"/>
          <w:b/>
        </w:rPr>
        <w:t xml:space="preserve">Verzilting </w:t>
      </w:r>
      <w:r>
        <w:rPr>
          <w:rFonts w:ascii="Arial" w:hAnsi="Arial" w:cs="Arial"/>
        </w:rPr>
        <w:t xml:space="preserve">geleidelijke toename van het zoutgehalte in bodem. Ontstaan: verdamping van water, zout blijft achter, concentratie neemt toe. (droog weer en drainage) </w:t>
      </w:r>
    </w:p>
    <w:p w14:paraId="52486A2C" w14:textId="77777777" w:rsidR="00AC3740" w:rsidRDefault="00AC3740" w:rsidP="006D42BF">
      <w:pPr>
        <w:rPr>
          <w:rFonts w:ascii="Arial" w:hAnsi="Arial" w:cs="Arial"/>
        </w:rPr>
      </w:pPr>
    </w:p>
    <w:p w14:paraId="3F1DFCF7" w14:textId="77777777" w:rsidR="00AC3740" w:rsidRDefault="00AC3740" w:rsidP="006D42BF">
      <w:pPr>
        <w:rPr>
          <w:rFonts w:ascii="Arial" w:hAnsi="Arial" w:cs="Arial"/>
          <w:b/>
          <w:u w:val="single"/>
        </w:rPr>
      </w:pPr>
      <w:r w:rsidRPr="006B6E2E">
        <w:rPr>
          <w:rFonts w:ascii="Arial" w:hAnsi="Arial" w:cs="Arial"/>
          <w:noProof/>
          <w:lang w:val="en-US"/>
        </w:rPr>
        <w:drawing>
          <wp:anchor distT="0" distB="0" distL="114300" distR="114300" simplePos="0" relativeHeight="251662336" behindDoc="1" locked="0" layoutInCell="1" allowOverlap="1" wp14:anchorId="5E91A542" wp14:editId="147DAB72">
            <wp:simplePos x="0" y="0"/>
            <wp:positionH relativeFrom="column">
              <wp:posOffset>3174365</wp:posOffset>
            </wp:positionH>
            <wp:positionV relativeFrom="paragraph">
              <wp:posOffset>106680</wp:posOffset>
            </wp:positionV>
            <wp:extent cx="3129915" cy="1371600"/>
            <wp:effectExtent l="0" t="0" r="0" b="0"/>
            <wp:wrapTight wrapText="bothSides">
              <wp:wrapPolygon edited="0">
                <wp:start x="0" y="0"/>
                <wp:lineTo x="0" y="21200"/>
                <wp:lineTo x="21385" y="21200"/>
                <wp:lineTo x="21385" y="0"/>
                <wp:lineTo x="0" y="0"/>
              </wp:wrapPolygon>
            </wp:wrapTight>
            <wp:docPr id="3" name="Afbeelding 3" descr="http://www.dentalzorg.nl/wp-content/uploads/2014/02/de_juiste_ph-waa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ntalzorg.nl/wp-content/uploads/2014/02/de_juiste_ph-waard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991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740">
        <w:rPr>
          <w:rFonts w:ascii="Arial" w:hAnsi="Arial" w:cs="Arial"/>
          <w:b/>
          <w:u w:val="single"/>
        </w:rPr>
        <w:t>pH</w:t>
      </w:r>
    </w:p>
    <w:p w14:paraId="7C7E678B" w14:textId="77777777" w:rsidR="00AC3740" w:rsidRDefault="00AC3740" w:rsidP="006D42BF">
      <w:pPr>
        <w:rPr>
          <w:rFonts w:ascii="Arial" w:hAnsi="Arial" w:cs="Arial"/>
        </w:rPr>
      </w:pPr>
      <w:r>
        <w:rPr>
          <w:rFonts w:ascii="Arial" w:hAnsi="Arial" w:cs="Arial"/>
          <w:noProof/>
          <w:lang w:val="en-US"/>
        </w:rPr>
        <mc:AlternateContent>
          <mc:Choice Requires="wps">
            <w:drawing>
              <wp:anchor distT="0" distB="0" distL="114300" distR="114300" simplePos="0" relativeHeight="251665408" behindDoc="0" locked="0" layoutInCell="1" allowOverlap="1" wp14:anchorId="3426FF6B" wp14:editId="57217EE4">
                <wp:simplePos x="0" y="0"/>
                <wp:positionH relativeFrom="column">
                  <wp:posOffset>3429000</wp:posOffset>
                </wp:positionH>
                <wp:positionV relativeFrom="paragraph">
                  <wp:posOffset>45720</wp:posOffset>
                </wp:positionV>
                <wp:extent cx="457200" cy="342900"/>
                <wp:effectExtent l="0" t="0" r="0" b="12700"/>
                <wp:wrapSquare wrapText="bothSides"/>
                <wp:docPr id="6" name="Tekstvak 6"/>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F09E04" w14:textId="77777777" w:rsidR="002476DC" w:rsidRPr="00AC3740" w:rsidRDefault="002476DC" w:rsidP="00AC3740">
                            <w:pPr>
                              <w:rPr>
                                <w:vertAlign w:val="superscript"/>
                              </w:rPr>
                            </w:pPr>
                            <w:r>
                              <w:t>H</w:t>
                            </w:r>
                            <w:r>
                              <w:rPr>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kstvak 6" o:spid="_x0000_s1026" type="#_x0000_t202" style="position:absolute;margin-left:270pt;margin-top:3.6pt;width:36pt;height:2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" filled="f" stroked="f">
                <v:textbox>
                  <w:txbxContent>
                    <w:p w14:paraId="00F09E04" w14:textId="77777777" w:rsidR="00E652E5" w:rsidRPr="00AC3740" w:rsidRDefault="00E652E5" w:rsidP="00AC3740">
                      <w:pPr>
                        <w:rPr>
                          <w:vertAlign w:val="superscript"/>
                        </w:rPr>
                      </w:pPr>
                      <w:r>
                        <w:t>H</w:t>
                      </w:r>
                      <w:r>
                        <w:rPr>
                          <w:vertAlign w:val="superscript"/>
                        </w:rPr>
                        <w:t>+</w:t>
                      </w:r>
                    </w:p>
                  </w:txbxContent>
                </v:textbox>
                <w10:wrap type="square"/>
              </v:shape>
            </w:pict>
          </mc:Fallback>
        </mc:AlternateContent>
      </w:r>
      <w:r>
        <w:rPr>
          <w:rFonts w:ascii="Arial" w:hAnsi="Arial" w:cs="Arial"/>
          <w:noProof/>
          <w:lang w:val="en-US"/>
        </w:rPr>
        <mc:AlternateContent>
          <mc:Choice Requires="wps">
            <w:drawing>
              <wp:anchor distT="0" distB="0" distL="114300" distR="114300" simplePos="0" relativeHeight="251663360" behindDoc="0" locked="0" layoutInCell="1" allowOverlap="1" wp14:anchorId="3B0DD48F" wp14:editId="1CA042B9">
                <wp:simplePos x="0" y="0"/>
                <wp:positionH relativeFrom="column">
                  <wp:posOffset>5715000</wp:posOffset>
                </wp:positionH>
                <wp:positionV relativeFrom="paragraph">
                  <wp:posOffset>45720</wp:posOffset>
                </wp:positionV>
                <wp:extent cx="457200" cy="342900"/>
                <wp:effectExtent l="0" t="0" r="0" b="12700"/>
                <wp:wrapSquare wrapText="bothSides"/>
                <wp:docPr id="5" name="Tekstvak 5"/>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2C85B4" w14:textId="77777777" w:rsidR="002476DC" w:rsidRPr="00AC3740" w:rsidRDefault="002476DC">
                            <w:pPr>
                              <w:rPr>
                                <w:vertAlign w:val="superscript"/>
                              </w:rPr>
                            </w:pPr>
                            <w:r>
                              <w:t>OH</w:t>
                            </w:r>
                            <w:r>
                              <w:rPr>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5" o:spid="_x0000_s1027" type="#_x0000_t202" style="position:absolute;margin-left:450pt;margin-top:3.6pt;width:36pt;height:2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" filled="f" stroked="f">
                <v:textbox>
                  <w:txbxContent>
                    <w:p w14:paraId="4B2C85B4" w14:textId="77777777" w:rsidR="00E652E5" w:rsidRPr="00AC3740" w:rsidRDefault="00E652E5">
                      <w:pPr>
                        <w:rPr>
                          <w:vertAlign w:val="superscript"/>
                        </w:rPr>
                      </w:pPr>
                      <w:r>
                        <w:t>OH</w:t>
                      </w:r>
                      <w:r>
                        <w:rPr>
                          <w:vertAlign w:val="superscript"/>
                        </w:rPr>
                        <w:t>-</w:t>
                      </w:r>
                    </w:p>
                  </w:txbxContent>
                </v:textbox>
                <w10:wrap type="square"/>
              </v:shape>
            </w:pict>
          </mc:Fallback>
        </mc:AlternateContent>
      </w:r>
      <w:r w:rsidRPr="00AC3740">
        <w:rPr>
          <w:rFonts w:ascii="Arial" w:hAnsi="Arial" w:cs="Arial"/>
        </w:rPr>
        <w:t>Veel organisch materiaal = zuur</w:t>
      </w:r>
    </w:p>
    <w:p w14:paraId="18573B35" w14:textId="77777777" w:rsidR="00AC3740" w:rsidRDefault="00AC3740" w:rsidP="006D42BF">
      <w:pPr>
        <w:rPr>
          <w:rFonts w:ascii="Arial" w:hAnsi="Arial" w:cs="Arial"/>
        </w:rPr>
      </w:pPr>
      <w:r>
        <w:rPr>
          <w:rFonts w:ascii="Arial" w:hAnsi="Arial" w:cs="Arial"/>
        </w:rPr>
        <w:t>V.b. = veengrond</w:t>
      </w:r>
    </w:p>
    <w:p w14:paraId="65870F88" w14:textId="77777777" w:rsidR="00AC3740" w:rsidRDefault="00AC3740" w:rsidP="006D42BF">
      <w:pPr>
        <w:rPr>
          <w:rFonts w:ascii="Arial" w:hAnsi="Arial" w:cs="Arial"/>
        </w:rPr>
      </w:pPr>
    </w:p>
    <w:p w14:paraId="096BC5DA" w14:textId="165BCB02" w:rsidR="00AC3740" w:rsidRDefault="002C38C8" w:rsidP="006D42BF">
      <w:pPr>
        <w:rPr>
          <w:rFonts w:ascii="Arial" w:hAnsi="Arial" w:cs="Arial"/>
        </w:rPr>
      </w:pPr>
      <w:r>
        <w:rPr>
          <w:rFonts w:ascii="Arial" w:hAnsi="Arial" w:cs="Arial"/>
        </w:rPr>
        <w:t xml:space="preserve">Mineralen grond </w:t>
      </w:r>
      <w:r w:rsidR="00F6033B">
        <w:rPr>
          <w:rFonts w:ascii="Arial" w:hAnsi="Arial" w:cs="Arial"/>
        </w:rPr>
        <w:t>beïnvloeden</w:t>
      </w:r>
      <w:r>
        <w:rPr>
          <w:rFonts w:ascii="Arial" w:hAnsi="Arial" w:cs="Arial"/>
        </w:rPr>
        <w:t xml:space="preserve"> b.v. kalk</w:t>
      </w:r>
    </w:p>
    <w:p w14:paraId="0691EFD3" w14:textId="77777777" w:rsidR="002C38C8" w:rsidRPr="002C38C8" w:rsidRDefault="002C38C8" w:rsidP="006D42BF">
      <w:pPr>
        <w:rPr>
          <w:rFonts w:ascii="Arial" w:hAnsi="Arial" w:cs="Arial"/>
          <w:b/>
          <w:u w:val="single"/>
        </w:rPr>
      </w:pPr>
      <w:r>
        <w:rPr>
          <w:rFonts w:ascii="Arial" w:hAnsi="Arial" w:cs="Arial"/>
        </w:rPr>
        <w:t>CaCO</w:t>
      </w:r>
      <w:r>
        <w:rPr>
          <w:rFonts w:ascii="Arial" w:hAnsi="Arial" w:cs="Arial"/>
          <w:vertAlign w:val="subscript"/>
        </w:rPr>
        <w:t>3</w:t>
      </w:r>
      <w:r>
        <w:rPr>
          <w:rFonts w:ascii="Arial" w:hAnsi="Arial" w:cs="Arial"/>
        </w:rPr>
        <w:t xml:space="preserve"> + H</w:t>
      </w:r>
      <w:r>
        <w:rPr>
          <w:rFonts w:ascii="Arial" w:hAnsi="Arial" w:cs="Arial"/>
          <w:vertAlign w:val="subscript"/>
        </w:rPr>
        <w:t>2</w:t>
      </w:r>
      <w:r>
        <w:rPr>
          <w:rFonts w:ascii="Arial" w:hAnsi="Arial" w:cs="Arial"/>
        </w:rPr>
        <w:t>O -&gt; HCO</w:t>
      </w:r>
      <w:r>
        <w:rPr>
          <w:rFonts w:ascii="Arial" w:hAnsi="Arial" w:cs="Arial"/>
          <w:vertAlign w:val="subscript"/>
        </w:rPr>
        <w:t>3</w:t>
      </w:r>
      <w:r>
        <w:rPr>
          <w:rFonts w:ascii="Arial" w:hAnsi="Arial" w:cs="Arial"/>
        </w:rPr>
        <w:t xml:space="preserve"> + OH</w:t>
      </w:r>
      <w:r>
        <w:rPr>
          <w:rFonts w:ascii="Arial" w:hAnsi="Arial" w:cs="Arial"/>
          <w:vertAlign w:val="superscript"/>
        </w:rPr>
        <w:t>-</w:t>
      </w:r>
      <w:r>
        <w:rPr>
          <w:rFonts w:ascii="Arial" w:hAnsi="Arial" w:cs="Arial"/>
        </w:rPr>
        <w:t xml:space="preserve"> (meer basisch)</w:t>
      </w:r>
    </w:p>
    <w:p w14:paraId="27AA2AE6" w14:textId="77777777" w:rsidR="00AC3740" w:rsidRDefault="00AC3740" w:rsidP="006D42BF">
      <w:pPr>
        <w:rPr>
          <w:rFonts w:ascii="Arial" w:hAnsi="Arial" w:cs="Arial"/>
          <w:b/>
          <w:u w:val="single"/>
        </w:rPr>
      </w:pPr>
    </w:p>
    <w:p w14:paraId="463C8AB4" w14:textId="77777777" w:rsidR="00AC3740" w:rsidRDefault="00AC3740" w:rsidP="006D42BF">
      <w:pPr>
        <w:rPr>
          <w:rFonts w:ascii="Arial" w:hAnsi="Arial" w:cs="Arial"/>
          <w:b/>
          <w:u w:val="single"/>
        </w:rPr>
      </w:pPr>
    </w:p>
    <w:p w14:paraId="1BA1EA5E" w14:textId="77777777" w:rsidR="002C38C8" w:rsidRDefault="002C38C8" w:rsidP="006D42BF">
      <w:pPr>
        <w:rPr>
          <w:rFonts w:ascii="Arial" w:hAnsi="Arial" w:cs="Arial"/>
          <w:b/>
          <w:u w:val="single"/>
        </w:rPr>
      </w:pPr>
      <w:r>
        <w:rPr>
          <w:rFonts w:ascii="Arial" w:hAnsi="Arial" w:cs="Arial"/>
          <w:b/>
          <w:u w:val="single"/>
        </w:rPr>
        <w:t>Waterabsorberend vermogen</w:t>
      </w:r>
    </w:p>
    <w:p w14:paraId="2DA8DCDC" w14:textId="77777777" w:rsidR="002C38C8" w:rsidRDefault="002C38C8" w:rsidP="006D42BF">
      <w:pPr>
        <w:rPr>
          <w:rFonts w:ascii="Arial" w:hAnsi="Arial" w:cs="Arial"/>
        </w:rPr>
      </w:pPr>
      <w:r>
        <w:rPr>
          <w:rFonts w:ascii="Arial" w:hAnsi="Arial" w:cs="Arial"/>
        </w:rPr>
        <w:t xml:space="preserve">Kleine deeltjes grond (kleideeltjes) = groot waterabsorberend vermogen </w:t>
      </w:r>
    </w:p>
    <w:p w14:paraId="422DAD0D" w14:textId="77777777" w:rsidR="002C38C8" w:rsidRDefault="002C38C8" w:rsidP="006D42BF">
      <w:pPr>
        <w:rPr>
          <w:rFonts w:ascii="Arial" w:hAnsi="Arial" w:cs="Arial"/>
        </w:rPr>
      </w:pPr>
      <w:r>
        <w:rPr>
          <w:rFonts w:ascii="Arial" w:hAnsi="Arial" w:cs="Arial"/>
        </w:rPr>
        <w:t>Grote deeltjes grond (zanddeeltjes) = klein waterabsorberend vermogen</w:t>
      </w:r>
    </w:p>
    <w:p w14:paraId="6D54B059" w14:textId="77777777" w:rsidR="002C38C8" w:rsidRDefault="002C38C8" w:rsidP="006D42BF">
      <w:pPr>
        <w:rPr>
          <w:rFonts w:ascii="Arial" w:hAnsi="Arial" w:cs="Arial"/>
        </w:rPr>
      </w:pPr>
      <w:r>
        <w:rPr>
          <w:rFonts w:ascii="Arial" w:hAnsi="Arial" w:cs="Arial"/>
        </w:rPr>
        <w:t>Chemische samenstelling speelt een rol, kleideeltjes zijn geladen en ‘trekken’ hierdoor water aan</w:t>
      </w:r>
    </w:p>
    <w:p w14:paraId="64FE445C" w14:textId="77777777" w:rsidR="002C38C8" w:rsidRDefault="002C38C8" w:rsidP="006D42BF">
      <w:pPr>
        <w:rPr>
          <w:rFonts w:ascii="Arial" w:hAnsi="Arial" w:cs="Arial"/>
        </w:rPr>
      </w:pPr>
    </w:p>
    <w:p w14:paraId="09916B58" w14:textId="77777777" w:rsidR="002C38C8" w:rsidRDefault="002C38C8" w:rsidP="006D42BF">
      <w:pPr>
        <w:rPr>
          <w:rFonts w:ascii="Arial" w:hAnsi="Arial" w:cs="Arial"/>
          <w:b/>
          <w:u w:val="single"/>
        </w:rPr>
      </w:pPr>
      <w:r w:rsidRPr="002C38C8">
        <w:rPr>
          <w:rFonts w:ascii="Arial" w:hAnsi="Arial" w:cs="Arial"/>
          <w:b/>
          <w:u w:val="single"/>
        </w:rPr>
        <w:t>Kleur</w:t>
      </w:r>
    </w:p>
    <w:p w14:paraId="2ACFD45B" w14:textId="77777777" w:rsidR="002C38C8" w:rsidRDefault="002C38C8" w:rsidP="006D42BF">
      <w:pPr>
        <w:rPr>
          <w:rFonts w:ascii="Arial" w:hAnsi="Arial" w:cs="Arial"/>
        </w:rPr>
      </w:pPr>
      <w:r>
        <w:rPr>
          <w:rFonts w:ascii="Arial" w:hAnsi="Arial" w:cs="Arial"/>
        </w:rPr>
        <w:t xml:space="preserve">Compositie bepaald de kleur van grond. </w:t>
      </w:r>
    </w:p>
    <w:p w14:paraId="0212622E" w14:textId="77777777" w:rsidR="002C38C8" w:rsidRDefault="002C38C8" w:rsidP="006D42BF">
      <w:pPr>
        <w:rPr>
          <w:rFonts w:ascii="Arial" w:hAnsi="Arial" w:cs="Arial"/>
        </w:rPr>
      </w:pPr>
      <w:r>
        <w:rPr>
          <w:rFonts w:ascii="Arial" w:hAnsi="Arial" w:cs="Arial"/>
        </w:rPr>
        <w:t>Organisch materiaal = donkerder</w:t>
      </w:r>
    </w:p>
    <w:p w14:paraId="164D3E41" w14:textId="77777777" w:rsidR="002C38C8" w:rsidRDefault="002C38C8" w:rsidP="006D42BF">
      <w:pPr>
        <w:rPr>
          <w:rFonts w:ascii="Arial" w:hAnsi="Arial" w:cs="Arial"/>
        </w:rPr>
      </w:pPr>
      <w:r>
        <w:rPr>
          <w:rFonts w:ascii="Arial" w:hAnsi="Arial" w:cs="Arial"/>
        </w:rPr>
        <w:t>Mineralen, ijzerionen maken de grond roder</w:t>
      </w:r>
    </w:p>
    <w:p w14:paraId="2C59F84B" w14:textId="77777777" w:rsidR="002C38C8" w:rsidRDefault="002C38C8" w:rsidP="006D42BF">
      <w:pPr>
        <w:rPr>
          <w:rFonts w:ascii="Arial" w:hAnsi="Arial" w:cs="Arial"/>
        </w:rPr>
      </w:pPr>
    </w:p>
    <w:p w14:paraId="129713F7" w14:textId="77777777" w:rsidR="002C38C8" w:rsidRDefault="002C38C8">
      <w:pPr>
        <w:rPr>
          <w:rFonts w:ascii="Arial" w:hAnsi="Arial" w:cs="Arial"/>
        </w:rPr>
      </w:pPr>
      <w:r>
        <w:rPr>
          <w:rFonts w:ascii="Arial" w:hAnsi="Arial" w:cs="Arial"/>
        </w:rPr>
        <w:br w:type="page"/>
      </w:r>
    </w:p>
    <w:p w14:paraId="48E59F7B" w14:textId="77777777" w:rsidR="002C38C8" w:rsidRDefault="002C38C8" w:rsidP="006D42BF">
      <w:pPr>
        <w:rPr>
          <w:rFonts w:ascii="Arial" w:hAnsi="Arial" w:cs="Arial"/>
          <w:sz w:val="28"/>
          <w:u w:val="single"/>
        </w:rPr>
      </w:pPr>
      <w:r w:rsidRPr="002C38C8">
        <w:rPr>
          <w:rFonts w:ascii="Arial" w:hAnsi="Arial" w:cs="Arial"/>
          <w:sz w:val="28"/>
          <w:u w:val="single"/>
        </w:rPr>
        <w:t>Zuivere stoffen en mengsels</w:t>
      </w:r>
    </w:p>
    <w:p w14:paraId="7D22EDA0" w14:textId="7114856E" w:rsidR="005269A3" w:rsidRDefault="002C38C8" w:rsidP="006D42BF">
      <w:pPr>
        <w:rPr>
          <w:rFonts w:ascii="Arial" w:hAnsi="Arial" w:cs="Arial"/>
        </w:rPr>
      </w:pPr>
      <w:r>
        <w:rPr>
          <w:rFonts w:ascii="Arial" w:hAnsi="Arial" w:cs="Arial"/>
          <w:b/>
        </w:rPr>
        <w:t xml:space="preserve">Zuivere stof: </w:t>
      </w:r>
      <w:r w:rsidR="005269A3">
        <w:rPr>
          <w:rFonts w:ascii="Arial" w:hAnsi="Arial" w:cs="Arial"/>
        </w:rPr>
        <w:t>unieke eigenschappen (smeltpunt, kookpunt, oplosbaarheid in water)</w:t>
      </w:r>
    </w:p>
    <w:p w14:paraId="40030E15" w14:textId="77777777" w:rsidR="005269A3" w:rsidRDefault="005269A3" w:rsidP="006D42BF">
      <w:pPr>
        <w:rPr>
          <w:rFonts w:ascii="Arial" w:hAnsi="Arial" w:cs="Arial"/>
        </w:rPr>
      </w:pPr>
      <w:r>
        <w:rPr>
          <w:rFonts w:ascii="Arial" w:hAnsi="Arial" w:cs="Arial"/>
          <w:b/>
        </w:rPr>
        <w:t xml:space="preserve">Mengsel: </w:t>
      </w:r>
      <w:r>
        <w:rPr>
          <w:rFonts w:ascii="Arial" w:hAnsi="Arial" w:cs="Arial"/>
        </w:rPr>
        <w:t>zuivere stof gemengd met minstens 1 andere stof (stof met meerdere componenten)</w:t>
      </w:r>
    </w:p>
    <w:p w14:paraId="50401851" w14:textId="77777777" w:rsidR="005269A3" w:rsidRDefault="005269A3" w:rsidP="006D42BF">
      <w:pPr>
        <w:rPr>
          <w:rFonts w:ascii="Arial" w:hAnsi="Arial" w:cs="Arial"/>
        </w:rPr>
      </w:pPr>
      <w:r>
        <w:rPr>
          <w:rFonts w:ascii="Arial" w:hAnsi="Arial" w:cs="Arial"/>
        </w:rPr>
        <w:tab/>
        <w:t>Mengsels scheiden: verschil in stofeigenschappen</w:t>
      </w:r>
    </w:p>
    <w:p w14:paraId="45F1A95A" w14:textId="77777777" w:rsidR="005269A3" w:rsidRDefault="005269A3" w:rsidP="006D42BF">
      <w:pPr>
        <w:rPr>
          <w:rFonts w:ascii="Arial" w:hAnsi="Arial" w:cs="Arial"/>
          <w:b/>
          <w:u w:val="single"/>
        </w:rPr>
      </w:pPr>
    </w:p>
    <w:p w14:paraId="62FAB7F0" w14:textId="77777777" w:rsidR="005269A3" w:rsidRDefault="005269A3" w:rsidP="006D42BF">
      <w:pPr>
        <w:rPr>
          <w:rFonts w:ascii="Arial" w:hAnsi="Arial" w:cs="Arial"/>
          <w:sz w:val="28"/>
          <w:u w:val="single"/>
        </w:rPr>
      </w:pPr>
      <w:r w:rsidRPr="005269A3">
        <w:rPr>
          <w:rFonts w:ascii="Arial" w:hAnsi="Arial" w:cs="Arial"/>
          <w:sz w:val="28"/>
          <w:u w:val="single"/>
        </w:rPr>
        <w:t>Eigenschappen van moleculen</w:t>
      </w:r>
    </w:p>
    <w:p w14:paraId="476F4EA6" w14:textId="77777777" w:rsidR="000B1AE8" w:rsidRDefault="005269A3" w:rsidP="006D42BF">
      <w:pPr>
        <w:rPr>
          <w:rFonts w:ascii="Arial" w:hAnsi="Arial" w:cs="Arial"/>
        </w:rPr>
      </w:pPr>
      <w:r>
        <w:rPr>
          <w:rFonts w:ascii="Arial" w:hAnsi="Arial" w:cs="Arial"/>
        </w:rPr>
        <w:t>Opgebouwd</w:t>
      </w:r>
      <w:r w:rsidR="000B1AE8">
        <w:rPr>
          <w:rFonts w:ascii="Arial" w:hAnsi="Arial" w:cs="Arial"/>
        </w:rPr>
        <w:t xml:space="preserve"> uit atomen</w:t>
      </w:r>
    </w:p>
    <w:p w14:paraId="142915B1" w14:textId="77777777" w:rsidR="005269A3" w:rsidRDefault="000B1AE8" w:rsidP="006D42BF">
      <w:pPr>
        <w:rPr>
          <w:rFonts w:ascii="Arial" w:hAnsi="Arial" w:cs="Arial"/>
        </w:rPr>
      </w:pPr>
      <w:r>
        <w:rPr>
          <w:rFonts w:ascii="Arial" w:hAnsi="Arial" w:cs="Arial"/>
        </w:rPr>
        <w:t>V</w:t>
      </w:r>
      <w:r w:rsidR="005269A3">
        <w:rPr>
          <w:rFonts w:ascii="Arial" w:hAnsi="Arial" w:cs="Arial"/>
        </w:rPr>
        <w:t>anderwaalsbindingen tussen moleculen</w:t>
      </w:r>
      <w:r>
        <w:rPr>
          <w:rFonts w:ascii="Arial" w:hAnsi="Arial" w:cs="Arial"/>
        </w:rPr>
        <w:t>, grotere massa sterkere binding.</w:t>
      </w:r>
    </w:p>
    <w:p w14:paraId="0731E38C" w14:textId="77777777" w:rsidR="000B1AE8" w:rsidRDefault="00904429" w:rsidP="000B1AE8">
      <w:pPr>
        <w:ind w:left="700"/>
        <w:rPr>
          <w:rFonts w:ascii="Arial" w:hAnsi="Arial" w:cs="Arial"/>
        </w:rPr>
      </w:pPr>
      <w:r>
        <w:rPr>
          <w:rFonts w:ascii="Arial" w:hAnsi="Arial" w:cs="Arial"/>
        </w:rPr>
        <w:t>Lager molecuulmassa, m</w:t>
      </w:r>
      <w:r w:rsidR="000B1AE8">
        <w:rPr>
          <w:rFonts w:ascii="Arial" w:hAnsi="Arial" w:cs="Arial"/>
        </w:rPr>
        <w:t>ethanolmolecuul verdampen minder energie dan ethanolmolecuul, kookpunt methanolmolecuul lager</w:t>
      </w:r>
    </w:p>
    <w:p w14:paraId="1FF326D6" w14:textId="77777777" w:rsidR="000B1AE8" w:rsidRPr="000B1AE8" w:rsidRDefault="000B1AE8" w:rsidP="000B1AE8">
      <w:pPr>
        <w:rPr>
          <w:rFonts w:ascii="Arial" w:hAnsi="Arial" w:cs="Arial"/>
          <w:sz w:val="28"/>
        </w:rPr>
      </w:pPr>
    </w:p>
    <w:p w14:paraId="4E25A354" w14:textId="77777777" w:rsidR="000B1AE8" w:rsidRPr="00E737BD" w:rsidRDefault="000B1AE8" w:rsidP="000B1AE8">
      <w:pPr>
        <w:rPr>
          <w:rFonts w:ascii="Arial" w:hAnsi="Arial" w:cs="Arial"/>
          <w:sz w:val="28"/>
          <w:u w:val="single"/>
        </w:rPr>
      </w:pPr>
      <w:r w:rsidRPr="00E737BD">
        <w:rPr>
          <w:rFonts w:ascii="Arial" w:hAnsi="Arial" w:cs="Arial"/>
          <w:sz w:val="28"/>
          <w:u w:val="single"/>
        </w:rPr>
        <w:t>Apolair en polair</w:t>
      </w:r>
    </w:p>
    <w:p w14:paraId="14F7A137" w14:textId="2CFFF68C" w:rsidR="000B1AE8" w:rsidRDefault="00E737BD" w:rsidP="000B1AE8">
      <w:pPr>
        <w:rPr>
          <w:rFonts w:ascii="Arial" w:hAnsi="Arial" w:cs="Arial"/>
        </w:rPr>
      </w:pPr>
      <w:r>
        <w:rPr>
          <w:rFonts w:ascii="Arial" w:hAnsi="Arial" w:cs="Arial"/>
        </w:rPr>
        <w:t>Waterstofbrug = soort brug, aantrekkende kracht, tussen een O en H van verschillende moleculen. H-O-H.</w:t>
      </w:r>
    </w:p>
    <w:p w14:paraId="7AF06A55" w14:textId="0CDD9DEB" w:rsidR="00904429" w:rsidRDefault="00E737BD" w:rsidP="000B1AE8">
      <w:pPr>
        <w:rPr>
          <w:rFonts w:ascii="Arial" w:hAnsi="Arial" w:cs="Arial"/>
        </w:rPr>
      </w:pPr>
      <w:r>
        <w:rPr>
          <w:rFonts w:ascii="Arial" w:hAnsi="Arial" w:cs="Arial"/>
        </w:rPr>
        <w:t>H= beetje + en O= een beetje -</w:t>
      </w:r>
    </w:p>
    <w:p w14:paraId="742C3749" w14:textId="365B0485" w:rsidR="00904429" w:rsidRDefault="00E737BD" w:rsidP="000B1AE8">
      <w:pPr>
        <w:rPr>
          <w:rFonts w:ascii="Arial" w:hAnsi="Arial" w:cs="Arial"/>
          <w:sz w:val="28"/>
          <w:u w:val="single"/>
        </w:rPr>
      </w:pPr>
      <w:r>
        <w:rPr>
          <w:rFonts w:ascii="Arial" w:hAnsi="Arial" w:cs="Arial"/>
          <w:sz w:val="28"/>
          <w:u w:val="single"/>
        </w:rPr>
        <w:br/>
      </w:r>
      <w:r w:rsidR="00904429" w:rsidRPr="00904429">
        <w:rPr>
          <w:rFonts w:ascii="Arial" w:hAnsi="Arial" w:cs="Arial"/>
          <w:sz w:val="28"/>
          <w:u w:val="single"/>
        </w:rPr>
        <w:t>Oplosbaarheid van zouten</w:t>
      </w:r>
    </w:p>
    <w:p w14:paraId="5F51E7D3" w14:textId="77777777" w:rsidR="00904429" w:rsidRDefault="00904429" w:rsidP="000B1AE8">
      <w:pPr>
        <w:rPr>
          <w:rFonts w:ascii="Arial" w:hAnsi="Arial" w:cs="Arial"/>
        </w:rPr>
      </w:pPr>
      <w:r>
        <w:rPr>
          <w:rFonts w:ascii="Arial" w:hAnsi="Arial" w:cs="Arial"/>
        </w:rPr>
        <w:t xml:space="preserve">Zouten bestaan uit positieve en negatieve ionen. Vaak in combinatie met metaal en niet-metaalionen. V.b. </w:t>
      </w:r>
      <w:proofErr w:type="spellStart"/>
      <w:r>
        <w:rPr>
          <w:rFonts w:ascii="Arial" w:hAnsi="Arial" w:cs="Arial"/>
        </w:rPr>
        <w:t>Na</w:t>
      </w:r>
      <w:r>
        <w:rPr>
          <w:rFonts w:ascii="Arial" w:hAnsi="Arial" w:cs="Arial"/>
          <w:vertAlign w:val="superscript"/>
        </w:rPr>
        <w:t>+</w:t>
      </w:r>
      <w:r>
        <w:rPr>
          <w:rFonts w:ascii="Arial" w:hAnsi="Arial" w:cs="Arial"/>
        </w:rPr>
        <w:t>Cl</w:t>
      </w:r>
      <w:proofErr w:type="spellEnd"/>
      <w:r>
        <w:rPr>
          <w:rFonts w:ascii="Arial" w:hAnsi="Arial" w:cs="Arial"/>
          <w:vertAlign w:val="superscript"/>
        </w:rPr>
        <w:t>-</w:t>
      </w:r>
      <w:r>
        <w:rPr>
          <w:rFonts w:ascii="Arial" w:hAnsi="Arial" w:cs="Arial"/>
        </w:rPr>
        <w:t xml:space="preserve"> </w:t>
      </w:r>
    </w:p>
    <w:p w14:paraId="643770AD" w14:textId="312F5119" w:rsidR="00904429" w:rsidRDefault="00904429" w:rsidP="000B1AE8">
      <w:pPr>
        <w:rPr>
          <w:rFonts w:ascii="Arial" w:hAnsi="Arial" w:cs="Arial"/>
          <w:vertAlign w:val="subscript"/>
        </w:rPr>
      </w:pPr>
      <w:r>
        <w:rPr>
          <w:rFonts w:ascii="Arial" w:hAnsi="Arial" w:cs="Arial"/>
        </w:rPr>
        <w:t>Ca</w:t>
      </w:r>
      <w:r>
        <w:rPr>
          <w:rFonts w:ascii="Arial" w:hAnsi="Arial" w:cs="Arial"/>
          <w:vertAlign w:val="subscript"/>
        </w:rPr>
        <w:t>10</w:t>
      </w:r>
      <w:r>
        <w:rPr>
          <w:rFonts w:ascii="Arial" w:hAnsi="Arial" w:cs="Arial"/>
        </w:rPr>
        <w:t>(PO</w:t>
      </w:r>
      <w:r>
        <w:rPr>
          <w:rFonts w:ascii="Arial" w:hAnsi="Arial" w:cs="Arial"/>
          <w:vertAlign w:val="subscript"/>
        </w:rPr>
        <w:t>4</w:t>
      </w:r>
      <w:r>
        <w:rPr>
          <w:rFonts w:ascii="Arial" w:hAnsi="Arial" w:cs="Arial"/>
        </w:rPr>
        <w:t>)</w:t>
      </w:r>
      <w:r w:rsidRPr="00904429">
        <w:rPr>
          <w:rFonts w:ascii="Arial" w:hAnsi="Arial" w:cs="Arial"/>
          <w:vertAlign w:val="subscript"/>
        </w:rPr>
        <w:t>6</w:t>
      </w:r>
      <w:r>
        <w:rPr>
          <w:rFonts w:ascii="Arial" w:hAnsi="Arial" w:cs="Arial"/>
        </w:rPr>
        <w:t>(OH)</w:t>
      </w:r>
      <w:r>
        <w:rPr>
          <w:rFonts w:ascii="Arial" w:hAnsi="Arial" w:cs="Arial"/>
          <w:vertAlign w:val="subscript"/>
        </w:rPr>
        <w:t>2</w:t>
      </w:r>
      <w:r>
        <w:rPr>
          <w:rFonts w:ascii="Arial" w:hAnsi="Arial" w:cs="Arial"/>
        </w:rPr>
        <w:t xml:space="preserve"> stof van tanden, zuren gemaakt </w:t>
      </w:r>
      <w:r w:rsidR="00E737BD">
        <w:rPr>
          <w:rFonts w:ascii="Arial" w:hAnsi="Arial" w:cs="Arial"/>
        </w:rPr>
        <w:t>door</w:t>
      </w:r>
      <w:r>
        <w:rPr>
          <w:rFonts w:ascii="Arial" w:hAnsi="Arial" w:cs="Arial"/>
        </w:rPr>
        <w:t xml:space="preserve"> </w:t>
      </w:r>
      <w:r w:rsidR="00E737BD">
        <w:rPr>
          <w:rFonts w:ascii="Arial" w:hAnsi="Arial" w:cs="Arial"/>
        </w:rPr>
        <w:t>bacteriën</w:t>
      </w:r>
      <w:r>
        <w:rPr>
          <w:rFonts w:ascii="Arial" w:hAnsi="Arial" w:cs="Arial"/>
        </w:rPr>
        <w:t xml:space="preserve"> in je mond (zetten suiker om in zuren) tasten OH</w:t>
      </w:r>
      <w:r>
        <w:rPr>
          <w:rFonts w:ascii="Arial" w:hAnsi="Arial" w:cs="Arial"/>
          <w:vertAlign w:val="superscript"/>
        </w:rPr>
        <w:t>-</w:t>
      </w:r>
      <w:r>
        <w:rPr>
          <w:rFonts w:ascii="Arial" w:hAnsi="Arial" w:cs="Arial"/>
        </w:rPr>
        <w:t xml:space="preserve"> aan, fluoriden versterkt, fluoriden gaan in de plaats van de OH</w:t>
      </w:r>
      <w:r>
        <w:rPr>
          <w:rFonts w:ascii="Arial" w:hAnsi="Arial" w:cs="Arial"/>
          <w:vertAlign w:val="superscript"/>
        </w:rPr>
        <w:t>-</w:t>
      </w:r>
      <w:r>
        <w:rPr>
          <w:rFonts w:ascii="Arial" w:hAnsi="Arial" w:cs="Arial"/>
        </w:rPr>
        <w:t>ionen zitten, tanden meer zuurbestendig = Ca</w:t>
      </w:r>
      <w:r>
        <w:rPr>
          <w:rFonts w:ascii="Arial" w:hAnsi="Arial" w:cs="Arial"/>
          <w:vertAlign w:val="subscript"/>
        </w:rPr>
        <w:t>10</w:t>
      </w:r>
      <w:r>
        <w:rPr>
          <w:rFonts w:ascii="Arial" w:hAnsi="Arial" w:cs="Arial"/>
        </w:rPr>
        <w:t>(PO</w:t>
      </w:r>
      <w:r>
        <w:rPr>
          <w:rFonts w:ascii="Arial" w:hAnsi="Arial" w:cs="Arial"/>
          <w:vertAlign w:val="subscript"/>
        </w:rPr>
        <w:t>4</w:t>
      </w:r>
      <w:r>
        <w:rPr>
          <w:rFonts w:ascii="Arial" w:hAnsi="Arial" w:cs="Arial"/>
        </w:rPr>
        <w:t>)</w:t>
      </w:r>
      <w:r w:rsidRPr="00904429">
        <w:rPr>
          <w:rFonts w:ascii="Arial" w:hAnsi="Arial" w:cs="Arial"/>
          <w:vertAlign w:val="subscript"/>
        </w:rPr>
        <w:t>6</w:t>
      </w:r>
      <w:r>
        <w:rPr>
          <w:rFonts w:ascii="Arial" w:hAnsi="Arial" w:cs="Arial"/>
        </w:rPr>
        <w:t>F</w:t>
      </w:r>
      <w:r>
        <w:rPr>
          <w:rFonts w:ascii="Arial" w:hAnsi="Arial" w:cs="Arial"/>
          <w:vertAlign w:val="subscript"/>
        </w:rPr>
        <w:t>2</w:t>
      </w:r>
    </w:p>
    <w:p w14:paraId="3DEA93AF" w14:textId="3081728E" w:rsidR="00904429" w:rsidRPr="009F4C44" w:rsidRDefault="00904429" w:rsidP="000B1AE8">
      <w:pPr>
        <w:rPr>
          <w:rFonts w:ascii="Arial" w:hAnsi="Arial" w:cs="Arial"/>
        </w:rPr>
      </w:pPr>
      <w:r w:rsidRPr="009F4C44">
        <w:rPr>
          <w:rFonts w:ascii="Arial" w:hAnsi="Arial" w:cs="Arial"/>
        </w:rPr>
        <w:t>Hydratatie</w:t>
      </w:r>
      <w:r w:rsidR="00E737BD" w:rsidRPr="009F4C44">
        <w:rPr>
          <w:rFonts w:ascii="Arial" w:hAnsi="Arial" w:cs="Arial"/>
        </w:rPr>
        <w:t xml:space="preserve"> = het binden van ionen aan watermoleculen</w:t>
      </w:r>
      <w:r w:rsidR="009F4C44">
        <w:rPr>
          <w:rFonts w:ascii="Arial" w:hAnsi="Arial" w:cs="Arial"/>
        </w:rPr>
        <w:t>. Ionen zijn – of + geladen, watermoleculen hebben een + en een – kant.</w:t>
      </w:r>
    </w:p>
    <w:p w14:paraId="6B307D8F" w14:textId="77777777" w:rsidR="00904429" w:rsidRDefault="00904429" w:rsidP="000B1AE8">
      <w:pPr>
        <w:rPr>
          <w:rFonts w:ascii="Arial" w:hAnsi="Arial" w:cs="Arial"/>
          <w:color w:val="FF0000"/>
        </w:rPr>
      </w:pPr>
    </w:p>
    <w:p w14:paraId="3E4DC0C0" w14:textId="77777777" w:rsidR="00904429" w:rsidRDefault="00993C35" w:rsidP="000B1AE8">
      <w:pPr>
        <w:rPr>
          <w:rFonts w:ascii="Arial" w:hAnsi="Arial" w:cs="Arial"/>
          <w:sz w:val="28"/>
          <w:u w:val="single"/>
        </w:rPr>
      </w:pPr>
      <w:r>
        <w:rPr>
          <w:rFonts w:ascii="Arial" w:hAnsi="Arial" w:cs="Arial"/>
          <w:sz w:val="28"/>
          <w:u w:val="single"/>
        </w:rPr>
        <w:t>Chromatografie</w:t>
      </w:r>
    </w:p>
    <w:p w14:paraId="47E84B82" w14:textId="77777777" w:rsidR="00993C35" w:rsidRDefault="00993C35" w:rsidP="000B1AE8">
      <w:pPr>
        <w:rPr>
          <w:rFonts w:ascii="Arial" w:hAnsi="Arial" w:cs="Arial"/>
        </w:rPr>
      </w:pPr>
      <w:r>
        <w:rPr>
          <w:rFonts w:ascii="Arial" w:hAnsi="Arial" w:cs="Arial"/>
        </w:rPr>
        <w:t xml:space="preserve">Inkt is een mengsel van kleurstoffen en een oplosmiddel. Als je met inkt schrijft, breng je de inktoplossing op het papier en daarna zal het oplosmiddel verdampen. De kleurstof of kleurstoffen blijven achter op het papier (adsorptie). </w:t>
      </w:r>
    </w:p>
    <w:p w14:paraId="35A59830" w14:textId="77777777" w:rsidR="00993C35" w:rsidRDefault="00993C35" w:rsidP="000B1AE8">
      <w:pPr>
        <w:rPr>
          <w:rFonts w:ascii="Arial" w:hAnsi="Arial" w:cs="Arial"/>
        </w:rPr>
      </w:pPr>
    </w:p>
    <w:p w14:paraId="2CCC3ABC" w14:textId="77777777" w:rsidR="00993C35" w:rsidRDefault="00993C35" w:rsidP="000B1AE8">
      <w:pPr>
        <w:rPr>
          <w:rFonts w:ascii="Arial" w:hAnsi="Arial" w:cs="Arial"/>
        </w:rPr>
      </w:pPr>
      <w:r>
        <w:rPr>
          <w:rFonts w:ascii="Arial" w:hAnsi="Arial" w:cs="Arial"/>
        </w:rPr>
        <w:t>Chromatografie is een scheidingsmethode die gebruik maakt van meerdere stofeigenschappen. Je hebt verschillende soorten vormen, twee ervan zijn:</w:t>
      </w:r>
    </w:p>
    <w:p w14:paraId="31F61B36" w14:textId="77777777" w:rsidR="00993C35" w:rsidRPr="00993C35" w:rsidRDefault="00993C35" w:rsidP="00993C35">
      <w:pPr>
        <w:pStyle w:val="Lijstalinea"/>
        <w:numPr>
          <w:ilvl w:val="0"/>
          <w:numId w:val="2"/>
        </w:numPr>
        <w:rPr>
          <w:rFonts w:ascii="Arial" w:hAnsi="Arial" w:cs="Arial"/>
        </w:rPr>
      </w:pPr>
      <w:r w:rsidRPr="00993C35">
        <w:rPr>
          <w:rFonts w:ascii="Arial" w:hAnsi="Arial" w:cs="Arial"/>
        </w:rPr>
        <w:t>gaschromatografie</w:t>
      </w:r>
    </w:p>
    <w:p w14:paraId="497EA316" w14:textId="41B02A50" w:rsidR="00993C35" w:rsidRDefault="00993C35" w:rsidP="00993C35">
      <w:pPr>
        <w:pStyle w:val="Lijstalinea"/>
        <w:numPr>
          <w:ilvl w:val="0"/>
          <w:numId w:val="2"/>
        </w:numPr>
        <w:rPr>
          <w:rFonts w:ascii="Arial" w:hAnsi="Arial" w:cs="Arial"/>
        </w:rPr>
      </w:pPr>
      <w:r>
        <w:rPr>
          <w:rFonts w:ascii="Arial" w:hAnsi="Arial" w:cs="Arial"/>
        </w:rPr>
        <w:t>papierchromatografie</w:t>
      </w:r>
    </w:p>
    <w:p w14:paraId="49B451F2" w14:textId="569B3419" w:rsidR="00AB4444" w:rsidRDefault="00AB4444" w:rsidP="00AB4444">
      <w:pPr>
        <w:rPr>
          <w:rFonts w:ascii="Arial" w:hAnsi="Arial" w:cs="Arial"/>
        </w:rPr>
      </w:pPr>
      <w:r>
        <w:rPr>
          <w:rFonts w:ascii="Arial" w:hAnsi="Arial" w:cs="Arial"/>
        </w:rPr>
        <w:t>Verschil in oplosbaarheid en verschil in aanhechtingsvermogen aan het papier (hoe beter een component absorbeert aan het papier, hoe moeilijker deze component meegenomen kan worden door de loopvloeistof)</w:t>
      </w:r>
    </w:p>
    <w:p w14:paraId="1B2A98B9" w14:textId="425DF136" w:rsidR="00AB4444" w:rsidRPr="00AB4444" w:rsidRDefault="00AB4444" w:rsidP="00AB4444">
      <w:pPr>
        <w:rPr>
          <w:rFonts w:ascii="Arial" w:hAnsi="Arial" w:cs="Arial"/>
        </w:rPr>
      </w:pPr>
      <w:r>
        <w:rPr>
          <w:rFonts w:ascii="Arial" w:hAnsi="Arial" w:cs="Arial"/>
        </w:rPr>
        <w:t>Eindresultaat = scheiding van verschillende componenten in de inkt (</w:t>
      </w:r>
      <w:proofErr w:type="spellStart"/>
      <w:r w:rsidR="00793DFF">
        <w:rPr>
          <w:rFonts w:ascii="Arial" w:hAnsi="Arial" w:cs="Arial"/>
        </w:rPr>
        <w:t>chromatogram</w:t>
      </w:r>
      <w:proofErr w:type="spellEnd"/>
      <w:r>
        <w:rPr>
          <w:rFonts w:ascii="Arial" w:hAnsi="Arial" w:cs="Arial"/>
        </w:rPr>
        <w:t>)</w:t>
      </w:r>
    </w:p>
    <w:p w14:paraId="156EBEE7" w14:textId="4AC9551C" w:rsidR="00AB4444" w:rsidRDefault="00AB4444" w:rsidP="00AB4444">
      <w:pPr>
        <w:widowControl w:val="0"/>
        <w:autoSpaceDE w:val="0"/>
        <w:autoSpaceDN w:val="0"/>
        <w:adjustRightInd w:val="0"/>
        <w:spacing w:line="280" w:lineRule="atLeast"/>
        <w:rPr>
          <w:rFonts w:ascii="Times" w:hAnsi="Times" w:cs="Times"/>
          <w:lang w:val="en-US"/>
        </w:rPr>
      </w:pPr>
      <w:r>
        <w:rPr>
          <w:rFonts w:ascii="Times" w:hAnsi="Times" w:cs="Times"/>
          <w:noProof/>
          <w:lang w:val="en-US"/>
        </w:rPr>
        <w:drawing>
          <wp:anchor distT="0" distB="0" distL="114300" distR="114300" simplePos="0" relativeHeight="251657215" behindDoc="0" locked="0" layoutInCell="1" allowOverlap="1" wp14:anchorId="2E149D4E" wp14:editId="0DD6DA37">
            <wp:simplePos x="0" y="0"/>
            <wp:positionH relativeFrom="column">
              <wp:posOffset>1371600</wp:posOffset>
            </wp:positionH>
            <wp:positionV relativeFrom="paragraph">
              <wp:posOffset>84455</wp:posOffset>
            </wp:positionV>
            <wp:extent cx="4071620" cy="2719070"/>
            <wp:effectExtent l="0" t="0" r="0" b="0"/>
            <wp:wrapTight wrapText="bothSides">
              <wp:wrapPolygon edited="0">
                <wp:start x="0" y="0"/>
                <wp:lineTo x="0" y="21388"/>
                <wp:lineTo x="21425" y="21388"/>
                <wp:lineTo x="21425" y="0"/>
                <wp:lineTo x="0" y="0"/>
              </wp:wrapPolygon>
            </wp:wrapTight>
            <wp:docPr id="12"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1620" cy="2719070"/>
                    </a:xfrm>
                    <a:prstGeom prst="rect">
                      <a:avLst/>
                    </a:prstGeom>
                    <a:noFill/>
                    <a:ln>
                      <a:noFill/>
                    </a:ln>
                  </pic:spPr>
                </pic:pic>
              </a:graphicData>
            </a:graphic>
            <wp14:sizeRelH relativeFrom="page">
              <wp14:pctWidth>0</wp14:pctWidth>
            </wp14:sizeRelH>
            <wp14:sizeRelV relativeFrom="page">
              <wp14:pctHeight>0</wp14:pctHeight>
            </wp14:sizeRelV>
          </wp:anchor>
        </w:drawing>
      </w:r>
      <w:r w:rsidR="00917839" w:rsidRPr="00917839">
        <w:rPr>
          <w:rFonts w:ascii="Helvetica" w:hAnsi="Helvetica" w:cs="Helvetica"/>
          <w:lang w:val="en-US"/>
        </w:rPr>
        <w:t xml:space="preserve"> </w:t>
      </w:r>
      <w:r>
        <w:rPr>
          <w:rFonts w:ascii="Times" w:hAnsi="Times" w:cs="Times"/>
          <w:lang w:val="en-US"/>
        </w:rPr>
        <w:t xml:space="preserve"> </w:t>
      </w:r>
    </w:p>
    <w:p w14:paraId="1A434CE0" w14:textId="2BD5F416" w:rsidR="00B02DD7" w:rsidRDefault="00B02DD7" w:rsidP="00993C35">
      <w:pPr>
        <w:rPr>
          <w:rFonts w:ascii="Arial" w:hAnsi="Arial" w:cs="Arial"/>
        </w:rPr>
      </w:pPr>
      <w:r>
        <w:rPr>
          <w:rFonts w:ascii="Helvetica" w:hAnsi="Helvetica" w:cs="Helvetica"/>
          <w:noProof/>
          <w:lang w:val="en-US"/>
        </w:rPr>
        <mc:AlternateContent>
          <mc:Choice Requires="wps">
            <w:drawing>
              <wp:anchor distT="0" distB="0" distL="114300" distR="114300" simplePos="0" relativeHeight="251669504" behindDoc="0" locked="0" layoutInCell="1" allowOverlap="1" wp14:anchorId="73C30CCE" wp14:editId="40208290">
                <wp:simplePos x="0" y="0"/>
                <wp:positionH relativeFrom="column">
                  <wp:posOffset>5029200</wp:posOffset>
                </wp:positionH>
                <wp:positionV relativeFrom="paragraph">
                  <wp:posOffset>2192655</wp:posOffset>
                </wp:positionV>
                <wp:extent cx="1257300" cy="228600"/>
                <wp:effectExtent l="0" t="0" r="0" b="0"/>
                <wp:wrapSquare wrapText="bothSides"/>
                <wp:docPr id="11" name="Tekstvak 11"/>
                <wp:cNvGraphicFramePr/>
                <a:graphic xmlns:a="http://schemas.openxmlformats.org/drawingml/2006/main">
                  <a:graphicData uri="http://schemas.microsoft.com/office/word/2010/wordprocessingShape">
                    <wps:wsp>
                      <wps:cNvSpPr txBox="1"/>
                      <wps:spPr>
                        <a:xfrm>
                          <a:off x="0" y="0"/>
                          <a:ext cx="12573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C42006" w14:textId="12BF2D38" w:rsidR="002476DC" w:rsidRPr="00917839" w:rsidRDefault="002476DC" w:rsidP="00AB4444">
                            <w:pPr>
                              <w:rPr>
                                <w:rFonts w:ascii="Arial" w:hAnsi="Arial" w:cs="Arial"/>
                                <w:sz w:val="22"/>
                                <w:szCs w:val="22"/>
                              </w:rPr>
                            </w:pPr>
                            <w:r>
                              <w:rPr>
                                <w:rFonts w:ascii="Arial" w:hAnsi="Arial" w:cs="Arial"/>
                                <w:sz w:val="22"/>
                                <w:szCs w:val="22"/>
                              </w:rPr>
                              <w:t>Mobiele</w:t>
                            </w:r>
                            <w:r w:rsidRPr="00917839">
                              <w:rPr>
                                <w:rFonts w:ascii="Arial" w:hAnsi="Arial" w:cs="Arial"/>
                                <w:sz w:val="22"/>
                                <w:szCs w:val="22"/>
                              </w:rPr>
                              <w:t xml:space="preserve"> fase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1" o:spid="_x0000_s1028" type="#_x0000_t202" style="position:absolute;margin-left:396pt;margin-top:172.65pt;width:99pt;height:1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" filled="f" stroked="f">
                <v:textbox>
                  <w:txbxContent>
                    <w:p w14:paraId="4FC42006" w14:textId="12BF2D38" w:rsidR="00E652E5" w:rsidRPr="00917839" w:rsidRDefault="00E652E5" w:rsidP="00AB4444">
                      <w:pPr>
                        <w:rPr>
                          <w:rFonts w:ascii="Arial" w:hAnsi="Arial" w:cs="Arial"/>
                          <w:sz w:val="22"/>
                          <w:szCs w:val="22"/>
                        </w:rPr>
                      </w:pPr>
                      <w:r>
                        <w:rPr>
                          <w:rFonts w:ascii="Arial" w:hAnsi="Arial" w:cs="Arial"/>
                          <w:sz w:val="22"/>
                          <w:szCs w:val="22"/>
                        </w:rPr>
                        <w:t>Mobiele</w:t>
                      </w:r>
                      <w:r w:rsidRPr="00917839">
                        <w:rPr>
                          <w:rFonts w:ascii="Arial" w:hAnsi="Arial" w:cs="Arial"/>
                          <w:sz w:val="22"/>
                          <w:szCs w:val="22"/>
                        </w:rPr>
                        <w:t xml:space="preserve"> fase</w:t>
                      </w:r>
                    </w:p>
                  </w:txbxContent>
                </v:textbox>
                <w10:wrap type="square"/>
              </v:shape>
            </w:pict>
          </mc:Fallback>
        </mc:AlternateContent>
      </w:r>
      <w:r>
        <w:rPr>
          <w:rFonts w:ascii="Helvetica" w:hAnsi="Helvetica" w:cs="Helvetica"/>
          <w:noProof/>
          <w:lang w:val="en-US"/>
        </w:rPr>
        <mc:AlternateContent>
          <mc:Choice Requires="wps">
            <w:drawing>
              <wp:anchor distT="0" distB="0" distL="114300" distR="114300" simplePos="0" relativeHeight="251667456" behindDoc="0" locked="0" layoutInCell="1" allowOverlap="1" wp14:anchorId="597471B6" wp14:editId="12D63E4B">
                <wp:simplePos x="0" y="0"/>
                <wp:positionH relativeFrom="column">
                  <wp:posOffset>4914900</wp:posOffset>
                </wp:positionH>
                <wp:positionV relativeFrom="paragraph">
                  <wp:posOffset>478155</wp:posOffset>
                </wp:positionV>
                <wp:extent cx="1257300" cy="228600"/>
                <wp:effectExtent l="0" t="0" r="0" b="0"/>
                <wp:wrapSquare wrapText="bothSides"/>
                <wp:docPr id="10" name="Tekstvak 10"/>
                <wp:cNvGraphicFramePr/>
                <a:graphic xmlns:a="http://schemas.openxmlformats.org/drawingml/2006/main">
                  <a:graphicData uri="http://schemas.microsoft.com/office/word/2010/wordprocessingShape">
                    <wps:wsp>
                      <wps:cNvSpPr txBox="1"/>
                      <wps:spPr>
                        <a:xfrm>
                          <a:off x="0" y="0"/>
                          <a:ext cx="12573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D30FA6" w14:textId="5D8C0E85" w:rsidR="002476DC" w:rsidRPr="00917839" w:rsidRDefault="002476DC">
                            <w:pPr>
                              <w:rPr>
                                <w:rFonts w:ascii="Arial" w:hAnsi="Arial" w:cs="Arial"/>
                                <w:sz w:val="22"/>
                                <w:szCs w:val="22"/>
                              </w:rPr>
                            </w:pPr>
                            <w:r w:rsidRPr="00917839">
                              <w:rPr>
                                <w:rFonts w:ascii="Arial" w:hAnsi="Arial" w:cs="Arial"/>
                                <w:sz w:val="22"/>
                                <w:szCs w:val="22"/>
                              </w:rPr>
                              <w:t>Stationaire fase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0" o:spid="_x0000_s1029" type="#_x0000_t202" style="position:absolute;margin-left:387pt;margin-top:37.65pt;width:99pt;height:1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" filled="f" stroked="f">
                <v:textbox>
                  <w:txbxContent>
                    <w:p w14:paraId="74D30FA6" w14:textId="5D8C0E85" w:rsidR="00E652E5" w:rsidRPr="00917839" w:rsidRDefault="00E652E5">
                      <w:pPr>
                        <w:rPr>
                          <w:rFonts w:ascii="Arial" w:hAnsi="Arial" w:cs="Arial"/>
                          <w:sz w:val="22"/>
                          <w:szCs w:val="22"/>
                        </w:rPr>
                      </w:pPr>
                      <w:r w:rsidRPr="00917839">
                        <w:rPr>
                          <w:rFonts w:ascii="Arial" w:hAnsi="Arial" w:cs="Arial"/>
                          <w:sz w:val="22"/>
                          <w:szCs w:val="22"/>
                        </w:rPr>
                        <w:t>Stationaire fase</w:t>
                      </w:r>
                    </w:p>
                  </w:txbxContent>
                </v:textbox>
                <w10:wrap type="square"/>
              </v:shape>
            </w:pict>
          </mc:Fallback>
        </mc:AlternateContent>
      </w:r>
      <w:r>
        <w:rPr>
          <w:rFonts w:ascii="Arial" w:hAnsi="Arial" w:cs="Arial"/>
        </w:rPr>
        <w:t xml:space="preserve"> </w:t>
      </w:r>
    </w:p>
    <w:p w14:paraId="48C897B9" w14:textId="77777777" w:rsidR="00B02DD7" w:rsidRDefault="00B02DD7">
      <w:pPr>
        <w:rPr>
          <w:rFonts w:ascii="Arial" w:hAnsi="Arial" w:cs="Arial"/>
        </w:rPr>
      </w:pPr>
      <w:r>
        <w:rPr>
          <w:rFonts w:ascii="Arial" w:hAnsi="Arial" w:cs="Arial"/>
        </w:rPr>
        <w:br w:type="page"/>
      </w:r>
    </w:p>
    <w:p w14:paraId="595EC505" w14:textId="6A1A1744" w:rsidR="00B02DD7" w:rsidRPr="006E1C1D" w:rsidRDefault="00B02DD7" w:rsidP="00B02DD7">
      <w:pPr>
        <w:rPr>
          <w:rFonts w:ascii="Arial" w:hAnsi="Arial" w:cs="Arial"/>
        </w:rPr>
      </w:pPr>
      <w:r w:rsidRPr="006E1C1D">
        <w:rPr>
          <w:rFonts w:ascii="Arial" w:hAnsi="Arial" w:cs="Arial"/>
        </w:rPr>
        <w:t>R</w:t>
      </w:r>
      <w:r w:rsidRPr="006E1C1D">
        <w:rPr>
          <w:rFonts w:ascii="Arial" w:hAnsi="Arial" w:cs="Arial"/>
          <w:vertAlign w:val="subscript"/>
        </w:rPr>
        <w:t xml:space="preserve"> f</w:t>
      </w:r>
      <w:r w:rsidRPr="006E1C1D">
        <w:rPr>
          <w:rFonts w:ascii="Arial" w:hAnsi="Arial" w:cs="Arial"/>
        </w:rPr>
        <w:t>-</w:t>
      </w:r>
      <w:r w:rsidR="006E1C1D">
        <w:rPr>
          <w:rFonts w:ascii="Arial" w:hAnsi="Arial" w:cs="Arial"/>
        </w:rPr>
        <w:t xml:space="preserve"> </w:t>
      </w:r>
      <w:r w:rsidRPr="006E1C1D">
        <w:rPr>
          <w:rFonts w:ascii="Arial" w:hAnsi="Arial" w:cs="Arial"/>
        </w:rPr>
        <w:t xml:space="preserve">waarde = (afgelegde weg van de stof) : (afgelegde weg van de loopvloeistof) </w:t>
      </w:r>
    </w:p>
    <w:p w14:paraId="75629603" w14:textId="4C493A3C" w:rsidR="00993C35" w:rsidRPr="006E1C1D" w:rsidRDefault="00B02DD7" w:rsidP="00993C35">
      <w:pPr>
        <w:rPr>
          <w:rFonts w:ascii="Arial" w:hAnsi="Arial" w:cs="Arial"/>
        </w:rPr>
      </w:pPr>
      <w:r w:rsidRPr="006E1C1D">
        <w:rPr>
          <w:rFonts w:ascii="Arial" w:hAnsi="Arial" w:cs="Arial"/>
        </w:rPr>
        <w:t>(</w:t>
      </w:r>
      <w:r w:rsidRPr="006E1C1D">
        <w:rPr>
          <w:rFonts w:ascii="Arial" w:hAnsi="Arial" w:cs="Arial"/>
          <w:lang w:val="en-GB"/>
        </w:rPr>
        <w:t>rate of flow)</w:t>
      </w:r>
      <w:r w:rsidRPr="006E1C1D">
        <w:rPr>
          <w:rFonts w:ascii="Arial" w:hAnsi="Arial" w:cs="Arial"/>
        </w:rPr>
        <w:t xml:space="preserve"> = relatieve verplaatsing van een bepaalde stof aan (stofeigenschap)</w:t>
      </w:r>
    </w:p>
    <w:p w14:paraId="304BEE95" w14:textId="62B7AD98" w:rsidR="00B02DD7" w:rsidRPr="006E1C1D" w:rsidRDefault="00B02DD7" w:rsidP="00993C35">
      <w:pPr>
        <w:rPr>
          <w:rFonts w:ascii="Arial" w:hAnsi="Arial" w:cs="Arial"/>
        </w:rPr>
      </w:pPr>
      <w:r w:rsidRPr="006E1C1D">
        <w:rPr>
          <w:rFonts w:ascii="Arial" w:hAnsi="Arial" w:cs="Arial"/>
        </w:rPr>
        <w:t>Afstand die de loopvloeistof heeft afgelegd bij twee verschillende chromatogrammen kan erg verschillen, vergelijken wordt lastig -&gt; gebruik maken van R</w:t>
      </w:r>
      <w:r w:rsidRPr="006E1C1D">
        <w:rPr>
          <w:rFonts w:ascii="Arial" w:hAnsi="Arial" w:cs="Arial"/>
          <w:vertAlign w:val="subscript"/>
        </w:rPr>
        <w:t>f</w:t>
      </w:r>
      <w:r w:rsidRPr="006E1C1D">
        <w:rPr>
          <w:rFonts w:ascii="Arial" w:hAnsi="Arial" w:cs="Arial"/>
        </w:rPr>
        <w:t xml:space="preserve">-waarde (niet nauwkeurig) </w:t>
      </w:r>
    </w:p>
    <w:p w14:paraId="3B8B7A6F" w14:textId="77777777" w:rsidR="00B02DD7" w:rsidRPr="006E1C1D" w:rsidRDefault="00B02DD7" w:rsidP="00993C35">
      <w:pPr>
        <w:rPr>
          <w:rFonts w:ascii="Arial" w:hAnsi="Arial" w:cs="Arial"/>
        </w:rPr>
      </w:pPr>
    </w:p>
    <w:p w14:paraId="70E4C279" w14:textId="3A1BE0FE" w:rsidR="00B02DD7" w:rsidRPr="006E1C1D" w:rsidRDefault="00B02DD7" w:rsidP="00993C35">
      <w:pPr>
        <w:rPr>
          <w:rFonts w:ascii="Arial" w:hAnsi="Arial" w:cs="Arial"/>
        </w:rPr>
      </w:pPr>
      <w:r w:rsidRPr="006E1C1D">
        <w:rPr>
          <w:rFonts w:ascii="Arial" w:hAnsi="Arial" w:cs="Arial"/>
          <w:sz w:val="28"/>
          <w:u w:val="single"/>
        </w:rPr>
        <w:t>Ballistiek</w:t>
      </w:r>
      <w:r w:rsidR="00D876DC" w:rsidRPr="006E1C1D">
        <w:rPr>
          <w:rFonts w:ascii="Arial" w:hAnsi="Arial" w:cs="Arial"/>
          <w:sz w:val="28"/>
          <w:u w:val="single"/>
        </w:rPr>
        <w:t xml:space="preserve"> </w:t>
      </w:r>
      <w:r w:rsidR="00D876DC" w:rsidRPr="006E1C1D">
        <w:rPr>
          <w:rFonts w:ascii="Arial" w:hAnsi="Arial" w:cs="Arial"/>
        </w:rPr>
        <w:t>= wetenschap van het schieten</w:t>
      </w:r>
    </w:p>
    <w:p w14:paraId="1305871C" w14:textId="45F672D9" w:rsidR="00B02DD7" w:rsidRPr="006E1C1D" w:rsidRDefault="00D876DC" w:rsidP="00993C35">
      <w:pPr>
        <w:rPr>
          <w:rFonts w:ascii="Arial" w:hAnsi="Arial" w:cs="Arial"/>
        </w:rPr>
      </w:pPr>
      <w:r w:rsidRPr="006E1C1D">
        <w:rPr>
          <w:rFonts w:ascii="Arial" w:hAnsi="Arial" w:cs="Arial"/>
        </w:rPr>
        <w:t xml:space="preserve">Slagpin slaat tegen het slagvoetje (1) -&gt; ontsteekt een </w:t>
      </w:r>
      <w:proofErr w:type="spellStart"/>
      <w:r w:rsidRPr="006E1C1D">
        <w:rPr>
          <w:rFonts w:ascii="Arial" w:hAnsi="Arial" w:cs="Arial"/>
        </w:rPr>
        <w:t>slagas</w:t>
      </w:r>
      <w:proofErr w:type="spellEnd"/>
      <w:r w:rsidRPr="006E1C1D">
        <w:rPr>
          <w:rFonts w:ascii="Arial" w:hAnsi="Arial" w:cs="Arial"/>
        </w:rPr>
        <w:t xml:space="preserve"> -&gt; ontsteekt het kruit -&gt; </w:t>
      </w:r>
      <w:r w:rsidR="006E1C1D">
        <w:rPr>
          <w:rFonts w:ascii="Arial" w:hAnsi="Arial" w:cs="Arial"/>
        </w:rPr>
        <w:t xml:space="preserve">energie ontstaan (exotherme chemische reactie) -&gt; </w:t>
      </w:r>
      <w:r w:rsidRPr="006E1C1D">
        <w:rPr>
          <w:rFonts w:ascii="Arial" w:hAnsi="Arial" w:cs="Arial"/>
        </w:rPr>
        <w:t>druk in de huls</w:t>
      </w:r>
      <w:r w:rsidR="006E1C1D">
        <w:rPr>
          <w:rFonts w:ascii="Arial" w:hAnsi="Arial" w:cs="Arial"/>
        </w:rPr>
        <w:t xml:space="preserve"> (gasvorm)</w:t>
      </w:r>
      <w:r w:rsidRPr="006E1C1D">
        <w:rPr>
          <w:rFonts w:ascii="Arial" w:hAnsi="Arial" w:cs="Arial"/>
        </w:rPr>
        <w:t xml:space="preserve"> -&gt; </w:t>
      </w:r>
      <w:r w:rsidR="006E1C1D">
        <w:rPr>
          <w:rFonts w:ascii="Arial" w:hAnsi="Arial" w:cs="Arial"/>
        </w:rPr>
        <w:t xml:space="preserve">kracht uitgeoefend op de kogel -&gt; </w:t>
      </w:r>
      <w:r w:rsidRPr="006E1C1D">
        <w:rPr>
          <w:rFonts w:ascii="Arial" w:hAnsi="Arial" w:cs="Arial"/>
        </w:rPr>
        <w:t>kogel afgeschoten.</w:t>
      </w:r>
    </w:p>
    <w:p w14:paraId="5A9332A9" w14:textId="28B4E1F2" w:rsidR="00D876DC" w:rsidRPr="00E9260C" w:rsidRDefault="00D876DC" w:rsidP="00993C35">
      <w:pPr>
        <w:rPr>
          <w:rFonts w:ascii="Arial" w:hAnsi="Arial" w:cs="Arial"/>
        </w:rPr>
      </w:pPr>
      <w:r w:rsidRPr="00E9260C">
        <w:rPr>
          <w:rFonts w:ascii="Arial" w:hAnsi="Arial" w:cs="Arial"/>
        </w:rPr>
        <w:t>Groeven in de loop van een vuurwapen geven de kogel een draaiing mee, waardoor de kogel een stabiele kogelbaan aflegt. De spiraal bestaat uit trekken (verdiepingen) en velden (verhogingen)</w:t>
      </w:r>
    </w:p>
    <w:p w14:paraId="3E4CBC08" w14:textId="77777777" w:rsidR="00D876DC" w:rsidRPr="00E9260C" w:rsidRDefault="00D876DC" w:rsidP="00993C35">
      <w:pPr>
        <w:rPr>
          <w:rFonts w:ascii="Arial" w:hAnsi="Arial" w:cs="Arial"/>
        </w:rPr>
      </w:pPr>
    </w:p>
    <w:p w14:paraId="20D664D0" w14:textId="5BE6343C" w:rsidR="00D876DC" w:rsidRPr="00E9260C" w:rsidRDefault="00D876DC" w:rsidP="00993C35">
      <w:pPr>
        <w:rPr>
          <w:rFonts w:ascii="Arial" w:hAnsi="Arial" w:cs="Arial"/>
        </w:rPr>
      </w:pPr>
      <w:r w:rsidRPr="00E9260C">
        <w:rPr>
          <w:rFonts w:ascii="Arial" w:hAnsi="Arial" w:cs="Arial"/>
          <w:b/>
        </w:rPr>
        <w:t xml:space="preserve">Bewegingsenergie of kinetische energie </w:t>
      </w:r>
    </w:p>
    <w:p w14:paraId="7086694C" w14:textId="2851EDBC" w:rsidR="006E1C1D" w:rsidRPr="00362CB9" w:rsidRDefault="006E1C1D" w:rsidP="006E1C1D">
      <w:pPr>
        <w:widowControl w:val="0"/>
        <w:autoSpaceDE w:val="0"/>
        <w:autoSpaceDN w:val="0"/>
        <w:adjustRightInd w:val="0"/>
        <w:spacing w:after="240" w:line="300" w:lineRule="atLeast"/>
        <w:rPr>
          <w:rFonts w:ascii="Arial" w:hAnsi="Arial" w:cs="Arial"/>
        </w:rPr>
      </w:pPr>
      <w:r w:rsidRPr="00362CB9">
        <w:rPr>
          <w:rFonts w:ascii="Arial" w:hAnsi="Arial" w:cs="Arial"/>
        </w:rPr>
        <w:t>Deze energie hangt af van de massa en snelheid van de kogel.</w:t>
      </w:r>
    </w:p>
    <w:p w14:paraId="378F0E0A" w14:textId="412C269D" w:rsidR="006E1C1D" w:rsidRPr="00362CB9" w:rsidRDefault="006E1C1D" w:rsidP="00993C35">
      <w:pPr>
        <w:rPr>
          <w:rFonts w:ascii="Arial" w:hAnsi="Arial" w:cs="Arial"/>
        </w:rPr>
      </w:pPr>
      <w:proofErr w:type="spellStart"/>
      <w:r w:rsidRPr="00362CB9">
        <w:rPr>
          <w:rFonts w:ascii="Arial" w:hAnsi="Arial" w:cs="Arial"/>
        </w:rPr>
        <w:t>E</w:t>
      </w:r>
      <w:r w:rsidRPr="00362CB9">
        <w:rPr>
          <w:rFonts w:ascii="Arial" w:hAnsi="Arial" w:cs="Arial"/>
          <w:vertAlign w:val="subscript"/>
        </w:rPr>
        <w:t>kin</w:t>
      </w:r>
      <w:proofErr w:type="spellEnd"/>
      <w:r w:rsidRPr="00362CB9">
        <w:rPr>
          <w:rFonts w:ascii="Arial" w:hAnsi="Arial" w:cs="Arial"/>
        </w:rPr>
        <w:t xml:space="preserve"> = ½ x mv</w:t>
      </w:r>
      <w:r w:rsidRPr="00362CB9">
        <w:rPr>
          <w:rFonts w:ascii="Arial" w:hAnsi="Arial" w:cs="Arial"/>
          <w:vertAlign w:val="superscript"/>
        </w:rPr>
        <w:t>2</w:t>
      </w:r>
      <w:r w:rsidRPr="00362CB9">
        <w:rPr>
          <w:rFonts w:ascii="Arial" w:hAnsi="Arial" w:cs="Arial"/>
        </w:rPr>
        <w:t xml:space="preserve"> </w:t>
      </w:r>
    </w:p>
    <w:p w14:paraId="2CB7756E" w14:textId="30573914" w:rsidR="006E1C1D" w:rsidRPr="00362CB9" w:rsidRDefault="006E1C1D" w:rsidP="00993C35">
      <w:pPr>
        <w:rPr>
          <w:rFonts w:ascii="Arial" w:hAnsi="Arial" w:cs="Arial"/>
        </w:rPr>
      </w:pPr>
      <w:r w:rsidRPr="00362CB9">
        <w:rPr>
          <w:rFonts w:ascii="Arial" w:hAnsi="Arial" w:cs="Arial"/>
        </w:rPr>
        <w:t>[J] = [kg] [m/s]</w:t>
      </w:r>
    </w:p>
    <w:p w14:paraId="1AA0D304" w14:textId="77777777" w:rsidR="006E1C1D" w:rsidRPr="00362CB9" w:rsidRDefault="006E1C1D" w:rsidP="00993C35">
      <w:pPr>
        <w:rPr>
          <w:rFonts w:ascii="Arial" w:hAnsi="Arial" w:cs="Arial"/>
        </w:rPr>
      </w:pPr>
    </w:p>
    <w:p w14:paraId="6A939F51" w14:textId="04EE96DF" w:rsidR="00E9260C" w:rsidRPr="00362CB9" w:rsidRDefault="00E9260C" w:rsidP="006E1C1D">
      <w:pPr>
        <w:widowControl w:val="0"/>
        <w:autoSpaceDE w:val="0"/>
        <w:autoSpaceDN w:val="0"/>
        <w:adjustRightInd w:val="0"/>
        <w:spacing w:after="240" w:line="320" w:lineRule="atLeast"/>
        <w:rPr>
          <w:rFonts w:ascii="Arial" w:hAnsi="Arial" w:cs="Arial"/>
        </w:rPr>
      </w:pPr>
      <w:r w:rsidRPr="00362CB9">
        <w:rPr>
          <w:rFonts w:ascii="Arial" w:hAnsi="Arial" w:cs="Arial"/>
        </w:rPr>
        <w:t>Kracht veel groter dan de tegenwerkende kracht (wrijving) -&gt; F</w:t>
      </w:r>
      <w:r w:rsidRPr="00362CB9">
        <w:rPr>
          <w:rFonts w:ascii="Arial" w:hAnsi="Arial" w:cs="Arial"/>
          <w:vertAlign w:val="subscript"/>
        </w:rPr>
        <w:t>r</w:t>
      </w:r>
      <w:r w:rsidRPr="00362CB9">
        <w:rPr>
          <w:rFonts w:ascii="Arial" w:hAnsi="Arial" w:cs="Arial"/>
        </w:rPr>
        <w:t xml:space="preserve"> naar voren gericht zolang de kogel nog in de </w:t>
      </w:r>
      <w:r w:rsidRPr="00362CB9">
        <w:rPr>
          <w:rFonts w:ascii="Arial" w:hAnsi="Arial" w:cs="Arial"/>
          <w:u w:val="single"/>
        </w:rPr>
        <w:t>loop</w:t>
      </w:r>
      <w:r w:rsidRPr="00362CB9">
        <w:rPr>
          <w:rFonts w:ascii="Arial" w:hAnsi="Arial" w:cs="Arial"/>
        </w:rPr>
        <w:t xml:space="preserve"> is.</w:t>
      </w:r>
      <w:r w:rsidRPr="00362CB9">
        <w:rPr>
          <w:rFonts w:ascii="Arial" w:hAnsi="Arial" w:cs="Arial"/>
        </w:rPr>
        <w:br/>
      </w:r>
      <w:r w:rsidR="006E1C1D" w:rsidRPr="00362CB9">
        <w:rPr>
          <w:rFonts w:ascii="Arial" w:hAnsi="Arial" w:cs="Arial"/>
        </w:rPr>
        <w:t>∆</w:t>
      </w:r>
      <w:proofErr w:type="spellStart"/>
      <w:r w:rsidR="006E1C1D" w:rsidRPr="00362CB9">
        <w:rPr>
          <w:rFonts w:ascii="Arial" w:hAnsi="Arial" w:cs="Arial"/>
        </w:rPr>
        <w:t>E</w:t>
      </w:r>
      <w:r w:rsidR="006E1C1D" w:rsidRPr="00362CB9">
        <w:rPr>
          <w:rFonts w:ascii="Arial" w:hAnsi="Arial" w:cs="Arial"/>
          <w:vertAlign w:val="subscript"/>
        </w:rPr>
        <w:t>kin</w:t>
      </w:r>
      <w:proofErr w:type="spellEnd"/>
      <w:r w:rsidR="006E1C1D" w:rsidRPr="00362CB9">
        <w:rPr>
          <w:rFonts w:ascii="Arial" w:hAnsi="Arial" w:cs="Arial"/>
        </w:rPr>
        <w:t xml:space="preserve"> </w:t>
      </w:r>
      <w:r w:rsidR="006E1C1D" w:rsidRPr="00362CB9">
        <w:rPr>
          <w:rFonts w:ascii="Arial" w:hAnsi="Arial" w:cs="Arial"/>
        </w:rPr>
        <w:t xml:space="preserve"> W </w:t>
      </w:r>
      <w:r w:rsidR="006E1C1D" w:rsidRPr="00362CB9">
        <w:rPr>
          <w:rFonts w:ascii="Arial" w:hAnsi="Arial" w:cs="Arial"/>
        </w:rPr>
        <w:t> F</w:t>
      </w:r>
      <w:r w:rsidR="006E1C1D" w:rsidRPr="00362CB9">
        <w:rPr>
          <w:rFonts w:ascii="Arial" w:hAnsi="Arial" w:cs="Arial"/>
          <w:vertAlign w:val="subscript"/>
        </w:rPr>
        <w:t>r</w:t>
      </w:r>
      <w:r w:rsidR="006E1C1D" w:rsidRPr="00362CB9">
        <w:rPr>
          <w:rFonts w:ascii="Arial" w:hAnsi="Arial" w:cs="Arial"/>
        </w:rPr>
        <w:t xml:space="preserve"> ∆</w:t>
      </w:r>
      <w:r w:rsidRPr="00362CB9">
        <w:rPr>
          <w:rFonts w:ascii="Arial" w:hAnsi="Arial" w:cs="Arial"/>
        </w:rPr>
        <w:t>s</w:t>
      </w:r>
      <w:r w:rsidRPr="00362CB9">
        <w:rPr>
          <w:rFonts w:ascii="Arial" w:hAnsi="Arial" w:cs="Arial"/>
        </w:rPr>
        <w:br/>
        <w:t>[J] = [J] = [N x m]</w:t>
      </w:r>
    </w:p>
    <w:p w14:paraId="26CBEE50" w14:textId="507BACB3" w:rsidR="006E1C1D" w:rsidRPr="00362CB9" w:rsidRDefault="00E9260C" w:rsidP="00993C35">
      <w:pPr>
        <w:rPr>
          <w:rFonts w:ascii="Arial" w:hAnsi="Arial" w:cs="Arial"/>
        </w:rPr>
      </w:pPr>
      <w:r w:rsidRPr="00362CB9">
        <w:rPr>
          <w:rFonts w:ascii="Arial" w:hAnsi="Arial" w:cs="Arial"/>
        </w:rPr>
        <w:t xml:space="preserve">Tijdens de </w:t>
      </w:r>
      <w:r w:rsidRPr="00362CB9">
        <w:rPr>
          <w:rFonts w:ascii="Arial" w:hAnsi="Arial" w:cs="Arial"/>
          <w:u w:val="single"/>
        </w:rPr>
        <w:t>vlucht</w:t>
      </w:r>
      <w:r w:rsidRPr="00362CB9">
        <w:rPr>
          <w:rFonts w:ascii="Arial" w:hAnsi="Arial" w:cs="Arial"/>
        </w:rPr>
        <w:t xml:space="preserve"> wrijvingskracht -&gt; snelheid neemt af</w:t>
      </w:r>
      <w:r w:rsidR="007D45AD" w:rsidRPr="00362CB9">
        <w:rPr>
          <w:rFonts w:ascii="Arial" w:hAnsi="Arial" w:cs="Arial"/>
        </w:rPr>
        <w:br/>
        <w:t xml:space="preserve">Luchtwrijving hangt af van: snelheid, frontaal </w:t>
      </w:r>
      <w:proofErr w:type="spellStart"/>
      <w:r w:rsidR="007D45AD" w:rsidRPr="00362CB9">
        <w:rPr>
          <w:rFonts w:ascii="Arial" w:hAnsi="Arial" w:cs="Arial"/>
        </w:rPr>
        <w:t>opp</w:t>
      </w:r>
      <w:proofErr w:type="spellEnd"/>
      <w:r w:rsidR="007D45AD" w:rsidRPr="00362CB9">
        <w:rPr>
          <w:rFonts w:ascii="Arial" w:hAnsi="Arial" w:cs="Arial"/>
        </w:rPr>
        <w:t xml:space="preserve"> A, luchtdichtheid ρ, gestroomlijnd</w:t>
      </w:r>
    </w:p>
    <w:p w14:paraId="24AA5BD4" w14:textId="36918C5D" w:rsidR="007D45AD" w:rsidRPr="00362CB9" w:rsidRDefault="00E9260C" w:rsidP="00E9260C">
      <w:pPr>
        <w:widowControl w:val="0"/>
        <w:autoSpaceDE w:val="0"/>
        <w:autoSpaceDN w:val="0"/>
        <w:adjustRightInd w:val="0"/>
        <w:spacing w:after="240" w:line="320" w:lineRule="atLeast"/>
        <w:jc w:val="both"/>
        <w:rPr>
          <w:rFonts w:ascii="Arial" w:hAnsi="Arial" w:cs="Arial"/>
        </w:rPr>
      </w:pPr>
      <w:r w:rsidRPr="00362CB9">
        <w:rPr>
          <w:rFonts w:ascii="Arial" w:hAnsi="Arial" w:cs="Arial"/>
        </w:rPr>
        <w:t>∆</w:t>
      </w:r>
      <w:proofErr w:type="spellStart"/>
      <w:r w:rsidRPr="00362CB9">
        <w:rPr>
          <w:rFonts w:ascii="Arial" w:hAnsi="Arial" w:cs="Arial"/>
        </w:rPr>
        <w:t>E</w:t>
      </w:r>
      <w:r w:rsidRPr="00362CB9">
        <w:rPr>
          <w:rFonts w:ascii="Arial" w:hAnsi="Arial" w:cs="Arial"/>
          <w:vertAlign w:val="subscript"/>
        </w:rPr>
        <w:t>kin</w:t>
      </w:r>
      <w:proofErr w:type="spellEnd"/>
      <w:r w:rsidRPr="00362CB9">
        <w:rPr>
          <w:rFonts w:ascii="Arial" w:hAnsi="Arial" w:cs="Arial"/>
        </w:rPr>
        <w:t xml:space="preserve"> </w:t>
      </w:r>
      <w:r w:rsidRPr="00362CB9">
        <w:rPr>
          <w:rFonts w:ascii="Arial" w:hAnsi="Arial" w:cs="Arial"/>
        </w:rPr>
        <w:t></w:t>
      </w:r>
      <w:r w:rsidRPr="00362CB9">
        <w:rPr>
          <w:rFonts w:ascii="Arial" w:hAnsi="Arial" w:cs="Arial"/>
        </w:rPr>
        <w:t xml:space="preserve"> </w:t>
      </w:r>
      <w:proofErr w:type="spellStart"/>
      <w:r w:rsidRPr="00362CB9">
        <w:rPr>
          <w:rFonts w:ascii="Arial" w:hAnsi="Arial" w:cs="Arial"/>
        </w:rPr>
        <w:t>F</w:t>
      </w:r>
      <w:r w:rsidRPr="00362CB9">
        <w:rPr>
          <w:rFonts w:ascii="Arial" w:hAnsi="Arial" w:cs="Arial"/>
          <w:vertAlign w:val="subscript"/>
        </w:rPr>
        <w:t>lw</w:t>
      </w:r>
      <w:proofErr w:type="spellEnd"/>
      <w:r w:rsidRPr="00362CB9">
        <w:rPr>
          <w:rFonts w:ascii="Arial" w:hAnsi="Arial" w:cs="Arial"/>
          <w:vertAlign w:val="subscript"/>
        </w:rPr>
        <w:t xml:space="preserve"> </w:t>
      </w:r>
      <w:r w:rsidRPr="00362CB9">
        <w:rPr>
          <w:rFonts w:ascii="Arial" w:hAnsi="Arial" w:cs="Arial"/>
        </w:rPr>
        <w:t xml:space="preserve">∆s </w:t>
      </w:r>
    </w:p>
    <w:p w14:paraId="68BD7052" w14:textId="111C6A3F" w:rsidR="00EB1B0C" w:rsidRPr="00362CB9" w:rsidRDefault="007D45AD" w:rsidP="007D45AD">
      <w:pPr>
        <w:widowControl w:val="0"/>
        <w:autoSpaceDE w:val="0"/>
        <w:autoSpaceDN w:val="0"/>
        <w:adjustRightInd w:val="0"/>
        <w:spacing w:after="240" w:line="320" w:lineRule="atLeast"/>
        <w:rPr>
          <w:rFonts w:ascii="Arial" w:hAnsi="Arial" w:cs="Arial"/>
        </w:rPr>
      </w:pPr>
      <w:proofErr w:type="spellStart"/>
      <w:r w:rsidRPr="00362CB9">
        <w:rPr>
          <w:rFonts w:ascii="Arial" w:hAnsi="Arial" w:cs="Arial"/>
        </w:rPr>
        <w:t>F</w:t>
      </w:r>
      <w:r w:rsidRPr="00362CB9">
        <w:rPr>
          <w:rFonts w:ascii="Arial" w:hAnsi="Arial" w:cs="Arial"/>
          <w:vertAlign w:val="subscript"/>
        </w:rPr>
        <w:t>lw</w:t>
      </w:r>
      <w:proofErr w:type="spellEnd"/>
      <w:r w:rsidRPr="00362CB9">
        <w:rPr>
          <w:rFonts w:ascii="Arial" w:hAnsi="Arial" w:cs="Arial"/>
          <w:vertAlign w:val="subscript"/>
        </w:rPr>
        <w:t xml:space="preserve"> </w:t>
      </w:r>
      <w:r w:rsidRPr="00362CB9">
        <w:rPr>
          <w:rFonts w:ascii="Arial" w:hAnsi="Arial" w:cs="Arial"/>
        </w:rPr>
        <w:t xml:space="preserve">= ½ x </w:t>
      </w:r>
      <w:proofErr w:type="spellStart"/>
      <w:r w:rsidRPr="00362CB9">
        <w:rPr>
          <w:rFonts w:ascii="Arial" w:hAnsi="Arial" w:cs="Arial"/>
        </w:rPr>
        <w:t>c</w:t>
      </w:r>
      <w:r w:rsidRPr="00362CB9">
        <w:rPr>
          <w:rFonts w:ascii="Arial" w:hAnsi="Arial" w:cs="Arial"/>
          <w:vertAlign w:val="subscript"/>
        </w:rPr>
        <w:t>w</w:t>
      </w:r>
      <w:proofErr w:type="spellEnd"/>
      <w:r w:rsidRPr="00362CB9">
        <w:rPr>
          <w:rFonts w:ascii="Arial" w:hAnsi="Arial" w:cs="Arial"/>
        </w:rPr>
        <w:t xml:space="preserve"> x A x ρ x v</w:t>
      </w:r>
      <w:r w:rsidRPr="00362CB9">
        <w:rPr>
          <w:rFonts w:ascii="Arial" w:hAnsi="Arial" w:cs="Arial"/>
          <w:vertAlign w:val="superscript"/>
        </w:rPr>
        <w:t>2</w:t>
      </w:r>
      <w:r w:rsidRPr="00362CB9">
        <w:rPr>
          <w:rFonts w:ascii="Arial" w:hAnsi="Arial" w:cs="Arial"/>
        </w:rPr>
        <w:br/>
      </w:r>
      <w:proofErr w:type="spellStart"/>
      <w:r w:rsidRPr="00362CB9">
        <w:rPr>
          <w:rFonts w:ascii="Arial" w:hAnsi="Arial" w:cs="Arial"/>
        </w:rPr>
        <w:t>c</w:t>
      </w:r>
      <w:r w:rsidRPr="00362CB9">
        <w:rPr>
          <w:rFonts w:ascii="Arial" w:hAnsi="Arial" w:cs="Arial"/>
          <w:vertAlign w:val="subscript"/>
        </w:rPr>
        <w:t>w</w:t>
      </w:r>
      <w:proofErr w:type="spellEnd"/>
      <w:r w:rsidRPr="00362CB9">
        <w:rPr>
          <w:rFonts w:ascii="Arial" w:hAnsi="Arial" w:cs="Arial"/>
          <w:vertAlign w:val="subscript"/>
        </w:rPr>
        <w:t xml:space="preserve"> </w:t>
      </w:r>
      <w:r w:rsidRPr="00362CB9">
        <w:rPr>
          <w:rFonts w:ascii="Arial" w:hAnsi="Arial" w:cs="Arial"/>
        </w:rPr>
        <w:t>= stroomlijnfactor</w:t>
      </w:r>
      <w:r w:rsidR="00EB1B0C" w:rsidRPr="00362CB9">
        <w:rPr>
          <w:rFonts w:ascii="Arial" w:hAnsi="Arial" w:cs="Arial"/>
        </w:rPr>
        <w:br/>
        <w:t>A = frontaal oppervlak [m</w:t>
      </w:r>
      <w:r w:rsidR="00EB1B0C" w:rsidRPr="00362CB9">
        <w:rPr>
          <w:rFonts w:ascii="Arial" w:hAnsi="Arial" w:cs="Arial"/>
          <w:vertAlign w:val="superscript"/>
        </w:rPr>
        <w:t>2</w:t>
      </w:r>
      <w:r w:rsidR="00EB1B0C" w:rsidRPr="00362CB9">
        <w:rPr>
          <w:rFonts w:ascii="Arial" w:hAnsi="Arial" w:cs="Arial"/>
        </w:rPr>
        <w:t>]</w:t>
      </w:r>
      <w:r w:rsidR="00EB1B0C" w:rsidRPr="00362CB9">
        <w:rPr>
          <w:rFonts w:ascii="Arial" w:hAnsi="Arial" w:cs="Arial"/>
        </w:rPr>
        <w:br/>
        <w:t>ρ = dichtheid [kg/m</w:t>
      </w:r>
      <w:r w:rsidR="00EB1B0C" w:rsidRPr="00362CB9">
        <w:rPr>
          <w:rFonts w:ascii="Arial" w:hAnsi="Arial" w:cs="Arial"/>
          <w:vertAlign w:val="superscript"/>
        </w:rPr>
        <w:t>3</w:t>
      </w:r>
      <w:r w:rsidR="00EB1B0C" w:rsidRPr="00362CB9">
        <w:rPr>
          <w:rFonts w:ascii="Arial" w:hAnsi="Arial" w:cs="Arial"/>
        </w:rPr>
        <w:t>]</w:t>
      </w:r>
      <w:r w:rsidR="00EB1B0C" w:rsidRPr="00362CB9">
        <w:rPr>
          <w:rFonts w:ascii="Arial" w:hAnsi="Arial" w:cs="Arial"/>
        </w:rPr>
        <w:br/>
        <w:t>v = de snelheid [m/s]</w:t>
      </w:r>
    </w:p>
    <w:p w14:paraId="08172E22" w14:textId="7C518199" w:rsidR="00B1680D" w:rsidRDefault="00B1680D" w:rsidP="007D45AD">
      <w:pPr>
        <w:widowControl w:val="0"/>
        <w:autoSpaceDE w:val="0"/>
        <w:autoSpaceDN w:val="0"/>
        <w:adjustRightInd w:val="0"/>
        <w:spacing w:after="240" w:line="320" w:lineRule="atLeast"/>
        <w:rPr>
          <w:rFonts w:ascii="Arial" w:hAnsi="Arial" w:cs="Arial"/>
          <w:sz w:val="28"/>
          <w:u w:val="single"/>
        </w:rPr>
      </w:pPr>
      <w:r w:rsidRPr="00B1680D">
        <w:rPr>
          <w:rFonts w:ascii="Arial" w:hAnsi="Arial" w:cs="Arial"/>
          <w:sz w:val="28"/>
          <w:u w:val="single"/>
        </w:rPr>
        <w:t>Schotwonden</w:t>
      </w:r>
    </w:p>
    <w:p w14:paraId="590C5400" w14:textId="0B29DB60" w:rsidR="00E55505" w:rsidRPr="00EB1B0C" w:rsidRDefault="00E55505" w:rsidP="007D45AD">
      <w:pPr>
        <w:widowControl w:val="0"/>
        <w:autoSpaceDE w:val="0"/>
        <w:autoSpaceDN w:val="0"/>
        <w:adjustRightInd w:val="0"/>
        <w:spacing w:after="240" w:line="320" w:lineRule="atLeast"/>
        <w:rPr>
          <w:rFonts w:ascii="Arial" w:hAnsi="Arial" w:cs="Arial"/>
        </w:rPr>
      </w:pPr>
      <w:r w:rsidRPr="00EB1B0C">
        <w:rPr>
          <w:rFonts w:ascii="Arial" w:hAnsi="Arial" w:cs="Arial"/>
        </w:rPr>
        <w:t>E</w:t>
      </w:r>
      <w:r w:rsidRPr="00EB1B0C">
        <w:rPr>
          <w:rFonts w:ascii="Arial" w:hAnsi="Arial" w:cs="Arial"/>
          <w:vertAlign w:val="subscript"/>
        </w:rPr>
        <w:t>0</w:t>
      </w:r>
      <w:r w:rsidRPr="00EB1B0C">
        <w:rPr>
          <w:rFonts w:ascii="Arial" w:hAnsi="Arial" w:cs="Arial"/>
        </w:rPr>
        <w:t xml:space="preserve"> </w:t>
      </w:r>
      <w:r w:rsidR="00EB1B0C" w:rsidRPr="00EB1B0C">
        <w:rPr>
          <w:rFonts w:ascii="Arial" w:hAnsi="Arial" w:cs="Arial"/>
        </w:rPr>
        <w:t xml:space="preserve">= initiële vervormingsenergie </w:t>
      </w:r>
      <w:r w:rsidR="00EB1B0C">
        <w:rPr>
          <w:rFonts w:ascii="Arial" w:hAnsi="Arial" w:cs="Arial"/>
        </w:rPr>
        <w:t>= energie die nodig is om de huid door te dringen [J]</w:t>
      </w:r>
      <w:r w:rsidR="00EB1B0C" w:rsidRPr="00EB1B0C">
        <w:rPr>
          <w:rFonts w:ascii="Arial" w:hAnsi="Arial" w:cs="Arial"/>
        </w:rPr>
        <w:br/>
      </w:r>
      <w:r w:rsidRPr="00EB1B0C">
        <w:rPr>
          <w:rFonts w:ascii="Arial" w:hAnsi="Arial" w:cs="Arial"/>
        </w:rPr>
        <w:t>c</w:t>
      </w:r>
      <w:r w:rsidRPr="00EB1B0C">
        <w:rPr>
          <w:rFonts w:ascii="Arial" w:hAnsi="Arial" w:cs="Arial"/>
          <w:vertAlign w:val="subscript"/>
        </w:rPr>
        <w:t>v</w:t>
      </w:r>
      <w:r w:rsidR="00EB1B0C" w:rsidRPr="00EB1B0C">
        <w:rPr>
          <w:rFonts w:ascii="Arial" w:hAnsi="Arial" w:cs="Arial"/>
          <w:vertAlign w:val="subscript"/>
        </w:rPr>
        <w:t xml:space="preserve"> </w:t>
      </w:r>
      <w:r w:rsidR="00EB1B0C" w:rsidRPr="00EB1B0C">
        <w:rPr>
          <w:rFonts w:ascii="Arial" w:hAnsi="Arial" w:cs="Arial"/>
        </w:rPr>
        <w:t>= vervormingsconstante</w:t>
      </w:r>
      <w:r w:rsidRPr="00EB1B0C">
        <w:rPr>
          <w:rFonts w:ascii="Arial" w:hAnsi="Arial" w:cs="Arial"/>
        </w:rPr>
        <w:t xml:space="preserve"> </w:t>
      </w:r>
      <w:r w:rsidR="00EB1B0C">
        <w:rPr>
          <w:rFonts w:ascii="Arial" w:hAnsi="Arial" w:cs="Arial"/>
        </w:rPr>
        <w:t>= hoe de kogel vervormd gaat worden [J/cm]</w:t>
      </w:r>
    </w:p>
    <w:p w14:paraId="339D2CEA" w14:textId="4D98F7B1" w:rsidR="00E55505" w:rsidRDefault="00E55505">
      <w:pPr>
        <w:rPr>
          <w:rFonts w:ascii="Arial" w:hAnsi="Arial" w:cs="Arial"/>
          <w:lang w:val="en-US"/>
        </w:rPr>
      </w:pPr>
      <w:r>
        <w:rPr>
          <w:rFonts w:ascii="Arial" w:hAnsi="Arial" w:cs="Arial"/>
          <w:lang w:val="en-US"/>
        </w:rPr>
        <w:br w:type="page"/>
      </w:r>
    </w:p>
    <w:p w14:paraId="2D05D3A1" w14:textId="0C8D8AB9" w:rsidR="00E55505" w:rsidRDefault="00E55505" w:rsidP="00E55505">
      <w:pPr>
        <w:widowControl w:val="0"/>
        <w:autoSpaceDE w:val="0"/>
        <w:autoSpaceDN w:val="0"/>
        <w:adjustRightInd w:val="0"/>
        <w:spacing w:after="240" w:line="320" w:lineRule="atLeast"/>
        <w:rPr>
          <w:rFonts w:ascii="Arial" w:hAnsi="Arial" w:cs="Arial"/>
        </w:rPr>
      </w:pPr>
      <w:r w:rsidRPr="00E55505">
        <w:rPr>
          <w:rFonts w:ascii="Arial" w:hAnsi="Arial" w:cs="Arial"/>
          <w:sz w:val="28"/>
          <w:u w:val="single"/>
        </w:rPr>
        <w:t>Bloedonderzoek</w:t>
      </w:r>
      <w:r w:rsidRPr="00E55505">
        <w:rPr>
          <w:rFonts w:ascii="Arial" w:hAnsi="Arial" w:cs="Arial"/>
          <w:sz w:val="28"/>
          <w:u w:val="single"/>
        </w:rPr>
        <w:br/>
      </w:r>
      <w:r w:rsidRPr="00E55505">
        <w:rPr>
          <w:rFonts w:ascii="Arial" w:hAnsi="Arial" w:cs="Arial"/>
        </w:rPr>
        <w:t>Situaties waarbij bloed niet zichtbaar is, maar wel zichtbaar gemaakt wordt</w:t>
      </w:r>
      <w:r>
        <w:rPr>
          <w:rFonts w:ascii="Arial" w:hAnsi="Arial" w:cs="Arial"/>
        </w:rPr>
        <w:br/>
        <w:t>Luminescentie: luminol + waterstofperoxide +</w:t>
      </w:r>
      <w:r w:rsidR="000E2731">
        <w:rPr>
          <w:rFonts w:ascii="Arial" w:hAnsi="Arial" w:cs="Arial"/>
        </w:rPr>
        <w:t xml:space="preserve"> natronloog waarbij blauw HV licht vrijkomt (foton). Deze reactie verloopt traag, een katalysator laat de reactie sneller verlopen zonder zelf verbruikt te worden. </w:t>
      </w:r>
      <w:r w:rsidR="000E2731">
        <w:rPr>
          <w:rFonts w:ascii="Arial" w:hAnsi="Arial" w:cs="Arial"/>
        </w:rPr>
        <w:br/>
        <w:t>Bloed is een goede katalysator doordat de ijzermoleculen goed reageren met luminol. Een mengsel van luminol en waterstofperoxide vormt een reagens op bloed.</w:t>
      </w:r>
    </w:p>
    <w:p w14:paraId="61825760" w14:textId="7932BCB4" w:rsidR="006C4CF0" w:rsidRPr="000E2731" w:rsidRDefault="000E2731" w:rsidP="00E55505">
      <w:pPr>
        <w:widowControl w:val="0"/>
        <w:autoSpaceDE w:val="0"/>
        <w:autoSpaceDN w:val="0"/>
        <w:adjustRightInd w:val="0"/>
        <w:spacing w:after="240" w:line="320" w:lineRule="atLeast"/>
        <w:rPr>
          <w:rFonts w:ascii="Arial" w:hAnsi="Arial" w:cs="Arial"/>
        </w:rPr>
      </w:pPr>
      <w:r>
        <w:rPr>
          <w:rFonts w:ascii="Arial" w:hAnsi="Arial" w:cs="Arial"/>
          <w:sz w:val="28"/>
          <w:u w:val="single"/>
        </w:rPr>
        <w:t>DNA</w:t>
      </w:r>
      <w:r w:rsidR="006C4CF0">
        <w:rPr>
          <w:rFonts w:ascii="Arial" w:hAnsi="Arial" w:cs="Arial"/>
          <w:sz w:val="28"/>
          <w:u w:val="single"/>
        </w:rPr>
        <w:t xml:space="preserve"> </w:t>
      </w:r>
      <w:r w:rsidR="006C4CF0">
        <w:rPr>
          <w:rFonts w:ascii="Arial" w:hAnsi="Arial" w:cs="Arial"/>
        </w:rPr>
        <w:t>= uniek</w:t>
      </w:r>
      <w:r>
        <w:rPr>
          <w:rFonts w:ascii="Arial" w:hAnsi="Arial" w:cs="Arial"/>
          <w:sz w:val="28"/>
          <w:u w:val="single"/>
        </w:rPr>
        <w:br/>
      </w:r>
      <w:r w:rsidR="005925B4">
        <w:rPr>
          <w:rFonts w:ascii="Arial" w:hAnsi="Arial" w:cs="Arial"/>
        </w:rPr>
        <w:t xml:space="preserve">Het DNA-molecuul bestaat uit twee strengen die tegen </w:t>
      </w:r>
      <w:r w:rsidR="00DD7DEB">
        <w:rPr>
          <w:rFonts w:ascii="Arial" w:hAnsi="Arial" w:cs="Arial"/>
        </w:rPr>
        <w:t>e</w:t>
      </w:r>
      <w:r w:rsidR="005925B4">
        <w:rPr>
          <w:rFonts w:ascii="Arial" w:hAnsi="Arial" w:cs="Arial"/>
        </w:rPr>
        <w:t>lkaar aanliggen</w:t>
      </w:r>
      <w:r w:rsidR="00DD7DEB">
        <w:rPr>
          <w:rFonts w:ascii="Arial" w:hAnsi="Arial" w:cs="Arial"/>
        </w:rPr>
        <w:t xml:space="preserve">. </w:t>
      </w:r>
      <w:r w:rsidR="00DD7DEB">
        <w:rPr>
          <w:rFonts w:ascii="Arial" w:hAnsi="Arial" w:cs="Arial"/>
        </w:rPr>
        <w:br/>
        <w:t xml:space="preserve">Door de waterstofbruggen tussen de basen zijn de strengen spiraalsgewijs gedraaid. </w:t>
      </w:r>
      <w:r w:rsidR="00DD7DEB">
        <w:rPr>
          <w:rFonts w:ascii="Arial" w:hAnsi="Arial" w:cs="Arial"/>
        </w:rPr>
        <w:br/>
        <w:t>Nucleotiden</w:t>
      </w:r>
      <w:r w:rsidR="006C4CF0">
        <w:rPr>
          <w:rFonts w:ascii="Arial" w:hAnsi="Arial" w:cs="Arial"/>
        </w:rPr>
        <w:t xml:space="preserve"> bouwstenen van het DNA= base + suikergroep + fosfaatgroep</w:t>
      </w:r>
      <w:r w:rsidR="006C4CF0">
        <w:rPr>
          <w:rFonts w:ascii="Arial" w:hAnsi="Arial" w:cs="Arial"/>
        </w:rPr>
        <w:br/>
        <w:t>(</w:t>
      </w:r>
      <w:proofErr w:type="spellStart"/>
      <w:r w:rsidR="006C4CF0">
        <w:rPr>
          <w:rFonts w:ascii="Arial" w:hAnsi="Arial" w:cs="Arial"/>
        </w:rPr>
        <w:t>Nucleo</w:t>
      </w:r>
      <w:proofErr w:type="spellEnd"/>
      <w:r w:rsidR="006C4CF0">
        <w:rPr>
          <w:rFonts w:ascii="Arial" w:hAnsi="Arial" w:cs="Arial"/>
        </w:rPr>
        <w:t>)base = A-T en C-G</w:t>
      </w:r>
    </w:p>
    <w:p w14:paraId="3C790B2B" w14:textId="6D36191F" w:rsidR="00E9260C" w:rsidRDefault="006C4CF0" w:rsidP="00993C35">
      <w:pPr>
        <w:rPr>
          <w:rFonts w:ascii="Arial" w:hAnsi="Arial" w:cs="Arial"/>
        </w:rPr>
      </w:pPr>
      <w:r>
        <w:rPr>
          <w:rFonts w:ascii="Arial" w:hAnsi="Arial" w:cs="Arial"/>
        </w:rPr>
        <w:t>In de celkern bevinden zich chromosomen (lange draden DNA om eiwitmoleculen gewikkeld).</w:t>
      </w:r>
      <w:r>
        <w:rPr>
          <w:rFonts w:ascii="Arial" w:hAnsi="Arial" w:cs="Arial"/>
        </w:rPr>
        <w:br/>
        <w:t>Chromosomen par gelijk in lengte opbouw en coderen voor dezelfde eigenschappen (wel andere info bevatten)</w:t>
      </w:r>
    </w:p>
    <w:p w14:paraId="4501B2D3" w14:textId="666CF38B" w:rsidR="006C4CF0" w:rsidRDefault="006C4CF0" w:rsidP="00993C35">
      <w:pPr>
        <w:rPr>
          <w:rFonts w:ascii="Arial" w:hAnsi="Arial" w:cs="Arial"/>
        </w:rPr>
      </w:pPr>
      <w:r>
        <w:rPr>
          <w:rFonts w:ascii="Arial" w:hAnsi="Arial" w:cs="Arial"/>
        </w:rPr>
        <w:t>23 paar -&gt; 22 paren autosomen en 1 paar geslachtchromosomen.</w:t>
      </w:r>
    </w:p>
    <w:p w14:paraId="4F6EBD9C" w14:textId="21E46A55" w:rsidR="006C4CF0" w:rsidRDefault="006C4CF0" w:rsidP="00993C35">
      <w:pPr>
        <w:rPr>
          <w:rFonts w:ascii="Arial" w:hAnsi="Arial" w:cs="Arial"/>
        </w:rPr>
      </w:pPr>
      <w:r>
        <w:rPr>
          <w:rFonts w:ascii="Arial" w:hAnsi="Arial" w:cs="Arial"/>
        </w:rPr>
        <w:t>Homologe chromosomen = 2 chromosomen van 1 paar</w:t>
      </w:r>
    </w:p>
    <w:p w14:paraId="7CC80E95" w14:textId="131AAA7C" w:rsidR="006C4CF0" w:rsidRDefault="006C4CF0" w:rsidP="00993C35">
      <w:pPr>
        <w:rPr>
          <w:rFonts w:ascii="Arial" w:hAnsi="Arial" w:cs="Arial"/>
        </w:rPr>
      </w:pPr>
      <w:r>
        <w:rPr>
          <w:rFonts w:ascii="Arial" w:hAnsi="Arial" w:cs="Arial"/>
        </w:rPr>
        <w:t>XX = vrouw (groot) XY = man (groot en klein)</w:t>
      </w:r>
    </w:p>
    <w:p w14:paraId="52D010A0" w14:textId="77777777" w:rsidR="006C4CF0" w:rsidRDefault="006C4CF0" w:rsidP="00993C35">
      <w:pPr>
        <w:rPr>
          <w:rFonts w:ascii="Arial" w:hAnsi="Arial" w:cs="Arial"/>
        </w:rPr>
      </w:pPr>
    </w:p>
    <w:p w14:paraId="010B2128" w14:textId="6D0B3C18" w:rsidR="006C4CF0" w:rsidRDefault="006C4CF0" w:rsidP="00993C35">
      <w:pPr>
        <w:rPr>
          <w:rFonts w:ascii="Arial" w:hAnsi="Arial" w:cs="Arial"/>
        </w:rPr>
      </w:pPr>
      <w:r>
        <w:rPr>
          <w:rFonts w:ascii="Arial" w:hAnsi="Arial" w:cs="Arial"/>
        </w:rPr>
        <w:t xml:space="preserve">Wel coderend DNA = 2% van DNA wat erfelijke eigenschappen in de vorm van genen bevat. </w:t>
      </w:r>
    </w:p>
    <w:p w14:paraId="630D55EF" w14:textId="77777777" w:rsidR="006C4CF0" w:rsidRDefault="006C4CF0" w:rsidP="00993C35">
      <w:pPr>
        <w:rPr>
          <w:rFonts w:ascii="Arial" w:hAnsi="Arial" w:cs="Arial"/>
        </w:rPr>
      </w:pPr>
    </w:p>
    <w:p w14:paraId="11A69D59" w14:textId="5E6CCE3F" w:rsidR="006C4CF0" w:rsidRDefault="006C4CF0" w:rsidP="00993C35">
      <w:pPr>
        <w:rPr>
          <w:rFonts w:ascii="Arial" w:hAnsi="Arial" w:cs="Arial"/>
        </w:rPr>
      </w:pPr>
      <w:r>
        <w:rPr>
          <w:rFonts w:ascii="Arial" w:hAnsi="Arial" w:cs="Arial"/>
        </w:rPr>
        <w:t>Niet coderend DNA = bestaan sommige plaatsen herhalende korte DNA-stukjes (hypervariabele gebieden</w:t>
      </w:r>
      <w:r w:rsidR="0006616C">
        <w:rPr>
          <w:rFonts w:ascii="Arial" w:hAnsi="Arial" w:cs="Arial"/>
        </w:rPr>
        <w:t xml:space="preserve"> = Short Tandem </w:t>
      </w:r>
      <w:proofErr w:type="spellStart"/>
      <w:r w:rsidR="0006616C">
        <w:rPr>
          <w:rFonts w:ascii="Arial" w:hAnsi="Arial" w:cs="Arial"/>
        </w:rPr>
        <w:t>Repeats</w:t>
      </w:r>
      <w:proofErr w:type="spellEnd"/>
      <w:r w:rsidR="0006616C">
        <w:rPr>
          <w:rFonts w:ascii="Arial" w:hAnsi="Arial" w:cs="Arial"/>
        </w:rPr>
        <w:t xml:space="preserve"> STR</w:t>
      </w:r>
      <w:r>
        <w:rPr>
          <w:rFonts w:ascii="Arial" w:hAnsi="Arial" w:cs="Arial"/>
        </w:rPr>
        <w:t>). De herhalingen zijn per persoon verschillend (goed te identificeren)</w:t>
      </w:r>
    </w:p>
    <w:p w14:paraId="11D6D84B" w14:textId="77777777" w:rsidR="00C04D30" w:rsidRDefault="0006616C" w:rsidP="005A487C">
      <w:pPr>
        <w:ind w:left="700"/>
        <w:rPr>
          <w:rFonts w:ascii="Arial" w:hAnsi="Arial" w:cs="Arial"/>
        </w:rPr>
      </w:pPr>
      <w:r>
        <w:rPr>
          <w:rFonts w:ascii="Arial" w:hAnsi="Arial" w:cs="Arial"/>
        </w:rPr>
        <w:t xml:space="preserve">Maken DNA-profiel: </w:t>
      </w:r>
      <w:r w:rsidR="00C04D30">
        <w:rPr>
          <w:rFonts w:ascii="Arial" w:hAnsi="Arial" w:cs="Arial"/>
        </w:rPr>
        <w:t xml:space="preserve">overzicht van de DNA-kenmerken van 10 loci bij een persoon. </w:t>
      </w:r>
    </w:p>
    <w:p w14:paraId="4A5CD374" w14:textId="27E3637A" w:rsidR="00C04D30" w:rsidRDefault="00C04D30" w:rsidP="0006616C">
      <w:pPr>
        <w:ind w:left="700"/>
        <w:rPr>
          <w:rFonts w:ascii="Arial" w:hAnsi="Arial" w:cs="Arial"/>
        </w:rPr>
      </w:pPr>
      <w:r>
        <w:rPr>
          <w:rFonts w:ascii="Arial" w:hAnsi="Arial" w:cs="Arial"/>
        </w:rPr>
        <w:t>DNA-</w:t>
      </w:r>
      <w:r w:rsidR="005A487C">
        <w:rPr>
          <w:rFonts w:ascii="Arial" w:hAnsi="Arial" w:cs="Arial"/>
        </w:rPr>
        <w:t>kenmerk</w:t>
      </w:r>
      <w:r>
        <w:rPr>
          <w:rFonts w:ascii="Arial" w:hAnsi="Arial" w:cs="Arial"/>
        </w:rPr>
        <w:t xml:space="preserve"> = meerdere STR (weergegeven met cijfer = hoeveel herhalingen op locus)</w:t>
      </w:r>
    </w:p>
    <w:p w14:paraId="7FD31549" w14:textId="5F77CF5D" w:rsidR="00C04D30" w:rsidRDefault="00C04D30" w:rsidP="0006616C">
      <w:pPr>
        <w:ind w:left="700"/>
        <w:rPr>
          <w:rFonts w:ascii="Arial" w:hAnsi="Arial" w:cs="Arial"/>
        </w:rPr>
      </w:pPr>
      <w:r>
        <w:rPr>
          <w:rFonts w:ascii="Arial" w:hAnsi="Arial" w:cs="Arial"/>
        </w:rPr>
        <w:t>Loci = plaatsen op chromosomen</w:t>
      </w:r>
    </w:p>
    <w:p w14:paraId="6FBAB7F3" w14:textId="1E7F0013" w:rsidR="0006616C" w:rsidRDefault="005A487C" w:rsidP="005A487C">
      <w:pPr>
        <w:ind w:left="708"/>
        <w:rPr>
          <w:rFonts w:ascii="Arial" w:hAnsi="Arial" w:cs="Arial"/>
        </w:rPr>
      </w:pPr>
      <w:r>
        <w:rPr>
          <w:rFonts w:ascii="Arial" w:hAnsi="Arial" w:cs="Arial"/>
        </w:rPr>
        <w:t>1 chromosomenpaar = verschillend DNA-kenmerk</w:t>
      </w:r>
    </w:p>
    <w:p w14:paraId="2E3EC85C" w14:textId="39994006" w:rsidR="005A487C" w:rsidRDefault="005A487C" w:rsidP="005A487C">
      <w:pPr>
        <w:ind w:left="708"/>
        <w:rPr>
          <w:rFonts w:ascii="Arial" w:hAnsi="Arial" w:cs="Arial"/>
        </w:rPr>
      </w:pPr>
      <w:r>
        <w:rPr>
          <w:rFonts w:ascii="Arial" w:hAnsi="Arial" w:cs="Arial"/>
        </w:rPr>
        <w:t>v.b. het locus op chromosoompaar 11 heeft de DNA-kenmerkencombinatie 6/8</w:t>
      </w:r>
    </w:p>
    <w:p w14:paraId="4739EE69" w14:textId="147C0FE2" w:rsidR="005A487C" w:rsidRDefault="005A487C" w:rsidP="005A487C">
      <w:pPr>
        <w:ind w:left="708"/>
        <w:rPr>
          <w:rFonts w:ascii="Arial" w:hAnsi="Arial" w:cs="Arial"/>
        </w:rPr>
      </w:pPr>
      <w:r>
        <w:rPr>
          <w:rFonts w:ascii="Arial" w:hAnsi="Arial" w:cs="Arial"/>
        </w:rPr>
        <w:t>Vaststellen van geslacht -&gt; 11 loci bestudeerd</w:t>
      </w:r>
    </w:p>
    <w:p w14:paraId="022AA225" w14:textId="77777777" w:rsidR="00794363" w:rsidRDefault="00794363" w:rsidP="00794363">
      <w:pPr>
        <w:rPr>
          <w:rFonts w:ascii="Arial" w:hAnsi="Arial" w:cs="Arial"/>
        </w:rPr>
      </w:pPr>
    </w:p>
    <w:p w14:paraId="389B1A7E" w14:textId="65B752F3" w:rsidR="00794363" w:rsidRDefault="00794363" w:rsidP="00794363">
      <w:pPr>
        <w:rPr>
          <w:rFonts w:ascii="Arial" w:hAnsi="Arial" w:cs="Arial"/>
        </w:rPr>
      </w:pPr>
      <w:r>
        <w:rPr>
          <w:rFonts w:ascii="Arial" w:hAnsi="Arial" w:cs="Arial"/>
        </w:rPr>
        <w:t>De PCR-techniek</w:t>
      </w:r>
      <w:r w:rsidR="00E07C55">
        <w:rPr>
          <w:rFonts w:ascii="Arial" w:hAnsi="Arial" w:cs="Arial"/>
        </w:rPr>
        <w:t xml:space="preserve"> (Polymerase Chain </w:t>
      </w:r>
      <w:proofErr w:type="spellStart"/>
      <w:r w:rsidR="00E07C55">
        <w:rPr>
          <w:rFonts w:ascii="Arial" w:hAnsi="Arial" w:cs="Arial"/>
        </w:rPr>
        <w:t>Reaction</w:t>
      </w:r>
      <w:proofErr w:type="spellEnd"/>
      <w:r w:rsidR="00E07C55">
        <w:rPr>
          <w:rFonts w:ascii="Arial" w:hAnsi="Arial" w:cs="Arial"/>
        </w:rPr>
        <w:t>)</w:t>
      </w:r>
    </w:p>
    <w:p w14:paraId="11542FB8" w14:textId="2184E871" w:rsidR="00E07C55" w:rsidRDefault="00E07C55" w:rsidP="00794363">
      <w:pPr>
        <w:rPr>
          <w:rFonts w:ascii="Arial" w:hAnsi="Arial" w:cs="Arial"/>
        </w:rPr>
      </w:pPr>
      <w:r>
        <w:rPr>
          <w:rFonts w:ascii="Arial" w:hAnsi="Arial" w:cs="Arial"/>
        </w:rPr>
        <w:t>Techniek waarbij je selectief stukjes DNA meer dan 1 miljard keer kunt kopiëren. Dit kan voor alle 11 de loci</w:t>
      </w:r>
    </w:p>
    <w:p w14:paraId="01DCD3CE" w14:textId="53D1DC31" w:rsidR="00E07C55" w:rsidRDefault="00E07C55" w:rsidP="00E07C55">
      <w:pPr>
        <w:rPr>
          <w:rFonts w:ascii="Arial" w:hAnsi="Arial" w:cs="Arial"/>
        </w:rPr>
      </w:pPr>
      <w:r w:rsidRPr="00E07C55">
        <w:rPr>
          <w:rFonts w:ascii="Arial" w:hAnsi="Arial" w:cs="Arial"/>
        </w:rPr>
        <w:t>1.</w:t>
      </w:r>
      <w:r>
        <w:rPr>
          <w:rFonts w:ascii="Arial" w:hAnsi="Arial" w:cs="Arial"/>
        </w:rPr>
        <w:t xml:space="preserve"> </w:t>
      </w:r>
      <w:r w:rsidR="009F0387" w:rsidRPr="009F0387">
        <w:rPr>
          <w:rFonts w:ascii="Arial" w:hAnsi="Arial" w:cs="Arial"/>
          <w:u w:val="single"/>
        </w:rPr>
        <w:t xml:space="preserve">De twee strengen DNA scheiden bij 95˚C. </w:t>
      </w:r>
      <w:r w:rsidR="009F0387">
        <w:rPr>
          <w:rFonts w:ascii="Arial" w:hAnsi="Arial" w:cs="Arial"/>
        </w:rPr>
        <w:t>I</w:t>
      </w:r>
      <w:r w:rsidRPr="00E07C55">
        <w:rPr>
          <w:rFonts w:ascii="Arial" w:hAnsi="Arial" w:cs="Arial"/>
        </w:rPr>
        <w:t>soleren van DNA, cellen opengebroken en overige cel onderdelen verwijderd m.b.v. verschillende stoffen</w:t>
      </w:r>
    </w:p>
    <w:p w14:paraId="1D37883F" w14:textId="57BC9374" w:rsidR="00E07C55" w:rsidRDefault="00BD1259" w:rsidP="00E07C55">
      <w:pPr>
        <w:rPr>
          <w:rFonts w:ascii="Arial" w:hAnsi="Arial" w:cs="Arial"/>
        </w:rPr>
      </w:pPr>
      <w:r>
        <w:rPr>
          <w:rFonts w:ascii="Arial" w:hAnsi="Arial" w:cs="Arial"/>
        </w:rPr>
        <w:t>2</w:t>
      </w:r>
      <w:r w:rsidR="00E07C55">
        <w:rPr>
          <w:rFonts w:ascii="Arial" w:hAnsi="Arial" w:cs="Arial"/>
        </w:rPr>
        <w:t xml:space="preserve">. </w:t>
      </w:r>
      <w:r w:rsidR="009F0387" w:rsidRPr="009F0387">
        <w:rPr>
          <w:rFonts w:ascii="Arial" w:hAnsi="Arial" w:cs="Arial"/>
          <w:u w:val="single"/>
        </w:rPr>
        <w:t>Afkoelen tot 55˚C p</w:t>
      </w:r>
      <w:r w:rsidR="00E07C55" w:rsidRPr="009F0387">
        <w:rPr>
          <w:rFonts w:ascii="Arial" w:hAnsi="Arial" w:cs="Arial"/>
          <w:u w:val="single"/>
        </w:rPr>
        <w:t>rimers toevoegen</w:t>
      </w:r>
      <w:r w:rsidR="00E07C55">
        <w:rPr>
          <w:rFonts w:ascii="Arial" w:hAnsi="Arial" w:cs="Arial"/>
        </w:rPr>
        <w:t xml:space="preserve"> aan geïsoleerd DNA, die geven dan aan waar de locus begint en eindigt.</w:t>
      </w:r>
      <w:r w:rsidR="00E07C55">
        <w:rPr>
          <w:rFonts w:ascii="Arial" w:hAnsi="Arial" w:cs="Arial"/>
        </w:rPr>
        <w:br/>
      </w:r>
      <w:r>
        <w:rPr>
          <w:rFonts w:ascii="Arial" w:hAnsi="Arial" w:cs="Arial"/>
        </w:rPr>
        <w:t>3</w:t>
      </w:r>
      <w:r w:rsidR="00E07C55">
        <w:rPr>
          <w:rFonts w:ascii="Arial" w:hAnsi="Arial" w:cs="Arial"/>
        </w:rPr>
        <w:t xml:space="preserve">. </w:t>
      </w:r>
      <w:r w:rsidR="009F0387" w:rsidRPr="009F0387">
        <w:rPr>
          <w:rFonts w:ascii="Arial" w:hAnsi="Arial" w:cs="Arial"/>
          <w:u w:val="single"/>
        </w:rPr>
        <w:t>Bij 72˚C = Kopiëren</w:t>
      </w:r>
      <w:r w:rsidR="00E07C55">
        <w:rPr>
          <w:rFonts w:ascii="Arial" w:hAnsi="Arial" w:cs="Arial"/>
        </w:rPr>
        <w:t>: toevoegen van enzym DNA-p</w:t>
      </w:r>
      <w:r w:rsidR="009F0387">
        <w:rPr>
          <w:rFonts w:ascii="Arial" w:hAnsi="Arial" w:cs="Arial"/>
        </w:rPr>
        <w:t xml:space="preserve">olymerase + de nucleotiden (A,C,G,T) alleen op de plaats met primer kan het enzym beginnen met kopiëren. Het enzym plakt de juiste nucleotiden op de juiste plek. </w:t>
      </w:r>
    </w:p>
    <w:p w14:paraId="5044F113" w14:textId="77777777" w:rsidR="00BD1259" w:rsidRDefault="00BD1259" w:rsidP="00E07C55">
      <w:pPr>
        <w:rPr>
          <w:rFonts w:ascii="Arial" w:hAnsi="Arial" w:cs="Arial"/>
        </w:rPr>
      </w:pPr>
    </w:p>
    <w:p w14:paraId="7871A23A" w14:textId="6F9F6079" w:rsidR="00BD1259" w:rsidRDefault="00BD1259" w:rsidP="00E07C55">
      <w:pPr>
        <w:rPr>
          <w:rFonts w:ascii="Arial" w:hAnsi="Arial" w:cs="Arial"/>
        </w:rPr>
      </w:pPr>
      <w:r>
        <w:rPr>
          <w:rFonts w:ascii="Arial" w:hAnsi="Arial" w:cs="Arial"/>
        </w:rPr>
        <w:t>PCR-apparaat voor de temp, na 28-30 cycli heb je genoeg kopieën van het locus</w:t>
      </w:r>
    </w:p>
    <w:p w14:paraId="7FE14E20" w14:textId="03504A37" w:rsidR="00BD1259" w:rsidRPr="00F22B54" w:rsidRDefault="00BD1259" w:rsidP="00E07C55">
      <w:pPr>
        <w:rPr>
          <w:rFonts w:ascii="Arial" w:hAnsi="Arial" w:cs="Arial"/>
          <w:sz w:val="28"/>
          <w:u w:val="single"/>
        </w:rPr>
      </w:pPr>
      <w:r w:rsidRPr="00F22B54">
        <w:rPr>
          <w:rFonts w:ascii="Arial" w:hAnsi="Arial" w:cs="Arial"/>
          <w:sz w:val="28"/>
          <w:u w:val="single"/>
        </w:rPr>
        <w:t>DNA-profiel maken</w:t>
      </w:r>
    </w:p>
    <w:p w14:paraId="017F14DE" w14:textId="2253651B" w:rsidR="00BD1259" w:rsidRDefault="00BD1259" w:rsidP="00E07C55">
      <w:pPr>
        <w:rPr>
          <w:rFonts w:ascii="Arial" w:hAnsi="Arial" w:cs="Arial"/>
        </w:rPr>
      </w:pPr>
      <w:r>
        <w:rPr>
          <w:rFonts w:ascii="Arial" w:hAnsi="Arial" w:cs="Arial"/>
        </w:rPr>
        <w:t xml:space="preserve">PCR-reactie duurt </w:t>
      </w:r>
      <w:r w:rsidR="000C68CF">
        <w:rPr>
          <w:rFonts w:ascii="Arial" w:hAnsi="Arial" w:cs="Arial"/>
        </w:rPr>
        <w:t>ong.</w:t>
      </w:r>
      <w:r>
        <w:rPr>
          <w:rFonts w:ascii="Arial" w:hAnsi="Arial" w:cs="Arial"/>
        </w:rPr>
        <w:t xml:space="preserve"> 3 uur, het eindresultaat is een klein buisje met vloeistof met daarin miljarden stukjes DNA (PCR-product). DNA-kenmerken bepalen: gebruik maken van een heel dunne chromatografiekolom gevuld met gel. DNA is negatief. Je brengt over de kolom een spanning aan, de negatieve pool waar je het toevoegt, de positieve aan de andere kant. </w:t>
      </w:r>
    </w:p>
    <w:p w14:paraId="04FE8B84" w14:textId="77777777" w:rsidR="00F22B54" w:rsidRDefault="00CC11DB" w:rsidP="00E07C55">
      <w:pPr>
        <w:rPr>
          <w:rFonts w:ascii="Arial" w:hAnsi="Arial" w:cs="Arial"/>
        </w:rPr>
      </w:pPr>
      <w:r>
        <w:rPr>
          <w:rFonts w:ascii="Arial" w:hAnsi="Arial" w:cs="Arial"/>
        </w:rPr>
        <w:t>Aan het einde van de chromatografiekolom detecteert een laser of er DNA uit de kolom komt.</w:t>
      </w:r>
      <w:r w:rsidR="00F22B54">
        <w:rPr>
          <w:rFonts w:ascii="Arial" w:hAnsi="Arial" w:cs="Arial"/>
        </w:rPr>
        <w:t xml:space="preserve"> Het DNA kan gedetecteerd worden doordat er aan de primers fluorescente labels zitten (licht gemeten). </w:t>
      </w:r>
    </w:p>
    <w:p w14:paraId="2AEBE40D" w14:textId="41EF7394" w:rsidR="00CC11DB" w:rsidRDefault="00F22B54" w:rsidP="00E07C55">
      <w:pPr>
        <w:rPr>
          <w:rFonts w:ascii="Arial" w:hAnsi="Arial" w:cs="Arial"/>
        </w:rPr>
      </w:pPr>
      <w:r>
        <w:rPr>
          <w:rFonts w:ascii="Arial" w:hAnsi="Arial" w:cs="Arial"/>
        </w:rPr>
        <w:t xml:space="preserve">Ook wordt de tijd gemeten dat de stukjes erover doen, lange stukken (meer herhalingen) doen er langer over. Tijd= maat voor aantal herhalingen. </w:t>
      </w:r>
    </w:p>
    <w:p w14:paraId="538F77B0" w14:textId="77945864" w:rsidR="00F22B54" w:rsidRDefault="00F22B54" w:rsidP="00E07C55">
      <w:pPr>
        <w:rPr>
          <w:rFonts w:ascii="Arial" w:hAnsi="Arial" w:cs="Arial"/>
        </w:rPr>
      </w:pPr>
      <w:r>
        <w:rPr>
          <w:rFonts w:ascii="Arial" w:hAnsi="Arial" w:cs="Arial"/>
        </w:rPr>
        <w:t>Apparaat geeft een pieken patroon in de vorm van een grafiek. Tijd op x-as en hoeveelheid DNA wat langs de detector komt op de y-as.</w:t>
      </w:r>
    </w:p>
    <w:p w14:paraId="110FEF10" w14:textId="77777777" w:rsidR="00F22B54" w:rsidRDefault="00F22B54" w:rsidP="00E07C55">
      <w:pPr>
        <w:rPr>
          <w:rFonts w:ascii="Arial" w:hAnsi="Arial" w:cs="Arial"/>
        </w:rPr>
      </w:pPr>
    </w:p>
    <w:p w14:paraId="2B5300AC" w14:textId="7A69373C" w:rsidR="00F22B54" w:rsidRPr="00F22B54" w:rsidRDefault="00F22B54" w:rsidP="00E07C55">
      <w:pPr>
        <w:rPr>
          <w:rFonts w:ascii="Arial" w:hAnsi="Arial" w:cs="Arial"/>
          <w:sz w:val="28"/>
          <w:u w:val="single"/>
        </w:rPr>
      </w:pPr>
      <w:r w:rsidRPr="00F22B54">
        <w:rPr>
          <w:rFonts w:ascii="Arial" w:hAnsi="Arial" w:cs="Arial"/>
          <w:sz w:val="28"/>
          <w:u w:val="single"/>
        </w:rPr>
        <w:t>Soorten DNA-profielen</w:t>
      </w:r>
    </w:p>
    <w:p w14:paraId="041EE620" w14:textId="630EB3F2" w:rsidR="00F22B54" w:rsidRDefault="00F22B54" w:rsidP="00F22B54">
      <w:pPr>
        <w:widowControl w:val="0"/>
        <w:autoSpaceDE w:val="0"/>
        <w:autoSpaceDN w:val="0"/>
        <w:adjustRightInd w:val="0"/>
        <w:spacing w:after="240" w:line="300" w:lineRule="atLeast"/>
        <w:rPr>
          <w:rFonts w:ascii="Arial" w:hAnsi="Arial" w:cs="Arial"/>
        </w:rPr>
      </w:pPr>
      <w:r>
        <w:rPr>
          <w:rFonts w:ascii="Arial" w:hAnsi="Arial" w:cs="Arial"/>
        </w:rPr>
        <w:t>O</w:t>
      </w:r>
      <w:r w:rsidRPr="00F22B54">
        <w:rPr>
          <w:rFonts w:ascii="Arial" w:hAnsi="Arial" w:cs="Arial"/>
        </w:rPr>
        <w:t>nvolledig DNA-profiel</w:t>
      </w:r>
      <w:r>
        <w:rPr>
          <w:rFonts w:ascii="Arial" w:hAnsi="Arial" w:cs="Arial"/>
        </w:rPr>
        <w:t xml:space="preserve"> = niet alle van alle tien loci de DNA-kenmerken.</w:t>
      </w:r>
      <w:r w:rsidRPr="00F22B54">
        <w:rPr>
          <w:rFonts w:ascii="Arial" w:hAnsi="Arial" w:cs="Arial"/>
        </w:rPr>
        <w:br/>
        <w:t>DNA-mengprofiel</w:t>
      </w:r>
      <w:r>
        <w:rPr>
          <w:rFonts w:ascii="Arial" w:hAnsi="Arial" w:cs="Arial"/>
        </w:rPr>
        <w:t xml:space="preserve"> = DNA van meerdere personen. </w:t>
      </w:r>
      <w:r>
        <w:rPr>
          <w:rFonts w:ascii="Arial" w:hAnsi="Arial" w:cs="Arial"/>
        </w:rPr>
        <w:br/>
        <w:t xml:space="preserve"> </w:t>
      </w:r>
      <w:r>
        <w:rPr>
          <w:rFonts w:ascii="Arial" w:hAnsi="Arial" w:cs="Arial"/>
        </w:rPr>
        <w:tab/>
        <w:t xml:space="preserve">Mengprofiel splitsen = herleiden van een </w:t>
      </w:r>
      <w:r w:rsidRPr="00F22B54">
        <w:rPr>
          <w:rFonts w:ascii="Arial" w:hAnsi="Arial" w:cs="Arial"/>
        </w:rPr>
        <w:t xml:space="preserve">hoofdprofiel en een nevenprofiel. </w:t>
      </w:r>
    </w:p>
    <w:p w14:paraId="27220BA5" w14:textId="474097AA" w:rsidR="002476DC" w:rsidRDefault="00F22B54" w:rsidP="00F22B54">
      <w:pPr>
        <w:widowControl w:val="0"/>
        <w:autoSpaceDE w:val="0"/>
        <w:autoSpaceDN w:val="0"/>
        <w:adjustRightInd w:val="0"/>
        <w:spacing w:after="240" w:line="300" w:lineRule="atLeast"/>
        <w:rPr>
          <w:rFonts w:ascii="Arial" w:hAnsi="Arial" w:cs="Arial"/>
        </w:rPr>
      </w:pPr>
      <w:r w:rsidRPr="00E652E5">
        <w:rPr>
          <w:rFonts w:ascii="Arial" w:hAnsi="Arial" w:cs="Arial"/>
          <w:sz w:val="28"/>
          <w:u w:val="single"/>
        </w:rPr>
        <w:t>Rekenen aan DNA-profielen</w:t>
      </w:r>
      <w:r w:rsidR="00E652E5">
        <w:rPr>
          <w:rFonts w:ascii="Arial" w:hAnsi="Arial" w:cs="Arial"/>
          <w:sz w:val="28"/>
          <w:u w:val="single"/>
        </w:rPr>
        <w:br/>
      </w:r>
      <w:r w:rsidR="00E652E5" w:rsidRPr="0054002D">
        <w:rPr>
          <w:rFonts w:ascii="Arial" w:hAnsi="Arial" w:cs="Arial"/>
        </w:rPr>
        <w:t xml:space="preserve">Bewijswaarde van gelijke DNA-profielen bepalen, weten hoe groot de kans is dat de DNA-profielen bij toeval gelijk zijn </w:t>
      </w:r>
      <w:r w:rsidR="0054002D" w:rsidRPr="0054002D">
        <w:rPr>
          <w:rFonts w:ascii="Arial" w:hAnsi="Arial" w:cs="Arial"/>
        </w:rPr>
        <w:t>(frequentie van gevonden DNA-profiel in de populatie)</w:t>
      </w:r>
      <w:r w:rsidR="0054002D">
        <w:rPr>
          <w:rFonts w:ascii="Arial" w:hAnsi="Arial" w:cs="Arial"/>
        </w:rPr>
        <w:br/>
        <w:t xml:space="preserve">match = </w:t>
      </w:r>
      <w:r w:rsidR="002476DC">
        <w:rPr>
          <w:rFonts w:ascii="Arial" w:hAnsi="Arial" w:cs="Arial"/>
        </w:rPr>
        <w:t>het</w:t>
      </w:r>
      <w:r w:rsidR="0054002D">
        <w:rPr>
          <w:rFonts w:ascii="Arial" w:hAnsi="Arial" w:cs="Arial"/>
        </w:rPr>
        <w:t xml:space="preserve"> DNA-profiel van het spoor </w:t>
      </w:r>
      <w:r w:rsidR="002476DC">
        <w:rPr>
          <w:rFonts w:ascii="Arial" w:hAnsi="Arial" w:cs="Arial"/>
        </w:rPr>
        <w:t>komt overeen</w:t>
      </w:r>
      <w:r w:rsidR="0054002D">
        <w:rPr>
          <w:rFonts w:ascii="Arial" w:hAnsi="Arial" w:cs="Arial"/>
        </w:rPr>
        <w:t xml:space="preserve"> met dat van een persoon</w:t>
      </w:r>
      <w:r w:rsidR="002476DC">
        <w:rPr>
          <w:rFonts w:ascii="Arial" w:hAnsi="Arial" w:cs="Arial"/>
        </w:rPr>
        <w:br/>
        <w:t>‘Wet van Hardy-</w:t>
      </w:r>
      <w:proofErr w:type="spellStart"/>
      <w:r w:rsidR="002476DC">
        <w:rPr>
          <w:rFonts w:ascii="Arial" w:hAnsi="Arial" w:cs="Arial"/>
        </w:rPr>
        <w:t>Weinberg</w:t>
      </w:r>
      <w:proofErr w:type="spellEnd"/>
      <w:r w:rsidR="002476DC">
        <w:rPr>
          <w:rFonts w:ascii="Arial" w:hAnsi="Arial" w:cs="Arial"/>
        </w:rPr>
        <w:t>’ geldt hier</w:t>
      </w:r>
    </w:p>
    <w:p w14:paraId="14072F80" w14:textId="675A78DD" w:rsidR="002476DC" w:rsidRPr="0054002D" w:rsidRDefault="002476DC" w:rsidP="00F22B54">
      <w:pPr>
        <w:widowControl w:val="0"/>
        <w:autoSpaceDE w:val="0"/>
        <w:autoSpaceDN w:val="0"/>
        <w:adjustRightInd w:val="0"/>
        <w:spacing w:after="240" w:line="300" w:lineRule="atLeast"/>
        <w:rPr>
          <w:rFonts w:ascii="Arial" w:hAnsi="Arial" w:cs="Arial"/>
        </w:rPr>
      </w:pPr>
      <w:r>
        <w:rPr>
          <w:rFonts w:ascii="Arial" w:hAnsi="Arial" w:cs="Arial"/>
        </w:rPr>
        <w:t>DNA-kenmerken 17/17 = 0,203 (20,3%) x 0,203 (20,3%) = 0,041 = 4,1%</w:t>
      </w:r>
      <w:r>
        <w:rPr>
          <w:rFonts w:ascii="Arial" w:hAnsi="Arial" w:cs="Arial"/>
        </w:rPr>
        <w:br/>
        <w:t xml:space="preserve">DNA-kenmerken 17/18 = (0,203 (20,3%) x 0,076 (7,6%)) </w:t>
      </w:r>
      <w:r w:rsidR="00793DFF">
        <w:rPr>
          <w:rFonts w:ascii="Arial" w:hAnsi="Arial" w:cs="Arial"/>
        </w:rPr>
        <w:t>x 2</w:t>
      </w:r>
      <w:r>
        <w:rPr>
          <w:rFonts w:ascii="Arial" w:hAnsi="Arial" w:cs="Arial"/>
        </w:rPr>
        <w:t>= 0,0</w:t>
      </w:r>
      <w:r w:rsidR="00793DFF">
        <w:rPr>
          <w:rFonts w:ascii="Arial" w:hAnsi="Arial" w:cs="Arial"/>
        </w:rPr>
        <w:t>30</w:t>
      </w:r>
      <w:r>
        <w:rPr>
          <w:rFonts w:ascii="Arial" w:hAnsi="Arial" w:cs="Arial"/>
        </w:rPr>
        <w:t xml:space="preserve"> = 3,0%</w:t>
      </w:r>
      <w:r>
        <w:rPr>
          <w:rFonts w:ascii="Arial" w:hAnsi="Arial" w:cs="Arial"/>
        </w:rPr>
        <w:br/>
        <w:t xml:space="preserve"> </w:t>
      </w:r>
      <w:r>
        <w:rPr>
          <w:rFonts w:ascii="Arial" w:hAnsi="Arial" w:cs="Arial"/>
        </w:rPr>
        <w:tab/>
        <w:t xml:space="preserve">x 2 omdat: kenmerk 18 van de moeder en 17 van de vader EN andersom </w:t>
      </w:r>
    </w:p>
    <w:p w14:paraId="3E502090" w14:textId="77777777" w:rsidR="00F22B54" w:rsidRDefault="00F22B54" w:rsidP="00F22B54">
      <w:pPr>
        <w:widowControl w:val="0"/>
        <w:autoSpaceDE w:val="0"/>
        <w:autoSpaceDN w:val="0"/>
        <w:adjustRightInd w:val="0"/>
        <w:spacing w:after="240" w:line="300" w:lineRule="atLeast"/>
        <w:rPr>
          <w:rFonts w:ascii="Times" w:hAnsi="Times" w:cs="Times"/>
          <w:lang w:val="en-US"/>
        </w:rPr>
      </w:pPr>
    </w:p>
    <w:p w14:paraId="053DD17C" w14:textId="2F9A2411" w:rsidR="00F22B54" w:rsidRDefault="00F22B54" w:rsidP="00F22B54">
      <w:pPr>
        <w:widowControl w:val="0"/>
        <w:autoSpaceDE w:val="0"/>
        <w:autoSpaceDN w:val="0"/>
        <w:adjustRightInd w:val="0"/>
        <w:spacing w:after="240" w:line="300" w:lineRule="atLeast"/>
        <w:rPr>
          <w:rFonts w:ascii="Times" w:hAnsi="Times" w:cs="Times"/>
          <w:lang w:val="en-US"/>
        </w:rPr>
      </w:pPr>
    </w:p>
    <w:p w14:paraId="2A4D8161" w14:textId="77777777" w:rsidR="00F22B54" w:rsidRPr="00F22B54" w:rsidRDefault="00F22B54" w:rsidP="00E07C55">
      <w:pPr>
        <w:rPr>
          <w:rFonts w:ascii="Arial" w:hAnsi="Arial" w:cs="Arial"/>
        </w:rPr>
      </w:pPr>
    </w:p>
    <w:sectPr w:rsidR="00F22B54" w:rsidRPr="00F22B54" w:rsidSect="00631220">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AA44AB"/>
    <w:multiLevelType w:val="hybridMultilevel"/>
    <w:tmpl w:val="D3A883F4"/>
    <w:lvl w:ilvl="0" w:tplc="F78EAA04">
      <w:start w:val="7"/>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6934587"/>
    <w:multiLevelType w:val="hybridMultilevel"/>
    <w:tmpl w:val="D318EA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BA17365"/>
    <w:multiLevelType w:val="hybridMultilevel"/>
    <w:tmpl w:val="58342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25E"/>
    <w:rsid w:val="00056B5F"/>
    <w:rsid w:val="0006616C"/>
    <w:rsid w:val="000B1AE8"/>
    <w:rsid w:val="000C68CF"/>
    <w:rsid w:val="000E2731"/>
    <w:rsid w:val="001C7311"/>
    <w:rsid w:val="002476DC"/>
    <w:rsid w:val="002C38C8"/>
    <w:rsid w:val="002E73D8"/>
    <w:rsid w:val="00353F0F"/>
    <w:rsid w:val="00362CB9"/>
    <w:rsid w:val="004628F3"/>
    <w:rsid w:val="005066ED"/>
    <w:rsid w:val="005269A3"/>
    <w:rsid w:val="0054002D"/>
    <w:rsid w:val="005925B4"/>
    <w:rsid w:val="005A487C"/>
    <w:rsid w:val="00631220"/>
    <w:rsid w:val="00640A3D"/>
    <w:rsid w:val="006C4CF0"/>
    <w:rsid w:val="006D42BF"/>
    <w:rsid w:val="006E1C1D"/>
    <w:rsid w:val="00793DFF"/>
    <w:rsid w:val="00794363"/>
    <w:rsid w:val="007D45AD"/>
    <w:rsid w:val="008728D4"/>
    <w:rsid w:val="00904429"/>
    <w:rsid w:val="00917839"/>
    <w:rsid w:val="00993C35"/>
    <w:rsid w:val="009F0387"/>
    <w:rsid w:val="009F4C44"/>
    <w:rsid w:val="00A6182F"/>
    <w:rsid w:val="00AB4444"/>
    <w:rsid w:val="00AC3740"/>
    <w:rsid w:val="00B02DD7"/>
    <w:rsid w:val="00B1680D"/>
    <w:rsid w:val="00B26807"/>
    <w:rsid w:val="00B33CAF"/>
    <w:rsid w:val="00B82166"/>
    <w:rsid w:val="00B8441E"/>
    <w:rsid w:val="00BD1259"/>
    <w:rsid w:val="00C04D30"/>
    <w:rsid w:val="00CC11DB"/>
    <w:rsid w:val="00D876DC"/>
    <w:rsid w:val="00DD7DEB"/>
    <w:rsid w:val="00E07C55"/>
    <w:rsid w:val="00E55505"/>
    <w:rsid w:val="00E652E5"/>
    <w:rsid w:val="00E70AF1"/>
    <w:rsid w:val="00E737BD"/>
    <w:rsid w:val="00E9260C"/>
    <w:rsid w:val="00EB1B0C"/>
    <w:rsid w:val="00EE425E"/>
    <w:rsid w:val="00F22B54"/>
    <w:rsid w:val="00F6033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0CA3B6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EE425E"/>
    <w:pPr>
      <w:ind w:left="720"/>
      <w:contextualSpacing/>
    </w:pPr>
  </w:style>
  <w:style w:type="paragraph" w:styleId="Ballontekst">
    <w:name w:val="Balloon Text"/>
    <w:basedOn w:val="Normaal"/>
    <w:link w:val="BallontekstTeken"/>
    <w:uiPriority w:val="99"/>
    <w:semiHidden/>
    <w:unhideWhenUsed/>
    <w:rsid w:val="00353F0F"/>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53F0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EE425E"/>
    <w:pPr>
      <w:ind w:left="720"/>
      <w:contextualSpacing/>
    </w:pPr>
  </w:style>
  <w:style w:type="paragraph" w:styleId="Ballontekst">
    <w:name w:val="Balloon Text"/>
    <w:basedOn w:val="Normaal"/>
    <w:link w:val="BallontekstTeken"/>
    <w:uiPriority w:val="99"/>
    <w:semiHidden/>
    <w:unhideWhenUsed/>
    <w:rsid w:val="00353F0F"/>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53F0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emf"/><Relationship Id="rId10" Type="http://schemas.openxmlformats.org/officeDocument/2006/relationships/oleObject" Target="embeddings/Microsoft_Vergelijking1.bin"/></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319</TotalTime>
  <Pages>6</Pages>
  <Words>1547</Words>
  <Characters>8512</Characters>
  <Application>Microsoft Macintosh Word</Application>
  <DocSecurity>0</DocSecurity>
  <Lines>70</Lines>
  <Paragraphs>20</Paragraphs>
  <ScaleCrop>false</ScaleCrop>
  <Company/>
  <LinksUpToDate>false</LinksUpToDate>
  <CharactersWithSpaces>10039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jet</dc:creator>
  <cp:keywords/>
  <dc:description/>
  <cp:lastModifiedBy>jet</cp:lastModifiedBy>
  <cp:revision>10</cp:revision>
  <dcterms:created xsi:type="dcterms:W3CDTF">2016-06-12T12:37:00Z</dcterms:created>
  <dcterms:modified xsi:type="dcterms:W3CDTF">2016-06-14T17:15:00Z</dcterms:modified>
</cp:coreProperties>
</file>