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52" w:rsidRDefault="00F86441">
      <w:pPr>
        <w:rPr>
          <w:sz w:val="30"/>
          <w:szCs w:val="30"/>
          <w:u w:val="single"/>
        </w:rPr>
      </w:pPr>
      <w:r>
        <w:rPr>
          <w:b/>
          <w:sz w:val="30"/>
          <w:szCs w:val="30"/>
        </w:rPr>
        <w:t>Scheikunde</w:t>
      </w:r>
    </w:p>
    <w:p w:rsidR="00F86441" w:rsidRDefault="00F86441">
      <w:pPr>
        <w:rPr>
          <w:i/>
          <w:sz w:val="30"/>
          <w:szCs w:val="30"/>
        </w:rPr>
      </w:pPr>
      <w:r>
        <w:rPr>
          <w:sz w:val="30"/>
          <w:szCs w:val="30"/>
          <w:u w:val="single"/>
        </w:rPr>
        <w:t>Hoofdstuk 5</w:t>
      </w:r>
    </w:p>
    <w:p w:rsidR="00F86441" w:rsidRDefault="00F86441">
      <w:pPr>
        <w:rPr>
          <w:sz w:val="30"/>
          <w:szCs w:val="30"/>
        </w:rPr>
      </w:pPr>
      <w:r>
        <w:rPr>
          <w:i/>
          <w:sz w:val="30"/>
          <w:szCs w:val="30"/>
        </w:rPr>
        <w:t>Paragraaf 3</w:t>
      </w:r>
    </w:p>
    <w:p w:rsidR="00F86441" w:rsidRDefault="00F86441"/>
    <w:p w:rsidR="00F86441" w:rsidRDefault="00F86441" w:rsidP="00F86441">
      <w:r>
        <w:t>•</w:t>
      </w:r>
      <w:r>
        <w:tab/>
        <w:t>De reactie snelheid is hoe snel iets oplost in een buis of iets anders.</w:t>
      </w:r>
    </w:p>
    <w:p w:rsidR="00F86441" w:rsidRDefault="00F86441" w:rsidP="00F86441">
      <w:r>
        <w:t>•</w:t>
      </w:r>
      <w:r>
        <w:tab/>
        <w:t>De reactie tijd is hoe lang de stof er over heeft gedaan om op de te lossen.</w:t>
      </w:r>
    </w:p>
    <w:p w:rsidR="00F86441" w:rsidRDefault="00F86441" w:rsidP="00F86441">
      <w:pPr>
        <w:ind w:left="708" w:hanging="708"/>
      </w:pPr>
      <w:r>
        <w:t>•</w:t>
      </w:r>
      <w:r>
        <w:tab/>
        <w:t>De reactie snelheid wordt uitgedrukt in het aantal mol van een bepaalde stof dat per s</w:t>
      </w:r>
      <w:r>
        <w:t>econde en per liter reactiemeng</w:t>
      </w:r>
      <w:bookmarkStart w:id="0" w:name="_GoBack"/>
      <w:bookmarkEnd w:id="0"/>
      <w:r>
        <w:t>s</w:t>
      </w:r>
      <w:r>
        <w:t>el verdwijnt of versneld.</w:t>
      </w:r>
    </w:p>
    <w:p w:rsidR="00F86441" w:rsidRDefault="00F86441" w:rsidP="00F86441">
      <w:r>
        <w:t>•</w:t>
      </w:r>
      <w:r>
        <w:tab/>
        <w:t>Het symbool voor reactiesnelheid is de letter s.</w:t>
      </w:r>
    </w:p>
    <w:p w:rsidR="00F86441" w:rsidRDefault="00F86441" w:rsidP="00F86441">
      <w:r>
        <w:t>•</w:t>
      </w:r>
      <w:r>
        <w:tab/>
        <w:t>De eenheid van s= (mol L-1 s-1).</w:t>
      </w:r>
    </w:p>
    <w:p w:rsidR="00F86441" w:rsidRDefault="00F86441" w:rsidP="00F86441">
      <w:r>
        <w:t>•</w:t>
      </w:r>
      <w:r>
        <w:tab/>
        <w:t>De snelheid van een chemische reactie is in het begin het grootst en neemt daarna af.</w:t>
      </w:r>
    </w:p>
    <w:p w:rsidR="00F86441" w:rsidRDefault="00F86441" w:rsidP="00F86441"/>
    <w:p w:rsidR="00F86441" w:rsidRDefault="00F86441" w:rsidP="00F86441">
      <w:r>
        <w:t>De snelheid van een reactie hangt af van 5 factoren:</w:t>
      </w:r>
    </w:p>
    <w:p w:rsidR="00F86441" w:rsidRDefault="00F86441" w:rsidP="00F86441">
      <w:r>
        <w:t>1.</w:t>
      </w:r>
      <w:r>
        <w:tab/>
        <w:t>De soort stof</w:t>
      </w:r>
    </w:p>
    <w:p w:rsidR="00F86441" w:rsidRDefault="00F86441" w:rsidP="00F86441">
      <w:r>
        <w:t>2.</w:t>
      </w:r>
      <w:r>
        <w:tab/>
        <w:t>De verdelingsgraad van de beginstof(</w:t>
      </w:r>
      <w:proofErr w:type="spellStart"/>
      <w:r>
        <w:t>fen</w:t>
      </w:r>
      <w:proofErr w:type="spellEnd"/>
      <w:r>
        <w:t>)</w:t>
      </w:r>
    </w:p>
    <w:p w:rsidR="00F86441" w:rsidRDefault="00F86441" w:rsidP="00F86441">
      <w:r>
        <w:t>3.</w:t>
      </w:r>
      <w:r>
        <w:tab/>
        <w:t>De concentratie van de beginstof(</w:t>
      </w:r>
      <w:proofErr w:type="spellStart"/>
      <w:r>
        <w:t>fen</w:t>
      </w:r>
      <w:proofErr w:type="spellEnd"/>
      <w:r>
        <w:t>)</w:t>
      </w:r>
    </w:p>
    <w:p w:rsidR="00F86441" w:rsidRDefault="00F86441" w:rsidP="00F86441">
      <w:r>
        <w:t>4.</w:t>
      </w:r>
      <w:r>
        <w:tab/>
        <w:t>De temperatuur van het reactie mengsel</w:t>
      </w:r>
    </w:p>
    <w:p w:rsidR="00F86441" w:rsidRDefault="00F86441" w:rsidP="00F86441">
      <w:r>
        <w:t>5.</w:t>
      </w:r>
      <w:r>
        <w:tab/>
        <w:t>De hulpstof die we gebruiken (katalysator)</w:t>
      </w:r>
    </w:p>
    <w:p w:rsidR="00F86441" w:rsidRDefault="00F86441" w:rsidP="00F86441"/>
    <w:p w:rsidR="00F86441" w:rsidRDefault="00F86441" w:rsidP="00F86441">
      <w:r>
        <w:t>Als je in een proces stoffen ziet verdwijnen kan dat 2 oorzaken hebben:</w:t>
      </w:r>
    </w:p>
    <w:p w:rsidR="00F86441" w:rsidRDefault="00F86441" w:rsidP="00F86441">
      <w:r>
        <w:t>1.</w:t>
      </w:r>
      <w:r>
        <w:tab/>
        <w:t>De stoffen kunnen omgezet worden in andere stoffen.</w:t>
      </w:r>
    </w:p>
    <w:p w:rsidR="00F86441" w:rsidRDefault="00F86441" w:rsidP="00F86441">
      <w:r>
        <w:t>2.</w:t>
      </w:r>
      <w:r>
        <w:tab/>
        <w:t>Ze kunnen verplaatst worden naar een andere ruimte.</w:t>
      </w:r>
    </w:p>
    <w:p w:rsidR="00F86441" w:rsidRDefault="00F86441" w:rsidP="00F86441"/>
    <w:p w:rsidR="00F86441" w:rsidRDefault="00F86441" w:rsidP="00F86441">
      <w:r>
        <w:t xml:space="preserve">De snelheid waarmee de stoffen verdwijnen noemen we in eerste instantie de reactiesnelheid, maar je kan ook transportsnelheid noemen. </w:t>
      </w:r>
    </w:p>
    <w:p w:rsidR="00F86441" w:rsidRDefault="00F86441" w:rsidP="00F86441">
      <w:r>
        <w:t>•</w:t>
      </w:r>
      <w:r>
        <w:tab/>
        <w:t>De transportsnelheid wordt ook beïnvloed door de factoren: temperatuur, concentratie en verdelingsgraad.</w:t>
      </w:r>
    </w:p>
    <w:p w:rsidR="00F86441" w:rsidRPr="00F86441" w:rsidRDefault="00F86441" w:rsidP="00F86441">
      <w:r>
        <w:t>•</w:t>
      </w:r>
      <w:r>
        <w:tab/>
        <w:t>Transportsnelheden komen ook in levende systemen voor zoals: het opnemen van voedingsmiddelen en geneesmiddelen via je maag en darmwand. Het opnemen van zuurstof via de membranen van de longblaasjes.</w:t>
      </w:r>
    </w:p>
    <w:sectPr w:rsidR="00F86441" w:rsidRPr="00F8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41"/>
    <w:rsid w:val="00822252"/>
    <w:rsid w:val="00F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136B4-797B-4C6F-A2DB-5ED83147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AlduinUnattendeds@2015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1</cp:revision>
  <dcterms:created xsi:type="dcterms:W3CDTF">2018-03-13T14:36:00Z</dcterms:created>
  <dcterms:modified xsi:type="dcterms:W3CDTF">2018-03-13T14:38:00Z</dcterms:modified>
</cp:coreProperties>
</file>