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52" w:rsidRDefault="008B3E5E">
      <w:pPr>
        <w:rPr>
          <w:sz w:val="30"/>
          <w:szCs w:val="30"/>
          <w:u w:val="single"/>
        </w:rPr>
      </w:pPr>
      <w:r>
        <w:rPr>
          <w:b/>
          <w:sz w:val="30"/>
          <w:szCs w:val="30"/>
        </w:rPr>
        <w:t>Scheikunde</w:t>
      </w:r>
    </w:p>
    <w:p w:rsidR="008B3E5E" w:rsidRDefault="008B3E5E">
      <w:pPr>
        <w:rPr>
          <w:i/>
          <w:sz w:val="30"/>
          <w:szCs w:val="30"/>
        </w:rPr>
      </w:pPr>
      <w:r>
        <w:rPr>
          <w:sz w:val="30"/>
          <w:szCs w:val="30"/>
          <w:u w:val="single"/>
        </w:rPr>
        <w:t>Hoofdstuk 5</w:t>
      </w:r>
    </w:p>
    <w:p w:rsidR="008B3E5E" w:rsidRDefault="008B3E5E">
      <w:r>
        <w:rPr>
          <w:i/>
          <w:sz w:val="30"/>
          <w:szCs w:val="30"/>
        </w:rPr>
        <w:t>Paragraaf 2</w:t>
      </w:r>
    </w:p>
    <w:p w:rsidR="008B3E5E" w:rsidRDefault="008B3E5E" w:rsidP="008B3E5E">
      <w:bookmarkStart w:id="0" w:name="_GoBack"/>
      <w:bookmarkEnd w:id="0"/>
    </w:p>
    <w:p w:rsidR="008B3E5E" w:rsidRDefault="008B3E5E" w:rsidP="008B3E5E">
      <w:r>
        <w:t>Fase driehoek:</w:t>
      </w:r>
    </w:p>
    <w:p w:rsidR="008B3E5E" w:rsidRDefault="008B3E5E" w:rsidP="008B3E5E">
      <w:pPr>
        <w:pStyle w:val="Lijstalinea"/>
        <w:numPr>
          <w:ilvl w:val="0"/>
          <w:numId w:val="1"/>
        </w:numPr>
      </w:pPr>
      <w:r>
        <w:t>gas naar vast: rijpen</w:t>
      </w:r>
    </w:p>
    <w:p w:rsidR="008B3E5E" w:rsidRDefault="008B3E5E" w:rsidP="008B3E5E">
      <w:pPr>
        <w:pStyle w:val="Lijstalinea"/>
        <w:numPr>
          <w:ilvl w:val="0"/>
          <w:numId w:val="1"/>
        </w:numPr>
      </w:pPr>
      <w:r>
        <w:t>vast naar gas: sublimeren</w:t>
      </w:r>
    </w:p>
    <w:p w:rsidR="008B3E5E" w:rsidRDefault="008B3E5E" w:rsidP="008B3E5E">
      <w:pPr>
        <w:pStyle w:val="Lijstalinea"/>
        <w:numPr>
          <w:ilvl w:val="0"/>
          <w:numId w:val="1"/>
        </w:numPr>
      </w:pPr>
      <w:r>
        <w:t>vast naar vloeistof: smelten</w:t>
      </w:r>
    </w:p>
    <w:p w:rsidR="008B3E5E" w:rsidRDefault="008B3E5E" w:rsidP="008B3E5E">
      <w:pPr>
        <w:pStyle w:val="Lijstalinea"/>
        <w:numPr>
          <w:ilvl w:val="0"/>
          <w:numId w:val="1"/>
        </w:numPr>
      </w:pPr>
      <w:r>
        <w:t>vloeistof naar vast: stollen</w:t>
      </w:r>
    </w:p>
    <w:p w:rsidR="008B3E5E" w:rsidRDefault="008B3E5E" w:rsidP="008B3E5E">
      <w:pPr>
        <w:pStyle w:val="Lijstalinea"/>
        <w:numPr>
          <w:ilvl w:val="0"/>
          <w:numId w:val="1"/>
        </w:numPr>
      </w:pPr>
      <w:r>
        <w:t>vloeistof naar gas: verdampen</w:t>
      </w:r>
    </w:p>
    <w:p w:rsidR="008B3E5E" w:rsidRDefault="008B3E5E" w:rsidP="008B3E5E">
      <w:pPr>
        <w:pStyle w:val="Lijstalinea"/>
        <w:numPr>
          <w:ilvl w:val="0"/>
          <w:numId w:val="1"/>
        </w:numPr>
      </w:pPr>
      <w:r>
        <w:t>gas naar vloeistof: condenseren</w:t>
      </w:r>
    </w:p>
    <w:p w:rsidR="008B3E5E" w:rsidRDefault="008B3E5E" w:rsidP="008B3E5E"/>
    <w:p w:rsidR="008B3E5E" w:rsidRDefault="008B3E5E" w:rsidP="008B3E5E">
      <w:r>
        <w:t>•</w:t>
      </w:r>
      <w:r>
        <w:tab/>
        <w:t>Je hebt energie nodig bij: smelten, verdampen, sublimeren. (endotherm)</w:t>
      </w:r>
    </w:p>
    <w:p w:rsidR="008B3E5E" w:rsidRDefault="008B3E5E" w:rsidP="008B3E5E">
      <w:r>
        <w:t>•</w:t>
      </w:r>
      <w:r>
        <w:tab/>
        <w:t>Er komt energie vrij bij: stollen, condenseren, rijpen. (exotherm)</w:t>
      </w:r>
    </w:p>
    <w:p w:rsidR="008B3E5E" w:rsidRDefault="008B3E5E" w:rsidP="008B3E5E">
      <w:r>
        <w:t>•</w:t>
      </w:r>
      <w:r>
        <w:tab/>
        <w:t>In allerlei processen treed een warmte-effect op</w:t>
      </w:r>
    </w:p>
    <w:p w:rsidR="008B3E5E" w:rsidRDefault="008B3E5E" w:rsidP="008B3E5E"/>
    <w:p w:rsidR="008B3E5E" w:rsidRDefault="008B3E5E" w:rsidP="008B3E5E">
      <w:r>
        <w:t>Voorbeelden van zo’n proces zijn: oplossen van stoffen, faseveranderingen,</w:t>
      </w:r>
    </w:p>
    <w:p w:rsidR="008B3E5E" w:rsidRDefault="008B3E5E" w:rsidP="008B3E5E"/>
    <w:p w:rsidR="008B3E5E" w:rsidRDefault="008B3E5E" w:rsidP="008B3E5E">
      <w:r>
        <w:t>Chemische reacties.</w:t>
      </w:r>
    </w:p>
    <w:p w:rsidR="008B3E5E" w:rsidRDefault="008B3E5E" w:rsidP="008B3E5E">
      <w:r>
        <w:t>•</w:t>
      </w:r>
      <w:r>
        <w:tab/>
        <w:t>Als ergens energie vrijkomt noemen we dat een exotherm proces.</w:t>
      </w:r>
    </w:p>
    <w:p w:rsidR="008B3E5E" w:rsidRDefault="008B3E5E" w:rsidP="008B3E5E">
      <w:r>
        <w:t>•</w:t>
      </w:r>
      <w:r>
        <w:tab/>
        <w:t>Als ergens energie voor nodig is noemen we dat een endotherm proces.</w:t>
      </w:r>
    </w:p>
    <w:p w:rsidR="008B3E5E" w:rsidRPr="008B3E5E" w:rsidRDefault="008B3E5E" w:rsidP="008B3E5E">
      <w:r>
        <w:t>•</w:t>
      </w:r>
      <w:r>
        <w:tab/>
        <w:t>De hoeveelheid energie die vrijkomt geven we aan in Joule (J).</w:t>
      </w:r>
    </w:p>
    <w:sectPr w:rsidR="008B3E5E" w:rsidRPr="008B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34FDA"/>
    <w:multiLevelType w:val="hybridMultilevel"/>
    <w:tmpl w:val="4F26BB4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5E"/>
    <w:rsid w:val="00822252"/>
    <w:rsid w:val="008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733B-DDDA-4B04-A58E-EAFB4CE8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AlduinUnattendeds@2015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1</cp:revision>
  <dcterms:created xsi:type="dcterms:W3CDTF">2018-03-13T14:34:00Z</dcterms:created>
  <dcterms:modified xsi:type="dcterms:W3CDTF">2018-03-13T14:36:00Z</dcterms:modified>
</cp:coreProperties>
</file>