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917" w:rsidRPr="00AD0917" w:rsidRDefault="00AD0917" w:rsidP="00AD0917">
      <w:pPr>
        <w:rPr>
          <w:b/>
        </w:rPr>
      </w:pPr>
      <w:r w:rsidRPr="00AD0917">
        <w:rPr>
          <w:b/>
        </w:rPr>
        <w:t>Wat is dividendbelasting?</w:t>
      </w:r>
    </w:p>
    <w:p w:rsidR="00AD0917" w:rsidRDefault="00AD0917" w:rsidP="00AD0917">
      <w:bookmarkStart w:id="0" w:name="_GoBack"/>
      <w:bookmarkEnd w:id="0"/>
    </w:p>
    <w:p w:rsidR="00AD0917" w:rsidRDefault="00AD0917" w:rsidP="00AD0917">
      <w:r>
        <w:t>U hoort het tegenwoordig waarschijnlijk vaak in het nieuws, dividendbelasting. In kabinet Rutte III wil graag de dividendbelasting afschaffen, maar wat is dividendbelasting eigenlijk? Dat is precies wat wij u gaan uitleggen.</w:t>
      </w:r>
    </w:p>
    <w:p w:rsidR="00AD0917" w:rsidRDefault="00AD0917" w:rsidP="00AD0917">
      <w:r>
        <w:t>Laten we eerst eens helemaal terug gaan naar het begin. Een bedrijf kan de beurs opgaan om een deel van de aandelen te verkopen, als iemand een aandeel van het bedrijf koopt is de koper een aandeelhouder van het bedrijf.</w:t>
      </w:r>
    </w:p>
    <w:p w:rsidR="00AD0917" w:rsidRDefault="00AD0917" w:rsidP="00AD0917">
      <w:r>
        <w:t xml:space="preserve">Dividend is het gedeelte van de winst dat bedrijven aan hun aandeelhouders moeten uitkeren. Over die winst/dividend moeten de aandeelhouders belasting betalen, die belasting wordt dividendbelasting genoemd. De dividendbelasting bedraagt op dit moment 15% (voor 2007 bedroeg de dividendbelasting 25%), die 15% gaat naar belastingdienst. De aandeelhouders die echter in Nederland belasting betalen kunnen deze dividendbelasting weer terugvragen via de belastingaangifte, dat geldt niet voor de buitenlandse aandeelhouders. Al deze buitenlandse aandeelhouders leveren de Nederlandse staat 1,4 miljard euro op. Veel mensen vinden het krom dat alleen de buitenlandse aandeelhouders de dividendbelasting daadwerkelijk moeten betalen. Als de Nederlandse aandeelhouders de dividendbelasting wel gewoon moesten betalen kwam er in totaal 3,8 miljard euro binnen, doordat de Nederlandse aandeelhouders nu dus geen dividendbelasting hoeven te betalen loopt de staat 2,4 miljard euro mis. </w:t>
      </w:r>
    </w:p>
    <w:p w:rsidR="00AD0917" w:rsidRDefault="00AD0917" w:rsidP="00AD0917">
      <w:r>
        <w:t xml:space="preserve">De dividendbelasting staat beschreven in de Wet op de dividendbelasting 1965. </w:t>
      </w:r>
    </w:p>
    <w:p w:rsidR="00D2184E" w:rsidRDefault="00AD0917" w:rsidP="00AD0917">
      <w:r>
        <w:t>Als de dividendbelasting Nederland dan zoveel geld oplevert (1,4 miljard euro), waarom wil het kersverse kabinet Rutte III de dividendbelasting dan afschaffen? Dat en meer vragen over het waarschijnlijke afschaffen van de dividendbelasting woorden beantwoord in de deelvragen voordelen en in de deelvraag nadelen?</w:t>
      </w:r>
    </w:p>
    <w:sectPr w:rsidR="00D21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17"/>
    <w:rsid w:val="0050559F"/>
    <w:rsid w:val="007757C3"/>
    <w:rsid w:val="00A9275D"/>
    <w:rsid w:val="00AD0917"/>
    <w:rsid w:val="00AF1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A7F6A-F327-498F-ADD3-A72B2A55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Leerling Jelmer Bosscher</dc:creator>
  <cp:keywords/>
  <dc:description/>
  <cp:lastModifiedBy>Leerling Jelmer Bosscher</cp:lastModifiedBy>
  <cp:revision>1</cp:revision>
  <dcterms:created xsi:type="dcterms:W3CDTF">2018-03-13T11:06:00Z</dcterms:created>
  <dcterms:modified xsi:type="dcterms:W3CDTF">2018-03-13T11:07:00Z</dcterms:modified>
</cp:coreProperties>
</file>