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27" w:rsidRDefault="009C16B5" w:rsidP="009C16B5">
      <w:pPr>
        <w:jc w:val="center"/>
        <w:rPr>
          <w:sz w:val="72"/>
          <w:szCs w:val="72"/>
        </w:rPr>
      </w:pPr>
      <w:r>
        <w:rPr>
          <w:noProof/>
          <w:color w:val="0000F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792480</wp:posOffset>
            </wp:positionV>
            <wp:extent cx="5351145" cy="4533900"/>
            <wp:effectExtent l="0" t="0" r="1905" b="0"/>
            <wp:wrapThrough wrapText="bothSides">
              <wp:wrapPolygon edited="0">
                <wp:start x="0" y="0"/>
                <wp:lineTo x="0" y="21509"/>
                <wp:lineTo x="21531" y="21509"/>
                <wp:lineTo x="21531" y="0"/>
                <wp:lineTo x="0" y="0"/>
              </wp:wrapPolygon>
            </wp:wrapThrough>
            <wp:docPr id="4" name="irc_mi" descr="Afbeeldingsresultaat voor aardappelstaafj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ardappelstaafjes">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4734" t="2372" r="10059" b="1186"/>
                    <a:stretch/>
                  </pic:blipFill>
                  <pic:spPr bwMode="auto">
                    <a:xfrm>
                      <a:off x="0" y="0"/>
                      <a:ext cx="5351145" cy="453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6B5">
        <w:rPr>
          <w:sz w:val="72"/>
          <w:szCs w:val="72"/>
        </w:rPr>
        <w:t>Osmose bij aardappelstaafjes</w:t>
      </w:r>
    </w:p>
    <w:p w:rsidR="009C16B5" w:rsidRDefault="009C16B5" w:rsidP="009C16B5">
      <w:pPr>
        <w:jc w:val="center"/>
        <w:rPr>
          <w:sz w:val="72"/>
          <w:szCs w:val="72"/>
        </w:rPr>
      </w:pPr>
    </w:p>
    <w:p w:rsidR="009C16B5" w:rsidRDefault="009C16B5" w:rsidP="009C16B5">
      <w:pPr>
        <w:jc w:val="center"/>
        <w:rPr>
          <w:sz w:val="72"/>
          <w:szCs w:val="72"/>
        </w:rPr>
      </w:pPr>
    </w:p>
    <w:p w:rsidR="00AC4D43" w:rsidRDefault="00AC4D43" w:rsidP="009C16B5">
      <w:pPr>
        <w:rPr>
          <w:sz w:val="24"/>
          <w:szCs w:val="24"/>
        </w:rPr>
      </w:pPr>
    </w:p>
    <w:p w:rsidR="00AC4D43" w:rsidRPr="00AC4D43" w:rsidRDefault="00AC4D43" w:rsidP="009C16B5">
      <w:pPr>
        <w:rPr>
          <w:color w:val="D0CECE" w:themeColor="background2" w:themeShade="E6"/>
          <w:sz w:val="24"/>
          <w:szCs w:val="24"/>
        </w:rPr>
      </w:pPr>
      <w:r w:rsidRPr="00AC4D43">
        <w:rPr>
          <w:color w:val="D0CECE" w:themeColor="background2" w:themeShade="E6"/>
          <w:sz w:val="24"/>
          <w:szCs w:val="24"/>
        </w:rPr>
        <w:t>1.</w:t>
      </w:r>
    </w:p>
    <w:p w:rsidR="009C16B5" w:rsidRDefault="009C16B5" w:rsidP="009C16B5">
      <w:pPr>
        <w:rPr>
          <w:sz w:val="56"/>
          <w:szCs w:val="56"/>
        </w:rPr>
      </w:pPr>
    </w:p>
    <w:p w:rsidR="00423AE0" w:rsidRDefault="00423AE0" w:rsidP="009C16B5">
      <w:pPr>
        <w:rPr>
          <w:sz w:val="56"/>
          <w:szCs w:val="56"/>
          <w:u w:val="single"/>
        </w:rPr>
      </w:pPr>
    </w:p>
    <w:p w:rsidR="009C16B5" w:rsidRDefault="009C16B5" w:rsidP="009C16B5">
      <w:pPr>
        <w:rPr>
          <w:sz w:val="56"/>
          <w:szCs w:val="56"/>
          <w:u w:val="single"/>
        </w:rPr>
      </w:pPr>
      <w:bookmarkStart w:id="0" w:name="_GoBack"/>
      <w:bookmarkEnd w:id="0"/>
      <w:r w:rsidRPr="009C16B5">
        <w:rPr>
          <w:sz w:val="56"/>
          <w:szCs w:val="56"/>
          <w:u w:val="single"/>
        </w:rPr>
        <w:lastRenderedPageBreak/>
        <w:t>Inhoudsopgave</w:t>
      </w:r>
    </w:p>
    <w:p w:rsidR="009C16B5" w:rsidRDefault="0078426F" w:rsidP="0078426F">
      <w:pPr>
        <w:pStyle w:val="Lijstalinea"/>
        <w:numPr>
          <w:ilvl w:val="0"/>
          <w:numId w:val="2"/>
        </w:numPr>
        <w:rPr>
          <w:sz w:val="32"/>
          <w:szCs w:val="32"/>
        </w:rPr>
      </w:pPr>
      <w:r>
        <w:rPr>
          <w:sz w:val="32"/>
          <w:szCs w:val="32"/>
        </w:rPr>
        <w:t xml:space="preserve">Onderzoeksvraag (blz. 3) </w:t>
      </w:r>
    </w:p>
    <w:p w:rsidR="008F0AE2" w:rsidRDefault="008F0AE2" w:rsidP="008F0AE2">
      <w:pPr>
        <w:pStyle w:val="Lijstalinea"/>
        <w:ind w:left="1440"/>
        <w:rPr>
          <w:sz w:val="32"/>
          <w:szCs w:val="32"/>
        </w:rPr>
      </w:pPr>
    </w:p>
    <w:p w:rsidR="008F0AE2" w:rsidRPr="008F0AE2" w:rsidRDefault="0078426F" w:rsidP="008F0AE2">
      <w:pPr>
        <w:pStyle w:val="Lijstalinea"/>
        <w:numPr>
          <w:ilvl w:val="0"/>
          <w:numId w:val="2"/>
        </w:numPr>
        <w:rPr>
          <w:sz w:val="32"/>
          <w:szCs w:val="32"/>
        </w:rPr>
      </w:pPr>
      <w:r>
        <w:rPr>
          <w:sz w:val="32"/>
          <w:szCs w:val="32"/>
        </w:rPr>
        <w:t>Hypothese (blz. 4)</w:t>
      </w:r>
      <w:r w:rsidR="008F0AE2">
        <w:rPr>
          <w:sz w:val="32"/>
          <w:szCs w:val="32"/>
        </w:rPr>
        <w:br/>
      </w:r>
    </w:p>
    <w:p w:rsidR="0078426F" w:rsidRDefault="0078426F" w:rsidP="0078426F">
      <w:pPr>
        <w:pStyle w:val="Lijstalinea"/>
        <w:numPr>
          <w:ilvl w:val="0"/>
          <w:numId w:val="2"/>
        </w:numPr>
        <w:rPr>
          <w:sz w:val="32"/>
          <w:szCs w:val="32"/>
        </w:rPr>
      </w:pPr>
      <w:r>
        <w:rPr>
          <w:sz w:val="32"/>
          <w:szCs w:val="32"/>
        </w:rPr>
        <w:t>Theorie (blz. 5 en 6)</w:t>
      </w:r>
      <w:r w:rsidR="008F0AE2">
        <w:rPr>
          <w:sz w:val="32"/>
          <w:szCs w:val="32"/>
        </w:rPr>
        <w:br/>
      </w:r>
    </w:p>
    <w:p w:rsidR="0078426F" w:rsidRPr="0078426F" w:rsidRDefault="0078426F" w:rsidP="0078426F">
      <w:pPr>
        <w:pStyle w:val="Lijstalinea"/>
        <w:numPr>
          <w:ilvl w:val="0"/>
          <w:numId w:val="2"/>
        </w:numPr>
        <w:rPr>
          <w:sz w:val="32"/>
          <w:szCs w:val="32"/>
        </w:rPr>
      </w:pPr>
      <w:r>
        <w:rPr>
          <w:sz w:val="32"/>
          <w:szCs w:val="32"/>
        </w:rPr>
        <w:t>Bronnen (blz. 7)</w:t>
      </w:r>
    </w:p>
    <w:p w:rsidR="009C16B5" w:rsidRDefault="009C16B5"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Default="0078426F" w:rsidP="009C16B5">
      <w:pPr>
        <w:rPr>
          <w:sz w:val="48"/>
          <w:szCs w:val="48"/>
        </w:rPr>
      </w:pPr>
    </w:p>
    <w:p w:rsidR="0078426F" w:rsidRPr="00AC4D43" w:rsidRDefault="00AC4D43" w:rsidP="009C16B5">
      <w:pPr>
        <w:rPr>
          <w:color w:val="D0CECE" w:themeColor="background2" w:themeShade="E6"/>
          <w:sz w:val="24"/>
          <w:szCs w:val="24"/>
        </w:rPr>
      </w:pPr>
      <w:r w:rsidRPr="00AC4D43">
        <w:rPr>
          <w:color w:val="D0CECE" w:themeColor="background2" w:themeShade="E6"/>
          <w:sz w:val="24"/>
          <w:szCs w:val="24"/>
        </w:rPr>
        <w:t>2.</w:t>
      </w:r>
    </w:p>
    <w:p w:rsidR="00AC4D43" w:rsidRDefault="00AC4D43" w:rsidP="0078426F">
      <w:pPr>
        <w:rPr>
          <w:sz w:val="56"/>
          <w:szCs w:val="56"/>
          <w:u w:val="single"/>
        </w:rPr>
      </w:pPr>
    </w:p>
    <w:p w:rsidR="008F0AE2" w:rsidRDefault="0078426F" w:rsidP="0078426F">
      <w:pPr>
        <w:rPr>
          <w:sz w:val="56"/>
          <w:szCs w:val="56"/>
          <w:u w:val="single"/>
        </w:rPr>
      </w:pPr>
      <w:r w:rsidRPr="0078426F">
        <w:rPr>
          <w:sz w:val="56"/>
          <w:szCs w:val="56"/>
          <w:u w:val="single"/>
        </w:rPr>
        <w:lastRenderedPageBreak/>
        <w:t>Onderzoeksvraag</w:t>
      </w:r>
    </w:p>
    <w:p w:rsidR="00825EC8" w:rsidRPr="008F0AE2" w:rsidRDefault="00825EC8" w:rsidP="0078426F">
      <w:pPr>
        <w:rPr>
          <w:sz w:val="56"/>
          <w:szCs w:val="56"/>
          <w:u w:val="single"/>
        </w:rPr>
      </w:pPr>
      <w:r>
        <w:rPr>
          <w:sz w:val="32"/>
          <w:szCs w:val="32"/>
        </w:rPr>
        <w:t xml:space="preserve">De onderzoeksvragen van dit onderzoek zijn: </w:t>
      </w:r>
      <w:r>
        <w:rPr>
          <w:sz w:val="32"/>
          <w:szCs w:val="32"/>
        </w:rPr>
        <w:br/>
        <w:t xml:space="preserve">- Wat gebeurt er met de stevigheid van de aardappelstaafjes in </w:t>
      </w:r>
      <w:r w:rsidR="008F0AE2">
        <w:rPr>
          <w:sz w:val="32"/>
          <w:szCs w:val="32"/>
        </w:rPr>
        <w:t xml:space="preserve">oplossingen met </w:t>
      </w:r>
      <w:r>
        <w:rPr>
          <w:sz w:val="32"/>
          <w:szCs w:val="32"/>
        </w:rPr>
        <w:t>verschillende osmotische waarden?</w:t>
      </w:r>
      <w:r>
        <w:rPr>
          <w:sz w:val="32"/>
          <w:szCs w:val="32"/>
        </w:rPr>
        <w:br/>
        <w:t>-</w:t>
      </w:r>
      <w:r w:rsidR="008F0AE2">
        <w:rPr>
          <w:sz w:val="32"/>
          <w:szCs w:val="32"/>
        </w:rPr>
        <w:t>Wat gebeurt er met de lengte van aardappelstaafjes in oplossingen met verschillende osmotische waarden?</w:t>
      </w:r>
      <w:r w:rsidR="008F0AE2" w:rsidRPr="008F0AE2">
        <w:rPr>
          <w:noProof/>
          <w:color w:val="0000FF"/>
          <w:lang w:eastAsia="nl-NL"/>
        </w:rPr>
        <w:t xml:space="preserve"> </w:t>
      </w: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color w:val="0000F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lang w:eastAsia="nl-NL"/>
        </w:rPr>
      </w:pPr>
    </w:p>
    <w:p w:rsidR="008F0AE2" w:rsidRDefault="008F0AE2" w:rsidP="0078426F">
      <w:pPr>
        <w:rPr>
          <w:noProof/>
          <w:sz w:val="56"/>
          <w:szCs w:val="56"/>
          <w:lang w:eastAsia="nl-NL"/>
        </w:rPr>
      </w:pPr>
    </w:p>
    <w:p w:rsidR="008F0AE2" w:rsidRPr="00AC4D43" w:rsidRDefault="00AC4D43" w:rsidP="0078426F">
      <w:pPr>
        <w:rPr>
          <w:noProof/>
          <w:color w:val="D0CECE" w:themeColor="background2" w:themeShade="E6"/>
          <w:sz w:val="24"/>
          <w:szCs w:val="24"/>
          <w:lang w:eastAsia="nl-NL"/>
        </w:rPr>
      </w:pPr>
      <w:r w:rsidRPr="00AC4D43">
        <w:rPr>
          <w:noProof/>
          <w:color w:val="D0CECE" w:themeColor="background2" w:themeShade="E6"/>
          <w:sz w:val="24"/>
          <w:szCs w:val="24"/>
          <w:lang w:eastAsia="nl-NL"/>
        </w:rPr>
        <w:t>3.</w:t>
      </w:r>
    </w:p>
    <w:p w:rsidR="008F0AE2" w:rsidRDefault="008F0AE2" w:rsidP="0078426F">
      <w:pPr>
        <w:rPr>
          <w:noProof/>
          <w:sz w:val="56"/>
          <w:szCs w:val="56"/>
          <w:u w:val="single"/>
          <w:lang w:eastAsia="nl-NL"/>
        </w:rPr>
      </w:pPr>
    </w:p>
    <w:p w:rsidR="00423AE0" w:rsidRDefault="00423AE0" w:rsidP="0078426F">
      <w:pPr>
        <w:rPr>
          <w:noProof/>
          <w:sz w:val="56"/>
          <w:szCs w:val="56"/>
          <w:u w:val="single"/>
          <w:lang w:eastAsia="nl-NL"/>
        </w:rPr>
      </w:pPr>
    </w:p>
    <w:p w:rsidR="008F0AE2" w:rsidRDefault="008F0AE2" w:rsidP="0078426F">
      <w:pPr>
        <w:rPr>
          <w:noProof/>
          <w:sz w:val="56"/>
          <w:szCs w:val="56"/>
          <w:u w:val="single"/>
          <w:lang w:eastAsia="nl-NL"/>
        </w:rPr>
      </w:pPr>
      <w:r w:rsidRPr="008F0AE2">
        <w:rPr>
          <w:noProof/>
          <w:sz w:val="56"/>
          <w:szCs w:val="56"/>
          <w:u w:val="single"/>
          <w:lang w:eastAsia="nl-NL"/>
        </w:rPr>
        <w:t>Hypothese</w:t>
      </w:r>
    </w:p>
    <w:p w:rsidR="008F0AE2" w:rsidRPr="008F0AE2" w:rsidRDefault="008F0AE2" w:rsidP="0078426F">
      <w:pPr>
        <w:rPr>
          <w:noProof/>
          <w:sz w:val="32"/>
          <w:szCs w:val="32"/>
          <w:lang w:eastAsia="nl-NL"/>
        </w:rPr>
      </w:pPr>
      <w:r>
        <w:rPr>
          <w:noProof/>
          <w:sz w:val="32"/>
          <w:szCs w:val="32"/>
          <w:lang w:eastAsia="nl-NL"/>
        </w:rPr>
        <w:t>Wij verwachten als resultaat en antwoord op de o</w:t>
      </w:r>
      <w:r w:rsidR="00F44CC4">
        <w:rPr>
          <w:noProof/>
          <w:sz w:val="32"/>
          <w:szCs w:val="32"/>
          <w:lang w:eastAsia="nl-NL"/>
        </w:rPr>
        <w:t xml:space="preserve">nderzoeksvraag dat bij een hoge </w:t>
      </w:r>
      <w:r>
        <w:rPr>
          <w:noProof/>
          <w:sz w:val="32"/>
          <w:szCs w:val="32"/>
          <w:lang w:eastAsia="nl-NL"/>
        </w:rPr>
        <w:t>concentratie</w:t>
      </w:r>
      <w:r w:rsidR="00841CDE">
        <w:rPr>
          <w:noProof/>
          <w:sz w:val="32"/>
          <w:szCs w:val="32"/>
          <w:lang w:eastAsia="nl-NL"/>
        </w:rPr>
        <w:t xml:space="preserve"> </w:t>
      </w:r>
      <w:r w:rsidR="00546977">
        <w:rPr>
          <w:noProof/>
          <w:sz w:val="32"/>
          <w:szCs w:val="32"/>
          <w:lang w:eastAsia="nl-NL"/>
        </w:rPr>
        <w:t>sacharose</w:t>
      </w:r>
      <w:r>
        <w:rPr>
          <w:noProof/>
          <w:sz w:val="32"/>
          <w:szCs w:val="32"/>
          <w:lang w:eastAsia="nl-NL"/>
        </w:rPr>
        <w:t xml:space="preserve"> de aardappelstaafjes meer zullen krimpen dan bij een lage concentratie</w:t>
      </w:r>
      <w:r w:rsidR="00546977">
        <w:rPr>
          <w:noProof/>
          <w:sz w:val="32"/>
          <w:szCs w:val="32"/>
          <w:lang w:eastAsia="nl-NL"/>
        </w:rPr>
        <w:t xml:space="preserve"> sacharose</w:t>
      </w:r>
      <w:r>
        <w:rPr>
          <w:noProof/>
          <w:sz w:val="32"/>
          <w:szCs w:val="32"/>
          <w:lang w:eastAsia="nl-NL"/>
        </w:rPr>
        <w:t xml:space="preserve">. Ook </w:t>
      </w:r>
      <w:r w:rsidR="00F44CC4">
        <w:rPr>
          <w:noProof/>
          <w:sz w:val="32"/>
          <w:szCs w:val="32"/>
          <w:lang w:eastAsia="nl-NL"/>
        </w:rPr>
        <w:t>verwachten</w:t>
      </w:r>
      <w:r>
        <w:rPr>
          <w:noProof/>
          <w:sz w:val="32"/>
          <w:szCs w:val="32"/>
          <w:lang w:eastAsia="nl-NL"/>
        </w:rPr>
        <w:t xml:space="preserve"> wij dat bij een hoge concentratie</w:t>
      </w:r>
      <w:r w:rsidR="00841CDE">
        <w:rPr>
          <w:noProof/>
          <w:sz w:val="32"/>
          <w:szCs w:val="32"/>
          <w:lang w:eastAsia="nl-NL"/>
        </w:rPr>
        <w:t xml:space="preserve"> sacharose</w:t>
      </w:r>
      <w:r>
        <w:rPr>
          <w:noProof/>
          <w:sz w:val="32"/>
          <w:szCs w:val="32"/>
          <w:lang w:eastAsia="nl-NL"/>
        </w:rPr>
        <w:t xml:space="preserve"> de stevighe</w:t>
      </w:r>
      <w:r w:rsidR="00F44CC4">
        <w:rPr>
          <w:noProof/>
          <w:sz w:val="32"/>
          <w:szCs w:val="32"/>
          <w:lang w:eastAsia="nl-NL"/>
        </w:rPr>
        <w:t>id heel slap wordt. Dit komt denken wij doordat de aardappelstaafjes vocht afgeven, door osmose. Omgekeerd verwachten wij bij een lage concentratie</w:t>
      </w:r>
      <w:r w:rsidR="00841CDE">
        <w:rPr>
          <w:noProof/>
          <w:sz w:val="32"/>
          <w:szCs w:val="32"/>
          <w:lang w:eastAsia="nl-NL"/>
        </w:rPr>
        <w:t xml:space="preserve"> sacharose</w:t>
      </w:r>
      <w:r w:rsidR="00F44CC4">
        <w:rPr>
          <w:noProof/>
          <w:sz w:val="32"/>
          <w:szCs w:val="32"/>
          <w:lang w:eastAsia="nl-NL"/>
        </w:rPr>
        <w:t xml:space="preserve"> dat de aardappestaafjes vocht op zullen nemen en daardoo</w:t>
      </w:r>
      <w:r w:rsidR="00841CDE">
        <w:rPr>
          <w:noProof/>
          <w:sz w:val="32"/>
          <w:szCs w:val="32"/>
          <w:lang w:eastAsia="nl-NL"/>
        </w:rPr>
        <w:t>r steviger en langer zullen worden</w:t>
      </w:r>
      <w:r w:rsidR="00F44CC4">
        <w:rPr>
          <w:noProof/>
          <w:sz w:val="32"/>
          <w:szCs w:val="32"/>
          <w:lang w:eastAsia="nl-NL"/>
        </w:rPr>
        <w:t>.</w:t>
      </w:r>
    </w:p>
    <w:p w:rsidR="008F0AE2" w:rsidRDefault="008F0AE2"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Default="00841CDE" w:rsidP="0078426F">
      <w:pPr>
        <w:rPr>
          <w:noProof/>
          <w:sz w:val="56"/>
          <w:szCs w:val="56"/>
          <w:u w:val="single"/>
          <w:lang w:eastAsia="nl-NL"/>
        </w:rPr>
      </w:pPr>
    </w:p>
    <w:p w:rsidR="00841CDE" w:rsidRPr="00AC4D43" w:rsidRDefault="00AC4D43" w:rsidP="0078426F">
      <w:pPr>
        <w:rPr>
          <w:noProof/>
          <w:color w:val="D0CECE" w:themeColor="background2" w:themeShade="E6"/>
          <w:sz w:val="24"/>
          <w:szCs w:val="24"/>
          <w:lang w:eastAsia="nl-NL"/>
        </w:rPr>
      </w:pPr>
      <w:r w:rsidRPr="00AC4D43">
        <w:rPr>
          <w:noProof/>
          <w:color w:val="D0CECE" w:themeColor="background2" w:themeShade="E6"/>
          <w:sz w:val="24"/>
          <w:szCs w:val="24"/>
          <w:lang w:eastAsia="nl-NL"/>
        </w:rPr>
        <w:t>4.</w:t>
      </w:r>
    </w:p>
    <w:p w:rsidR="00AC4D43" w:rsidRDefault="00AC4D43" w:rsidP="0078426F">
      <w:pPr>
        <w:rPr>
          <w:noProof/>
          <w:sz w:val="56"/>
          <w:szCs w:val="56"/>
          <w:u w:val="single"/>
          <w:lang w:eastAsia="nl-NL"/>
        </w:rPr>
      </w:pPr>
    </w:p>
    <w:p w:rsidR="00423AE0" w:rsidRDefault="00423AE0" w:rsidP="0078426F">
      <w:pPr>
        <w:rPr>
          <w:noProof/>
          <w:sz w:val="56"/>
          <w:szCs w:val="56"/>
          <w:u w:val="single"/>
          <w:lang w:eastAsia="nl-NL"/>
        </w:rPr>
      </w:pPr>
    </w:p>
    <w:p w:rsidR="00841CDE" w:rsidRDefault="00841CDE" w:rsidP="0078426F">
      <w:pPr>
        <w:rPr>
          <w:noProof/>
          <w:sz w:val="56"/>
          <w:szCs w:val="56"/>
          <w:u w:val="single"/>
          <w:lang w:eastAsia="nl-NL"/>
        </w:rPr>
      </w:pPr>
      <w:r>
        <w:rPr>
          <w:noProof/>
          <w:sz w:val="56"/>
          <w:szCs w:val="56"/>
          <w:u w:val="single"/>
          <w:lang w:eastAsia="nl-NL"/>
        </w:rPr>
        <w:t>Theorie</w:t>
      </w:r>
    </w:p>
    <w:p w:rsidR="008F0AE2" w:rsidRDefault="00A44A46" w:rsidP="0078426F">
      <w:pPr>
        <w:rPr>
          <w:rFonts w:cs="Arial"/>
          <w:color w:val="000000"/>
          <w:sz w:val="32"/>
          <w:szCs w:val="32"/>
        </w:rPr>
      </w:pPr>
      <w:r>
        <w:rPr>
          <w:noProof/>
          <w:color w:val="0000FF"/>
          <w:lang w:eastAsia="nl-NL"/>
        </w:rPr>
        <w:drawing>
          <wp:anchor distT="0" distB="0" distL="114300" distR="114300" simplePos="0" relativeHeight="251659264" behindDoc="0" locked="0" layoutInCell="1" allowOverlap="1">
            <wp:simplePos x="0" y="0"/>
            <wp:positionH relativeFrom="page">
              <wp:posOffset>4995545</wp:posOffset>
            </wp:positionH>
            <wp:positionV relativeFrom="paragraph">
              <wp:posOffset>814705</wp:posOffset>
            </wp:positionV>
            <wp:extent cx="2223770" cy="2905125"/>
            <wp:effectExtent l="0" t="0" r="5080" b="9525"/>
            <wp:wrapThrough wrapText="bothSides">
              <wp:wrapPolygon edited="0">
                <wp:start x="0" y="0"/>
                <wp:lineTo x="0" y="21529"/>
                <wp:lineTo x="21464" y="21529"/>
                <wp:lineTo x="21464" y="0"/>
                <wp:lineTo x="0" y="0"/>
              </wp:wrapPolygon>
            </wp:wrapThrough>
            <wp:docPr id="2" name="irc_mi" descr="Afbeeldingsresultaat voor plantaardige c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lantaardige cel">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860" t="2644" r="3102" b="8174"/>
                    <a:stretch/>
                  </pic:blipFill>
                  <pic:spPr bwMode="auto">
                    <a:xfrm>
                      <a:off x="0" y="0"/>
                      <a:ext cx="2223770" cy="2905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88A" w:rsidRPr="0071788A">
        <w:rPr>
          <w:rFonts w:cs="Arial"/>
          <w:color w:val="000000"/>
          <w:sz w:val="32"/>
          <w:szCs w:val="32"/>
        </w:rPr>
        <w:t>Wanneer twee oplossingen met een verschillende concentratie van elkaar gescheiden zijn door een semipermeabel membraam, treedt osmose op</w:t>
      </w:r>
      <w:r w:rsidR="0071788A">
        <w:rPr>
          <w:rFonts w:cs="Arial"/>
          <w:color w:val="000000"/>
          <w:sz w:val="32"/>
          <w:szCs w:val="32"/>
        </w:rPr>
        <w:t>. Door waterverplaat</w:t>
      </w:r>
      <w:r w:rsidR="00837B40">
        <w:rPr>
          <w:rFonts w:cs="Arial"/>
          <w:color w:val="000000"/>
          <w:sz w:val="32"/>
          <w:szCs w:val="32"/>
        </w:rPr>
        <w:t xml:space="preserve">sing worden de </w:t>
      </w:r>
      <w:r w:rsidR="00986693">
        <w:rPr>
          <w:rFonts w:cs="Arial"/>
          <w:color w:val="000000"/>
          <w:sz w:val="32"/>
          <w:szCs w:val="32"/>
        </w:rPr>
        <w:t>concentratie</w:t>
      </w:r>
      <w:r w:rsidR="00837B40">
        <w:rPr>
          <w:rFonts w:cs="Arial"/>
          <w:color w:val="000000"/>
          <w:sz w:val="32"/>
          <w:szCs w:val="32"/>
        </w:rPr>
        <w:t xml:space="preserve"> </w:t>
      </w:r>
      <w:r w:rsidR="00986693">
        <w:rPr>
          <w:rFonts w:cs="Arial"/>
          <w:color w:val="000000"/>
          <w:sz w:val="32"/>
          <w:szCs w:val="32"/>
        </w:rPr>
        <w:t>gelijk gemaakt, door dus de osmose.</w:t>
      </w:r>
    </w:p>
    <w:p w:rsidR="00986693" w:rsidRDefault="00986693" w:rsidP="0078426F">
      <w:pPr>
        <w:rPr>
          <w:noProof/>
          <w:sz w:val="32"/>
          <w:szCs w:val="32"/>
          <w:lang w:eastAsia="nl-NL"/>
        </w:rPr>
      </w:pPr>
      <w:r>
        <w:rPr>
          <w:noProof/>
          <w:sz w:val="32"/>
          <w:szCs w:val="32"/>
          <w:lang w:eastAsia="nl-NL"/>
        </w:rPr>
        <w:t>Een p</w:t>
      </w:r>
      <w:r w:rsidRPr="00986693">
        <w:rPr>
          <w:noProof/>
          <w:sz w:val="32"/>
          <w:szCs w:val="32"/>
          <w:lang w:eastAsia="nl-NL"/>
        </w:rPr>
        <w:t>lantaardige cel</w:t>
      </w:r>
      <w:r>
        <w:rPr>
          <w:noProof/>
          <w:sz w:val="32"/>
          <w:szCs w:val="32"/>
          <w:lang w:eastAsia="nl-NL"/>
        </w:rPr>
        <w:t xml:space="preserve"> (de cel van een plant) bevat net zoals een dierlijke cel: een celmembraan, cytoplasma en een celkern. Maar een plantaardige cel bevat ook onderdelen die alleen bij planten voorkomen zoals: bladgroenkorrels, een celwand, een grote vacuole. </w:t>
      </w:r>
      <w:r w:rsidR="00A44A46">
        <w:rPr>
          <w:noProof/>
          <w:sz w:val="32"/>
          <w:szCs w:val="32"/>
          <w:lang w:eastAsia="nl-NL"/>
        </w:rPr>
        <w:t>Een dierlijke cel heeft soms ook een vacuole alleen is die heel klein. Hiernaast zie je een plaatje met de onder dele aangeweze bij een plantaardige cel.</w:t>
      </w:r>
    </w:p>
    <w:p w:rsidR="00A91D17" w:rsidRDefault="00A91D17" w:rsidP="0078426F">
      <w:pPr>
        <w:rPr>
          <w:noProof/>
          <w:sz w:val="32"/>
          <w:szCs w:val="32"/>
          <w:lang w:eastAsia="nl-NL"/>
        </w:rPr>
      </w:pPr>
      <w:r>
        <w:rPr>
          <w:noProof/>
          <w:sz w:val="32"/>
          <w:szCs w:val="32"/>
          <w:lang w:eastAsia="nl-NL"/>
        </w:rPr>
        <w:t>Als de osmotische waarde in de omgeving van een plantaardige cel lager is dan die van de plantaardige cel, neemt het vocht op. De osmotische waarde van de cel daalt dan</w:t>
      </w:r>
      <w:r w:rsidR="00C55C96">
        <w:rPr>
          <w:noProof/>
          <w:sz w:val="32"/>
          <w:szCs w:val="32"/>
          <w:lang w:eastAsia="nl-NL"/>
        </w:rPr>
        <w:t>. Door dat de cel vocht opneemt zwelt hij op waardoor er druk op de celwand ontstaat. Deze druk heet turgor, en zorgt voor stevigheid. Andersom als de de osmotische waarde in de omgeving hoger is geeft de plantaardige cel vocht af, en zal krimpen. De cel membraan zal loslaten van de celwand. Dit heet Plasmolyse. In beide gevallen is de celmembraan selectief permeabel.</w:t>
      </w:r>
    </w:p>
    <w:p w:rsidR="00AC4D43" w:rsidRDefault="00AC4D43" w:rsidP="0078426F">
      <w:pPr>
        <w:rPr>
          <w:sz w:val="32"/>
          <w:szCs w:val="32"/>
        </w:rPr>
      </w:pPr>
    </w:p>
    <w:p w:rsidR="00AC4D43" w:rsidRDefault="00AC4D43" w:rsidP="0078426F">
      <w:pPr>
        <w:rPr>
          <w:sz w:val="32"/>
          <w:szCs w:val="32"/>
        </w:rPr>
      </w:pPr>
    </w:p>
    <w:p w:rsidR="00AC4D43" w:rsidRDefault="00AC4D43" w:rsidP="0078426F">
      <w:pPr>
        <w:rPr>
          <w:sz w:val="32"/>
          <w:szCs w:val="32"/>
        </w:rPr>
      </w:pPr>
    </w:p>
    <w:p w:rsidR="00AC4D43" w:rsidRPr="00AC4D43" w:rsidRDefault="00AC4D43" w:rsidP="0078426F">
      <w:pPr>
        <w:rPr>
          <w:color w:val="D0CECE" w:themeColor="background2" w:themeShade="E6"/>
          <w:sz w:val="24"/>
          <w:szCs w:val="24"/>
        </w:rPr>
      </w:pPr>
      <w:r>
        <w:rPr>
          <w:color w:val="D0CECE" w:themeColor="background2" w:themeShade="E6"/>
          <w:sz w:val="24"/>
          <w:szCs w:val="24"/>
        </w:rPr>
        <w:t>5.</w:t>
      </w:r>
    </w:p>
    <w:p w:rsidR="00F45839" w:rsidRDefault="00C97A00" w:rsidP="0078426F">
      <w:pPr>
        <w:rPr>
          <w:sz w:val="32"/>
          <w:szCs w:val="32"/>
        </w:rPr>
      </w:pPr>
      <w:r>
        <w:rPr>
          <w:noProof/>
          <w:color w:val="0000FF"/>
          <w:lang w:eastAsia="nl-NL"/>
        </w:rPr>
        <w:drawing>
          <wp:anchor distT="0" distB="0" distL="114300" distR="114300" simplePos="0" relativeHeight="251660288" behindDoc="0" locked="0" layoutInCell="1" allowOverlap="1">
            <wp:simplePos x="0" y="0"/>
            <wp:positionH relativeFrom="column">
              <wp:posOffset>4119880</wp:posOffset>
            </wp:positionH>
            <wp:positionV relativeFrom="paragraph">
              <wp:posOffset>1123315</wp:posOffset>
            </wp:positionV>
            <wp:extent cx="2286000" cy="1524000"/>
            <wp:effectExtent l="0" t="0" r="0" b="0"/>
            <wp:wrapThrough wrapText="bothSides">
              <wp:wrapPolygon edited="0">
                <wp:start x="0" y="0"/>
                <wp:lineTo x="0" y="21330"/>
                <wp:lineTo x="21420" y="21330"/>
                <wp:lineTo x="21420" y="0"/>
                <wp:lineTo x="0" y="0"/>
              </wp:wrapPolygon>
            </wp:wrapThrough>
            <wp:docPr id="1" name="irc_mi" descr="Afbeeldingsresultaat voor aardappelcell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ardappelcell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anchor>
        </w:drawing>
      </w:r>
      <w:r w:rsidR="00F45839" w:rsidRPr="00B66D96">
        <w:rPr>
          <w:sz w:val="32"/>
          <w:szCs w:val="32"/>
        </w:rPr>
        <w:t>De osmotische waarde geeft aan hoeveel opgeloste stoffen aanwezig zijn in een bepaalde vloeistof</w:t>
      </w:r>
      <w:r w:rsidR="00B66D96" w:rsidRPr="00D559E9">
        <w:rPr>
          <w:sz w:val="32"/>
          <w:szCs w:val="32"/>
        </w:rPr>
        <w:t xml:space="preserve">. </w:t>
      </w:r>
      <w:r w:rsidR="00D559E9">
        <w:rPr>
          <w:sz w:val="32"/>
          <w:szCs w:val="32"/>
        </w:rPr>
        <w:t>Een hoge</w:t>
      </w:r>
      <w:r w:rsidR="00B66D96" w:rsidRPr="00D559E9">
        <w:rPr>
          <w:sz w:val="32"/>
          <w:szCs w:val="32"/>
        </w:rPr>
        <w:t xml:space="preserve"> osmotische waarde, betekend dat er een hoge concentratie opgeloste stoffen aanwezig zijn. Dit wil dus zeggen</w:t>
      </w:r>
      <w:r w:rsidR="00D559E9" w:rsidRPr="00D559E9">
        <w:rPr>
          <w:sz w:val="32"/>
          <w:szCs w:val="32"/>
        </w:rPr>
        <w:t xml:space="preserve"> dat je meer water zult opnemen</w:t>
      </w:r>
      <w:r w:rsidR="00D559E9">
        <w:rPr>
          <w:sz w:val="32"/>
          <w:szCs w:val="32"/>
        </w:rPr>
        <w:t>.</w:t>
      </w:r>
    </w:p>
    <w:p w:rsidR="00D559E9" w:rsidRPr="00D559E9" w:rsidRDefault="00C97A00" w:rsidP="0078426F">
      <w:pPr>
        <w:rPr>
          <w:noProof/>
          <w:sz w:val="32"/>
          <w:szCs w:val="32"/>
          <w:lang w:eastAsia="nl-NL"/>
        </w:rPr>
      </w:pPr>
      <w:r>
        <w:rPr>
          <w:noProof/>
          <w:sz w:val="32"/>
          <w:szCs w:val="32"/>
          <w:lang w:eastAsia="nl-NL"/>
        </w:rPr>
        <w:t xml:space="preserve">De aardappel is een plant, die groten deels bestaat uit zetmeel (twee soorten zetmeel: amylose en amylopectine). Veel mensen eten aardappels, maar ze kunnen ook giftig zijn. Als ze te lang in de zon liggen worden ze groen en zijn ze niet meer eetbaar. </w:t>
      </w:r>
      <w:r w:rsidR="002D6F6E">
        <w:rPr>
          <w:noProof/>
          <w:sz w:val="32"/>
          <w:szCs w:val="32"/>
          <w:lang w:eastAsia="nl-NL"/>
        </w:rPr>
        <w:t>Hiernaast zie cellen van een aardappel vergroot met een microscoop.</w:t>
      </w:r>
    </w:p>
    <w:p w:rsidR="002D6F6E" w:rsidRDefault="00B40AC2" w:rsidP="0078426F">
      <w:pPr>
        <w:rPr>
          <w:noProof/>
          <w:sz w:val="32"/>
          <w:szCs w:val="32"/>
          <w:lang w:eastAsia="nl-NL"/>
        </w:rPr>
      </w:pPr>
      <w:r>
        <w:rPr>
          <w:noProof/>
          <w:color w:val="0000FF"/>
          <w:sz w:val="20"/>
          <w:szCs w:val="20"/>
          <w:lang w:eastAsia="nl-NL"/>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71120</wp:posOffset>
            </wp:positionV>
            <wp:extent cx="3227705" cy="1933575"/>
            <wp:effectExtent l="0" t="0" r="0" b="9525"/>
            <wp:wrapThrough wrapText="bothSides">
              <wp:wrapPolygon edited="0">
                <wp:start x="2677" y="0"/>
                <wp:lineTo x="2550" y="1277"/>
                <wp:lineTo x="2550" y="2767"/>
                <wp:lineTo x="2805" y="3831"/>
                <wp:lineTo x="2040" y="7235"/>
                <wp:lineTo x="637" y="10428"/>
                <wp:lineTo x="382" y="14045"/>
                <wp:lineTo x="255" y="15961"/>
                <wp:lineTo x="2550" y="17237"/>
                <wp:lineTo x="5864" y="17450"/>
                <wp:lineTo x="5482" y="19153"/>
                <wp:lineTo x="5864" y="20430"/>
                <wp:lineTo x="11729" y="21494"/>
                <wp:lineTo x="14023" y="21494"/>
                <wp:lineTo x="14151" y="20004"/>
                <wp:lineTo x="13768" y="18940"/>
                <wp:lineTo x="12621" y="17450"/>
                <wp:lineTo x="17338" y="17450"/>
                <wp:lineTo x="21417" y="15961"/>
                <wp:lineTo x="21290" y="14045"/>
                <wp:lineTo x="17338" y="10428"/>
                <wp:lineTo x="14661" y="7235"/>
                <wp:lineTo x="15298" y="3405"/>
                <wp:lineTo x="13386" y="2767"/>
                <wp:lineTo x="7522" y="0"/>
                <wp:lineTo x="2677" y="0"/>
              </wp:wrapPolygon>
            </wp:wrapThrough>
            <wp:docPr id="5" name="Afbeelding 5" descr="Structuur van sacharose">
              <a:hlinkClick xmlns:a="http://schemas.openxmlformats.org/drawingml/2006/main" r:id="rId13" tooltip="&quot;Structuur van sachar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ur van sacharose">
                      <a:hlinkClick r:id="rId13" tooltip="&quot;Structuur van sacharos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70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F6E" w:rsidRPr="002D6F6E">
        <w:rPr>
          <w:noProof/>
          <w:sz w:val="32"/>
          <w:szCs w:val="32"/>
          <w:lang w:eastAsia="nl-NL"/>
        </w:rPr>
        <w:t>Sacharose</w:t>
      </w:r>
      <w:r w:rsidR="002D6F6E">
        <w:rPr>
          <w:noProof/>
          <w:sz w:val="32"/>
          <w:szCs w:val="32"/>
          <w:lang w:eastAsia="nl-NL"/>
        </w:rPr>
        <w:t xml:space="preserve"> is een covelantie-binding tussen glucose en fructose. Het wordt gehaald uit suikerbiet, suikerriet en suikerpalm. In het onderzoek gebruiken we sacharose opgelost in water</w:t>
      </w:r>
      <w:r w:rsidR="00A91D17">
        <w:rPr>
          <w:noProof/>
          <w:sz w:val="32"/>
          <w:szCs w:val="32"/>
          <w:lang w:eastAsia="nl-NL"/>
        </w:rPr>
        <w:t>, sacharose lost namelijk erg goed op in water.Bij kamertempratuur tot wel 2 kilogram per liter</w:t>
      </w:r>
      <w:r w:rsidR="002D6F6E">
        <w:rPr>
          <w:noProof/>
          <w:sz w:val="32"/>
          <w:szCs w:val="32"/>
          <w:lang w:eastAsia="nl-NL"/>
        </w:rPr>
        <w:t>.</w:t>
      </w:r>
      <w:r>
        <w:rPr>
          <w:noProof/>
          <w:sz w:val="32"/>
          <w:szCs w:val="32"/>
          <w:lang w:eastAsia="nl-NL"/>
        </w:rPr>
        <w:t xml:space="preserve"> Zie hier naast sacharose.</w:t>
      </w:r>
    </w:p>
    <w:p w:rsidR="00AB03CA" w:rsidRDefault="00AB03CA" w:rsidP="0078426F">
      <w:pPr>
        <w:rPr>
          <w:noProof/>
          <w:sz w:val="32"/>
          <w:szCs w:val="32"/>
          <w:lang w:eastAsia="nl-NL"/>
        </w:rPr>
      </w:pPr>
    </w:p>
    <w:p w:rsidR="00AB03CA" w:rsidRDefault="006B543B" w:rsidP="0078426F">
      <w:pPr>
        <w:rPr>
          <w:noProof/>
          <w:sz w:val="32"/>
          <w:szCs w:val="32"/>
          <w:lang w:eastAsia="nl-NL"/>
        </w:rPr>
      </w:pPr>
      <w:r>
        <w:rPr>
          <w:noProof/>
          <w:color w:val="0000FF"/>
          <w:lang w:eastAsia="nl-NL"/>
        </w:rPr>
        <w:drawing>
          <wp:anchor distT="0" distB="0" distL="114300" distR="114300" simplePos="0" relativeHeight="251662336" behindDoc="0" locked="0" layoutInCell="1" allowOverlap="1">
            <wp:simplePos x="0" y="0"/>
            <wp:positionH relativeFrom="margin">
              <wp:align>left</wp:align>
            </wp:positionH>
            <wp:positionV relativeFrom="paragraph">
              <wp:posOffset>7620</wp:posOffset>
            </wp:positionV>
            <wp:extent cx="2314575" cy="1781810"/>
            <wp:effectExtent l="0" t="0" r="9525" b="8890"/>
            <wp:wrapThrough wrapText="bothSides">
              <wp:wrapPolygon edited="0">
                <wp:start x="0" y="0"/>
                <wp:lineTo x="0" y="21477"/>
                <wp:lineTo x="21511" y="21477"/>
                <wp:lineTo x="21511" y="0"/>
                <wp:lineTo x="0" y="0"/>
              </wp:wrapPolygon>
            </wp:wrapThrough>
            <wp:docPr id="3" name="irc_mi" descr="Afbeeldingsresultaat voor aardappel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ardappel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03CA" w:rsidRDefault="00AB03CA" w:rsidP="0078426F">
      <w:pPr>
        <w:rPr>
          <w:noProof/>
          <w:sz w:val="32"/>
          <w:szCs w:val="32"/>
          <w:lang w:eastAsia="nl-NL"/>
        </w:rPr>
      </w:pPr>
    </w:p>
    <w:p w:rsidR="00AB03CA" w:rsidRDefault="00AB03CA" w:rsidP="0078426F">
      <w:pPr>
        <w:rPr>
          <w:noProof/>
          <w:sz w:val="32"/>
          <w:szCs w:val="32"/>
          <w:lang w:eastAsia="nl-NL"/>
        </w:rPr>
      </w:pPr>
    </w:p>
    <w:p w:rsidR="00AB03CA" w:rsidRDefault="00AB03CA" w:rsidP="0078426F">
      <w:pPr>
        <w:rPr>
          <w:noProof/>
          <w:sz w:val="32"/>
          <w:szCs w:val="32"/>
          <w:lang w:eastAsia="nl-NL"/>
        </w:rPr>
      </w:pPr>
    </w:p>
    <w:p w:rsidR="00AB03CA" w:rsidRDefault="00AB03CA" w:rsidP="0078426F">
      <w:pPr>
        <w:rPr>
          <w:noProof/>
          <w:sz w:val="32"/>
          <w:szCs w:val="32"/>
          <w:lang w:eastAsia="nl-NL"/>
        </w:rPr>
      </w:pPr>
    </w:p>
    <w:p w:rsidR="00AB03CA" w:rsidRDefault="006B543B" w:rsidP="0078426F">
      <w:pPr>
        <w:rPr>
          <w:noProof/>
          <w:sz w:val="32"/>
          <w:szCs w:val="32"/>
          <w:lang w:eastAsia="nl-NL"/>
        </w:rPr>
      </w:pPr>
      <w:r>
        <w:rPr>
          <w:noProof/>
          <w:sz w:val="32"/>
          <w:szCs w:val="32"/>
          <w:lang w:eastAsia="nl-NL"/>
        </w:rPr>
        <w:t>Aardappelen</w:t>
      </w:r>
    </w:p>
    <w:p w:rsidR="00AB03CA" w:rsidRPr="00AC4D43" w:rsidRDefault="00AC4D43" w:rsidP="0078426F">
      <w:pPr>
        <w:rPr>
          <w:noProof/>
          <w:color w:val="D0CECE" w:themeColor="background2" w:themeShade="E6"/>
          <w:sz w:val="24"/>
          <w:szCs w:val="24"/>
          <w:lang w:eastAsia="nl-NL"/>
        </w:rPr>
      </w:pPr>
      <w:r w:rsidRPr="00AC4D43">
        <w:rPr>
          <w:noProof/>
          <w:color w:val="D0CECE" w:themeColor="background2" w:themeShade="E6"/>
          <w:sz w:val="24"/>
          <w:szCs w:val="24"/>
          <w:lang w:eastAsia="nl-NL"/>
        </w:rPr>
        <w:t>6.</w:t>
      </w:r>
    </w:p>
    <w:p w:rsidR="00AC4D43" w:rsidRDefault="00AC4D43" w:rsidP="0078426F">
      <w:pPr>
        <w:rPr>
          <w:noProof/>
          <w:sz w:val="32"/>
          <w:szCs w:val="32"/>
          <w:lang w:eastAsia="nl-NL"/>
        </w:rPr>
      </w:pPr>
    </w:p>
    <w:p w:rsidR="00AB03CA" w:rsidRPr="00AB03CA" w:rsidRDefault="00AB03CA" w:rsidP="0078426F">
      <w:pPr>
        <w:rPr>
          <w:noProof/>
          <w:sz w:val="56"/>
          <w:szCs w:val="56"/>
          <w:u w:val="single"/>
          <w:lang w:eastAsia="nl-NL"/>
        </w:rPr>
      </w:pPr>
      <w:r w:rsidRPr="00AB03CA">
        <w:rPr>
          <w:noProof/>
          <w:sz w:val="56"/>
          <w:szCs w:val="56"/>
          <w:u w:val="single"/>
          <w:lang w:eastAsia="nl-NL"/>
        </w:rPr>
        <w:t>Bronnen</w:t>
      </w:r>
    </w:p>
    <w:p w:rsidR="008F0AE2" w:rsidRDefault="005B7997" w:rsidP="0078426F">
      <w:pPr>
        <w:rPr>
          <w:noProof/>
          <w:color w:val="0000FF"/>
          <w:sz w:val="32"/>
          <w:szCs w:val="32"/>
          <w:lang w:eastAsia="nl-NL"/>
        </w:rPr>
      </w:pPr>
      <w:r w:rsidRPr="003448D6">
        <w:rPr>
          <w:i/>
          <w:noProof/>
          <w:color w:val="000000" w:themeColor="text1"/>
          <w:sz w:val="32"/>
          <w:szCs w:val="32"/>
          <w:lang w:eastAsia="nl-NL"/>
        </w:rPr>
        <w:t>Osmose in een plantencel</w:t>
      </w:r>
      <w:r w:rsidRPr="005B7997">
        <w:rPr>
          <w:noProof/>
          <w:color w:val="000000" w:themeColor="text1"/>
          <w:sz w:val="32"/>
          <w:szCs w:val="32"/>
          <w:lang w:eastAsia="nl-NL"/>
        </w:rPr>
        <w:t>. Z.d.</w:t>
      </w:r>
      <w:r w:rsidR="00DA63B6">
        <w:rPr>
          <w:noProof/>
          <w:color w:val="000000" w:themeColor="text1"/>
          <w:sz w:val="32"/>
          <w:szCs w:val="32"/>
          <w:lang w:eastAsia="nl-NL"/>
        </w:rPr>
        <w:t xml:space="preserve"> Geraadpleegd op 10 november 2017</w:t>
      </w:r>
      <w:r w:rsidR="003448D6">
        <w:rPr>
          <w:noProof/>
          <w:color w:val="000000" w:themeColor="text1"/>
          <w:sz w:val="32"/>
          <w:szCs w:val="32"/>
          <w:lang w:eastAsia="nl-NL"/>
        </w:rPr>
        <w:t>.</w:t>
      </w:r>
      <w:r>
        <w:rPr>
          <w:noProof/>
          <w:color w:val="000000" w:themeColor="text1"/>
          <w:lang w:eastAsia="nl-NL"/>
        </w:rPr>
        <w:br/>
      </w:r>
      <w:hyperlink r:id="rId17" w:history="1">
        <w:r w:rsidRPr="005A5DD5">
          <w:rPr>
            <w:rStyle w:val="Hyperlink"/>
            <w:noProof/>
            <w:sz w:val="32"/>
            <w:szCs w:val="32"/>
            <w:lang w:eastAsia="nl-NL"/>
          </w:rPr>
          <w:t>http://biologiepagina.nl/Havo4/N7Onderzoek/gelijk.htm</w:t>
        </w:r>
      </w:hyperlink>
    </w:p>
    <w:p w:rsidR="008F0AE2" w:rsidRDefault="00DA63B6" w:rsidP="0078426F">
      <w:pPr>
        <w:rPr>
          <w:noProof/>
          <w:color w:val="0000FF"/>
          <w:sz w:val="32"/>
          <w:szCs w:val="32"/>
          <w:lang w:eastAsia="nl-NL"/>
        </w:rPr>
      </w:pPr>
      <w:r w:rsidRPr="00423AE0">
        <w:rPr>
          <w:noProof/>
          <w:color w:val="000000" w:themeColor="text1"/>
          <w:sz w:val="32"/>
          <w:szCs w:val="32"/>
          <w:lang w:eastAsia="nl-NL"/>
        </w:rPr>
        <w:t xml:space="preserve">Wikipedia. </w:t>
      </w:r>
      <w:r w:rsidRPr="00423AE0">
        <w:rPr>
          <w:i/>
          <w:noProof/>
          <w:color w:val="000000" w:themeColor="text1"/>
          <w:sz w:val="32"/>
          <w:szCs w:val="32"/>
          <w:lang w:eastAsia="nl-NL"/>
        </w:rPr>
        <w:t>Sacherose</w:t>
      </w:r>
      <w:r w:rsidRPr="00423AE0">
        <w:rPr>
          <w:noProof/>
          <w:color w:val="000000" w:themeColor="text1"/>
          <w:sz w:val="32"/>
          <w:szCs w:val="32"/>
          <w:lang w:eastAsia="nl-NL"/>
        </w:rPr>
        <w:t xml:space="preserve">. </w:t>
      </w:r>
      <w:r w:rsidRPr="003448D6">
        <w:rPr>
          <w:noProof/>
          <w:color w:val="000000" w:themeColor="text1"/>
          <w:sz w:val="32"/>
          <w:szCs w:val="32"/>
          <w:lang w:eastAsia="nl-NL"/>
        </w:rPr>
        <w:t>Publicatie</w:t>
      </w:r>
      <w:r w:rsidR="006D2493" w:rsidRPr="003448D6">
        <w:rPr>
          <w:noProof/>
          <w:color w:val="000000" w:themeColor="text1"/>
          <w:sz w:val="32"/>
          <w:szCs w:val="32"/>
          <w:lang w:eastAsia="nl-NL"/>
        </w:rPr>
        <w:t>datum</w:t>
      </w:r>
      <w:r w:rsidRPr="003448D6">
        <w:rPr>
          <w:noProof/>
          <w:color w:val="000000" w:themeColor="text1"/>
          <w:sz w:val="32"/>
          <w:szCs w:val="32"/>
          <w:lang w:eastAsia="nl-NL"/>
        </w:rPr>
        <w:t>:</w:t>
      </w:r>
      <w:r w:rsidR="006D2493" w:rsidRPr="003448D6">
        <w:rPr>
          <w:noProof/>
          <w:color w:val="000000" w:themeColor="text1"/>
          <w:sz w:val="32"/>
          <w:szCs w:val="32"/>
          <w:lang w:eastAsia="nl-NL"/>
        </w:rPr>
        <w:t xml:space="preserve"> 31 januari</w:t>
      </w:r>
      <w:r w:rsidRPr="003448D6">
        <w:rPr>
          <w:noProof/>
          <w:color w:val="000000" w:themeColor="text1"/>
          <w:sz w:val="32"/>
          <w:szCs w:val="32"/>
          <w:lang w:eastAsia="nl-NL"/>
        </w:rPr>
        <w:t xml:space="preserve"> 2011. </w:t>
      </w:r>
      <w:r w:rsidRPr="00DA63B6">
        <w:rPr>
          <w:noProof/>
          <w:color w:val="000000" w:themeColor="text1"/>
          <w:sz w:val="32"/>
          <w:szCs w:val="32"/>
          <w:lang w:eastAsia="nl-NL"/>
        </w:rPr>
        <w:t>Geraadpleegd op 11 november 2017</w:t>
      </w:r>
      <w:r w:rsidR="003448D6">
        <w:rPr>
          <w:noProof/>
          <w:color w:val="000000" w:themeColor="text1"/>
          <w:sz w:val="32"/>
          <w:szCs w:val="32"/>
          <w:lang w:eastAsia="nl-NL"/>
        </w:rPr>
        <w:t>.</w:t>
      </w:r>
      <w:r w:rsidRPr="00DA63B6">
        <w:rPr>
          <w:noProof/>
          <w:color w:val="000000" w:themeColor="text1"/>
          <w:sz w:val="32"/>
          <w:szCs w:val="32"/>
          <w:lang w:eastAsia="nl-NL"/>
        </w:rPr>
        <w:br/>
      </w:r>
      <w:hyperlink r:id="rId18" w:history="1">
        <w:r w:rsidRPr="005A5DD5">
          <w:rPr>
            <w:rStyle w:val="Hyperlink"/>
            <w:noProof/>
            <w:sz w:val="32"/>
            <w:szCs w:val="32"/>
            <w:lang w:eastAsia="nl-NL"/>
          </w:rPr>
          <w:t>https://nl.wikipedia.org/wiki/Sacharose</w:t>
        </w:r>
      </w:hyperlink>
    </w:p>
    <w:p w:rsidR="008F0AE2" w:rsidRDefault="00DA63B6" w:rsidP="0078426F">
      <w:pPr>
        <w:rPr>
          <w:noProof/>
          <w:color w:val="0000FF"/>
          <w:sz w:val="28"/>
          <w:szCs w:val="28"/>
          <w:lang w:eastAsia="nl-NL"/>
        </w:rPr>
      </w:pPr>
      <w:r>
        <w:rPr>
          <w:noProof/>
          <w:color w:val="000000" w:themeColor="text1"/>
          <w:sz w:val="32"/>
          <w:szCs w:val="32"/>
          <w:lang w:eastAsia="nl-NL"/>
        </w:rPr>
        <w:t xml:space="preserve">Sanne. </w:t>
      </w:r>
      <w:r w:rsidRPr="003448D6">
        <w:rPr>
          <w:i/>
          <w:noProof/>
          <w:color w:val="000000" w:themeColor="text1"/>
          <w:sz w:val="32"/>
          <w:szCs w:val="32"/>
          <w:lang w:eastAsia="nl-NL"/>
        </w:rPr>
        <w:t>Antwoord op een vraag over de osmotische waarde</w:t>
      </w:r>
      <w:r>
        <w:rPr>
          <w:noProof/>
          <w:color w:val="000000" w:themeColor="text1"/>
          <w:sz w:val="32"/>
          <w:szCs w:val="32"/>
          <w:lang w:eastAsia="nl-NL"/>
        </w:rPr>
        <w:t>.</w:t>
      </w:r>
      <w:r w:rsidR="006D2493">
        <w:rPr>
          <w:noProof/>
          <w:color w:val="000000" w:themeColor="text1"/>
          <w:sz w:val="32"/>
          <w:szCs w:val="32"/>
          <w:lang w:eastAsia="nl-NL"/>
        </w:rPr>
        <w:t xml:space="preserve"> Publicatiedatum: 16 mei 2017. Geraadleegd op 11 november 2017</w:t>
      </w:r>
      <w:r w:rsidR="003448D6">
        <w:rPr>
          <w:noProof/>
          <w:color w:val="000000" w:themeColor="text1"/>
          <w:sz w:val="32"/>
          <w:szCs w:val="32"/>
          <w:lang w:eastAsia="nl-NL"/>
        </w:rPr>
        <w:t>.</w:t>
      </w:r>
      <w:r w:rsidR="006D2493">
        <w:rPr>
          <w:noProof/>
          <w:color w:val="000000" w:themeColor="text1"/>
          <w:sz w:val="32"/>
          <w:szCs w:val="32"/>
          <w:lang w:eastAsia="nl-NL"/>
        </w:rPr>
        <w:br/>
      </w:r>
      <w:hyperlink r:id="rId19" w:history="1">
        <w:r w:rsidR="006D2493" w:rsidRPr="005A5DD5">
          <w:rPr>
            <w:rStyle w:val="Hyperlink"/>
            <w:noProof/>
            <w:sz w:val="28"/>
            <w:szCs w:val="28"/>
            <w:lang w:eastAsia="nl-NL"/>
          </w:rPr>
          <w:t>https://www.startpagina.nl/v/wetenschap/biologie/vraag/185913/hoge-osmotische-waarde-betekent-juist</w:t>
        </w:r>
      </w:hyperlink>
    </w:p>
    <w:p w:rsidR="008F0AE2" w:rsidRDefault="003448D6" w:rsidP="0078426F">
      <w:pPr>
        <w:rPr>
          <w:noProof/>
          <w:color w:val="0000FF"/>
          <w:sz w:val="32"/>
          <w:szCs w:val="32"/>
          <w:lang w:eastAsia="nl-NL"/>
        </w:rPr>
      </w:pPr>
      <w:r>
        <w:rPr>
          <w:noProof/>
          <w:color w:val="000000" w:themeColor="text1"/>
          <w:sz w:val="32"/>
          <w:szCs w:val="32"/>
          <w:lang w:eastAsia="nl-NL"/>
        </w:rPr>
        <w:t xml:space="preserve">Floris (in onderzoek watenschap). </w:t>
      </w:r>
      <w:r w:rsidRPr="003448D6">
        <w:rPr>
          <w:i/>
          <w:noProof/>
          <w:color w:val="000000" w:themeColor="text1"/>
          <w:sz w:val="32"/>
          <w:szCs w:val="32"/>
          <w:lang w:eastAsia="nl-NL"/>
        </w:rPr>
        <w:t>Proef osmose aardappel</w:t>
      </w:r>
      <w:r>
        <w:rPr>
          <w:noProof/>
          <w:color w:val="000000" w:themeColor="text1"/>
          <w:sz w:val="32"/>
          <w:szCs w:val="32"/>
          <w:lang w:eastAsia="nl-NL"/>
        </w:rPr>
        <w:t>. Publicatiejaar: 2 maart 2007. Geraadpleegd op 12 november 2017.</w:t>
      </w:r>
      <w:r>
        <w:rPr>
          <w:noProof/>
          <w:color w:val="000000" w:themeColor="text1"/>
          <w:sz w:val="32"/>
          <w:szCs w:val="32"/>
          <w:lang w:eastAsia="nl-NL"/>
        </w:rPr>
        <w:br/>
      </w:r>
      <w:hyperlink r:id="rId20" w:history="1">
        <w:r w:rsidRPr="005A5DD5">
          <w:rPr>
            <w:rStyle w:val="Hyperlink"/>
            <w:noProof/>
            <w:sz w:val="32"/>
            <w:szCs w:val="32"/>
            <w:lang w:eastAsia="nl-NL"/>
          </w:rPr>
          <w:t>https://wetenschap.infonu.nl/onderzoek/2819-proef-osmose-aardappel.html</w:t>
        </w:r>
      </w:hyperlink>
    </w:p>
    <w:p w:rsidR="003448D6" w:rsidRPr="003448D6" w:rsidRDefault="003448D6" w:rsidP="0078426F">
      <w:pPr>
        <w:rPr>
          <w:noProof/>
          <w:color w:val="000000" w:themeColor="text1"/>
          <w:sz w:val="32"/>
          <w:szCs w:val="32"/>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noProof/>
          <w:color w:val="0000FF"/>
          <w:lang w:eastAsia="nl-NL"/>
        </w:rPr>
      </w:pPr>
    </w:p>
    <w:p w:rsidR="008F0AE2" w:rsidRPr="00DA63B6" w:rsidRDefault="008F0AE2" w:rsidP="0078426F">
      <w:pPr>
        <w:rPr>
          <w:sz w:val="56"/>
          <w:szCs w:val="56"/>
        </w:rPr>
      </w:pPr>
    </w:p>
    <w:sectPr w:rsidR="008F0AE2" w:rsidRPr="00DA63B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E8" w:rsidRDefault="00A452E8" w:rsidP="00AC4D43">
      <w:pPr>
        <w:spacing w:after="0" w:line="240" w:lineRule="auto"/>
      </w:pPr>
      <w:r>
        <w:separator/>
      </w:r>
    </w:p>
  </w:endnote>
  <w:endnote w:type="continuationSeparator" w:id="0">
    <w:p w:rsidR="00A452E8" w:rsidRDefault="00A452E8" w:rsidP="00AC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43" w:rsidRDefault="00AC4D43" w:rsidP="00AC4D43">
    <w:pPr>
      <w:pStyle w:val="Voettekst"/>
      <w:ind w:left="720"/>
    </w:pPr>
  </w:p>
  <w:p w:rsidR="00AC4D43" w:rsidRDefault="00AC4D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E8" w:rsidRDefault="00A452E8" w:rsidP="00AC4D43">
      <w:pPr>
        <w:spacing w:after="0" w:line="240" w:lineRule="auto"/>
      </w:pPr>
      <w:r>
        <w:separator/>
      </w:r>
    </w:p>
  </w:footnote>
  <w:footnote w:type="continuationSeparator" w:id="0">
    <w:p w:rsidR="00A452E8" w:rsidRDefault="00A452E8" w:rsidP="00AC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718"/>
    <w:multiLevelType w:val="hybridMultilevel"/>
    <w:tmpl w:val="D7686A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9BF0486"/>
    <w:multiLevelType w:val="hybridMultilevel"/>
    <w:tmpl w:val="9300D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DF03EC"/>
    <w:multiLevelType w:val="hybridMultilevel"/>
    <w:tmpl w:val="34C85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B5"/>
    <w:rsid w:val="002D6F6E"/>
    <w:rsid w:val="003448D6"/>
    <w:rsid w:val="00423AE0"/>
    <w:rsid w:val="00496C97"/>
    <w:rsid w:val="00546977"/>
    <w:rsid w:val="005B7997"/>
    <w:rsid w:val="005D13FA"/>
    <w:rsid w:val="006B543B"/>
    <w:rsid w:val="006D2493"/>
    <w:rsid w:val="0071788A"/>
    <w:rsid w:val="0078426F"/>
    <w:rsid w:val="00825EC8"/>
    <w:rsid w:val="00837B40"/>
    <w:rsid w:val="00841CDE"/>
    <w:rsid w:val="008F0AE2"/>
    <w:rsid w:val="00915CF3"/>
    <w:rsid w:val="00986693"/>
    <w:rsid w:val="009C16B5"/>
    <w:rsid w:val="00A44A46"/>
    <w:rsid w:val="00A452E8"/>
    <w:rsid w:val="00A91D17"/>
    <w:rsid w:val="00AB03CA"/>
    <w:rsid w:val="00AC4D43"/>
    <w:rsid w:val="00B40AC2"/>
    <w:rsid w:val="00B66D96"/>
    <w:rsid w:val="00B8259D"/>
    <w:rsid w:val="00BA36C5"/>
    <w:rsid w:val="00C55C96"/>
    <w:rsid w:val="00C97A00"/>
    <w:rsid w:val="00D559E9"/>
    <w:rsid w:val="00DA63B6"/>
    <w:rsid w:val="00EC6F78"/>
    <w:rsid w:val="00F44CC4"/>
    <w:rsid w:val="00F45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BABD-EBCD-4CF8-ADA5-3DDD8D8B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26F"/>
    <w:pPr>
      <w:ind w:left="720"/>
      <w:contextualSpacing/>
    </w:pPr>
  </w:style>
  <w:style w:type="character" w:customStyle="1" w:styleId="tgc">
    <w:name w:val="_tgc"/>
    <w:basedOn w:val="Standaardalinea-lettertype"/>
    <w:rsid w:val="0071788A"/>
  </w:style>
  <w:style w:type="paragraph" w:styleId="Koptekst">
    <w:name w:val="header"/>
    <w:basedOn w:val="Standaard"/>
    <w:link w:val="KoptekstChar"/>
    <w:uiPriority w:val="99"/>
    <w:unhideWhenUsed/>
    <w:rsid w:val="00AC4D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D43"/>
  </w:style>
  <w:style w:type="paragraph" w:styleId="Voettekst">
    <w:name w:val="footer"/>
    <w:basedOn w:val="Standaard"/>
    <w:link w:val="VoettekstChar"/>
    <w:uiPriority w:val="99"/>
    <w:unhideWhenUsed/>
    <w:rsid w:val="00AC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D43"/>
  </w:style>
  <w:style w:type="character" w:styleId="Hyperlink">
    <w:name w:val="Hyperlink"/>
    <w:basedOn w:val="Standaardalinea-lettertype"/>
    <w:uiPriority w:val="99"/>
    <w:unhideWhenUsed/>
    <w:rsid w:val="005B7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Saccharose2.svg" TargetMode="External"/><Relationship Id="rId18" Type="http://schemas.openxmlformats.org/officeDocument/2006/relationships/hyperlink" Target="https://nl.wikipedia.org/wiki/Sacharos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ogle.nl/url?sa=i&amp;rct=j&amp;q=&amp;esrc=s&amp;source=images&amp;cd=&amp;cad=rja&amp;uact=8&amp;ved=0ahUKEwif6r7b57jXAhXsKMAKHYIjDtAQjRwIBw&amp;url=http://opleid.info/nieuwe-doelen-nieuwe-organisatievormen-in-de-tweede-fase.html&amp;psig=AOvVaw0D5l2CXzwZKDameZvBhG89&amp;ust=1510568306096746" TargetMode="External"/><Relationship Id="rId12" Type="http://schemas.openxmlformats.org/officeDocument/2006/relationships/image" Target="media/image3.jpeg"/><Relationship Id="rId17" Type="http://schemas.openxmlformats.org/officeDocument/2006/relationships/hyperlink" Target="http://biologiepagina.nl/Havo4/N7Onderzoek/gelijk.ht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etenschap.infonu.nl/onderzoek/2819-proef-osmose-aardapp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url?sa=i&amp;rct=j&amp;q=&amp;esrc=s&amp;source=images&amp;cd=&amp;cad=rja&amp;uact=8&amp;ved=0ahUKEwjv4cWRvrnXAhWhLsAKHfLiAPsQjRwIBw&amp;url=https://nl.dreamstime.com/photos-images/aardappelcellen-met-zetmeelkorrels-gepolariseerd-licht.html&amp;psig=AOvVaw1zl4pIDmZEmlWQdGvrNal0&amp;ust=1510591514507855" TargetMode="External"/><Relationship Id="rId5" Type="http://schemas.openxmlformats.org/officeDocument/2006/relationships/footnotes" Target="footnotes.xml"/><Relationship Id="rId15" Type="http://schemas.openxmlformats.org/officeDocument/2006/relationships/hyperlink" Target="http://www.google.nl/url?sa=i&amp;rct=j&amp;q=&amp;esrc=s&amp;source=images&amp;cd=&amp;cad=rja&amp;uact=8&amp;ved=0ahUKEwiq9-fpocPXAhWDJcAKHcvaCqUQjRwIBw&amp;url=http://www.bewustnieuws.nl/voeding/aardappelen-de-gezondere-alternatieven-op-een-rij/&amp;psig=AOvVaw0olgWUDQHa6XaETx15IwBx&amp;ust=1510927517985833"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startpagina.nl/v/wetenschap/biologie/vraag/185913/hoge-osmotische-waarde-betekent-juist" TargetMode="External"/><Relationship Id="rId4" Type="http://schemas.openxmlformats.org/officeDocument/2006/relationships/webSettings" Target="webSettings.xml"/><Relationship Id="rId9" Type="http://schemas.openxmlformats.org/officeDocument/2006/relationships/hyperlink" Target="https://www.google.nl/url?sa=i&amp;rct=j&amp;q=&amp;esrc=s&amp;source=images&amp;cd=&amp;ved=0ahUKEwjwqtONsbnXAhXFCcAKHVipAC8QjRwIBw&amp;url=https://maken.wikiwijs.nl/74415/Kennismaken_met_biologie_en_verzorging#!page-1844325&amp;psig=AOvVaw209P5UfwySDQQ0CAbNp-NM&amp;ust=1510588022830226"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2110</TotalTime>
  <Pages>7</Pages>
  <Words>627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 Ulrich</dc:creator>
  <cp:keywords/>
  <dc:description/>
  <cp:lastModifiedBy>Babet Ulrich</cp:lastModifiedBy>
  <cp:revision>11</cp:revision>
  <dcterms:created xsi:type="dcterms:W3CDTF">2017-11-12T10:15:00Z</dcterms:created>
  <dcterms:modified xsi:type="dcterms:W3CDTF">2018-02-26T16:24:00Z</dcterms:modified>
</cp:coreProperties>
</file>