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35EA" w14:textId="39F36DB8" w:rsidR="00FE2C8A" w:rsidRPr="00FE2C8A" w:rsidRDefault="00FE2C8A" w:rsidP="00D714B8">
      <w:pPr>
        <w:pStyle w:val="Normaalweb"/>
        <w:rPr>
          <w:b/>
          <w:u w:val="single"/>
        </w:rPr>
      </w:pPr>
      <w:r>
        <w:rPr>
          <w:b/>
          <w:u w:val="single"/>
        </w:rPr>
        <w:t>Korte samenvatting</w:t>
      </w:r>
      <w:bookmarkStart w:id="0" w:name="_GoBack"/>
      <w:bookmarkEnd w:id="0"/>
    </w:p>
    <w:p w14:paraId="40384537" w14:textId="2033C1FE" w:rsidR="00D714B8" w:rsidRDefault="00D714B8" w:rsidP="00D714B8">
      <w:pPr>
        <w:pStyle w:val="Normaalweb"/>
      </w:pPr>
      <w:r>
        <w:t xml:space="preserve">In het eerste boek van de trilogie, Oscar Cook – </w:t>
      </w:r>
      <w:r>
        <w:rPr>
          <w:i/>
        </w:rPr>
        <w:t>Buitengewone gebeurtenissen</w:t>
      </w:r>
      <w:r w:rsidR="00EE431F">
        <w:rPr>
          <w:i/>
        </w:rPr>
        <w:t>,</w:t>
      </w:r>
      <w:r>
        <w:t xml:space="preserve"> leerden we Oscar kennen. Samen met zijn vader verhuisde hij naar een bejaardenhuis, ‘Het Kraaiennest’, omdat zijn vader er directeur was geworden en dichtbij wilde wonen. Aanvankelijk was dit voor een dertienjarige jongen niet evident, maar na enkele maanden sloot hij er vriendschap met een stel oudere mensen</w:t>
      </w:r>
      <w:r w:rsidR="006962C4">
        <w:t>: de gewezen militair Karel, de oud-professor Otto en het aardige besje Lise. De oudjes hielpen hem</w:t>
      </w:r>
      <w:r>
        <w:t xml:space="preserve"> toen zijn vader door een snood plan in de gevangenis belandde. Met de hulp van een fetisj </w:t>
      </w:r>
      <w:r w:rsidR="006962C4">
        <w:t xml:space="preserve">die Karel van een pygmee had gekregen toen hij in zijn jonge jaren in Kongo werkte, </w:t>
      </w:r>
      <w:r>
        <w:t xml:space="preserve">reisde </w:t>
      </w:r>
      <w:r w:rsidR="006962C4">
        <w:t>Oscar</w:t>
      </w:r>
      <w:r>
        <w:t xml:space="preserve"> enkele jaren in de tijd terug en kon hij de gemene dader ontmaskeren</w:t>
      </w:r>
      <w:r w:rsidR="006962C4">
        <w:t>.</w:t>
      </w:r>
    </w:p>
    <w:p w14:paraId="4D8B0335" w14:textId="4549AABA" w:rsidR="008878F7" w:rsidRDefault="00D714B8" w:rsidP="00D714B8">
      <w:pPr>
        <w:pStyle w:val="Normaalweb"/>
      </w:pPr>
      <w:r>
        <w:t xml:space="preserve">In het tweede boek van de trilogie, Oscar Cook – </w:t>
      </w:r>
      <w:r>
        <w:rPr>
          <w:i/>
        </w:rPr>
        <w:t>Zonderlinge gebeurtenissen</w:t>
      </w:r>
      <w:r w:rsidR="00EE431F">
        <w:rPr>
          <w:i/>
        </w:rPr>
        <w:t>,</w:t>
      </w:r>
      <w:r>
        <w:rPr>
          <w:i/>
        </w:rPr>
        <w:t xml:space="preserve"> </w:t>
      </w:r>
      <w:r>
        <w:t xml:space="preserve">wacht Oscar een nieuw avontuur. Otto, een van zijn </w:t>
      </w:r>
      <w:r w:rsidR="006962C4">
        <w:t xml:space="preserve">oude </w:t>
      </w:r>
      <w:r>
        <w:t>vrienden wordt belaagd door een zekere</w:t>
      </w:r>
      <w:r w:rsidR="006962C4">
        <w:t xml:space="preserve"> professor</w:t>
      </w:r>
      <w:r>
        <w:t xml:space="preserve"> </w:t>
      </w:r>
      <w:proofErr w:type="spellStart"/>
      <w:r>
        <w:t>Zacharius</w:t>
      </w:r>
      <w:proofErr w:type="spellEnd"/>
      <w:r>
        <w:t xml:space="preserve">. Die zet hem onder druk om een wetenschappelijk geheim prijs te geven. Karel en Oscar proberen de chantage te stoppen. </w:t>
      </w:r>
      <w:proofErr w:type="spellStart"/>
      <w:r>
        <w:t>Zacharius</w:t>
      </w:r>
      <w:proofErr w:type="spellEnd"/>
      <w:r>
        <w:t xml:space="preserve"> wil immers niets minder dan een formule bemachtigen die doden tot leven kan wekken. Opnieuw moeten ze de hulp inroepen van </w:t>
      </w:r>
      <w:r w:rsidR="00D41F76">
        <w:t xml:space="preserve">Karels </w:t>
      </w:r>
      <w:r>
        <w:t>magische fetisj. D</w:t>
      </w:r>
      <w:r w:rsidR="006962C4">
        <w:t>e fetisj</w:t>
      </w:r>
      <w:r>
        <w:t xml:space="preserve"> stuurt Oscar en zijn vriendinnetje </w:t>
      </w:r>
      <w:proofErr w:type="spellStart"/>
      <w:r>
        <w:t>Stiene</w:t>
      </w:r>
      <w:proofErr w:type="spellEnd"/>
      <w:r>
        <w:t xml:space="preserve"> naar Ingolstadt, de plek waar Victor Frankenstein ooit leefde. Hij probeerde een mens te maken, maar het werd een monster: het monster van Frankenstein. Het is 1816 als ze daar belanden. Oscar en </w:t>
      </w:r>
      <w:proofErr w:type="spellStart"/>
      <w:r>
        <w:t>Stiene</w:t>
      </w:r>
      <w:proofErr w:type="spellEnd"/>
      <w:r>
        <w:t xml:space="preserve"> ontmoeten er </w:t>
      </w:r>
      <w:proofErr w:type="spellStart"/>
      <w:r>
        <w:t>Friedl</w:t>
      </w:r>
      <w:proofErr w:type="spellEnd"/>
      <w:r>
        <w:t xml:space="preserve">, </w:t>
      </w:r>
      <w:proofErr w:type="spellStart"/>
      <w:r>
        <w:t>Gretgen</w:t>
      </w:r>
      <w:proofErr w:type="spellEnd"/>
      <w:r>
        <w:t xml:space="preserve"> en grootvader </w:t>
      </w:r>
      <w:proofErr w:type="spellStart"/>
      <w:r>
        <w:t>Grumpi</w:t>
      </w:r>
      <w:proofErr w:type="spellEnd"/>
      <w:r>
        <w:t xml:space="preserve">, die hen logies en hulp aanbieden. Zo vernemen ze dat er een vloek rust op de stad: op korte tijd werden vier mensen vermoord. Vrij snel komen ze Victor Frankenstein op het spoor, maar helaas ook </w:t>
      </w:r>
      <w:proofErr w:type="spellStart"/>
      <w:r>
        <w:t>Zacharius</w:t>
      </w:r>
      <w:proofErr w:type="spellEnd"/>
      <w:r>
        <w:t xml:space="preserve"> die samen met hen naar het verleden reisde volgt diezelfde weg. </w:t>
      </w:r>
      <w:r w:rsidR="00FE2C8A">
        <w:t xml:space="preserve">Oscar en </w:t>
      </w:r>
      <w:proofErr w:type="spellStart"/>
      <w:r w:rsidR="00FE2C8A">
        <w:t>Stiene</w:t>
      </w:r>
      <w:proofErr w:type="spellEnd"/>
      <w:r w:rsidR="00FE2C8A">
        <w:t xml:space="preserve"> moeten alles in het werk stellen om de</w:t>
      </w:r>
      <w:r>
        <w:t xml:space="preserve"> formule van Victor Frankenstein te vernietigen</w:t>
      </w:r>
      <w:r w:rsidR="00FE2C8A">
        <w:t xml:space="preserve">. Ondertussen worstelt Oscar nog steeds met het verdriet om de dood van zijn moeder en vraagt hij zich af of de formule haar weer levend zou kunnen maken. De mysterieuze zoektocht brengt verschillende historische elementen in een nieuw daglicht en zorgt voor de nodige spanning. </w:t>
      </w:r>
      <w:r w:rsidR="008878F7">
        <w:t xml:space="preserve">Meer en meer </w:t>
      </w:r>
      <w:r w:rsidR="00D41F76">
        <w:t>komt Oscar in een spiraal van gebeurtenissen terecht die hij niet meer in de hand heeft</w:t>
      </w:r>
      <w:r w:rsidR="008878F7">
        <w:t xml:space="preserve">. Zelfs de fetisj lijkt een eigen wil te hebben en </w:t>
      </w:r>
      <w:r w:rsidR="00D41F76">
        <w:t xml:space="preserve">een hand in de loop van de </w:t>
      </w:r>
      <w:r w:rsidR="008878F7">
        <w:t xml:space="preserve">gebeurtenissen. </w:t>
      </w:r>
    </w:p>
    <w:p w14:paraId="3DBFD867" w14:textId="6C1A71C2" w:rsidR="006962C4" w:rsidRDefault="00FE2C8A" w:rsidP="00D714B8">
      <w:pPr>
        <w:pStyle w:val="Normaalweb"/>
      </w:pPr>
      <w:r>
        <w:t xml:space="preserve">Afgaande op Oscars woorden op het einde van het verhaal volgt er nog een derde deel. Zal Oscar eindelijk te weten komen wet er met zijn moeder is gebeurd?  </w:t>
      </w:r>
    </w:p>
    <w:p w14:paraId="74B47E25" w14:textId="301D3D77" w:rsidR="0036301C" w:rsidRDefault="0036301C" w:rsidP="00D714B8">
      <w:pPr>
        <w:pStyle w:val="Normaalweb"/>
        <w:rPr>
          <w:b/>
        </w:rPr>
      </w:pPr>
      <w:r>
        <w:rPr>
          <w:b/>
        </w:rPr>
        <w:t>Personages</w:t>
      </w:r>
    </w:p>
    <w:p w14:paraId="1714E7AD" w14:textId="209AFBA4" w:rsidR="005C049D" w:rsidRDefault="005C049D" w:rsidP="00D714B8">
      <w:pPr>
        <w:pStyle w:val="Normaalweb"/>
        <w:rPr>
          <w:b/>
        </w:rPr>
      </w:pPr>
      <w:r>
        <w:rPr>
          <w:b/>
        </w:rPr>
        <w:t>Oscar</w:t>
      </w:r>
    </w:p>
    <w:p w14:paraId="7F3A7ED1" w14:textId="6043D368" w:rsidR="005C049D" w:rsidRDefault="005C049D" w:rsidP="00D714B8">
      <w:pPr>
        <w:pStyle w:val="Normaalweb"/>
      </w:pPr>
      <w:r>
        <w:t>Oscar worstelt nog steeds met de dood van zijn moeder. Dat hij niet weet wat er met haar is gebeurd, weegt zwaar op hem. Hij mist haar bijzonder veel en zou er alles aan doen om haar terug te zien. Toch is hij niet eenzaam. Hij heeft een goede band met zijn vader, ook al vindt hij het niet pluis dat zijn vader hem niets over de dood van zijn moeder vertelt. Ook met zijn oude vrienden in het bejaardenhuis heeft hij een goede band. Dankzij de sterke band met de oudjes treedt de magie van de fetisj in werking en kan hij zich verplaatsen in tijd en ruimt</w:t>
      </w:r>
      <w:r w:rsidR="00072826">
        <w:t>e</w:t>
      </w:r>
      <w:r>
        <w:t xml:space="preserve">. Ook in dit tweede verhaal wordt hij </w:t>
      </w:r>
      <w:proofErr w:type="spellStart"/>
      <w:r>
        <w:t>geteleporteerd</w:t>
      </w:r>
      <w:proofErr w:type="spellEnd"/>
      <w:r>
        <w:t xml:space="preserve">. Deze keer naar Ingolstadt in 1816 en samen met </w:t>
      </w:r>
      <w:proofErr w:type="spellStart"/>
      <w:r>
        <w:t>Stiene</w:t>
      </w:r>
      <w:proofErr w:type="spellEnd"/>
      <w:r>
        <w:t xml:space="preserve">. De gebeurtenissen verplichten hem om moedig te zijn, wat hem steeds beter lukt. </w:t>
      </w:r>
      <w:r w:rsidR="0036301C">
        <w:t xml:space="preserve">Zijn gevoelens voor </w:t>
      </w:r>
      <w:proofErr w:type="spellStart"/>
      <w:r w:rsidR="0036301C">
        <w:t>Stiene</w:t>
      </w:r>
      <w:proofErr w:type="spellEnd"/>
      <w:r w:rsidR="0036301C">
        <w:t xml:space="preserve"> worden sterker. Het lijkt erop dat hij verliefder is dan hij zelf wil toegeven.</w:t>
      </w:r>
    </w:p>
    <w:p w14:paraId="4D335D62" w14:textId="77777777" w:rsidR="005C049D" w:rsidRDefault="005C049D" w:rsidP="00D714B8">
      <w:pPr>
        <w:pStyle w:val="Normaalweb"/>
        <w:rPr>
          <w:b/>
        </w:rPr>
      </w:pPr>
      <w:proofErr w:type="spellStart"/>
      <w:r>
        <w:rPr>
          <w:b/>
        </w:rPr>
        <w:t>Stiene</w:t>
      </w:r>
      <w:proofErr w:type="spellEnd"/>
    </w:p>
    <w:p w14:paraId="0A6A46EB" w14:textId="2B634D01" w:rsidR="005C049D" w:rsidRPr="005C049D" w:rsidRDefault="005C049D" w:rsidP="00D714B8">
      <w:pPr>
        <w:pStyle w:val="Normaalweb"/>
      </w:pPr>
      <w:proofErr w:type="spellStart"/>
      <w:r>
        <w:lastRenderedPageBreak/>
        <w:t>Stiene</w:t>
      </w:r>
      <w:proofErr w:type="spellEnd"/>
      <w:r>
        <w:t xml:space="preserve"> is nog steeds het optimistisch meisje dat rad van tong is en niet bang is om te handelen. Ze is de steun en toeverlaat van Oscar. </w:t>
      </w:r>
      <w:r w:rsidR="00217E60">
        <w:t xml:space="preserve">Haar moeder verliet het gezin vier jaar geleden, maar </w:t>
      </w:r>
      <w:proofErr w:type="spellStart"/>
      <w:r w:rsidR="00217E60">
        <w:t>Stiene</w:t>
      </w:r>
      <w:proofErr w:type="spellEnd"/>
      <w:r w:rsidR="00217E60">
        <w:t xml:space="preserve"> lijkt het er minder moeilijk mee te hebben dan Oscar. De lezer weet dit niet helemaal zeker, het biedt een opening om over </w:t>
      </w:r>
      <w:proofErr w:type="spellStart"/>
      <w:r w:rsidR="00217E60">
        <w:t>Stiene</w:t>
      </w:r>
      <w:proofErr w:type="spellEnd"/>
      <w:r w:rsidR="00217E60">
        <w:t xml:space="preserve"> na te denken. Ze is een intrigerend meisje, er hangt geheimzinnigheid rond haar. Haar vader is bovendien een dief en dat maakt er alles niet eenvoudiger op. Omdat dit boek geschreven is vanuit het standpunt van Oscar is het logisch dat ook de lezer niet meer te weten komt d</w:t>
      </w:r>
      <w:r w:rsidR="008B0D8C">
        <w:t>a</w:t>
      </w:r>
      <w:r w:rsidR="00217E60">
        <w:t xml:space="preserve">n </w:t>
      </w:r>
      <w:proofErr w:type="spellStart"/>
      <w:r w:rsidR="00217E60">
        <w:t>Stiene</w:t>
      </w:r>
      <w:proofErr w:type="spellEnd"/>
      <w:r w:rsidR="00217E60">
        <w:t xml:space="preserve"> wil lossen.  </w:t>
      </w:r>
      <w:r>
        <w:t xml:space="preserve"> </w:t>
      </w:r>
    </w:p>
    <w:p w14:paraId="2B0CAECF" w14:textId="320875E7" w:rsidR="0036301C" w:rsidRPr="00A22B7D" w:rsidRDefault="00A22B7D" w:rsidP="00D714B8">
      <w:pPr>
        <w:pStyle w:val="Normaalweb"/>
        <w:rPr>
          <w:b/>
        </w:rPr>
      </w:pPr>
      <w:r>
        <w:rPr>
          <w:b/>
        </w:rPr>
        <w:t>Professor Otto</w:t>
      </w:r>
    </w:p>
    <w:p w14:paraId="19A76FA8" w14:textId="77777777" w:rsidR="008B0D8C" w:rsidRPr="009427BF" w:rsidRDefault="008B0D8C" w:rsidP="008B0D8C">
      <w:pPr>
        <w:spacing w:before="100" w:beforeAutospacing="1" w:after="100" w:afterAutospacing="1" w:line="240" w:lineRule="auto"/>
        <w:rPr>
          <w:rFonts w:ascii="Times New Roman" w:eastAsia="Times New Roman" w:hAnsi="Times New Roman" w:cs="Times New Roman"/>
          <w:sz w:val="24"/>
          <w:szCs w:val="24"/>
          <w:lang w:eastAsia="nl-NL"/>
        </w:rPr>
      </w:pPr>
      <w:r w:rsidRPr="009427BF">
        <w:rPr>
          <w:rFonts w:ascii="Times New Roman" w:eastAsia="Times New Roman" w:hAnsi="Times New Roman" w:cs="Times New Roman"/>
          <w:sz w:val="24"/>
          <w:szCs w:val="24"/>
          <w:lang w:eastAsia="nl-NL"/>
        </w:rPr>
        <w:t>Het is professor Otto die raar, zéér raar doet. Hij is in niets meer geïnteresseerd en heeft zelfs gezworen nooit nog experimenten te doen. De professor praat nog amper en de bewoners van het Kraaiennest zijn bezorgd over hem. Karel en Oscar proberen uit te vissen wat er aan de hand is met professor Otto.</w:t>
      </w:r>
    </w:p>
    <w:p w14:paraId="47734424" w14:textId="77777777" w:rsidR="008B0D8C" w:rsidRPr="009427BF" w:rsidRDefault="008B0D8C" w:rsidP="008B0D8C">
      <w:pPr>
        <w:spacing w:before="100" w:beforeAutospacing="1" w:after="100" w:afterAutospacing="1" w:line="240" w:lineRule="auto"/>
        <w:rPr>
          <w:rFonts w:ascii="Times New Roman" w:eastAsia="Times New Roman" w:hAnsi="Times New Roman" w:cs="Times New Roman"/>
          <w:sz w:val="24"/>
          <w:szCs w:val="24"/>
          <w:lang w:eastAsia="nl-NL"/>
        </w:rPr>
      </w:pPr>
      <w:r w:rsidRPr="009427BF">
        <w:rPr>
          <w:rFonts w:ascii="Times New Roman" w:eastAsia="Times New Roman" w:hAnsi="Times New Roman" w:cs="Times New Roman"/>
          <w:sz w:val="24"/>
          <w:szCs w:val="24"/>
          <w:lang w:eastAsia="nl-NL"/>
        </w:rPr>
        <w:t xml:space="preserve">Wanneer ze de kamer van Otto onderzoeken, komen ze oog in oog te staan met een vreemde man. Hij stelt zichzelf voor als professor </w:t>
      </w:r>
      <w:proofErr w:type="spellStart"/>
      <w:r w:rsidRPr="009427BF">
        <w:rPr>
          <w:rFonts w:ascii="Times New Roman" w:eastAsia="Times New Roman" w:hAnsi="Times New Roman" w:cs="Times New Roman"/>
          <w:sz w:val="24"/>
          <w:szCs w:val="24"/>
          <w:lang w:eastAsia="nl-NL"/>
        </w:rPr>
        <w:t>Zacharius</w:t>
      </w:r>
      <w:proofErr w:type="spellEnd"/>
      <w:r w:rsidRPr="009427BF">
        <w:rPr>
          <w:rFonts w:ascii="Times New Roman" w:eastAsia="Times New Roman" w:hAnsi="Times New Roman" w:cs="Times New Roman"/>
          <w:sz w:val="24"/>
          <w:szCs w:val="24"/>
          <w:lang w:eastAsia="nl-NL"/>
        </w:rPr>
        <w:t xml:space="preserve"> en zegt dat hij een vriend is van professor Otto. Oscar en Karel geloven nooit dat deze rare kwibus een vriend is van de professor.</w:t>
      </w:r>
    </w:p>
    <w:p w14:paraId="2C09F731" w14:textId="36276ADA" w:rsidR="008B0D8C" w:rsidRDefault="008B0D8C" w:rsidP="008B0D8C">
      <w:pPr>
        <w:spacing w:before="100" w:beforeAutospacing="1" w:after="100" w:afterAutospacing="1" w:line="240" w:lineRule="auto"/>
        <w:rPr>
          <w:rFonts w:ascii="Times New Roman" w:eastAsia="Times New Roman" w:hAnsi="Times New Roman" w:cs="Times New Roman"/>
          <w:sz w:val="24"/>
          <w:szCs w:val="24"/>
          <w:lang w:eastAsia="nl-NL"/>
        </w:rPr>
      </w:pPr>
      <w:r w:rsidRPr="009427BF">
        <w:rPr>
          <w:rFonts w:ascii="Times New Roman" w:eastAsia="Times New Roman" w:hAnsi="Times New Roman" w:cs="Times New Roman"/>
          <w:sz w:val="24"/>
          <w:szCs w:val="24"/>
          <w:lang w:eastAsia="nl-NL"/>
        </w:rPr>
        <w:t xml:space="preserve">En ze hebben gelijk, </w:t>
      </w:r>
      <w:proofErr w:type="spellStart"/>
      <w:r w:rsidRPr="009427BF">
        <w:rPr>
          <w:rFonts w:ascii="Times New Roman" w:eastAsia="Times New Roman" w:hAnsi="Times New Roman" w:cs="Times New Roman"/>
          <w:sz w:val="24"/>
          <w:szCs w:val="24"/>
          <w:lang w:eastAsia="nl-NL"/>
        </w:rPr>
        <w:t>Zacharius</w:t>
      </w:r>
      <w:proofErr w:type="spellEnd"/>
      <w:r w:rsidRPr="009427BF">
        <w:rPr>
          <w:rFonts w:ascii="Times New Roman" w:eastAsia="Times New Roman" w:hAnsi="Times New Roman" w:cs="Times New Roman"/>
          <w:sz w:val="24"/>
          <w:szCs w:val="24"/>
          <w:lang w:eastAsia="nl-NL"/>
        </w:rPr>
        <w:t xml:space="preserve"> blijkt een gemene schurk te zijn die op zoek is naar een geheime formule. Karel en Oscar krijgen de professor uiteindelijk zo ver dat hij toch begint te praten. De professor vertelt dat de grootvader van </w:t>
      </w:r>
      <w:proofErr w:type="spellStart"/>
      <w:r w:rsidRPr="009427BF">
        <w:rPr>
          <w:rFonts w:ascii="Times New Roman" w:eastAsia="Times New Roman" w:hAnsi="Times New Roman" w:cs="Times New Roman"/>
          <w:sz w:val="24"/>
          <w:szCs w:val="24"/>
          <w:lang w:eastAsia="nl-NL"/>
        </w:rPr>
        <w:t>Zacharius</w:t>
      </w:r>
      <w:proofErr w:type="spellEnd"/>
      <w:r w:rsidRPr="009427BF">
        <w:rPr>
          <w:rFonts w:ascii="Times New Roman" w:eastAsia="Times New Roman" w:hAnsi="Times New Roman" w:cs="Times New Roman"/>
          <w:sz w:val="24"/>
          <w:szCs w:val="24"/>
          <w:lang w:eastAsia="nl-NL"/>
        </w:rPr>
        <w:t xml:space="preserve"> net als hem lid was van het </w:t>
      </w:r>
      <w:proofErr w:type="spellStart"/>
      <w:r w:rsidRPr="009427BF">
        <w:rPr>
          <w:rFonts w:ascii="Times New Roman" w:eastAsia="Times New Roman" w:hAnsi="Times New Roman" w:cs="Times New Roman"/>
          <w:sz w:val="24"/>
          <w:szCs w:val="24"/>
          <w:lang w:eastAsia="nl-NL"/>
        </w:rPr>
        <w:t>Paracelsusgenootschap</w:t>
      </w:r>
      <w:proofErr w:type="spellEnd"/>
      <w:r w:rsidRPr="009427BF">
        <w:rPr>
          <w:rFonts w:ascii="Times New Roman" w:eastAsia="Times New Roman" w:hAnsi="Times New Roman" w:cs="Times New Roman"/>
          <w:sz w:val="24"/>
          <w:szCs w:val="24"/>
          <w:lang w:eastAsia="nl-NL"/>
        </w:rPr>
        <w:t xml:space="preserve">, een wetenschappelijke en geheime genootschap. Professor Otto is in het bezit van ‘Formule 1541’ en </w:t>
      </w:r>
      <w:proofErr w:type="spellStart"/>
      <w:r w:rsidRPr="009427BF">
        <w:rPr>
          <w:rFonts w:ascii="Times New Roman" w:eastAsia="Times New Roman" w:hAnsi="Times New Roman" w:cs="Times New Roman"/>
          <w:sz w:val="24"/>
          <w:szCs w:val="24"/>
          <w:lang w:eastAsia="nl-NL"/>
        </w:rPr>
        <w:t>Zacharius</w:t>
      </w:r>
      <w:proofErr w:type="spellEnd"/>
      <w:r w:rsidRPr="009427BF">
        <w:rPr>
          <w:rFonts w:ascii="Times New Roman" w:eastAsia="Times New Roman" w:hAnsi="Times New Roman" w:cs="Times New Roman"/>
          <w:sz w:val="24"/>
          <w:szCs w:val="24"/>
          <w:lang w:eastAsia="nl-NL"/>
        </w:rPr>
        <w:t xml:space="preserve"> wil deze formule in zijn bezit krijgen.</w:t>
      </w:r>
    </w:p>
    <w:p w14:paraId="213AF966" w14:textId="3BA822A7" w:rsidR="00D41F76" w:rsidRPr="009427BF" w:rsidRDefault="00D41F76" w:rsidP="008B0D8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Interessant in dit boek zijn de onderliggende </w:t>
      </w:r>
      <w:r w:rsidR="00A16BB5">
        <w:rPr>
          <w:rFonts w:ascii="Times New Roman" w:eastAsia="Times New Roman" w:hAnsi="Times New Roman" w:cs="Times New Roman"/>
          <w:sz w:val="24"/>
          <w:szCs w:val="24"/>
          <w:lang w:eastAsia="nl-NL"/>
        </w:rPr>
        <w:t xml:space="preserve">ethische </w:t>
      </w:r>
      <w:r>
        <w:rPr>
          <w:rFonts w:ascii="Times New Roman" w:eastAsia="Times New Roman" w:hAnsi="Times New Roman" w:cs="Times New Roman"/>
          <w:sz w:val="24"/>
          <w:szCs w:val="24"/>
          <w:lang w:eastAsia="nl-NL"/>
        </w:rPr>
        <w:t xml:space="preserve">vragen </w:t>
      </w:r>
      <w:r w:rsidR="00A16BB5">
        <w:rPr>
          <w:rFonts w:ascii="Times New Roman" w:eastAsia="Times New Roman" w:hAnsi="Times New Roman" w:cs="Times New Roman"/>
          <w:sz w:val="24"/>
          <w:szCs w:val="24"/>
          <w:lang w:eastAsia="nl-NL"/>
        </w:rPr>
        <w:t xml:space="preserve">rond het beoefenen van wetenschap. </w:t>
      </w:r>
      <w:r>
        <w:rPr>
          <w:rFonts w:ascii="Times New Roman" w:eastAsia="Times New Roman" w:hAnsi="Times New Roman" w:cs="Times New Roman"/>
          <w:sz w:val="24"/>
          <w:szCs w:val="24"/>
          <w:lang w:eastAsia="nl-NL"/>
        </w:rPr>
        <w:t xml:space="preserve"> </w:t>
      </w:r>
    </w:p>
    <w:p w14:paraId="15E39077" w14:textId="39586A56" w:rsidR="00EE431F" w:rsidRDefault="00EE431F" w:rsidP="00EE431F">
      <w:pPr>
        <w:pStyle w:val="Normaalweb"/>
        <w:spacing w:before="0" w:beforeAutospacing="0" w:after="390" w:afterAutospacing="0"/>
        <w:rPr>
          <w:b/>
          <w:color w:val="222222"/>
        </w:rPr>
      </w:pPr>
      <w:r>
        <w:rPr>
          <w:b/>
          <w:color w:val="222222"/>
        </w:rPr>
        <w:t>Thema’s</w:t>
      </w:r>
    </w:p>
    <w:p w14:paraId="568D95F3" w14:textId="77777777" w:rsidR="00A16BB5" w:rsidRDefault="00EE431F" w:rsidP="00EE431F">
      <w:pPr>
        <w:pStyle w:val="Normaalweb"/>
        <w:spacing w:before="0" w:beforeAutospacing="0" w:after="390" w:afterAutospacing="0"/>
        <w:rPr>
          <w:color w:val="222222"/>
        </w:rPr>
      </w:pPr>
      <w:r>
        <w:rPr>
          <w:color w:val="222222"/>
        </w:rPr>
        <w:t xml:space="preserve">Net als in het vorige boek is het thema ‘verbond jong en oud’ belangrijk. </w:t>
      </w:r>
      <w:r>
        <w:rPr>
          <w:color w:val="222222"/>
        </w:rPr>
        <w:t xml:space="preserve">Oscar Cook laat zien dat bejaarden nog lang niet zijn afgeschreven, hoewel het grootste deel van dit boek zich afspeelt buiten het bejaardentehuis. </w:t>
      </w:r>
      <w:r>
        <w:rPr>
          <w:color w:val="222222"/>
        </w:rPr>
        <w:t xml:space="preserve">Ook in Ingolstadt krijgt hij de hulp van een oude man, de oude speelkaartenmaker </w:t>
      </w:r>
      <w:proofErr w:type="spellStart"/>
      <w:r>
        <w:rPr>
          <w:color w:val="222222"/>
        </w:rPr>
        <w:t>Grumpi</w:t>
      </w:r>
      <w:proofErr w:type="spellEnd"/>
      <w:r>
        <w:rPr>
          <w:color w:val="222222"/>
        </w:rPr>
        <w:t>. Speelkaarten spelen een belangrijke rol in het verhaal, maar dan wel op een verrassende manier.</w:t>
      </w:r>
    </w:p>
    <w:p w14:paraId="44052383" w14:textId="4689B6C0" w:rsidR="00EE431F" w:rsidRDefault="00A16BB5" w:rsidP="00EE431F">
      <w:pPr>
        <w:pStyle w:val="Normaalweb"/>
        <w:spacing w:before="0" w:beforeAutospacing="0" w:after="390" w:afterAutospacing="0"/>
        <w:rPr>
          <w:color w:val="222222"/>
        </w:rPr>
      </w:pPr>
      <w:r>
        <w:rPr>
          <w:color w:val="222222"/>
        </w:rPr>
        <w:t xml:space="preserve">Het thema moed is eveneens sterk aanwezig. Door de gebeurtenissen waarin Oscar verzeilt, is hij genoodzaakt om moedig te zijn. Hij leert dat hij zijn moed niet helemaal is verloren, dat hij </w:t>
      </w:r>
      <w:proofErr w:type="gramStart"/>
      <w:r>
        <w:rPr>
          <w:color w:val="222222"/>
        </w:rPr>
        <w:t>zelf verantwoordelijk</w:t>
      </w:r>
      <w:proofErr w:type="gramEnd"/>
      <w:r>
        <w:rPr>
          <w:color w:val="222222"/>
        </w:rPr>
        <w:t xml:space="preserve"> is voor het nemen van moedige beslissingen. </w:t>
      </w:r>
      <w:r w:rsidR="00EE431F">
        <w:rPr>
          <w:color w:val="222222"/>
        </w:rPr>
        <w:t xml:space="preserve"> </w:t>
      </w:r>
    </w:p>
    <w:p w14:paraId="3050750E" w14:textId="486541A0" w:rsidR="008B0D8C" w:rsidRDefault="008878F7" w:rsidP="00D714B8">
      <w:pPr>
        <w:pStyle w:val="Normaalweb"/>
        <w:rPr>
          <w:b/>
        </w:rPr>
      </w:pPr>
      <w:r>
        <w:rPr>
          <w:b/>
        </w:rPr>
        <w:t>Stijl</w:t>
      </w:r>
    </w:p>
    <w:p w14:paraId="6F936A25" w14:textId="39C1839C" w:rsidR="006912CF" w:rsidRPr="006912CF" w:rsidRDefault="006912CF" w:rsidP="00D714B8">
      <w:pPr>
        <w:pStyle w:val="Normaalweb"/>
      </w:pPr>
      <w:r>
        <w:t xml:space="preserve">De stijl van deel twee van de trilogie is gelijklopend met die van deel 1. Opnieuw is het vertelstandpunt dat van Oscar. De lezers krijgen het gevoel dat ze Oscar steeds beter leren kennen en van dichtbij zijn innerlijke evolutie mogen volgen. </w:t>
      </w:r>
    </w:p>
    <w:p w14:paraId="7C4945AF" w14:textId="77777777" w:rsidR="00A16BB5" w:rsidRDefault="00A16BB5" w:rsidP="00A16BB5">
      <w:pPr>
        <w:pStyle w:val="Normaalweb"/>
      </w:pPr>
      <w:r>
        <w:t xml:space="preserve">In het boek worden veel literaire en historische elementen verwerkt zoals het verhaal van de charlatan Johann Faust, het verhaal van Victor Frankenstein en zijn monster, de rol van de schrijfster Mary Shelley. </w:t>
      </w:r>
    </w:p>
    <w:p w14:paraId="22033A72" w14:textId="77777777" w:rsidR="00A16BB5" w:rsidRDefault="00A16BB5" w:rsidP="00A16BB5">
      <w:pPr>
        <w:pStyle w:val="Normaalweb"/>
      </w:pPr>
      <w:r>
        <w:lastRenderedPageBreak/>
        <w:t xml:space="preserve">In het boek steken ook verwijzingen naar onze eigen wereld. Racisme en vreemdelingenhaat zijn van alle tijden. Oscar en </w:t>
      </w:r>
      <w:proofErr w:type="spellStart"/>
      <w:r>
        <w:t>Stiene</w:t>
      </w:r>
      <w:proofErr w:type="spellEnd"/>
      <w:r>
        <w:t xml:space="preserve"> ontdekken ook dat vreedzaam protest een wijze manier is om met geweld om te gaan.</w:t>
      </w:r>
    </w:p>
    <w:p w14:paraId="2BA0FA56" w14:textId="36F90122" w:rsidR="00A16BB5" w:rsidRDefault="008878F7" w:rsidP="008878F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verhaal is soms knotsgek, dan weer heel spannend.</w:t>
      </w:r>
      <w:r w:rsidR="00A16BB5">
        <w:rPr>
          <w:rFonts w:ascii="Times New Roman" w:eastAsia="Times New Roman" w:hAnsi="Times New Roman" w:cs="Times New Roman"/>
          <w:sz w:val="24"/>
          <w:szCs w:val="24"/>
          <w:lang w:eastAsia="nl-NL"/>
        </w:rPr>
        <w:t xml:space="preserve"> Emoties komen sterk aan bod en zijn zo veelzijdig als een mens kan zijn.</w:t>
      </w:r>
      <w:r>
        <w:rPr>
          <w:rFonts w:ascii="Times New Roman" w:eastAsia="Times New Roman" w:hAnsi="Times New Roman" w:cs="Times New Roman"/>
          <w:sz w:val="24"/>
          <w:szCs w:val="24"/>
          <w:lang w:eastAsia="nl-NL"/>
        </w:rPr>
        <w:t xml:space="preserve"> </w:t>
      </w:r>
    </w:p>
    <w:p w14:paraId="1F2F13E1" w14:textId="7A871797" w:rsidR="008878F7" w:rsidRPr="009427BF" w:rsidRDefault="008878F7" w:rsidP="008878F7">
      <w:pPr>
        <w:spacing w:before="100" w:beforeAutospacing="1" w:after="100" w:afterAutospacing="1" w:line="240" w:lineRule="auto"/>
        <w:rPr>
          <w:rFonts w:ascii="Times New Roman" w:eastAsia="Times New Roman" w:hAnsi="Times New Roman" w:cs="Times New Roman"/>
          <w:sz w:val="24"/>
          <w:szCs w:val="24"/>
          <w:lang w:eastAsia="nl-NL"/>
        </w:rPr>
      </w:pPr>
      <w:r w:rsidRPr="009427BF">
        <w:rPr>
          <w:rFonts w:ascii="Times New Roman" w:eastAsia="Times New Roman" w:hAnsi="Times New Roman" w:cs="Times New Roman"/>
          <w:sz w:val="24"/>
          <w:szCs w:val="24"/>
          <w:lang w:eastAsia="nl-NL"/>
        </w:rPr>
        <w:t>Ze beschrijft de personages en de situaties zo goed, dat je je als lezer middenin het verhaal waant.</w:t>
      </w:r>
    </w:p>
    <w:p w14:paraId="49C42539" w14:textId="34CC7A43" w:rsidR="00D714B8" w:rsidRDefault="00EE431F" w:rsidP="00D714B8">
      <w:pPr>
        <w:pStyle w:val="Normaalweb"/>
        <w:rPr>
          <w:b/>
        </w:rPr>
      </w:pPr>
      <w:r>
        <w:rPr>
          <w:b/>
        </w:rPr>
        <w:t>Conclusie</w:t>
      </w:r>
    </w:p>
    <w:p w14:paraId="237B3701" w14:textId="7ACF55EC" w:rsidR="00EE431F" w:rsidRDefault="00EE431F" w:rsidP="00EE431F">
      <w:pPr>
        <w:pStyle w:val="Normaalweb"/>
        <w:spacing w:before="0" w:beforeAutospacing="0" w:after="390" w:afterAutospacing="0"/>
        <w:rPr>
          <w:color w:val="222222"/>
        </w:rPr>
      </w:pPr>
      <w:r>
        <w:rPr>
          <w:color w:val="222222"/>
        </w:rPr>
        <w:t xml:space="preserve">In het Duitse Ingolstadt beleven ze spannende avonturen met monsters, moorden en grote potten bier, met kaartspellen, open riolen en een spannend kat-en-muisspel met </w:t>
      </w:r>
      <w:proofErr w:type="spellStart"/>
      <w:r>
        <w:rPr>
          <w:color w:val="222222"/>
        </w:rPr>
        <w:t>Zacharius</w:t>
      </w:r>
      <w:proofErr w:type="spellEnd"/>
      <w:r>
        <w:rPr>
          <w:color w:val="222222"/>
        </w:rPr>
        <w:t>, die is meegereisd door de tijd. Oscar Cook is geweldig spannend geschreven, heeft hier en daar een scheldwoord (dat je vast gewaarschuwd bent) en bekijkt het verhaal van Frankenstein op een unieke manier.</w:t>
      </w:r>
      <w:r w:rsidR="00A16BB5">
        <w:rPr>
          <w:color w:val="222222"/>
        </w:rPr>
        <w:t xml:space="preserve"> </w:t>
      </w:r>
    </w:p>
    <w:p w14:paraId="7F2030FF" w14:textId="1104A6FE" w:rsidR="00A16BB5" w:rsidRDefault="00A16BB5" w:rsidP="00EE431F">
      <w:pPr>
        <w:pStyle w:val="Normaalweb"/>
        <w:spacing w:before="0" w:beforeAutospacing="0" w:after="390" w:afterAutospacing="0"/>
        <w:rPr>
          <w:color w:val="222222"/>
        </w:rPr>
      </w:pPr>
      <w:r w:rsidRPr="009427BF">
        <w:t>“Oscar Cook – Zonderlinge gebeurtenissen” is net als het eerste deel opnieuw een spannend boek, geschikt voor jongens en meisjes vanaf 10 jaar. Auteur Vera Van Renterghem heeft met dit boek opnieuw een uitstekend boek afgeleverd, met een verhaal dat leest als een trein en op geen enkel moment verveelt.</w:t>
      </w:r>
    </w:p>
    <w:p w14:paraId="53A23276" w14:textId="77777777" w:rsidR="00EE431F" w:rsidRPr="00EE431F" w:rsidRDefault="00EE431F" w:rsidP="00D714B8">
      <w:pPr>
        <w:pStyle w:val="Normaalweb"/>
      </w:pPr>
    </w:p>
    <w:p w14:paraId="6A20A273" w14:textId="71D3D999" w:rsidR="00E313D6" w:rsidRDefault="00E313D6"/>
    <w:sectPr w:rsidR="00E31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9B"/>
    <w:rsid w:val="00053A9B"/>
    <w:rsid w:val="00072826"/>
    <w:rsid w:val="00157AA1"/>
    <w:rsid w:val="00217E60"/>
    <w:rsid w:val="002C539C"/>
    <w:rsid w:val="0036301C"/>
    <w:rsid w:val="00377A7D"/>
    <w:rsid w:val="004B795D"/>
    <w:rsid w:val="005C049D"/>
    <w:rsid w:val="006912CF"/>
    <w:rsid w:val="006962C4"/>
    <w:rsid w:val="008878F7"/>
    <w:rsid w:val="008B0D8C"/>
    <w:rsid w:val="00A16BB5"/>
    <w:rsid w:val="00A22B7D"/>
    <w:rsid w:val="00A66C3A"/>
    <w:rsid w:val="00C6781C"/>
    <w:rsid w:val="00D41F76"/>
    <w:rsid w:val="00D714B8"/>
    <w:rsid w:val="00E313D6"/>
    <w:rsid w:val="00EE431F"/>
    <w:rsid w:val="00F670A5"/>
    <w:rsid w:val="00F96812"/>
    <w:rsid w:val="00FE2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D82C"/>
  <w15:chartTrackingRefBased/>
  <w15:docId w15:val="{B8C88FA6-9096-4D15-AFE3-7321CE5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8B0D8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14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8B0D8C"/>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1146</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dcterms:created xsi:type="dcterms:W3CDTF">2018-01-25T17:34:00Z</dcterms:created>
  <dcterms:modified xsi:type="dcterms:W3CDTF">2018-01-26T10:23:00Z</dcterms:modified>
</cp:coreProperties>
</file>