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A709" w14:textId="77777777" w:rsidR="00EE61AC" w:rsidRDefault="00A93813">
      <w:pPr>
        <w:rPr>
          <w:sz w:val="36"/>
        </w:rPr>
      </w:pPr>
      <w:r>
        <w:rPr>
          <w:sz w:val="36"/>
        </w:rPr>
        <w:t>Samenvatting economie hoofdstuk 3 + 4 + 5</w:t>
      </w:r>
    </w:p>
    <w:p w14:paraId="38CCF0B1" w14:textId="6C77760F" w:rsidR="00A93813" w:rsidRDefault="00A93813">
      <w:pPr>
        <w:rPr>
          <w:b/>
          <w:sz w:val="32"/>
        </w:rPr>
      </w:pPr>
      <w:r>
        <w:rPr>
          <w:b/>
          <w:sz w:val="32"/>
        </w:rPr>
        <w:t xml:space="preserve">Paragraaf </w:t>
      </w:r>
      <w:r w:rsidR="0079340B">
        <w:rPr>
          <w:b/>
          <w:sz w:val="32"/>
        </w:rPr>
        <w:t>3.</w:t>
      </w:r>
      <w:r>
        <w:rPr>
          <w:b/>
          <w:sz w:val="32"/>
        </w:rPr>
        <w:t>1</w:t>
      </w:r>
    </w:p>
    <w:p w14:paraId="293A89C6" w14:textId="77777777" w:rsidR="00817D5A" w:rsidRDefault="00A93813">
      <w:pPr>
        <w:rPr>
          <w:sz w:val="28"/>
        </w:rPr>
      </w:pPr>
      <w:r w:rsidRPr="00817D5A">
        <w:rPr>
          <w:color w:val="4472C4" w:themeColor="accent1"/>
          <w:sz w:val="28"/>
        </w:rPr>
        <w:t xml:space="preserve">Kamer van Koophandel </w:t>
      </w:r>
      <w:r>
        <w:rPr>
          <w:sz w:val="28"/>
        </w:rPr>
        <w:t>(</w:t>
      </w:r>
      <w:r w:rsidRPr="00817D5A">
        <w:rPr>
          <w:color w:val="4472C4" w:themeColor="accent1"/>
          <w:sz w:val="28"/>
        </w:rPr>
        <w:t>KvK</w:t>
      </w:r>
      <w:r>
        <w:rPr>
          <w:sz w:val="28"/>
        </w:rPr>
        <w:t xml:space="preserve">): hier kom je </w:t>
      </w:r>
      <w:r w:rsidR="00817D5A">
        <w:rPr>
          <w:sz w:val="28"/>
        </w:rPr>
        <w:t xml:space="preserve">meer te weten over vergunningen, wetgeving en btw. </w:t>
      </w:r>
    </w:p>
    <w:p w14:paraId="45C431BE" w14:textId="785A73DB" w:rsidR="00817D5A" w:rsidRDefault="00817D5A">
      <w:pPr>
        <w:rPr>
          <w:sz w:val="28"/>
        </w:rPr>
      </w:pPr>
      <w:r>
        <w:rPr>
          <w:sz w:val="28"/>
        </w:rPr>
        <w:t xml:space="preserve">De KvK adviseren startende ondernemers om een </w:t>
      </w:r>
      <w:r w:rsidRPr="00817D5A">
        <w:rPr>
          <w:color w:val="4472C4" w:themeColor="accent1"/>
          <w:sz w:val="28"/>
        </w:rPr>
        <w:t xml:space="preserve">ondernemingsplan </w:t>
      </w:r>
      <w:r>
        <w:rPr>
          <w:sz w:val="28"/>
        </w:rPr>
        <w:t>te maken. Hierin staat: de vergunningen die nodig zijn, op welke markt hij wil opereren en hoeveel geld hij nodig denkt te hebben.</w:t>
      </w:r>
    </w:p>
    <w:p w14:paraId="44C4BE12" w14:textId="78ACBBE4" w:rsidR="00E013E9" w:rsidRDefault="00E013E9">
      <w:pPr>
        <w:rPr>
          <w:sz w:val="28"/>
        </w:rPr>
      </w:pPr>
      <w:r>
        <w:rPr>
          <w:sz w:val="28"/>
        </w:rPr>
        <w:t>Handelsregister: overzicht van alle ingeschreven bedrijven + hun belangrijkste gegevens.</w:t>
      </w:r>
    </w:p>
    <w:p w14:paraId="15B106C7" w14:textId="471578A6" w:rsidR="00E013E9" w:rsidRDefault="00E013E9">
      <w:pPr>
        <w:rPr>
          <w:sz w:val="28"/>
        </w:rPr>
      </w:pPr>
      <w:r w:rsidRPr="00E013E9">
        <w:rPr>
          <w:color w:val="4472C4" w:themeColor="accent1"/>
          <w:sz w:val="28"/>
        </w:rPr>
        <w:t>ZZP’er</w:t>
      </w:r>
      <w:r>
        <w:rPr>
          <w:sz w:val="28"/>
        </w:rPr>
        <w:t>/</w:t>
      </w:r>
      <w:r w:rsidRPr="00E013E9">
        <w:rPr>
          <w:color w:val="4472C4" w:themeColor="accent1"/>
          <w:sz w:val="28"/>
        </w:rPr>
        <w:t>freelancer</w:t>
      </w:r>
      <w:r>
        <w:rPr>
          <w:sz w:val="28"/>
        </w:rPr>
        <w:t xml:space="preserve">: </w:t>
      </w:r>
      <w:r w:rsidR="00CD0023">
        <w:rPr>
          <w:sz w:val="28"/>
        </w:rPr>
        <w:t>iemand die voor zichzelf begint</w:t>
      </w:r>
      <w:r>
        <w:rPr>
          <w:sz w:val="28"/>
        </w:rPr>
        <w:t xml:space="preserve"> zonder werknemers in dienst.</w:t>
      </w:r>
    </w:p>
    <w:p w14:paraId="2E801C89" w14:textId="1DC2597D" w:rsidR="00CD0023" w:rsidRDefault="00CD0023">
      <w:pPr>
        <w:rPr>
          <w:sz w:val="28"/>
        </w:rPr>
      </w:pPr>
      <w:r>
        <w:rPr>
          <w:sz w:val="28"/>
        </w:rPr>
        <w:t>Als een ondernemer winst wilt maken gebruikt hij het volgende: natuur, arbeid en kapitaal.</w:t>
      </w:r>
    </w:p>
    <w:p w14:paraId="2A4F1ED3" w14:textId="53E9A86D" w:rsidR="00CD0023" w:rsidRDefault="00CD0023">
      <w:pPr>
        <w:rPr>
          <w:sz w:val="28"/>
        </w:rPr>
      </w:pPr>
      <w:r>
        <w:rPr>
          <w:sz w:val="28"/>
        </w:rPr>
        <w:t>De Belastingdienst bepaalt aan de hand van de onderstaande criteria welke ZZP’ers ondernemers zijn:</w:t>
      </w:r>
      <w:r>
        <w:rPr>
          <w:sz w:val="28"/>
        </w:rPr>
        <w:br/>
        <w:t xml:space="preserve"> </w:t>
      </w:r>
      <w:r>
        <w:rPr>
          <w:sz w:val="28"/>
        </w:rPr>
        <w:tab/>
        <w:t>- Een ondernemer moet winst behalen</w:t>
      </w:r>
      <w:r>
        <w:rPr>
          <w:sz w:val="28"/>
        </w:rPr>
        <w:br/>
        <w:t xml:space="preserve">  </w:t>
      </w:r>
      <w:r>
        <w:rPr>
          <w:sz w:val="28"/>
        </w:rPr>
        <w:tab/>
        <w:t>- Een ondernemer moet zelfstandig zijn en meerdere opdrachtgevers</w:t>
      </w:r>
      <w:r>
        <w:rPr>
          <w:sz w:val="28"/>
        </w:rPr>
        <w:br/>
        <w:t xml:space="preserve">   </w:t>
      </w:r>
      <w:r>
        <w:rPr>
          <w:sz w:val="28"/>
        </w:rPr>
        <w:tab/>
        <w:t xml:space="preserve">   hebben.</w:t>
      </w:r>
      <w:r>
        <w:rPr>
          <w:sz w:val="28"/>
        </w:rPr>
        <w:br/>
        <w:t xml:space="preserve">   </w:t>
      </w:r>
      <w:r>
        <w:rPr>
          <w:sz w:val="28"/>
        </w:rPr>
        <w:tab/>
        <w:t xml:space="preserve">- Een ondernemer moet ondernemingsrisico lopen, bijvoorbeeld het </w:t>
      </w:r>
      <w:r>
        <w:rPr>
          <w:sz w:val="28"/>
        </w:rPr>
        <w:br/>
        <w:t xml:space="preserve">  </w:t>
      </w:r>
      <w:r>
        <w:rPr>
          <w:sz w:val="28"/>
        </w:rPr>
        <w:tab/>
        <w:t xml:space="preserve">   risico dat klanten niet betalen.</w:t>
      </w:r>
    </w:p>
    <w:p w14:paraId="12B52470" w14:textId="1597E803" w:rsidR="00817D5A" w:rsidRDefault="00CD0023">
      <w:pPr>
        <w:rPr>
          <w:b/>
          <w:sz w:val="32"/>
        </w:rPr>
      </w:pPr>
      <w:r>
        <w:rPr>
          <w:b/>
          <w:sz w:val="32"/>
        </w:rPr>
        <w:t xml:space="preserve">Paragraaf </w:t>
      </w:r>
      <w:r w:rsidR="0079340B">
        <w:rPr>
          <w:b/>
          <w:sz w:val="32"/>
        </w:rPr>
        <w:t>3.</w:t>
      </w:r>
      <w:r>
        <w:rPr>
          <w:b/>
          <w:sz w:val="32"/>
        </w:rPr>
        <w:t>2</w:t>
      </w:r>
    </w:p>
    <w:p w14:paraId="2F3348BA" w14:textId="4240DE66" w:rsidR="00CD0023" w:rsidRDefault="00527F25">
      <w:pPr>
        <w:rPr>
          <w:sz w:val="28"/>
        </w:rPr>
      </w:pPr>
      <w:r w:rsidRPr="00527F25">
        <w:rPr>
          <w:color w:val="4472C4" w:themeColor="accent1"/>
          <w:sz w:val="28"/>
        </w:rPr>
        <w:t>Eenmanszaak</w:t>
      </w:r>
      <w:r>
        <w:rPr>
          <w:sz w:val="28"/>
        </w:rPr>
        <w:t xml:space="preserve">: een bedrijf waar de eigenaar (1 persoon) de leiding heeft </w:t>
      </w:r>
      <w:r w:rsidRPr="00527F25">
        <w:rPr>
          <w:sz w:val="28"/>
        </w:rPr>
        <w:sym w:font="Wingdings" w:char="F0E0"/>
      </w:r>
      <w:r>
        <w:rPr>
          <w:sz w:val="28"/>
        </w:rPr>
        <w:t xml:space="preserve"> het is geen </w:t>
      </w:r>
      <w:r w:rsidRPr="00527F25">
        <w:rPr>
          <w:color w:val="4472C4" w:themeColor="accent1"/>
          <w:sz w:val="28"/>
        </w:rPr>
        <w:t xml:space="preserve">rechtspersoon </w:t>
      </w:r>
      <w:r w:rsidRPr="00527F25">
        <w:rPr>
          <w:sz w:val="28"/>
        </w:rPr>
        <w:sym w:font="Wingdings" w:char="F0E0"/>
      </w:r>
      <w:r>
        <w:rPr>
          <w:sz w:val="28"/>
        </w:rPr>
        <w:t xml:space="preserve"> als het bedrijf failliet gaat, moeten de overblijvende kosten betaald worden van zijn privévermogen.</w:t>
      </w:r>
    </w:p>
    <w:p w14:paraId="21505D61" w14:textId="464A7DD8" w:rsidR="00527F25" w:rsidRDefault="00527F25">
      <w:pPr>
        <w:rPr>
          <w:sz w:val="28"/>
        </w:rPr>
      </w:pPr>
      <w:r>
        <w:rPr>
          <w:sz w:val="28"/>
        </w:rPr>
        <w:t>Voordelen eenmanszaak: er is 1 persoon de baas dus:</w:t>
      </w:r>
      <w:r>
        <w:rPr>
          <w:sz w:val="28"/>
        </w:rPr>
        <w:br/>
        <w:t xml:space="preserve">  </w:t>
      </w:r>
      <w:r>
        <w:rPr>
          <w:sz w:val="28"/>
        </w:rPr>
        <w:tab/>
        <w:t>- Snel beslissingen maken.</w:t>
      </w:r>
      <w:r>
        <w:rPr>
          <w:sz w:val="28"/>
        </w:rPr>
        <w:br/>
        <w:t xml:space="preserve">  </w:t>
      </w:r>
      <w:r>
        <w:rPr>
          <w:sz w:val="28"/>
        </w:rPr>
        <w:tab/>
        <w:t>- Alle winst voor de eigenaar.</w:t>
      </w:r>
    </w:p>
    <w:p w14:paraId="4FE9DCF8" w14:textId="70916CD5" w:rsidR="00527F25" w:rsidRDefault="00527F25" w:rsidP="00527F25">
      <w:pPr>
        <w:rPr>
          <w:sz w:val="28"/>
        </w:rPr>
      </w:pPr>
      <w:r w:rsidRPr="00527F25">
        <w:rPr>
          <w:color w:val="4472C4" w:themeColor="accent1"/>
          <w:sz w:val="28"/>
        </w:rPr>
        <w:t>Vennootschap onder firma</w:t>
      </w:r>
      <w:r>
        <w:rPr>
          <w:color w:val="4472C4" w:themeColor="accent1"/>
          <w:sz w:val="28"/>
        </w:rPr>
        <w:t xml:space="preserve"> (vof)</w:t>
      </w:r>
      <w:r>
        <w:rPr>
          <w:sz w:val="28"/>
        </w:rPr>
        <w:t xml:space="preserve">: bedrijf waar 2 of meer personen de leiding hebben van één onderneming </w:t>
      </w:r>
      <w:r w:rsidRPr="00527F25">
        <w:rPr>
          <w:sz w:val="28"/>
        </w:rPr>
        <w:sym w:font="Wingdings" w:char="F0E0"/>
      </w:r>
      <w:r>
        <w:rPr>
          <w:sz w:val="28"/>
        </w:rPr>
        <w:t xml:space="preserve"> het is geen rechtspersoon </w:t>
      </w:r>
      <w:r w:rsidRPr="00527F25">
        <w:rPr>
          <w:sz w:val="28"/>
        </w:rPr>
        <w:sym w:font="Wingdings" w:char="F0E0"/>
      </w:r>
      <w:r>
        <w:rPr>
          <w:sz w:val="28"/>
        </w:rPr>
        <w:t xml:space="preserve"> als het bedrijf failliet gaat, moeten de overblijvende kosten betaald worden van hun privévermogen.</w:t>
      </w:r>
    </w:p>
    <w:p w14:paraId="16090D5C" w14:textId="6620EB7C" w:rsidR="00527F25" w:rsidRDefault="00527F25" w:rsidP="00527F25">
      <w:pPr>
        <w:rPr>
          <w:sz w:val="28"/>
        </w:rPr>
      </w:pPr>
      <w:r>
        <w:rPr>
          <w:sz w:val="28"/>
        </w:rPr>
        <w:lastRenderedPageBreak/>
        <w:t>Voordelen vof:</w:t>
      </w:r>
      <w:r>
        <w:rPr>
          <w:sz w:val="28"/>
        </w:rPr>
        <w:br/>
        <w:t xml:space="preserve"> </w:t>
      </w:r>
      <w:r>
        <w:rPr>
          <w:sz w:val="28"/>
        </w:rPr>
        <w:tab/>
        <w:t>- Eigenaren kunnen overleggen.</w:t>
      </w:r>
      <w:r>
        <w:rPr>
          <w:sz w:val="28"/>
        </w:rPr>
        <w:br/>
        <w:t xml:space="preserve">  </w:t>
      </w:r>
      <w:r>
        <w:rPr>
          <w:sz w:val="28"/>
        </w:rPr>
        <w:tab/>
        <w:t>- Werk kan worden verdeeld.</w:t>
      </w:r>
      <w:r>
        <w:rPr>
          <w:sz w:val="28"/>
        </w:rPr>
        <w:br/>
        <w:t xml:space="preserve">  </w:t>
      </w:r>
      <w:r>
        <w:rPr>
          <w:sz w:val="28"/>
        </w:rPr>
        <w:tab/>
        <w:t xml:space="preserve">- Meer geld beschikbaar + banken willen meer geld lenen aan meer </w:t>
      </w:r>
      <w:r>
        <w:rPr>
          <w:sz w:val="28"/>
        </w:rPr>
        <w:br/>
        <w:t xml:space="preserve">  </w:t>
      </w:r>
      <w:r>
        <w:rPr>
          <w:sz w:val="28"/>
        </w:rPr>
        <w:tab/>
        <w:t xml:space="preserve">   personen dan 1 persoon.</w:t>
      </w:r>
      <w:r>
        <w:rPr>
          <w:sz w:val="28"/>
        </w:rPr>
        <w:br/>
        <w:t xml:space="preserve">  </w:t>
      </w:r>
      <w:r>
        <w:rPr>
          <w:sz w:val="28"/>
        </w:rPr>
        <w:tab/>
        <w:t>- Als er 1 persoon ziek is kan de ander doorwerken.</w:t>
      </w:r>
    </w:p>
    <w:p w14:paraId="17F6E7BD" w14:textId="644E3A11" w:rsidR="00527F25" w:rsidRDefault="00C8624F" w:rsidP="00527F25">
      <w:pPr>
        <w:rPr>
          <w:sz w:val="28"/>
        </w:rPr>
      </w:pPr>
      <w:r w:rsidRPr="005E7AD1">
        <w:rPr>
          <w:color w:val="4472C4" w:themeColor="accent1"/>
          <w:sz w:val="28"/>
        </w:rPr>
        <w:t>Naamloze vennootschap</w:t>
      </w:r>
      <w:r w:rsidR="005E7AD1">
        <w:rPr>
          <w:sz w:val="28"/>
        </w:rPr>
        <w:t xml:space="preserve">: de waarde van het bedrijf is in stukjes gehakt </w:t>
      </w:r>
      <w:r w:rsidR="005E7AD1" w:rsidRPr="005E7AD1">
        <w:rPr>
          <w:sz w:val="28"/>
        </w:rPr>
        <w:sym w:font="Wingdings" w:char="F0E0"/>
      </w:r>
      <w:r w:rsidR="005E7AD1">
        <w:rPr>
          <w:sz w:val="28"/>
        </w:rPr>
        <w:t xml:space="preserve"> </w:t>
      </w:r>
      <w:r w:rsidR="005E7AD1" w:rsidRPr="005E7AD1">
        <w:rPr>
          <w:color w:val="4472C4" w:themeColor="accent1"/>
          <w:sz w:val="28"/>
        </w:rPr>
        <w:t>aandelen</w:t>
      </w:r>
      <w:r w:rsidR="005E7AD1">
        <w:rPr>
          <w:sz w:val="28"/>
        </w:rPr>
        <w:t>: als je dit koopt ben je voor een klein deel eigenaar van het bedrijf. Aandeelhouders krijgen wel winst maar leiden het bedrijf niet.</w:t>
      </w:r>
    </w:p>
    <w:p w14:paraId="281696E3" w14:textId="280B41BA" w:rsidR="005E7AD1" w:rsidRDefault="005E7AD1" w:rsidP="00527F25">
      <w:pPr>
        <w:rPr>
          <w:sz w:val="28"/>
        </w:rPr>
      </w:pPr>
      <w:r w:rsidRPr="005E7AD1">
        <w:rPr>
          <w:color w:val="4472C4" w:themeColor="accent1"/>
          <w:sz w:val="28"/>
        </w:rPr>
        <w:t>Besloten vennootschap</w:t>
      </w:r>
      <w:r>
        <w:rPr>
          <w:sz w:val="28"/>
        </w:rPr>
        <w:t xml:space="preserve">: het vermogen in aandelen is verdeeld </w:t>
      </w:r>
      <w:r w:rsidRPr="005E7AD1">
        <w:rPr>
          <w:sz w:val="28"/>
        </w:rPr>
        <w:sym w:font="Wingdings" w:char="F0E0"/>
      </w:r>
      <w:r>
        <w:rPr>
          <w:sz w:val="28"/>
        </w:rPr>
        <w:t xml:space="preserve"> het is een rechtspersoon </w:t>
      </w:r>
      <w:r w:rsidRPr="005E7AD1">
        <w:rPr>
          <w:sz w:val="28"/>
        </w:rPr>
        <w:sym w:font="Wingdings" w:char="F0E0"/>
      </w:r>
      <w:r>
        <w:rPr>
          <w:sz w:val="28"/>
        </w:rPr>
        <w:t xml:space="preserve"> de aandelen worden niet openbaar verkocht omdat de aandelen niet overdraagbaar zijn.</w:t>
      </w:r>
    </w:p>
    <w:p w14:paraId="52E554FC" w14:textId="15B89B3D" w:rsidR="009B5369" w:rsidRDefault="009B5369" w:rsidP="00527F25">
      <w:pPr>
        <w:rPr>
          <w:b/>
          <w:sz w:val="32"/>
        </w:rPr>
      </w:pPr>
      <w:r>
        <w:rPr>
          <w:b/>
          <w:sz w:val="32"/>
        </w:rPr>
        <w:t xml:space="preserve">Paragraaf </w:t>
      </w:r>
      <w:r w:rsidR="0079340B">
        <w:rPr>
          <w:b/>
          <w:sz w:val="32"/>
        </w:rPr>
        <w:t>3.</w:t>
      </w:r>
      <w:r>
        <w:rPr>
          <w:b/>
          <w:sz w:val="32"/>
        </w:rPr>
        <w:t>3</w:t>
      </w:r>
    </w:p>
    <w:p w14:paraId="14585AA1" w14:textId="28A1DA79" w:rsidR="009B5369" w:rsidRDefault="009B5369" w:rsidP="00527F25">
      <w:pPr>
        <w:rPr>
          <w:sz w:val="28"/>
        </w:rPr>
      </w:pPr>
      <w:r w:rsidRPr="009B5369">
        <w:rPr>
          <w:color w:val="4472C4" w:themeColor="accent1"/>
          <w:sz w:val="28"/>
        </w:rPr>
        <w:t>Organisatie</w:t>
      </w:r>
      <w:r>
        <w:rPr>
          <w:sz w:val="28"/>
        </w:rPr>
        <w:t xml:space="preserve">: </w:t>
      </w:r>
      <w:r w:rsidRPr="009B5369">
        <w:rPr>
          <w:color w:val="4472C4" w:themeColor="accent1"/>
          <w:sz w:val="28"/>
        </w:rPr>
        <w:t xml:space="preserve">niet-commerciële organisatie </w:t>
      </w:r>
      <w:r w:rsidRPr="009B5369">
        <w:rPr>
          <w:sz w:val="28"/>
        </w:rPr>
        <w:sym w:font="Wingdings" w:char="F0E0"/>
      </w:r>
      <w:r>
        <w:rPr>
          <w:sz w:val="28"/>
        </w:rPr>
        <w:t xml:space="preserve"> streeft niet naar winst maar wil een bepaald doel bereiken (bijv. een muziekharmonie).</w:t>
      </w:r>
    </w:p>
    <w:p w14:paraId="64472DDE" w14:textId="2C0152F3" w:rsidR="009B5369" w:rsidRPr="009B5369" w:rsidRDefault="00C867FD" w:rsidP="00527F25">
      <w:pPr>
        <w:rPr>
          <w:sz w:val="28"/>
        </w:rPr>
      </w:pPr>
      <w:r w:rsidRPr="00C867FD">
        <w:rPr>
          <w:color w:val="4472C4" w:themeColor="accent1"/>
          <w:sz w:val="28"/>
        </w:rPr>
        <w:t xml:space="preserve">Commerciële organisaties </w:t>
      </w:r>
      <w:r w:rsidRPr="00C867FD">
        <w:rPr>
          <w:sz w:val="28"/>
        </w:rPr>
        <w:sym w:font="Wingdings" w:char="F0E0"/>
      </w:r>
      <w:r>
        <w:rPr>
          <w:sz w:val="28"/>
        </w:rPr>
        <w:t xml:space="preserve"> streven wel naar winst.</w:t>
      </w:r>
    </w:p>
    <w:p w14:paraId="32CAA4DE" w14:textId="176D483F" w:rsidR="00527F25" w:rsidRDefault="00C867FD">
      <w:pPr>
        <w:rPr>
          <w:sz w:val="28"/>
        </w:rPr>
      </w:pPr>
      <w:r>
        <w:rPr>
          <w:sz w:val="28"/>
        </w:rPr>
        <w:t>Vormen van een-commerciële organisatie:</w:t>
      </w:r>
      <w:r>
        <w:rPr>
          <w:sz w:val="28"/>
        </w:rPr>
        <w:br/>
        <w:t xml:space="preserve">  </w:t>
      </w:r>
      <w:r>
        <w:rPr>
          <w:sz w:val="28"/>
        </w:rPr>
        <w:tab/>
        <w:t xml:space="preserve">- </w:t>
      </w:r>
      <w:r w:rsidR="003067CD">
        <w:rPr>
          <w:sz w:val="28"/>
        </w:rPr>
        <w:t xml:space="preserve">Een </w:t>
      </w:r>
      <w:r w:rsidR="003067CD" w:rsidRPr="003067CD">
        <w:rPr>
          <w:color w:val="4472C4" w:themeColor="accent1"/>
          <w:sz w:val="28"/>
        </w:rPr>
        <w:t>vereniging</w:t>
      </w:r>
      <w:r w:rsidR="003067CD">
        <w:rPr>
          <w:sz w:val="28"/>
        </w:rPr>
        <w:t xml:space="preserve">: heeft een doel en leden, leden betalen contributie en </w:t>
      </w:r>
      <w:r w:rsidR="003067CD">
        <w:rPr>
          <w:sz w:val="28"/>
        </w:rPr>
        <w:br/>
        <w:t xml:space="preserve">  </w:t>
      </w:r>
      <w:r w:rsidR="003067CD">
        <w:rPr>
          <w:sz w:val="28"/>
        </w:rPr>
        <w:tab/>
        <w:t xml:space="preserve">  bepalen het bestuur </w:t>
      </w:r>
      <w:r w:rsidR="003067CD" w:rsidRPr="003067CD">
        <w:rPr>
          <w:sz w:val="28"/>
        </w:rPr>
        <w:sym w:font="Wingdings" w:char="F0E0"/>
      </w:r>
      <w:r w:rsidR="003067CD">
        <w:rPr>
          <w:sz w:val="28"/>
        </w:rPr>
        <w:t xml:space="preserve"> het is een rechtspersoon.</w:t>
      </w:r>
      <w:r w:rsidR="003067CD">
        <w:rPr>
          <w:sz w:val="28"/>
        </w:rPr>
        <w:br/>
        <w:t xml:space="preserve">  </w:t>
      </w:r>
      <w:r w:rsidR="003067CD">
        <w:rPr>
          <w:sz w:val="28"/>
        </w:rPr>
        <w:tab/>
        <w:t xml:space="preserve">- Een </w:t>
      </w:r>
      <w:r w:rsidR="003067CD" w:rsidRPr="003067CD">
        <w:rPr>
          <w:color w:val="4472C4" w:themeColor="accent1"/>
          <w:sz w:val="28"/>
        </w:rPr>
        <w:t>stichting</w:t>
      </w:r>
      <w:r w:rsidR="003067CD">
        <w:rPr>
          <w:sz w:val="28"/>
        </w:rPr>
        <w:t xml:space="preserve">: heeft een doel maar geen leden. Ze krijgen geld door </w:t>
      </w:r>
      <w:r w:rsidR="003067CD">
        <w:rPr>
          <w:sz w:val="28"/>
        </w:rPr>
        <w:br/>
        <w:t xml:space="preserve">   </w:t>
      </w:r>
      <w:r w:rsidR="003067CD">
        <w:rPr>
          <w:sz w:val="28"/>
        </w:rPr>
        <w:tab/>
        <w:t xml:space="preserve">  schenkingen of subsidies </w:t>
      </w:r>
      <w:r w:rsidR="003067CD" w:rsidRPr="003067CD">
        <w:rPr>
          <w:sz w:val="28"/>
        </w:rPr>
        <w:sym w:font="Wingdings" w:char="F0E0"/>
      </w:r>
      <w:r w:rsidR="003067CD">
        <w:rPr>
          <w:sz w:val="28"/>
        </w:rPr>
        <w:t xml:space="preserve"> het is een rechtspersoon.</w:t>
      </w:r>
    </w:p>
    <w:p w14:paraId="56796649" w14:textId="18835FD2" w:rsidR="003067CD" w:rsidRDefault="003067CD">
      <w:pPr>
        <w:rPr>
          <w:sz w:val="28"/>
        </w:rPr>
      </w:pPr>
      <w:r>
        <w:rPr>
          <w:sz w:val="28"/>
        </w:rPr>
        <w:t xml:space="preserve"> </w:t>
      </w:r>
      <w:r w:rsidRPr="003067CD">
        <w:rPr>
          <w:color w:val="4472C4" w:themeColor="accent1"/>
          <w:sz w:val="28"/>
        </w:rPr>
        <w:t xml:space="preserve">Managers </w:t>
      </w:r>
      <w:r>
        <w:rPr>
          <w:sz w:val="28"/>
        </w:rPr>
        <w:t xml:space="preserve">hebben 5 belangrijke taken: </w:t>
      </w:r>
      <w:r>
        <w:rPr>
          <w:sz w:val="28"/>
        </w:rPr>
        <w:br/>
        <w:t xml:space="preserve">  </w:t>
      </w:r>
      <w:r>
        <w:rPr>
          <w:sz w:val="28"/>
        </w:rPr>
        <w:tab/>
        <w:t>- Beslissen over doelstellingen van de zaak.</w:t>
      </w:r>
      <w:r>
        <w:rPr>
          <w:sz w:val="28"/>
        </w:rPr>
        <w:br/>
        <w:t xml:space="preserve">  </w:t>
      </w:r>
      <w:r>
        <w:rPr>
          <w:sz w:val="28"/>
        </w:rPr>
        <w:tab/>
        <w:t>- Maken planningen en hoe de doelstellingen bereikt moeten worden.</w:t>
      </w:r>
      <w:r>
        <w:rPr>
          <w:sz w:val="28"/>
        </w:rPr>
        <w:br/>
        <w:t xml:space="preserve">  </w:t>
      </w:r>
      <w:r>
        <w:rPr>
          <w:sz w:val="28"/>
        </w:rPr>
        <w:tab/>
        <w:t>- Controleren.</w:t>
      </w:r>
      <w:r>
        <w:rPr>
          <w:sz w:val="28"/>
        </w:rPr>
        <w:br/>
        <w:t xml:space="preserve">  </w:t>
      </w:r>
      <w:r>
        <w:rPr>
          <w:sz w:val="28"/>
        </w:rPr>
        <w:tab/>
        <w:t>- Organiseren.</w:t>
      </w:r>
      <w:r>
        <w:rPr>
          <w:sz w:val="28"/>
        </w:rPr>
        <w:br/>
        <w:t xml:space="preserve">  </w:t>
      </w:r>
      <w:r>
        <w:rPr>
          <w:sz w:val="28"/>
        </w:rPr>
        <w:tab/>
        <w:t>- Geven leiding.</w:t>
      </w:r>
    </w:p>
    <w:p w14:paraId="02FFC8C5" w14:textId="3C422531" w:rsidR="003067CD" w:rsidRDefault="003067CD">
      <w:pPr>
        <w:rPr>
          <w:sz w:val="28"/>
        </w:rPr>
      </w:pPr>
      <w:r w:rsidRPr="003067CD">
        <w:rPr>
          <w:color w:val="4472C4" w:themeColor="accent1"/>
          <w:sz w:val="28"/>
        </w:rPr>
        <w:t>Plannen</w:t>
      </w:r>
      <w:r>
        <w:rPr>
          <w:sz w:val="28"/>
        </w:rPr>
        <w:t>: het uitwerken van de doelstellingen.</w:t>
      </w:r>
    </w:p>
    <w:p w14:paraId="50998C63" w14:textId="02327E7C" w:rsidR="003067CD" w:rsidRDefault="003067CD">
      <w:pPr>
        <w:rPr>
          <w:sz w:val="28"/>
        </w:rPr>
      </w:pPr>
      <w:r w:rsidRPr="003067CD">
        <w:rPr>
          <w:color w:val="4472C4" w:themeColor="accent1"/>
          <w:sz w:val="28"/>
        </w:rPr>
        <w:t>Organiseren</w:t>
      </w:r>
      <w:r>
        <w:rPr>
          <w:sz w:val="28"/>
        </w:rPr>
        <w:t>: de juiste productiefactoren combineren om de organisatie zo goed mogelijk te functioneren.</w:t>
      </w:r>
    </w:p>
    <w:p w14:paraId="662B05D4" w14:textId="447B030C" w:rsidR="003067CD" w:rsidRDefault="003067CD">
      <w:pPr>
        <w:rPr>
          <w:sz w:val="28"/>
        </w:rPr>
      </w:pPr>
      <w:r w:rsidRPr="003067CD">
        <w:rPr>
          <w:color w:val="4472C4" w:themeColor="accent1"/>
          <w:sz w:val="28"/>
        </w:rPr>
        <w:t>Controle</w:t>
      </w:r>
      <w:r>
        <w:rPr>
          <w:sz w:val="28"/>
        </w:rPr>
        <w:t>: nagaan of de werknemers goed werken en of de doelstellingen bereikt worden.</w:t>
      </w:r>
    </w:p>
    <w:p w14:paraId="3E30B09C" w14:textId="3243F2B3" w:rsidR="003067CD" w:rsidRDefault="003067CD">
      <w:pPr>
        <w:rPr>
          <w:sz w:val="28"/>
        </w:rPr>
      </w:pPr>
    </w:p>
    <w:p w14:paraId="73C2925E" w14:textId="22944804" w:rsidR="00E43093" w:rsidRDefault="00F4567E">
      <w:pPr>
        <w:rPr>
          <w:sz w:val="28"/>
        </w:rPr>
      </w:pPr>
      <w:r w:rsidRPr="00F4567E">
        <w:rPr>
          <w:color w:val="4472C4" w:themeColor="accent1"/>
          <w:sz w:val="28"/>
        </w:rPr>
        <w:lastRenderedPageBreak/>
        <w:t>Organigram</w:t>
      </w:r>
      <w:r>
        <w:rPr>
          <w:sz w:val="28"/>
        </w:rPr>
        <w:t>: een schema dat duidelijk maakt hoe een bedrijf georganiseerd is.</w:t>
      </w:r>
    </w:p>
    <w:p w14:paraId="2D9B8125" w14:textId="62052D1D" w:rsidR="00F4567E" w:rsidRDefault="00F4567E">
      <w:pPr>
        <w:rPr>
          <w:sz w:val="28"/>
        </w:rPr>
      </w:pPr>
      <w:r w:rsidRPr="00F4567E">
        <w:rPr>
          <w:color w:val="4472C4" w:themeColor="accent1"/>
          <w:sz w:val="28"/>
        </w:rPr>
        <w:t>Lijnorganisatie</w:t>
      </w:r>
      <w:r>
        <w:rPr>
          <w:sz w:val="28"/>
        </w:rPr>
        <w:t>: een organisatie waarbij iedere werknemer 1 baas boven zich heeft.</w:t>
      </w:r>
    </w:p>
    <w:p w14:paraId="7BA08FB7" w14:textId="341ABFB5" w:rsidR="00F4567E" w:rsidRPr="00CD0023" w:rsidRDefault="00F4567E">
      <w:pPr>
        <w:rPr>
          <w:sz w:val="28"/>
        </w:rPr>
      </w:pPr>
      <w:r w:rsidRPr="00F4567E">
        <w:rPr>
          <w:color w:val="4472C4" w:themeColor="accent1"/>
          <w:sz w:val="28"/>
        </w:rPr>
        <w:t>Staf</w:t>
      </w:r>
      <w:r>
        <w:rPr>
          <w:sz w:val="28"/>
        </w:rPr>
        <w:t>: specialistische afdeling die leiding adviseert en ondersteund.</w:t>
      </w:r>
    </w:p>
    <w:p w14:paraId="4A438B11" w14:textId="6D32BA0A" w:rsidR="00817D5A" w:rsidRDefault="0079340B">
      <w:pPr>
        <w:rPr>
          <w:b/>
          <w:sz w:val="32"/>
        </w:rPr>
      </w:pPr>
      <w:r>
        <w:rPr>
          <w:b/>
          <w:sz w:val="32"/>
        </w:rPr>
        <w:t>Paragraaf 4.1</w:t>
      </w:r>
    </w:p>
    <w:p w14:paraId="5F7BA8FE" w14:textId="3A406875" w:rsidR="00025947" w:rsidRDefault="004A34F1">
      <w:pPr>
        <w:rPr>
          <w:sz w:val="28"/>
        </w:rPr>
      </w:pPr>
      <w:r w:rsidRPr="004837FE">
        <w:rPr>
          <w:color w:val="4472C4" w:themeColor="accent1"/>
          <w:sz w:val="28"/>
        </w:rPr>
        <w:t>Investeringsbegroting</w:t>
      </w:r>
      <w:r>
        <w:rPr>
          <w:sz w:val="28"/>
        </w:rPr>
        <w:t xml:space="preserve">: </w:t>
      </w:r>
      <w:r w:rsidR="000928B8">
        <w:rPr>
          <w:sz w:val="28"/>
        </w:rPr>
        <w:t xml:space="preserve">een overzicht van </w:t>
      </w:r>
      <w:r w:rsidR="00025947">
        <w:rPr>
          <w:sz w:val="28"/>
        </w:rPr>
        <w:t>de verwachte uitgaven om een bedrijf te starten</w:t>
      </w:r>
      <w:r w:rsidR="004837FE">
        <w:rPr>
          <w:sz w:val="28"/>
        </w:rPr>
        <w:t>.</w:t>
      </w:r>
    </w:p>
    <w:p w14:paraId="1F7ADF54" w14:textId="21FB515F" w:rsidR="00025947" w:rsidRDefault="005F23C4">
      <w:pPr>
        <w:rPr>
          <w:sz w:val="28"/>
        </w:rPr>
      </w:pPr>
      <w:r>
        <w:rPr>
          <w:sz w:val="28"/>
        </w:rPr>
        <w:t>Inventaris</w:t>
      </w:r>
      <w:r w:rsidR="001F1C58">
        <w:rPr>
          <w:sz w:val="28"/>
        </w:rPr>
        <w:t>: bijvoorbeeld: koffiezetapparaat</w:t>
      </w:r>
      <w:r w:rsidR="00D6025C">
        <w:rPr>
          <w:sz w:val="28"/>
        </w:rPr>
        <w:t>, kassa, toonbank, ect.</w:t>
      </w:r>
    </w:p>
    <w:p w14:paraId="32B1C210" w14:textId="0DB2D0E5" w:rsidR="007D7ABC" w:rsidRDefault="00D6025C">
      <w:pPr>
        <w:rPr>
          <w:sz w:val="28"/>
        </w:rPr>
      </w:pPr>
      <w:r w:rsidRPr="00D6025C">
        <w:rPr>
          <w:color w:val="4472C4" w:themeColor="accent1"/>
          <w:sz w:val="28"/>
        </w:rPr>
        <w:t>Voorraad goederen</w:t>
      </w:r>
      <w:r>
        <w:rPr>
          <w:sz w:val="28"/>
        </w:rPr>
        <w:t xml:space="preserve">: </w:t>
      </w:r>
      <w:r w:rsidR="00CA77E5">
        <w:rPr>
          <w:sz w:val="28"/>
        </w:rPr>
        <w:t>de hoeveelheid goederen die aanwezig is bij het bedrijf</w:t>
      </w:r>
      <w:r w:rsidR="007D7ABC">
        <w:rPr>
          <w:sz w:val="28"/>
        </w:rPr>
        <w:t>.</w:t>
      </w:r>
      <w:r w:rsidR="008B7488">
        <w:rPr>
          <w:sz w:val="28"/>
        </w:rPr>
        <w:t xml:space="preserve"> Bijvoorbeeld: koffie, vlees, ect.</w:t>
      </w:r>
    </w:p>
    <w:p w14:paraId="2004986A" w14:textId="3A4176A6" w:rsidR="008B7488" w:rsidRDefault="003B4D41">
      <w:pPr>
        <w:rPr>
          <w:sz w:val="28"/>
        </w:rPr>
      </w:pPr>
      <w:r w:rsidRPr="001655C1">
        <w:rPr>
          <w:color w:val="4472C4" w:themeColor="accent1"/>
          <w:sz w:val="28"/>
        </w:rPr>
        <w:t>T</w:t>
      </w:r>
      <w:r w:rsidR="008B7488" w:rsidRPr="001655C1">
        <w:rPr>
          <w:color w:val="4472C4" w:themeColor="accent1"/>
          <w:sz w:val="28"/>
        </w:rPr>
        <w:t>otaal</w:t>
      </w:r>
      <w:r w:rsidRPr="001655C1">
        <w:rPr>
          <w:color w:val="4472C4" w:themeColor="accent1"/>
          <w:sz w:val="28"/>
        </w:rPr>
        <w:t xml:space="preserve"> vermogen</w:t>
      </w:r>
      <w:r>
        <w:rPr>
          <w:sz w:val="28"/>
        </w:rPr>
        <w:t>: totale waarde van alle bezittingen van het bedrijf (eigen vermogen +</w:t>
      </w:r>
      <w:r w:rsidR="001655C1">
        <w:rPr>
          <w:sz w:val="28"/>
        </w:rPr>
        <w:t xml:space="preserve"> vreemd vermogen).</w:t>
      </w:r>
    </w:p>
    <w:p w14:paraId="7C719538" w14:textId="77157144" w:rsidR="001655C1" w:rsidRDefault="0023682D">
      <w:pPr>
        <w:rPr>
          <w:sz w:val="28"/>
        </w:rPr>
      </w:pPr>
      <w:r w:rsidRPr="009A7680">
        <w:rPr>
          <w:color w:val="4472C4" w:themeColor="accent1"/>
          <w:sz w:val="28"/>
        </w:rPr>
        <w:t>Resultatenbegroting</w:t>
      </w:r>
      <w:r>
        <w:rPr>
          <w:sz w:val="28"/>
        </w:rPr>
        <w:t xml:space="preserve">: </w:t>
      </w:r>
      <w:r w:rsidR="009A7680">
        <w:rPr>
          <w:sz w:val="28"/>
        </w:rPr>
        <w:t>overzicht van wat je in de eerste periode(n) denkt te verdienen</w:t>
      </w:r>
      <w:r w:rsidR="009A7680">
        <w:rPr>
          <w:sz w:val="28"/>
        </w:rPr>
        <w:t>.</w:t>
      </w:r>
    </w:p>
    <w:p w14:paraId="0CA72D0D" w14:textId="30FDD2B1" w:rsidR="009A7680" w:rsidRDefault="00806300">
      <w:pPr>
        <w:rPr>
          <w:sz w:val="28"/>
        </w:rPr>
      </w:pPr>
      <w:r w:rsidRPr="00B02DCA">
        <w:rPr>
          <w:color w:val="4472C4" w:themeColor="accent1"/>
          <w:sz w:val="28"/>
        </w:rPr>
        <w:t xml:space="preserve">Btw </w:t>
      </w:r>
      <w:r w:rsidRPr="00806300">
        <w:rPr>
          <w:sz w:val="28"/>
        </w:rPr>
        <w:sym w:font="Wingdings" w:char="F0E0"/>
      </w:r>
      <w:r>
        <w:rPr>
          <w:sz w:val="28"/>
        </w:rPr>
        <w:t xml:space="preserve"> Belastingdienst</w:t>
      </w:r>
      <w:r w:rsidR="00B02DCA">
        <w:rPr>
          <w:sz w:val="28"/>
        </w:rPr>
        <w:t>.</w:t>
      </w:r>
    </w:p>
    <w:p w14:paraId="1488ACB1" w14:textId="46C2280A" w:rsidR="00B02DCA" w:rsidRDefault="00B02DCA">
      <w:pPr>
        <w:rPr>
          <w:sz w:val="28"/>
        </w:rPr>
      </w:pPr>
      <w:r w:rsidRPr="00AB76E0">
        <w:rPr>
          <w:color w:val="4472C4" w:themeColor="accent1"/>
          <w:sz w:val="28"/>
        </w:rPr>
        <w:t>Inkoopwaarde van de omzet</w:t>
      </w:r>
      <w:r w:rsidR="00507CF3">
        <w:rPr>
          <w:sz w:val="28"/>
        </w:rPr>
        <w:t xml:space="preserve">: </w:t>
      </w:r>
      <w:r w:rsidR="00547C3E">
        <w:rPr>
          <w:sz w:val="28"/>
        </w:rPr>
        <w:t xml:space="preserve">het bedrag </w:t>
      </w:r>
      <w:r w:rsidR="0092006D">
        <w:rPr>
          <w:sz w:val="28"/>
        </w:rPr>
        <w:t>waarvoor de ondernemer de goederen zelf heeft ingekocht.</w:t>
      </w:r>
    </w:p>
    <w:p w14:paraId="2186D87C" w14:textId="7A7C733C" w:rsidR="00AB76E0" w:rsidRDefault="00EA6C64">
      <w:pPr>
        <w:rPr>
          <w:sz w:val="28"/>
        </w:rPr>
      </w:pPr>
      <w:r w:rsidRPr="00EA6C64">
        <w:rPr>
          <w:color w:val="4472C4" w:themeColor="accent1"/>
          <w:sz w:val="28"/>
        </w:rPr>
        <w:t>Brutowinst</w:t>
      </w:r>
      <w:r>
        <w:rPr>
          <w:sz w:val="28"/>
        </w:rPr>
        <w:t>: omzet – inkoopwaarde van de omzet.</w:t>
      </w:r>
    </w:p>
    <w:p w14:paraId="05275FF2" w14:textId="75652552" w:rsidR="00874339" w:rsidRDefault="00404291">
      <w:pPr>
        <w:rPr>
          <w:sz w:val="28"/>
        </w:rPr>
      </w:pPr>
      <w:r w:rsidRPr="00874339">
        <w:rPr>
          <w:color w:val="4472C4" w:themeColor="accent1"/>
          <w:sz w:val="28"/>
        </w:rPr>
        <w:t>Afschrijvingskosten</w:t>
      </w:r>
      <w:r>
        <w:rPr>
          <w:sz w:val="28"/>
        </w:rPr>
        <w:t>:</w:t>
      </w:r>
      <w:r w:rsidR="00874339">
        <w:rPr>
          <w:sz w:val="28"/>
        </w:rPr>
        <w:t xml:space="preserve"> de kosten van de waardevermindering van kapitaalgoederen.</w:t>
      </w:r>
    </w:p>
    <w:p w14:paraId="4455B080" w14:textId="3AA88C43" w:rsidR="00657991" w:rsidRDefault="00D47AA3">
      <w:pPr>
        <w:rPr>
          <w:sz w:val="28"/>
        </w:rPr>
      </w:pPr>
      <w:r w:rsidRPr="00063EDC">
        <w:rPr>
          <w:color w:val="4472C4" w:themeColor="accent1"/>
          <w:sz w:val="28"/>
        </w:rPr>
        <w:t>Bedrijfskosten</w:t>
      </w:r>
      <w:r>
        <w:rPr>
          <w:sz w:val="28"/>
        </w:rPr>
        <w:t>: de kosten van een bedrijf, behalve de inkoopwaarde van de omzet.</w:t>
      </w:r>
    </w:p>
    <w:p w14:paraId="6F19A8E0" w14:textId="55783E4B" w:rsidR="00063EDC" w:rsidRDefault="00063EDC">
      <w:pPr>
        <w:rPr>
          <w:sz w:val="28"/>
        </w:rPr>
      </w:pPr>
      <w:r w:rsidRPr="00063EDC">
        <w:rPr>
          <w:color w:val="4472C4" w:themeColor="accent1"/>
          <w:sz w:val="28"/>
        </w:rPr>
        <w:t>Nettowinst</w:t>
      </w:r>
      <w:r>
        <w:rPr>
          <w:sz w:val="28"/>
        </w:rPr>
        <w:t>: brutowinst – bedrijfskosten.</w:t>
      </w:r>
    </w:p>
    <w:p w14:paraId="5BBEB9E4" w14:textId="47302814" w:rsidR="00303E24" w:rsidRDefault="00303E24" w:rsidP="00303E24">
      <w:pPr>
        <w:rPr>
          <w:sz w:val="28"/>
        </w:rPr>
      </w:pPr>
      <w:r w:rsidRPr="00303E24">
        <w:rPr>
          <w:color w:val="4472C4" w:themeColor="accent1"/>
          <w:sz w:val="28"/>
        </w:rPr>
        <w:t>Financieringsbegroting</w:t>
      </w:r>
      <w:r>
        <w:rPr>
          <w:sz w:val="28"/>
        </w:rPr>
        <w:t>: overzicht van hoe je aan het geld voor alles op de investeringsbegroting denkt te komen (lening of eigen geld).</w:t>
      </w:r>
    </w:p>
    <w:p w14:paraId="1D7E63A8" w14:textId="63B8804C" w:rsidR="0027675E" w:rsidRDefault="0027675E" w:rsidP="00303E24">
      <w:pPr>
        <w:rPr>
          <w:sz w:val="28"/>
        </w:rPr>
      </w:pPr>
      <w:r w:rsidRPr="0027675E">
        <w:rPr>
          <w:color w:val="4472C4" w:themeColor="accent1"/>
          <w:sz w:val="28"/>
        </w:rPr>
        <w:t>Eigen vermogen</w:t>
      </w:r>
      <w:r>
        <w:rPr>
          <w:sz w:val="28"/>
        </w:rPr>
        <w:t>: het geld dat de eigenaar in de zaak heeft geïnvesteerd.</w:t>
      </w:r>
    </w:p>
    <w:p w14:paraId="381EC4E6" w14:textId="5FA5EB15" w:rsidR="0027675E" w:rsidRDefault="0027675E" w:rsidP="00303E24">
      <w:pPr>
        <w:rPr>
          <w:sz w:val="28"/>
        </w:rPr>
      </w:pPr>
      <w:r w:rsidRPr="0027675E">
        <w:rPr>
          <w:color w:val="4472C4" w:themeColor="accent1"/>
          <w:sz w:val="28"/>
        </w:rPr>
        <w:t>Vreemd vermogen</w:t>
      </w:r>
      <w:r>
        <w:rPr>
          <w:sz w:val="28"/>
        </w:rPr>
        <w:t>:</w:t>
      </w:r>
      <w:r w:rsidR="00752861">
        <w:rPr>
          <w:sz w:val="28"/>
        </w:rPr>
        <w:t xml:space="preserve"> het geleende geld.</w:t>
      </w:r>
    </w:p>
    <w:p w14:paraId="7B3876E4" w14:textId="77777777" w:rsidR="00752861" w:rsidRDefault="00752861" w:rsidP="00303E24">
      <w:pPr>
        <w:rPr>
          <w:sz w:val="28"/>
        </w:rPr>
      </w:pPr>
    </w:p>
    <w:p w14:paraId="232DF91C" w14:textId="77777777" w:rsidR="00752861" w:rsidRDefault="00752861">
      <w:pPr>
        <w:rPr>
          <w:sz w:val="28"/>
        </w:rPr>
      </w:pPr>
    </w:p>
    <w:p w14:paraId="04674610" w14:textId="782AF60B" w:rsidR="008E1EAB" w:rsidRDefault="008E1EAB">
      <w:pPr>
        <w:rPr>
          <w:b/>
          <w:sz w:val="32"/>
        </w:rPr>
      </w:pPr>
      <w:r>
        <w:rPr>
          <w:b/>
          <w:sz w:val="32"/>
        </w:rPr>
        <w:lastRenderedPageBreak/>
        <w:t>Paragraaf 4.2</w:t>
      </w:r>
    </w:p>
    <w:p w14:paraId="1176DEDC" w14:textId="58F7A10F" w:rsidR="008E1EAB" w:rsidRDefault="006525AE">
      <w:pPr>
        <w:rPr>
          <w:sz w:val="28"/>
        </w:rPr>
      </w:pPr>
      <w:r w:rsidRPr="004B580A">
        <w:rPr>
          <w:color w:val="4472C4" w:themeColor="accent1"/>
          <w:sz w:val="28"/>
        </w:rPr>
        <w:t>Balans</w:t>
      </w:r>
      <w:r>
        <w:rPr>
          <w:sz w:val="28"/>
        </w:rPr>
        <w:t xml:space="preserve">: </w:t>
      </w:r>
      <w:r w:rsidR="008B72C5">
        <w:rPr>
          <w:sz w:val="28"/>
        </w:rPr>
        <w:t>overzicht van bezittingen en hoe je aan het geld komt voor deze bezittingen.</w:t>
      </w:r>
    </w:p>
    <w:p w14:paraId="2EEAA308" w14:textId="566537E0" w:rsidR="00570299" w:rsidRPr="00570299" w:rsidRDefault="00570299">
      <w:pPr>
        <w:rPr>
          <w:b/>
          <w:sz w:val="28"/>
        </w:rPr>
      </w:pPr>
      <w:r>
        <w:rPr>
          <w:b/>
          <w:sz w:val="28"/>
        </w:rPr>
        <w:t>Activa</w:t>
      </w:r>
    </w:p>
    <w:p w14:paraId="1A82AB8A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Vaste activa</w:t>
      </w:r>
      <w:r>
        <w:rPr>
          <w:sz w:val="28"/>
        </w:rPr>
        <w:t>: bezittingen die meer dan één keer meegaan.</w:t>
      </w:r>
      <w:r>
        <w:rPr>
          <w:sz w:val="28"/>
        </w:rPr>
        <w:br/>
      </w:r>
      <w:r>
        <w:rPr>
          <w:sz w:val="28"/>
        </w:rPr>
        <w:tab/>
        <w:t>-gebouw</w:t>
      </w:r>
      <w:r>
        <w:rPr>
          <w:sz w:val="28"/>
        </w:rPr>
        <w:br/>
        <w:t xml:space="preserve"> </w:t>
      </w:r>
      <w:r>
        <w:rPr>
          <w:sz w:val="28"/>
        </w:rPr>
        <w:tab/>
        <w:t>-machines</w:t>
      </w:r>
    </w:p>
    <w:p w14:paraId="21FB8362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Vlottende activa</w:t>
      </w:r>
      <w:r>
        <w:rPr>
          <w:sz w:val="28"/>
        </w:rPr>
        <w:t>: bezittingen die maar één keer meegaan.</w:t>
      </w:r>
      <w:r>
        <w:rPr>
          <w:sz w:val="28"/>
        </w:rPr>
        <w:br/>
        <w:t xml:space="preserve">  </w:t>
      </w:r>
      <w:r>
        <w:rPr>
          <w:sz w:val="28"/>
        </w:rPr>
        <w:tab/>
        <w:t>-voorraad</w:t>
      </w:r>
      <w:r>
        <w:rPr>
          <w:sz w:val="28"/>
        </w:rPr>
        <w:br/>
        <w:t xml:space="preserve">  </w:t>
      </w:r>
      <w:r>
        <w:rPr>
          <w:sz w:val="28"/>
        </w:rPr>
        <w:tab/>
        <w:t>-debiteuren</w:t>
      </w:r>
    </w:p>
    <w:p w14:paraId="48EC0D8F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Debiteuren</w:t>
      </w:r>
      <w:r>
        <w:rPr>
          <w:sz w:val="28"/>
        </w:rPr>
        <w:t>: mensen of bedrijven van wie je nog geld tegoed hebt.</w:t>
      </w:r>
    </w:p>
    <w:p w14:paraId="22D10151" w14:textId="00191F6D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Liquide middelen</w:t>
      </w:r>
      <w:r>
        <w:rPr>
          <w:sz w:val="28"/>
        </w:rPr>
        <w:t>: jouw geld.</w:t>
      </w:r>
      <w:r>
        <w:rPr>
          <w:sz w:val="28"/>
        </w:rPr>
        <w:br/>
        <w:t xml:space="preserve"> </w:t>
      </w:r>
      <w:r>
        <w:rPr>
          <w:sz w:val="28"/>
        </w:rPr>
        <w:tab/>
        <w:t>-bankrekening</w:t>
      </w:r>
      <w:r>
        <w:rPr>
          <w:sz w:val="28"/>
        </w:rPr>
        <w:br/>
        <w:t xml:space="preserve">  </w:t>
      </w:r>
      <w:r>
        <w:rPr>
          <w:sz w:val="28"/>
        </w:rPr>
        <w:tab/>
        <w:t>-kasgeld</w:t>
      </w:r>
    </w:p>
    <w:p w14:paraId="5ED75A02" w14:textId="5D79E7A4" w:rsidR="00544919" w:rsidRPr="00544919" w:rsidRDefault="00544919" w:rsidP="004B580A">
      <w:pPr>
        <w:rPr>
          <w:b/>
          <w:sz w:val="28"/>
        </w:rPr>
      </w:pPr>
      <w:r>
        <w:rPr>
          <w:b/>
          <w:sz w:val="28"/>
        </w:rPr>
        <w:t>passiva</w:t>
      </w:r>
    </w:p>
    <w:p w14:paraId="472C3626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Eigen vermogen</w:t>
      </w:r>
      <w:r>
        <w:rPr>
          <w:sz w:val="28"/>
        </w:rPr>
        <w:t>: geld dat jij als eigenaar zelf in het bedrijf hebt gestoken.</w:t>
      </w:r>
    </w:p>
    <w:p w14:paraId="062632B7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Lang vreemd vermogen</w:t>
      </w:r>
      <w:r>
        <w:rPr>
          <w:sz w:val="28"/>
        </w:rPr>
        <w:t>: leningen met een looptijd langer dan één jaar.</w:t>
      </w:r>
      <w:r>
        <w:rPr>
          <w:sz w:val="28"/>
        </w:rPr>
        <w:br/>
        <w:t xml:space="preserve">  </w:t>
      </w:r>
      <w:r>
        <w:rPr>
          <w:sz w:val="28"/>
        </w:rPr>
        <w:tab/>
        <w:t>-hypotheek</w:t>
      </w:r>
      <w:r>
        <w:rPr>
          <w:sz w:val="28"/>
        </w:rPr>
        <w:br/>
        <w:t xml:space="preserve">  </w:t>
      </w:r>
      <w:r>
        <w:rPr>
          <w:sz w:val="28"/>
        </w:rPr>
        <w:tab/>
        <w:t>-lening bij de bank</w:t>
      </w:r>
    </w:p>
    <w:p w14:paraId="027440F8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Kort vreemd vermogen</w:t>
      </w:r>
      <w:r>
        <w:rPr>
          <w:sz w:val="28"/>
        </w:rPr>
        <w:t>: leningen met een looptijd korter dan één jaar.</w:t>
      </w:r>
      <w:r>
        <w:rPr>
          <w:sz w:val="28"/>
        </w:rPr>
        <w:br/>
        <w:t xml:space="preserve">  </w:t>
      </w:r>
      <w:r>
        <w:rPr>
          <w:sz w:val="28"/>
        </w:rPr>
        <w:tab/>
        <w:t>-crediteuren</w:t>
      </w:r>
      <w:r>
        <w:rPr>
          <w:sz w:val="28"/>
        </w:rPr>
        <w:br/>
        <w:t xml:space="preserve">  </w:t>
      </w:r>
      <w:r>
        <w:rPr>
          <w:sz w:val="28"/>
        </w:rPr>
        <w:tab/>
        <w:t>-rekening courantkrediet</w:t>
      </w:r>
    </w:p>
    <w:p w14:paraId="40ED1D32" w14:textId="77777777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Crediteuren</w:t>
      </w:r>
      <w:r>
        <w:rPr>
          <w:sz w:val="28"/>
        </w:rPr>
        <w:t>: mensen of bedrijven aan wie je nog geld moet betalen.</w:t>
      </w:r>
    </w:p>
    <w:p w14:paraId="6385DC5C" w14:textId="28B85DD0" w:rsidR="004B580A" w:rsidRDefault="004B580A" w:rsidP="004B580A">
      <w:pPr>
        <w:rPr>
          <w:sz w:val="28"/>
        </w:rPr>
      </w:pPr>
      <w:r w:rsidRPr="004B580A">
        <w:rPr>
          <w:color w:val="4472C4" w:themeColor="accent1"/>
          <w:sz w:val="28"/>
        </w:rPr>
        <w:t>Rekening courantkrediet</w:t>
      </w:r>
      <w:r>
        <w:rPr>
          <w:sz w:val="28"/>
        </w:rPr>
        <w:t>: ‘’rood staan’’. Negatief saldo op de bankrekening.</w:t>
      </w:r>
    </w:p>
    <w:p w14:paraId="43F3C93B" w14:textId="3CFBA219" w:rsidR="00544919" w:rsidRDefault="00544919" w:rsidP="004B580A">
      <w:pPr>
        <w:rPr>
          <w:b/>
          <w:sz w:val="32"/>
        </w:rPr>
      </w:pPr>
      <w:r>
        <w:rPr>
          <w:b/>
          <w:sz w:val="32"/>
        </w:rPr>
        <w:t>Paragraaf 4.3</w:t>
      </w:r>
    </w:p>
    <w:p w14:paraId="30E0ABDB" w14:textId="164F6A06" w:rsidR="0022444A" w:rsidRDefault="00E37EE7" w:rsidP="0022444A">
      <w:pPr>
        <w:rPr>
          <w:sz w:val="28"/>
        </w:rPr>
      </w:pPr>
      <w:r w:rsidRPr="0022444A">
        <w:rPr>
          <w:color w:val="4472C4" w:themeColor="accent1"/>
          <w:sz w:val="28"/>
        </w:rPr>
        <w:t>R</w:t>
      </w:r>
      <w:r w:rsidR="008557A4" w:rsidRPr="0022444A">
        <w:rPr>
          <w:color w:val="4472C4" w:themeColor="accent1"/>
          <w:sz w:val="28"/>
        </w:rPr>
        <w:t>e</w:t>
      </w:r>
      <w:r w:rsidRPr="0022444A">
        <w:rPr>
          <w:color w:val="4472C4" w:themeColor="accent1"/>
          <w:sz w:val="28"/>
        </w:rPr>
        <w:t>sultatenrekening</w:t>
      </w:r>
      <w:r w:rsidR="0022444A">
        <w:rPr>
          <w:sz w:val="28"/>
        </w:rPr>
        <w:t>/</w:t>
      </w:r>
      <w:r w:rsidR="0022444A" w:rsidRPr="0022444A">
        <w:rPr>
          <w:color w:val="4472C4" w:themeColor="accent1"/>
          <w:sz w:val="28"/>
        </w:rPr>
        <w:t>w</w:t>
      </w:r>
      <w:r w:rsidR="0022444A" w:rsidRPr="0022444A">
        <w:rPr>
          <w:color w:val="4472C4" w:themeColor="accent1"/>
          <w:sz w:val="28"/>
        </w:rPr>
        <w:t>inst en verliesrekening</w:t>
      </w:r>
      <w:r w:rsidR="0022444A">
        <w:rPr>
          <w:sz w:val="28"/>
        </w:rPr>
        <w:t>: overzicht van opbrengsten, kosten en eventueel winst of verlies.</w:t>
      </w:r>
    </w:p>
    <w:p w14:paraId="7FA334C1" w14:textId="5D7DB6D9" w:rsidR="0022444A" w:rsidRDefault="004F185E" w:rsidP="0022444A">
      <w:pPr>
        <w:rPr>
          <w:sz w:val="28"/>
        </w:rPr>
      </w:pPr>
      <w:r>
        <w:rPr>
          <w:sz w:val="28"/>
        </w:rPr>
        <w:t>Debetzijde (links)</w:t>
      </w:r>
      <w:r w:rsidR="00E37510">
        <w:rPr>
          <w:sz w:val="28"/>
        </w:rPr>
        <w:t>: staan kosten en de winst van het bedrijf</w:t>
      </w:r>
      <w:r w:rsidR="00CB1B61">
        <w:rPr>
          <w:sz w:val="28"/>
        </w:rPr>
        <w:t>.</w:t>
      </w:r>
    </w:p>
    <w:p w14:paraId="3ADC8D3B" w14:textId="15B0E9C4" w:rsidR="00273DA0" w:rsidRDefault="00273DA0" w:rsidP="0022444A">
      <w:pPr>
        <w:rPr>
          <w:sz w:val="28"/>
        </w:rPr>
      </w:pPr>
      <w:r>
        <w:rPr>
          <w:sz w:val="28"/>
        </w:rPr>
        <w:t>Creditzijde (rechts):</w:t>
      </w:r>
      <w:r w:rsidR="00060964">
        <w:rPr>
          <w:sz w:val="28"/>
        </w:rPr>
        <w:t xml:space="preserve"> opbrengsten van het bedrijf.</w:t>
      </w:r>
    </w:p>
    <w:p w14:paraId="3F04CE28" w14:textId="577C5537" w:rsidR="00060964" w:rsidRDefault="009C5A50" w:rsidP="0022444A">
      <w:pPr>
        <w:rPr>
          <w:sz w:val="28"/>
        </w:rPr>
      </w:pPr>
      <w:r>
        <w:rPr>
          <w:sz w:val="28"/>
        </w:rPr>
        <w:lastRenderedPageBreak/>
        <w:t xml:space="preserve">Om te </w:t>
      </w:r>
      <w:r w:rsidR="00060F78">
        <w:rPr>
          <w:sz w:val="28"/>
        </w:rPr>
        <w:t>beoordelen of een bedrijf een goed resultaat hee</w:t>
      </w:r>
      <w:r w:rsidR="00382C4E">
        <w:rPr>
          <w:sz w:val="28"/>
        </w:rPr>
        <w:t>ft geboekt, kun je de winst vergelijke</w:t>
      </w:r>
      <w:r w:rsidR="00A9109C">
        <w:rPr>
          <w:sz w:val="28"/>
        </w:rPr>
        <w:t>n met het totaal vermogen: eigen vermogen + vreemd vermogen</w:t>
      </w:r>
      <w:r w:rsidR="003E3525">
        <w:rPr>
          <w:sz w:val="28"/>
        </w:rPr>
        <w:t>.</w:t>
      </w:r>
    </w:p>
    <w:p w14:paraId="57DE0003" w14:textId="6C860373" w:rsidR="006E4C28" w:rsidRDefault="006E4C28" w:rsidP="0022444A">
      <w:pPr>
        <w:rPr>
          <w:b/>
          <w:sz w:val="32"/>
        </w:rPr>
      </w:pPr>
      <w:r>
        <w:rPr>
          <w:b/>
          <w:sz w:val="32"/>
        </w:rPr>
        <w:t>Paragraaf 5.1</w:t>
      </w:r>
    </w:p>
    <w:p w14:paraId="6C3F487D" w14:textId="735F87F6" w:rsidR="006E4C28" w:rsidRDefault="00AB30E6" w:rsidP="0022444A">
      <w:pPr>
        <w:rPr>
          <w:sz w:val="28"/>
        </w:rPr>
      </w:pPr>
      <w:r>
        <w:rPr>
          <w:sz w:val="28"/>
        </w:rPr>
        <w:t xml:space="preserve">Omzet = </w:t>
      </w:r>
      <w:r w:rsidR="00CD3D1A">
        <w:rPr>
          <w:sz w:val="28"/>
        </w:rPr>
        <w:t>verkoop</w:t>
      </w:r>
      <w:r>
        <w:rPr>
          <w:sz w:val="28"/>
        </w:rPr>
        <w:t xml:space="preserve">prijs (excl. Btw) </w:t>
      </w:r>
      <w:r w:rsidR="00F353D4">
        <w:rPr>
          <w:sz w:val="28"/>
        </w:rPr>
        <w:t>x afzet.</w:t>
      </w:r>
    </w:p>
    <w:p w14:paraId="0C0DC085" w14:textId="427DE1AF" w:rsidR="00F353D4" w:rsidRDefault="00023A30" w:rsidP="0022444A">
      <w:pPr>
        <w:rPr>
          <w:sz w:val="28"/>
        </w:rPr>
      </w:pPr>
      <w:r w:rsidRPr="00CD3D1A">
        <w:rPr>
          <w:color w:val="4472C4" w:themeColor="accent1"/>
          <w:sz w:val="28"/>
        </w:rPr>
        <w:t xml:space="preserve">Bedrijfsresultaat </w:t>
      </w:r>
      <w:r>
        <w:rPr>
          <w:sz w:val="28"/>
        </w:rPr>
        <w:t>= nettowinst</w:t>
      </w:r>
    </w:p>
    <w:p w14:paraId="7247C2A0" w14:textId="1131CC60" w:rsidR="00023A30" w:rsidRDefault="00023A30" w:rsidP="0022444A">
      <w:pPr>
        <w:rPr>
          <w:sz w:val="28"/>
        </w:rPr>
      </w:pPr>
      <w:r>
        <w:rPr>
          <w:sz w:val="28"/>
        </w:rPr>
        <w:t xml:space="preserve">Een bedrijf heeft </w:t>
      </w:r>
      <w:r w:rsidRPr="00CD3D1A">
        <w:rPr>
          <w:color w:val="4472C4" w:themeColor="accent1"/>
          <w:sz w:val="28"/>
        </w:rPr>
        <w:t xml:space="preserve">verlies </w:t>
      </w:r>
      <w:r>
        <w:rPr>
          <w:sz w:val="28"/>
        </w:rPr>
        <w:t>als</w:t>
      </w:r>
      <w:r w:rsidR="00CD3D1A">
        <w:rPr>
          <w:sz w:val="28"/>
        </w:rPr>
        <w:t xml:space="preserve"> de bedrijfskosten hoger zijn dan de brutowinst.</w:t>
      </w:r>
    </w:p>
    <w:p w14:paraId="3E7A39F5" w14:textId="3725483D" w:rsidR="008F0C9A" w:rsidRDefault="008F0C9A" w:rsidP="0022444A">
      <w:pPr>
        <w:rPr>
          <w:sz w:val="28"/>
        </w:rPr>
      </w:pPr>
      <w:r>
        <w:rPr>
          <w:sz w:val="28"/>
        </w:rPr>
        <w:t>Btw/omzetbelasting:</w:t>
      </w:r>
      <w:r w:rsidR="006B5F50">
        <w:rPr>
          <w:sz w:val="28"/>
        </w:rPr>
        <w:t xml:space="preserve"> Belasting over Toegevoegde Waarde.</w:t>
      </w:r>
    </w:p>
    <w:p w14:paraId="2C5123D4" w14:textId="1CC166CF" w:rsidR="00FF1170" w:rsidRDefault="00C43AC2" w:rsidP="0022444A">
      <w:pPr>
        <w:rPr>
          <w:sz w:val="28"/>
        </w:rPr>
      </w:pPr>
      <w:r w:rsidRPr="00C43AC2">
        <w:rPr>
          <w:color w:val="4472C4" w:themeColor="accent1"/>
          <w:sz w:val="28"/>
        </w:rPr>
        <w:t>C</w:t>
      </w:r>
      <w:r w:rsidR="00FF1170" w:rsidRPr="00C43AC2">
        <w:rPr>
          <w:color w:val="4472C4" w:themeColor="accent1"/>
          <w:sz w:val="28"/>
        </w:rPr>
        <w:t>onsumentenprijs</w:t>
      </w:r>
      <w:r>
        <w:rPr>
          <w:sz w:val="28"/>
        </w:rPr>
        <w:t>: verkoopprijs incl. btw.</w:t>
      </w:r>
    </w:p>
    <w:p w14:paraId="4291C1CE" w14:textId="186E43D0" w:rsidR="00C43AC2" w:rsidRDefault="00C43AC2" w:rsidP="0022444A">
      <w:pPr>
        <w:rPr>
          <w:sz w:val="28"/>
        </w:rPr>
      </w:pPr>
      <w:r w:rsidRPr="00FA4C89">
        <w:rPr>
          <w:sz w:val="28"/>
        </w:rPr>
        <w:t>Btw percentages:</w:t>
      </w:r>
      <w:r w:rsidRPr="00FA4C89">
        <w:rPr>
          <w:sz w:val="28"/>
        </w:rPr>
        <w:br/>
      </w:r>
      <w:r w:rsidRPr="00FA4C89">
        <w:rPr>
          <w:sz w:val="28"/>
        </w:rPr>
        <w:tab/>
        <w:t>- Algemene tarie</w:t>
      </w:r>
      <w:r w:rsidR="003C5056" w:rsidRPr="00FA4C89">
        <w:rPr>
          <w:sz w:val="28"/>
        </w:rPr>
        <w:t>f = 21%</w:t>
      </w:r>
      <w:r w:rsidR="00FA4C89">
        <w:rPr>
          <w:sz w:val="28"/>
        </w:rPr>
        <w:t xml:space="preserve"> (meeste goederen)</w:t>
      </w:r>
      <w:r w:rsidR="003C5056" w:rsidRPr="00FA4C89">
        <w:rPr>
          <w:sz w:val="28"/>
        </w:rPr>
        <w:br/>
        <w:t xml:space="preserve">  </w:t>
      </w:r>
      <w:r w:rsidR="003C5056" w:rsidRPr="00FA4C89">
        <w:rPr>
          <w:sz w:val="28"/>
        </w:rPr>
        <w:tab/>
        <w:t xml:space="preserve">- Lage tarief = 6% (basisgoederen, </w:t>
      </w:r>
      <w:r w:rsidR="00FA4C89" w:rsidRPr="00FA4C89">
        <w:rPr>
          <w:sz w:val="28"/>
        </w:rPr>
        <w:t xml:space="preserve">zoals </w:t>
      </w:r>
      <w:r w:rsidR="003C5056" w:rsidRPr="00FA4C89">
        <w:rPr>
          <w:sz w:val="28"/>
        </w:rPr>
        <w:t>levensmiddelen)</w:t>
      </w:r>
      <w:r w:rsidR="00FA4C89">
        <w:rPr>
          <w:sz w:val="28"/>
        </w:rPr>
        <w:br/>
        <w:t xml:space="preserve">  </w:t>
      </w:r>
      <w:r w:rsidR="00FA4C89">
        <w:rPr>
          <w:sz w:val="28"/>
        </w:rPr>
        <w:tab/>
        <w:t>- Nultarief (exportgoederen)</w:t>
      </w:r>
    </w:p>
    <w:p w14:paraId="592C2F25" w14:textId="6AAE8652" w:rsidR="00117775" w:rsidRDefault="00117775" w:rsidP="0022444A">
      <w:pPr>
        <w:rPr>
          <w:sz w:val="28"/>
        </w:rPr>
      </w:pPr>
      <w:r>
        <w:rPr>
          <w:sz w:val="28"/>
        </w:rPr>
        <w:t xml:space="preserve">Exclusief </w:t>
      </w:r>
      <w:r w:rsidRPr="00117775">
        <w:rPr>
          <w:sz w:val="28"/>
        </w:rPr>
        <w:sym w:font="Wingdings" w:char="F0E0"/>
      </w:r>
      <w:r>
        <w:rPr>
          <w:sz w:val="28"/>
        </w:rPr>
        <w:t xml:space="preserve"> inclusief:</w:t>
      </w:r>
      <w:r w:rsidR="00A2088E">
        <w:rPr>
          <w:sz w:val="28"/>
        </w:rPr>
        <w:t xml:space="preserve"> </w:t>
      </w:r>
      <w:r w:rsidR="0098105C">
        <w:rPr>
          <w:sz w:val="28"/>
        </w:rPr>
        <w:t>vermenigvuldigen met 1,06 of 1,21.</w:t>
      </w:r>
    </w:p>
    <w:p w14:paraId="4463E08A" w14:textId="308A6E85" w:rsidR="0098105C" w:rsidRDefault="0098105C" w:rsidP="0022444A">
      <w:pPr>
        <w:rPr>
          <w:sz w:val="28"/>
        </w:rPr>
      </w:pPr>
      <w:r>
        <w:rPr>
          <w:sz w:val="28"/>
        </w:rPr>
        <w:t xml:space="preserve">Inclusief </w:t>
      </w:r>
      <w:r w:rsidRPr="0098105C">
        <w:rPr>
          <w:sz w:val="28"/>
        </w:rPr>
        <w:sym w:font="Wingdings" w:char="F0E0"/>
      </w:r>
      <w:r>
        <w:rPr>
          <w:sz w:val="28"/>
        </w:rPr>
        <w:t xml:space="preserve"> ex</w:t>
      </w:r>
      <w:r w:rsidR="00654267">
        <w:rPr>
          <w:sz w:val="28"/>
        </w:rPr>
        <w:t>c</w:t>
      </w:r>
      <w:r>
        <w:rPr>
          <w:sz w:val="28"/>
        </w:rPr>
        <w:t>lusief</w:t>
      </w:r>
      <w:r w:rsidR="00654267">
        <w:rPr>
          <w:sz w:val="28"/>
        </w:rPr>
        <w:t>: delen door 1,06 of 1,21.</w:t>
      </w:r>
    </w:p>
    <w:p w14:paraId="5DD25B67" w14:textId="66F787CF" w:rsidR="00B11690" w:rsidRDefault="00064F44" w:rsidP="00B11690">
      <w:pPr>
        <w:rPr>
          <w:sz w:val="28"/>
        </w:rPr>
      </w:pPr>
      <w:r w:rsidRPr="0045658A">
        <w:rPr>
          <w:noProof/>
          <w:color w:val="4472C4" w:themeColor="accent1"/>
          <w:sz w:val="28"/>
        </w:rPr>
        <w:drawing>
          <wp:anchor distT="0" distB="0" distL="114300" distR="114300" simplePos="0" relativeHeight="251658240" behindDoc="0" locked="0" layoutInCell="1" allowOverlap="1" wp14:anchorId="4DCE080D" wp14:editId="6C81D54A">
            <wp:simplePos x="0" y="0"/>
            <wp:positionH relativeFrom="margin">
              <wp:posOffset>2635149</wp:posOffset>
            </wp:positionH>
            <wp:positionV relativeFrom="margin">
              <wp:posOffset>5034762</wp:posOffset>
            </wp:positionV>
            <wp:extent cx="316865" cy="469265"/>
            <wp:effectExtent l="0" t="0" r="698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1690" w:rsidRPr="0045658A">
        <w:rPr>
          <w:color w:val="4472C4" w:themeColor="accent1"/>
          <w:sz w:val="28"/>
        </w:rPr>
        <w:t>Break-</w:t>
      </w:r>
      <w:proofErr w:type="spellStart"/>
      <w:r w:rsidR="00B11690" w:rsidRPr="0045658A">
        <w:rPr>
          <w:color w:val="4472C4" w:themeColor="accent1"/>
          <w:sz w:val="28"/>
        </w:rPr>
        <w:t>evenafzet</w:t>
      </w:r>
      <w:proofErr w:type="spellEnd"/>
      <w:r w:rsidR="00B11690">
        <w:rPr>
          <w:sz w:val="28"/>
        </w:rPr>
        <w:t xml:space="preserve">: </w:t>
      </w:r>
      <w:r w:rsidR="00B11690">
        <w:rPr>
          <w:sz w:val="28"/>
        </w:rPr>
        <w:t>Hoeveelheid waarbij de omzet en de kosten even hoog zijn.</w:t>
      </w:r>
      <w:r w:rsidR="00B11690">
        <w:rPr>
          <w:sz w:val="28"/>
        </w:rPr>
        <w:t xml:space="preserve"> </w:t>
      </w:r>
      <w:r w:rsidR="00B11690" w:rsidRPr="00B11690">
        <w:rPr>
          <w:sz w:val="28"/>
        </w:rPr>
        <w:t>Er is geen winst maar ook geen verlies</w:t>
      </w:r>
      <w:r w:rsidR="00B11690">
        <w:rPr>
          <w:sz w:val="28"/>
        </w:rPr>
        <w:t>.</w:t>
      </w:r>
    </w:p>
    <w:p w14:paraId="0D5B08D9" w14:textId="451237E8" w:rsidR="00AE24C0" w:rsidRDefault="00AE24C0" w:rsidP="00AE24C0">
      <w:pPr>
        <w:rPr>
          <w:sz w:val="28"/>
        </w:rPr>
      </w:pPr>
      <w:r>
        <w:rPr>
          <w:sz w:val="28"/>
        </w:rPr>
        <w:t>Gebruik de formule: C : ( p – v )    =</w:t>
      </w:r>
      <w:r w:rsidR="001834EA">
        <w:rPr>
          <w:sz w:val="28"/>
        </w:rPr>
        <w:t xml:space="preserve"> </w:t>
      </w:r>
    </w:p>
    <w:p w14:paraId="58E9D75F" w14:textId="34017549" w:rsidR="00AE24C0" w:rsidRDefault="00AE24C0" w:rsidP="00AE24C0">
      <w:pPr>
        <w:rPr>
          <w:sz w:val="28"/>
        </w:rPr>
      </w:pPr>
      <w:r>
        <w:rPr>
          <w:sz w:val="28"/>
        </w:rPr>
        <w:t xml:space="preserve">C </w:t>
      </w:r>
      <w:r w:rsidR="00064F44">
        <w:rPr>
          <w:sz w:val="28"/>
        </w:rPr>
        <w:t>=</w:t>
      </w:r>
      <w:r>
        <w:rPr>
          <w:sz w:val="28"/>
        </w:rPr>
        <w:t xml:space="preserve"> constante kosten</w:t>
      </w:r>
      <w:r>
        <w:rPr>
          <w:sz w:val="28"/>
        </w:rPr>
        <w:br/>
      </w:r>
      <w:r w:rsidR="00064F44">
        <w:rPr>
          <w:sz w:val="28"/>
        </w:rPr>
        <w:br/>
      </w:r>
      <w:r>
        <w:rPr>
          <w:sz w:val="28"/>
        </w:rPr>
        <w:t xml:space="preserve">P </w:t>
      </w:r>
      <w:r w:rsidR="00064F44">
        <w:rPr>
          <w:sz w:val="28"/>
        </w:rPr>
        <w:t>=</w:t>
      </w:r>
      <w:r>
        <w:rPr>
          <w:sz w:val="28"/>
        </w:rPr>
        <w:t xml:space="preserve"> prijs</w:t>
      </w:r>
      <w:r>
        <w:rPr>
          <w:sz w:val="28"/>
        </w:rPr>
        <w:br/>
        <w:t xml:space="preserve">V </w:t>
      </w:r>
      <w:r w:rsidR="00064F44">
        <w:rPr>
          <w:sz w:val="28"/>
        </w:rPr>
        <w:t>=</w:t>
      </w:r>
      <w:r>
        <w:rPr>
          <w:sz w:val="28"/>
        </w:rPr>
        <w:t xml:space="preserve"> variabele kosten</w:t>
      </w:r>
    </w:p>
    <w:p w14:paraId="36FD4EA8" w14:textId="3CCB0ADB" w:rsidR="002E2E1A" w:rsidRDefault="002E2E1A" w:rsidP="00AE24C0">
      <w:pPr>
        <w:rPr>
          <w:sz w:val="28"/>
        </w:rPr>
      </w:pPr>
      <w:r w:rsidRPr="009633CB">
        <w:rPr>
          <w:color w:val="4472C4" w:themeColor="accent1"/>
          <w:sz w:val="28"/>
        </w:rPr>
        <w:t>Break-</w:t>
      </w:r>
      <w:proofErr w:type="spellStart"/>
      <w:r w:rsidRPr="009633CB">
        <w:rPr>
          <w:color w:val="4472C4" w:themeColor="accent1"/>
          <w:sz w:val="28"/>
        </w:rPr>
        <w:t>evenomzet</w:t>
      </w:r>
      <w:proofErr w:type="spellEnd"/>
      <w:r>
        <w:rPr>
          <w:sz w:val="28"/>
        </w:rPr>
        <w:t xml:space="preserve">: </w:t>
      </w:r>
      <w:r w:rsidR="00A04093">
        <w:rPr>
          <w:sz w:val="28"/>
        </w:rPr>
        <w:t>P x Q</w:t>
      </w:r>
    </w:p>
    <w:p w14:paraId="07D45AC2" w14:textId="3BCBA2B9" w:rsidR="009633CB" w:rsidRDefault="00A04093" w:rsidP="00AE24C0">
      <w:pPr>
        <w:rPr>
          <w:sz w:val="28"/>
        </w:rPr>
      </w:pPr>
      <w:r>
        <w:rPr>
          <w:sz w:val="28"/>
        </w:rPr>
        <w:t>P = verkoopprijs</w:t>
      </w:r>
      <w:r w:rsidR="009633CB">
        <w:rPr>
          <w:sz w:val="28"/>
        </w:rPr>
        <w:br/>
        <w:t>Q = aantal verkochte stuks (</w:t>
      </w:r>
      <w:proofErr w:type="spellStart"/>
      <w:r w:rsidR="009633CB">
        <w:rPr>
          <w:sz w:val="28"/>
        </w:rPr>
        <w:t>antw</w:t>
      </w:r>
      <w:proofErr w:type="spellEnd"/>
      <w:r w:rsidR="009633CB">
        <w:rPr>
          <w:sz w:val="28"/>
        </w:rPr>
        <w:t xml:space="preserve"> break-</w:t>
      </w:r>
      <w:proofErr w:type="spellStart"/>
      <w:r w:rsidR="009633CB">
        <w:rPr>
          <w:sz w:val="28"/>
        </w:rPr>
        <w:t>evenafzet</w:t>
      </w:r>
      <w:proofErr w:type="spellEnd"/>
      <w:r w:rsidR="009633CB">
        <w:rPr>
          <w:sz w:val="28"/>
        </w:rPr>
        <w:t>)</w:t>
      </w:r>
    </w:p>
    <w:p w14:paraId="0E2E65A2" w14:textId="0B0A2167" w:rsidR="009633CB" w:rsidRDefault="00A71967" w:rsidP="00AE24C0">
      <w:pPr>
        <w:rPr>
          <w:sz w:val="28"/>
        </w:rPr>
      </w:pPr>
      <w:r>
        <w:rPr>
          <w:sz w:val="28"/>
        </w:rPr>
        <w:t xml:space="preserve">Totale kosten </w:t>
      </w:r>
      <w:r w:rsidR="00F05542" w:rsidRPr="00F05542">
        <w:rPr>
          <w:sz w:val="28"/>
        </w:rPr>
        <w:t>÷</w:t>
      </w:r>
      <w:r w:rsidR="00F05542">
        <w:rPr>
          <w:sz w:val="28"/>
        </w:rPr>
        <w:t xml:space="preserve"> aantal geproduceerde goederen = </w:t>
      </w:r>
      <w:r w:rsidR="00F05542" w:rsidRPr="00F05542">
        <w:rPr>
          <w:color w:val="4472C4" w:themeColor="accent1"/>
          <w:sz w:val="28"/>
        </w:rPr>
        <w:t>kosten per eenheid product</w:t>
      </w:r>
      <w:r w:rsidR="00D32A29">
        <w:rPr>
          <w:sz w:val="28"/>
        </w:rPr>
        <w:t xml:space="preserve"> (kostprijs).</w:t>
      </w:r>
    </w:p>
    <w:p w14:paraId="2DB6497F" w14:textId="77777777" w:rsidR="00954B4A" w:rsidRDefault="00954B4A" w:rsidP="00AE24C0">
      <w:pPr>
        <w:rPr>
          <w:b/>
          <w:sz w:val="32"/>
        </w:rPr>
      </w:pPr>
    </w:p>
    <w:p w14:paraId="1D099AD6" w14:textId="77777777" w:rsidR="00954B4A" w:rsidRDefault="00954B4A" w:rsidP="00AE24C0">
      <w:pPr>
        <w:rPr>
          <w:b/>
          <w:sz w:val="32"/>
        </w:rPr>
      </w:pPr>
    </w:p>
    <w:p w14:paraId="69D28581" w14:textId="77777777" w:rsidR="00954B4A" w:rsidRDefault="00954B4A" w:rsidP="00AE24C0">
      <w:pPr>
        <w:rPr>
          <w:b/>
          <w:sz w:val="32"/>
        </w:rPr>
      </w:pPr>
    </w:p>
    <w:p w14:paraId="1EB0243E" w14:textId="1485BDE4" w:rsidR="00D32A29" w:rsidRDefault="00D32A29" w:rsidP="00AE24C0">
      <w:pPr>
        <w:rPr>
          <w:b/>
          <w:sz w:val="32"/>
        </w:rPr>
      </w:pPr>
      <w:r>
        <w:rPr>
          <w:b/>
          <w:sz w:val="32"/>
        </w:rPr>
        <w:lastRenderedPageBreak/>
        <w:t>Paragraaf 5.2</w:t>
      </w:r>
    </w:p>
    <w:p w14:paraId="6CA5E24D" w14:textId="7D5AD5B6" w:rsidR="00D32A29" w:rsidRDefault="00D7109D" w:rsidP="00AE24C0">
      <w:pPr>
        <w:rPr>
          <w:sz w:val="28"/>
        </w:rPr>
      </w:pPr>
      <w:r w:rsidRPr="0074640C">
        <w:rPr>
          <w:color w:val="4472C4" w:themeColor="accent1"/>
          <w:sz w:val="28"/>
        </w:rPr>
        <w:t xml:space="preserve">Werkgever </w:t>
      </w:r>
      <w:r>
        <w:rPr>
          <w:sz w:val="28"/>
        </w:rPr>
        <w:t xml:space="preserve">betaald: </w:t>
      </w:r>
      <w:r w:rsidRPr="0074640C">
        <w:rPr>
          <w:color w:val="4472C4" w:themeColor="accent1"/>
          <w:sz w:val="28"/>
        </w:rPr>
        <w:t xml:space="preserve">premies werkgever </w:t>
      </w:r>
      <w:r>
        <w:rPr>
          <w:sz w:val="28"/>
        </w:rPr>
        <w:t>+ brutoloon. Van h</w:t>
      </w:r>
      <w:r w:rsidR="00954B4A">
        <w:rPr>
          <w:sz w:val="28"/>
        </w:rPr>
        <w:t>et brutoloon gaan wat bedragen af:</w:t>
      </w:r>
      <w:r w:rsidR="00954B4A">
        <w:rPr>
          <w:sz w:val="28"/>
        </w:rPr>
        <w:br/>
        <w:t xml:space="preserve">  </w:t>
      </w:r>
      <w:r w:rsidR="00954B4A">
        <w:rPr>
          <w:sz w:val="28"/>
        </w:rPr>
        <w:tab/>
        <w:t>- Loonbelasting</w:t>
      </w:r>
      <w:r w:rsidR="00954B4A">
        <w:rPr>
          <w:sz w:val="28"/>
        </w:rPr>
        <w:br/>
        <w:t xml:space="preserve">  </w:t>
      </w:r>
      <w:r w:rsidR="00954B4A">
        <w:rPr>
          <w:sz w:val="28"/>
        </w:rPr>
        <w:tab/>
        <w:t>- Premies volksverzekeringen</w:t>
      </w:r>
      <w:r w:rsidR="00954B4A">
        <w:rPr>
          <w:sz w:val="28"/>
        </w:rPr>
        <w:br/>
        <w:t xml:space="preserve">  </w:t>
      </w:r>
      <w:r w:rsidR="00954B4A">
        <w:rPr>
          <w:sz w:val="28"/>
        </w:rPr>
        <w:tab/>
        <w:t>- Premies werknemersverzekeringen</w:t>
      </w:r>
      <w:r w:rsidR="00954B4A">
        <w:rPr>
          <w:sz w:val="28"/>
        </w:rPr>
        <w:br/>
        <w:t xml:space="preserve">  </w:t>
      </w:r>
      <w:r w:rsidR="00954B4A">
        <w:rPr>
          <w:sz w:val="28"/>
        </w:rPr>
        <w:tab/>
        <w:t>- Pensioenpremie</w:t>
      </w:r>
    </w:p>
    <w:p w14:paraId="20C5B09D" w14:textId="3AFE699A" w:rsidR="0074640C" w:rsidRDefault="0074640C" w:rsidP="00AE24C0">
      <w:pPr>
        <w:rPr>
          <w:sz w:val="28"/>
        </w:rPr>
      </w:pPr>
      <w:r>
        <w:rPr>
          <w:sz w:val="28"/>
        </w:rPr>
        <w:t xml:space="preserve">Brutoloon – ingehouden bedragen = </w:t>
      </w:r>
      <w:r w:rsidRPr="0074640C">
        <w:rPr>
          <w:color w:val="4472C4" w:themeColor="accent1"/>
          <w:sz w:val="28"/>
        </w:rPr>
        <w:t>nettoloon</w:t>
      </w:r>
      <w:r>
        <w:rPr>
          <w:sz w:val="28"/>
        </w:rPr>
        <w:t>.</w:t>
      </w:r>
    </w:p>
    <w:p w14:paraId="4D261DE0" w14:textId="3B52DD1A" w:rsidR="0074640C" w:rsidRDefault="00615894" w:rsidP="00AE24C0">
      <w:pPr>
        <w:rPr>
          <w:sz w:val="28"/>
        </w:rPr>
      </w:pPr>
      <w:r w:rsidRPr="00615894">
        <w:rPr>
          <w:color w:val="4472C4" w:themeColor="accent1"/>
          <w:sz w:val="28"/>
        </w:rPr>
        <w:t>Loonheffing</w:t>
      </w:r>
      <w:r>
        <w:rPr>
          <w:sz w:val="28"/>
        </w:rPr>
        <w:t>: loonbelasting + premies volksverzekeringen.</w:t>
      </w:r>
    </w:p>
    <w:p w14:paraId="74F8FBFE" w14:textId="3F664D13" w:rsidR="000C5CB1" w:rsidRDefault="00D0751B" w:rsidP="00AE24C0">
      <w:pPr>
        <w:rPr>
          <w:sz w:val="28"/>
        </w:rPr>
      </w:pPr>
      <w:r>
        <w:rPr>
          <w:sz w:val="28"/>
        </w:rPr>
        <w:t xml:space="preserve">De </w:t>
      </w:r>
      <w:r w:rsidRPr="000C5DBA">
        <w:rPr>
          <w:color w:val="4472C4" w:themeColor="accent1"/>
          <w:sz w:val="28"/>
        </w:rPr>
        <w:t>wig</w:t>
      </w:r>
      <w:r>
        <w:rPr>
          <w:sz w:val="28"/>
        </w:rPr>
        <w:t xml:space="preserve">: het verschil tussen de loonkosten </w:t>
      </w:r>
      <w:r w:rsidR="00C67022">
        <w:rPr>
          <w:sz w:val="28"/>
        </w:rPr>
        <w:t xml:space="preserve">van de werkgever </w:t>
      </w:r>
      <w:r>
        <w:rPr>
          <w:sz w:val="28"/>
        </w:rPr>
        <w:t>en het nettoloon</w:t>
      </w:r>
      <w:r w:rsidR="00C67022">
        <w:rPr>
          <w:sz w:val="28"/>
        </w:rPr>
        <w:t xml:space="preserve"> van de werknemers.</w:t>
      </w:r>
    </w:p>
    <w:p w14:paraId="52A79DBB" w14:textId="39B27FFA" w:rsidR="000C5DBA" w:rsidRDefault="007A6092" w:rsidP="00AE24C0">
      <w:pPr>
        <w:rPr>
          <w:sz w:val="28"/>
        </w:rPr>
      </w:pPr>
      <w:r w:rsidRPr="003E497C">
        <w:rPr>
          <w:color w:val="4472C4" w:themeColor="accent1"/>
          <w:sz w:val="28"/>
        </w:rPr>
        <w:t>Mechanisatie</w:t>
      </w:r>
      <w:r>
        <w:rPr>
          <w:sz w:val="28"/>
        </w:rPr>
        <w:t>:</w:t>
      </w:r>
      <w:r w:rsidR="00981220">
        <w:rPr>
          <w:sz w:val="28"/>
        </w:rPr>
        <w:t xml:space="preserve"> lichamelijke arbeid </w:t>
      </w:r>
      <w:r w:rsidR="00165FCF" w:rsidRPr="00165FCF">
        <w:rPr>
          <w:sz w:val="28"/>
        </w:rPr>
        <w:sym w:font="Wingdings" w:char="F0E0"/>
      </w:r>
      <w:r w:rsidR="00165FCF">
        <w:rPr>
          <w:sz w:val="28"/>
        </w:rPr>
        <w:t xml:space="preserve"> machines</w:t>
      </w:r>
    </w:p>
    <w:p w14:paraId="442A4FDF" w14:textId="1B432489" w:rsidR="00165FCF" w:rsidRDefault="00165FCF" w:rsidP="00AE24C0">
      <w:pPr>
        <w:rPr>
          <w:sz w:val="28"/>
        </w:rPr>
      </w:pPr>
      <w:r w:rsidRPr="003E497C">
        <w:rPr>
          <w:color w:val="4472C4" w:themeColor="accent1"/>
          <w:sz w:val="28"/>
        </w:rPr>
        <w:t>Automatiseri</w:t>
      </w:r>
      <w:r w:rsidR="00981220" w:rsidRPr="003E497C">
        <w:rPr>
          <w:color w:val="4472C4" w:themeColor="accent1"/>
          <w:sz w:val="28"/>
        </w:rPr>
        <w:t>ng</w:t>
      </w:r>
      <w:r>
        <w:rPr>
          <w:sz w:val="28"/>
        </w:rPr>
        <w:t>:</w:t>
      </w:r>
      <w:r w:rsidR="00981220">
        <w:rPr>
          <w:sz w:val="28"/>
        </w:rPr>
        <w:t xml:space="preserve"> geestelijke arbeid </w:t>
      </w:r>
      <w:r w:rsidR="00981220" w:rsidRPr="00981220">
        <w:rPr>
          <w:sz w:val="28"/>
        </w:rPr>
        <w:sym w:font="Wingdings" w:char="F0E0"/>
      </w:r>
      <w:r w:rsidR="003E497C">
        <w:rPr>
          <w:sz w:val="28"/>
        </w:rPr>
        <w:t xml:space="preserve"> computers of computergestuurde machines.</w:t>
      </w:r>
      <w:r>
        <w:rPr>
          <w:sz w:val="28"/>
        </w:rPr>
        <w:t xml:space="preserve"> </w:t>
      </w:r>
    </w:p>
    <w:p w14:paraId="79DD67E5" w14:textId="14EAE3FE" w:rsidR="005B44C2" w:rsidRDefault="005B44C2" w:rsidP="00AE24C0">
      <w:pPr>
        <w:rPr>
          <w:sz w:val="28"/>
        </w:rPr>
      </w:pPr>
      <w:r w:rsidRPr="00977B70">
        <w:rPr>
          <w:color w:val="4472C4" w:themeColor="accent1"/>
          <w:sz w:val="28"/>
        </w:rPr>
        <w:t>Concurrentiepositie</w:t>
      </w:r>
      <w:r>
        <w:rPr>
          <w:sz w:val="28"/>
        </w:rPr>
        <w:t xml:space="preserve">: hoe sterk een bedrijf of land economisch is </w:t>
      </w:r>
      <w:r w:rsidR="00977B70">
        <w:rPr>
          <w:sz w:val="28"/>
        </w:rPr>
        <w:t>in vergelijking met andere bedrijven of landen.</w:t>
      </w:r>
      <w:bookmarkStart w:id="0" w:name="_GoBack"/>
      <w:bookmarkEnd w:id="0"/>
    </w:p>
    <w:p w14:paraId="070AAB9D" w14:textId="77777777" w:rsidR="000C5DBA" w:rsidRPr="00D32A29" w:rsidRDefault="000C5DBA" w:rsidP="00AE24C0">
      <w:pPr>
        <w:rPr>
          <w:sz w:val="28"/>
        </w:rPr>
      </w:pPr>
    </w:p>
    <w:p w14:paraId="0C2E487D" w14:textId="77777777" w:rsidR="00064F44" w:rsidRPr="00F51319" w:rsidRDefault="00064F44" w:rsidP="00AE24C0">
      <w:pPr>
        <w:rPr>
          <w:sz w:val="28"/>
        </w:rPr>
      </w:pPr>
    </w:p>
    <w:p w14:paraId="629ED002" w14:textId="77777777" w:rsidR="00B11690" w:rsidRPr="00B11690" w:rsidRDefault="00B11690" w:rsidP="00B11690">
      <w:pPr>
        <w:rPr>
          <w:sz w:val="28"/>
        </w:rPr>
      </w:pPr>
    </w:p>
    <w:p w14:paraId="4A660A18" w14:textId="77777777" w:rsidR="00B11690" w:rsidRPr="00B11690" w:rsidRDefault="00B11690" w:rsidP="0022444A">
      <w:pPr>
        <w:rPr>
          <w:sz w:val="28"/>
        </w:rPr>
      </w:pPr>
    </w:p>
    <w:p w14:paraId="04C88C77" w14:textId="77777777" w:rsidR="00C43AC2" w:rsidRPr="00FA4C89" w:rsidRDefault="00C43AC2" w:rsidP="0022444A">
      <w:pPr>
        <w:rPr>
          <w:sz w:val="28"/>
        </w:rPr>
      </w:pPr>
    </w:p>
    <w:p w14:paraId="27E2AD63" w14:textId="4A942873" w:rsidR="008B72C5" w:rsidRPr="00FA4C89" w:rsidRDefault="008B72C5">
      <w:pPr>
        <w:rPr>
          <w:sz w:val="28"/>
        </w:rPr>
      </w:pPr>
    </w:p>
    <w:p w14:paraId="0F754610" w14:textId="77777777" w:rsidR="00063EDC" w:rsidRPr="00FA4C89" w:rsidRDefault="00063EDC">
      <w:pPr>
        <w:rPr>
          <w:sz w:val="28"/>
        </w:rPr>
      </w:pPr>
    </w:p>
    <w:p w14:paraId="03D810D6" w14:textId="77777777" w:rsidR="00D47AA3" w:rsidRPr="00FA4C89" w:rsidRDefault="00D47AA3">
      <w:pPr>
        <w:rPr>
          <w:sz w:val="28"/>
        </w:rPr>
      </w:pPr>
    </w:p>
    <w:p w14:paraId="3A66DC02" w14:textId="22828B51" w:rsidR="00516063" w:rsidRPr="00FA4C89" w:rsidRDefault="00404291">
      <w:pPr>
        <w:rPr>
          <w:sz w:val="28"/>
        </w:rPr>
      </w:pPr>
      <w:r w:rsidRPr="00FA4C89">
        <w:rPr>
          <w:sz w:val="28"/>
        </w:rPr>
        <w:t xml:space="preserve"> </w:t>
      </w:r>
    </w:p>
    <w:p w14:paraId="770A9DAD" w14:textId="77777777" w:rsidR="00B02DCA" w:rsidRPr="00FA4C89" w:rsidRDefault="00B02DCA">
      <w:pPr>
        <w:rPr>
          <w:sz w:val="28"/>
        </w:rPr>
      </w:pPr>
    </w:p>
    <w:p w14:paraId="519FB5FC" w14:textId="77777777" w:rsidR="009A7680" w:rsidRPr="00FA4C89" w:rsidRDefault="009A7680">
      <w:pPr>
        <w:rPr>
          <w:sz w:val="28"/>
        </w:rPr>
      </w:pPr>
    </w:p>
    <w:p w14:paraId="551FA673" w14:textId="77777777" w:rsidR="001655C1" w:rsidRPr="00FA4C89" w:rsidRDefault="001655C1">
      <w:pPr>
        <w:rPr>
          <w:sz w:val="28"/>
        </w:rPr>
      </w:pPr>
    </w:p>
    <w:p w14:paraId="1C3AF5BA" w14:textId="77777777" w:rsidR="00817D5A" w:rsidRPr="00FA4C89" w:rsidRDefault="00817D5A">
      <w:pPr>
        <w:rPr>
          <w:sz w:val="28"/>
        </w:rPr>
      </w:pPr>
    </w:p>
    <w:sectPr w:rsidR="00817D5A" w:rsidRPr="00FA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13"/>
    <w:rsid w:val="00023A30"/>
    <w:rsid w:val="00025947"/>
    <w:rsid w:val="00060964"/>
    <w:rsid w:val="00060F78"/>
    <w:rsid w:val="00063EDC"/>
    <w:rsid w:val="00064F44"/>
    <w:rsid w:val="000928B8"/>
    <w:rsid w:val="000C5CB1"/>
    <w:rsid w:val="000C5DBA"/>
    <w:rsid w:val="00117775"/>
    <w:rsid w:val="001655C1"/>
    <w:rsid w:val="00165FCF"/>
    <w:rsid w:val="001834EA"/>
    <w:rsid w:val="001F1C58"/>
    <w:rsid w:val="0022444A"/>
    <w:rsid w:val="0023682D"/>
    <w:rsid w:val="00273DA0"/>
    <w:rsid w:val="0027675E"/>
    <w:rsid w:val="002E2E1A"/>
    <w:rsid w:val="003036C9"/>
    <w:rsid w:val="00303E24"/>
    <w:rsid w:val="003067CD"/>
    <w:rsid w:val="00323453"/>
    <w:rsid w:val="00382C4E"/>
    <w:rsid w:val="003B4D41"/>
    <w:rsid w:val="003C5056"/>
    <w:rsid w:val="003E3525"/>
    <w:rsid w:val="003E497C"/>
    <w:rsid w:val="003F124D"/>
    <w:rsid w:val="00404291"/>
    <w:rsid w:val="0045658A"/>
    <w:rsid w:val="004837FE"/>
    <w:rsid w:val="004A34F1"/>
    <w:rsid w:val="004B580A"/>
    <w:rsid w:val="004F185E"/>
    <w:rsid w:val="00507CF3"/>
    <w:rsid w:val="00516063"/>
    <w:rsid w:val="00527F25"/>
    <w:rsid w:val="00544919"/>
    <w:rsid w:val="00547C3E"/>
    <w:rsid w:val="00570299"/>
    <w:rsid w:val="005B44C2"/>
    <w:rsid w:val="005E7AD1"/>
    <w:rsid w:val="005F23C4"/>
    <w:rsid w:val="00615894"/>
    <w:rsid w:val="006525AE"/>
    <w:rsid w:val="00654267"/>
    <w:rsid w:val="00657991"/>
    <w:rsid w:val="006B5F50"/>
    <w:rsid w:val="006E4C28"/>
    <w:rsid w:val="0074640C"/>
    <w:rsid w:val="00752861"/>
    <w:rsid w:val="0079340B"/>
    <w:rsid w:val="007A6092"/>
    <w:rsid w:val="007D7ABC"/>
    <w:rsid w:val="00806300"/>
    <w:rsid w:val="00817D5A"/>
    <w:rsid w:val="008557A4"/>
    <w:rsid w:val="00874339"/>
    <w:rsid w:val="008B72C5"/>
    <w:rsid w:val="008B7488"/>
    <w:rsid w:val="008E1EAB"/>
    <w:rsid w:val="008F0C9A"/>
    <w:rsid w:val="0092006D"/>
    <w:rsid w:val="00954B4A"/>
    <w:rsid w:val="009633CB"/>
    <w:rsid w:val="00977B70"/>
    <w:rsid w:val="0098105C"/>
    <w:rsid w:val="00981220"/>
    <w:rsid w:val="009A7680"/>
    <w:rsid w:val="009B5369"/>
    <w:rsid w:val="009C5A50"/>
    <w:rsid w:val="00A04093"/>
    <w:rsid w:val="00A2088E"/>
    <w:rsid w:val="00A31CE2"/>
    <w:rsid w:val="00A71967"/>
    <w:rsid w:val="00A7641D"/>
    <w:rsid w:val="00A9109C"/>
    <w:rsid w:val="00A93813"/>
    <w:rsid w:val="00AB30E6"/>
    <w:rsid w:val="00AB76E0"/>
    <w:rsid w:val="00AE24C0"/>
    <w:rsid w:val="00B02DCA"/>
    <w:rsid w:val="00B11690"/>
    <w:rsid w:val="00C43AC2"/>
    <w:rsid w:val="00C67022"/>
    <w:rsid w:val="00C8624F"/>
    <w:rsid w:val="00C867FD"/>
    <w:rsid w:val="00CA77E5"/>
    <w:rsid w:val="00CB1B61"/>
    <w:rsid w:val="00CD0023"/>
    <w:rsid w:val="00CD3D1A"/>
    <w:rsid w:val="00D0751B"/>
    <w:rsid w:val="00D32A29"/>
    <w:rsid w:val="00D47783"/>
    <w:rsid w:val="00D47AA3"/>
    <w:rsid w:val="00D6025C"/>
    <w:rsid w:val="00D7109D"/>
    <w:rsid w:val="00E013E9"/>
    <w:rsid w:val="00E37510"/>
    <w:rsid w:val="00E37EE7"/>
    <w:rsid w:val="00E43093"/>
    <w:rsid w:val="00EA6C64"/>
    <w:rsid w:val="00EE61AC"/>
    <w:rsid w:val="00F05542"/>
    <w:rsid w:val="00F353D4"/>
    <w:rsid w:val="00F4567E"/>
    <w:rsid w:val="00FA4C89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6CF7E9"/>
  <w15:chartTrackingRefBased/>
  <w15:docId w15:val="{4421AFF9-5946-4CAC-9798-0A3AD48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Kuipers</dc:creator>
  <cp:keywords/>
  <dc:description/>
  <cp:lastModifiedBy>Sem Kuipers</cp:lastModifiedBy>
  <cp:revision>133</cp:revision>
  <dcterms:created xsi:type="dcterms:W3CDTF">2018-01-24T17:44:00Z</dcterms:created>
  <dcterms:modified xsi:type="dcterms:W3CDTF">2018-01-25T14:42:00Z</dcterms:modified>
</cp:coreProperties>
</file>