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B1DE" w14:textId="152F732D" w:rsidR="009824FE" w:rsidRPr="009824FE" w:rsidRDefault="009824FE" w:rsidP="009824FE">
      <w:pPr>
        <w:rPr>
          <w:sz w:val="28"/>
        </w:rPr>
      </w:pPr>
      <w:r>
        <w:rPr>
          <w:sz w:val="28"/>
        </w:rPr>
        <w:t>Opvang in de regio: heiloplossing of humanitaire ramp</w:t>
      </w:r>
    </w:p>
    <w:p w14:paraId="1195163C" w14:textId="196ED243" w:rsidR="00B84E74" w:rsidRDefault="00C432E2" w:rsidP="00B84E74">
      <w:pPr>
        <w:ind w:firstLine="708"/>
      </w:pPr>
      <w:r>
        <w:t xml:space="preserve">De Europese </w:t>
      </w:r>
      <w:r w:rsidR="00620742">
        <w:t>vluchtelingen</w:t>
      </w:r>
      <w:r>
        <w:t xml:space="preserve">crisis </w:t>
      </w:r>
      <w:r w:rsidR="00F23B53">
        <w:t>heeft in 2015 zijn hoogtepunt bereikt. Na 2015 is de stroom vluchtelingen naar</w:t>
      </w:r>
      <w:r w:rsidR="00620742">
        <w:t xml:space="preserve"> Europa afgenomen, mede door de Turkijedeal en het sluiten van de grenzen op de Balkan. Echter blijft het zo dat verdrinkingen, verstikkingen en mensensmokkel dagelijkse praktijk blijven. In 2016 zijn meer dan vijfduizend mensen verdronken in de Middellandse zee</w:t>
      </w:r>
      <w:r w:rsidR="009005BD">
        <w:rPr>
          <w:vertAlign w:val="superscript"/>
        </w:rPr>
        <w:t>[18]</w:t>
      </w:r>
      <w:r w:rsidR="00620742">
        <w:t>. De Europese Unie zet in op verdeelde opvang in Europa</w:t>
      </w:r>
      <w:r w:rsidR="007F0C6D">
        <w:t>,</w:t>
      </w:r>
      <w:r w:rsidR="00620742">
        <w:t xml:space="preserve"> maar ook op </w:t>
      </w:r>
      <w:r w:rsidR="00D63D09">
        <w:t>opvang in de regio</w:t>
      </w:r>
      <w:r w:rsidR="00A76155">
        <w:rPr>
          <w:vertAlign w:val="superscript"/>
        </w:rPr>
        <w:t>[3]</w:t>
      </w:r>
      <w:r w:rsidR="009005BD">
        <w:rPr>
          <w:vertAlign w:val="superscript"/>
        </w:rPr>
        <w:t>[4][9][10]</w:t>
      </w:r>
      <w:r w:rsidR="00D63D09">
        <w:t xml:space="preserve">. Is deze opvang in de regio een </w:t>
      </w:r>
      <w:r w:rsidR="00F24F31">
        <w:t xml:space="preserve">heiloplossing </w:t>
      </w:r>
      <w:r w:rsidR="00D63D09">
        <w:t xml:space="preserve">of een </w:t>
      </w:r>
      <w:r w:rsidR="00F24F31">
        <w:t>humanitaire ramp</w:t>
      </w:r>
      <w:r w:rsidR="00D63D09">
        <w:t>.</w:t>
      </w:r>
      <w:r w:rsidR="00D63D09">
        <w:br/>
      </w:r>
      <w:r w:rsidR="00D63D09">
        <w:tab/>
        <w:t xml:space="preserve">Opvang in de regio is het herbergen van vluchtelingen in kampen </w:t>
      </w:r>
      <w:r w:rsidR="00316681">
        <w:t>in en rond het Midden-Oosten. Opvang in de regio is altijd dichtbij het land van herkomst en is er op gesitueerd dat mensen</w:t>
      </w:r>
      <w:r w:rsidR="00856B03">
        <w:t>,</w:t>
      </w:r>
      <w:r w:rsidR="00316681">
        <w:t xml:space="preserve"> wanneer </w:t>
      </w:r>
      <w:r w:rsidR="00856B03">
        <w:t>de situatie in het thuisland weer veilig is, weer terug keren naar hun thuisland. In het Midden-Oosten zijn er in verschillende landen opvanglocaties, maar er zijn ook landen waar de vluchtelingen verdeelt door het land zitten bij kleine dorpjes en steden of op gehuurde stukjes land.</w:t>
      </w:r>
      <w:r w:rsidR="00FA448B">
        <w:t xml:space="preserve"> </w:t>
      </w:r>
      <w:r w:rsidR="00F24F31">
        <w:t>In dit stuk gaan we kijken naar de verschillende kanten die opvang in de regio bied.</w:t>
      </w:r>
      <w:r w:rsidR="00F24F31">
        <w:br/>
      </w:r>
      <w:r w:rsidR="00F24F31">
        <w:tab/>
        <w:t>Bij opvang in de regio hoeven de gevluchte mensen niet ver te reizen om in een kamp aan te komen. Zo voorkomen ze dat ze verdrinken op de Middellandse zee, of dood gaan van de honger of uitdroging</w:t>
      </w:r>
      <w:r w:rsidR="009005BD">
        <w:rPr>
          <w:vertAlign w:val="superscript"/>
        </w:rPr>
        <w:t>[18]</w:t>
      </w:r>
      <w:r w:rsidR="00F24F31">
        <w:t xml:space="preserve">. </w:t>
      </w:r>
      <w:r w:rsidR="00C902CE">
        <w:t xml:space="preserve">Tevens is er de mogelijkheid op terugkeer naar huis bij vrede in het thuisland. Veel van de vluchtelingen zitten in libanon. Van Beiroet naar Damascus is het maar 53 kilometer en van Beiroet naar </w:t>
      </w:r>
      <w:proofErr w:type="spellStart"/>
      <w:r w:rsidR="00751F4A">
        <w:t>Raqqa</w:t>
      </w:r>
      <w:proofErr w:type="spellEnd"/>
      <w:r w:rsidR="00191CB2">
        <w:t>, de hoofdstad van het door IS uitgeroepen kalifaat,</w:t>
      </w:r>
      <w:r w:rsidR="00751F4A">
        <w:t xml:space="preserve"> is het vierhonderd kilometer. </w:t>
      </w:r>
      <w:bookmarkStart w:id="0" w:name="_GoBack"/>
      <w:bookmarkEnd w:id="0"/>
      <w:r w:rsidR="00751F4A">
        <w:t xml:space="preserve">Dit zijn flinke afstanden om te voet af te leggen maar het is minder dan naar Europa. Wanneer de situatie in het Midden-Oosten weer veilig is kunnen de mensen terug naar hun thuisland. </w:t>
      </w:r>
      <w:r w:rsidR="00AF034C">
        <w:br/>
      </w:r>
      <w:r w:rsidR="00AF034C">
        <w:tab/>
        <w:t xml:space="preserve">Een ander vaak gehoord argument is dat </w:t>
      </w:r>
      <w:r w:rsidR="00446749">
        <w:t>opvang van vluchtelingen in de regio veel goedkoper is dan opvang van vluchtelingen in Nederland. In totaal is opvang in de regio 30 keer goedkoper dan het opvangen van vluchtelingen in Nederland</w:t>
      </w:r>
      <w:r w:rsidR="009005BD">
        <w:rPr>
          <w:vertAlign w:val="superscript"/>
        </w:rPr>
        <w:t>[14]</w:t>
      </w:r>
      <w:r w:rsidR="00446749">
        <w:t xml:space="preserve">. </w:t>
      </w:r>
      <w:r w:rsidR="00586968">
        <w:t xml:space="preserve">Dit scheelt aanzienlijk en zo kunnen er veel meer vluchtelingen opgevangen worden in kampementen in het Midden-Oosten. </w:t>
      </w:r>
      <w:r w:rsidR="009A6BDF">
        <w:br/>
      </w:r>
      <w:r w:rsidR="009A6BDF">
        <w:tab/>
      </w:r>
      <w:r w:rsidR="001B31A3">
        <w:t xml:space="preserve">In </w:t>
      </w:r>
      <w:r w:rsidR="009A6BDF">
        <w:t>vluchtelingen kampen in de regio</w:t>
      </w:r>
      <w:r w:rsidR="001B31A3">
        <w:t xml:space="preserve"> zijn</w:t>
      </w:r>
      <w:r w:rsidR="009A6BDF">
        <w:t xml:space="preserve"> mensonterend</w:t>
      </w:r>
      <w:r w:rsidR="001B31A3">
        <w:t>e situaties gaande waar er een dagelijkse praktijk heerst van mensenrechtenschendingen, naast verkrachtingen, moorden en executies. De Duitse ambassadeur in Niger noemde de situatie van migranten en vluchtelingen in vluchtelingenkampen in Libië erger dan die in de concentratiekampen van de nazi’s</w:t>
      </w:r>
      <w:r w:rsidR="001E71D2">
        <w:rPr>
          <w:vertAlign w:val="superscript"/>
        </w:rPr>
        <w:t>[13]</w:t>
      </w:r>
      <w:r w:rsidR="001B31A3">
        <w:t xml:space="preserve">. </w:t>
      </w:r>
      <w:r w:rsidR="00637070">
        <w:t xml:space="preserve">Wanneer je veel geld naar deze kampen stuurt verbeterd de situatie daar waarschijnlijk wel, maar je kan niet goed controleren of het geld wel goed gebruikt word. Een ander probleem is dat aan wie je het geld geeft. Na de val van </w:t>
      </w:r>
      <w:proofErr w:type="spellStart"/>
      <w:r w:rsidR="00637070">
        <w:t>Khadaffi</w:t>
      </w:r>
      <w:proofErr w:type="spellEnd"/>
      <w:r w:rsidR="00637070">
        <w:t xml:space="preserve"> ging het even beter met Libië, maar nu heest er een burgeroorlog in het land</w:t>
      </w:r>
      <w:r w:rsidR="001E71D2">
        <w:rPr>
          <w:vertAlign w:val="superscript"/>
        </w:rPr>
        <w:t>[12]</w:t>
      </w:r>
      <w:r w:rsidR="00637070">
        <w:t>. De regering heeft wel andere dingen aan het hoofd dan de situatie in vluchtelingenkampen aan de Libanese kust te verbeteren. Als er Europese mensen heen gestuurd worden</w:t>
      </w:r>
      <w:r w:rsidR="004B2CF2">
        <w:t xml:space="preserve"> verbeterd de situatie misschien ook</w:t>
      </w:r>
      <w:r w:rsidR="00E57B41">
        <w:t>,</w:t>
      </w:r>
      <w:r w:rsidR="004B2CF2">
        <w:t xml:space="preserve"> maar het is alsnog moeilijk om de situatie aan te passen en te controleren of het geld op de juiste locatie aankomt. Tevens lopen westerse mensen waarschijnlijk gevaar in een kamp met een dergelijke situatie.</w:t>
      </w:r>
      <w:r w:rsidR="004B2CF2">
        <w:br/>
      </w:r>
      <w:r w:rsidR="004B2CF2">
        <w:tab/>
        <w:t>In Libanon is er ook opvang in de regio, maar die is anders dan in Libië. In Libanon zijn vluchtelingenkampen bij wet verboden en daarom zitten vluchtelingen in kleine kampementen van ongeveer tweehonderdvijftig man</w:t>
      </w:r>
      <w:r w:rsidR="001E71D2">
        <w:rPr>
          <w:vertAlign w:val="superscript"/>
        </w:rPr>
        <w:t>[1][2][7]</w:t>
      </w:r>
      <w:r w:rsidR="004B2CF2">
        <w:t xml:space="preserve">. Op dit moment zitten er meer dan anderhalf miljoen vluchtelingen in Libanon en maken zij 25% </w:t>
      </w:r>
      <w:r w:rsidR="00E57B41">
        <w:t>uit</w:t>
      </w:r>
      <w:r w:rsidR="004B2CF2">
        <w:t xml:space="preserve"> van </w:t>
      </w:r>
      <w:r w:rsidR="00E57B41">
        <w:t xml:space="preserve">alle </w:t>
      </w:r>
      <w:r w:rsidR="004B2CF2">
        <w:t xml:space="preserve">mensen in Libanon. De vluchtelingen in Libanon zijn bijna allemaal afkomstig uit Syrië. De </w:t>
      </w:r>
      <w:r w:rsidR="00E57B41">
        <w:t>vluchtelingen</w:t>
      </w:r>
      <w:r w:rsidR="004B2CF2">
        <w:t xml:space="preserve"> in Libanon zijn ook moeilijk te helpen omdat ze verspreid over het hele land in kleine groepen zitten. Zo zijn er kampementen waar georganiseerde scholen zijn en waar vluchtelingen kinderen les krijgen via tablets, maar er zijn ook kampen waar mensen niet genoeg voedsel en drinken hebben om te overleven en waar geen sanitaire voorzieningen zijn. Tevens is de situatie voor vluchtelingen in Libanon verslechterd sinds de Libanese overheid h</w:t>
      </w:r>
      <w:r w:rsidR="00E03D35">
        <w:t>et vluchtelingen heeft verboden te werken</w:t>
      </w:r>
      <w:r w:rsidR="001E71D2">
        <w:rPr>
          <w:vertAlign w:val="superscript"/>
        </w:rPr>
        <w:t>[7]</w:t>
      </w:r>
      <w:r w:rsidR="00E03D35">
        <w:t>. Voor de anderhalf miljoen vluchtelingen, waarvan de meeste er nu drie jaar wonen</w:t>
      </w:r>
      <w:r w:rsidR="0085035D">
        <w:t xml:space="preserve"> en sommige nog langer, is Libanon niets </w:t>
      </w:r>
      <w:r w:rsidR="0085035D">
        <w:lastRenderedPageBreak/>
        <w:t>meer dan een tijdelijke woonplaats. De Libanese overheid speelt er op in om de mensen niets meer dan een tijdelijke verblijfplaats te geven en</w:t>
      </w:r>
      <w:r w:rsidR="0091499C">
        <w:t xml:space="preserve"> d</w:t>
      </w:r>
      <w:r w:rsidR="00E57B41">
        <w:t xml:space="preserve">e </w:t>
      </w:r>
      <w:r w:rsidR="001E71D2">
        <w:t>Libanese</w:t>
      </w:r>
      <w:r w:rsidR="0091499C">
        <w:t xml:space="preserve"> draagkracht</w:t>
      </w:r>
      <w:r w:rsidR="0085035D">
        <w:t xml:space="preserve"> begint op zijn eind te lopen</w:t>
      </w:r>
      <w:r w:rsidR="001E71D2">
        <w:rPr>
          <w:vertAlign w:val="superscript"/>
        </w:rPr>
        <w:t>[1]</w:t>
      </w:r>
      <w:r w:rsidR="0085035D">
        <w:t>.</w:t>
      </w:r>
      <w:r w:rsidR="0085035D">
        <w:br/>
      </w:r>
      <w:r w:rsidR="0085035D">
        <w:tab/>
      </w:r>
      <w:r w:rsidR="00B84E74">
        <w:t>Daarbij komt dat d</w:t>
      </w:r>
      <w:r w:rsidR="0085035D">
        <w:t>e vluchtelingen die in kampen zitten ook vaak psychische problemen</w:t>
      </w:r>
      <w:r w:rsidR="00B84E74">
        <w:t xml:space="preserve"> hebben</w:t>
      </w:r>
      <w:r w:rsidR="0085035D">
        <w:t xml:space="preserve">. In Nederland heeft ongeveer 25% van de vluchtelingen een Post Traumatische Stress Stoornis </w:t>
      </w:r>
      <w:r w:rsidR="00E57B41">
        <w:t>en of</w:t>
      </w:r>
      <w:r w:rsidR="0085035D">
        <w:t xml:space="preserve"> is depressief</w:t>
      </w:r>
      <w:r w:rsidR="001E71D2">
        <w:rPr>
          <w:vertAlign w:val="superscript"/>
        </w:rPr>
        <w:t>[11]</w:t>
      </w:r>
      <w:r w:rsidR="0085035D">
        <w:t xml:space="preserve">. In de kampen in de regio zal waarschijnlijk procentueel een zelfde aantal mensen een van deze twee stoornissen hebben. Mensen met zulke stoornissen hebben psychische hulp nodig die in de kampen niet gegeven kan worden. Ten eerste omdat landen waar kampen zijn niet genoeg psychologen </w:t>
      </w:r>
      <w:r w:rsidR="00F70C81">
        <w:t>zijn die goed zijn opgeleid en ten tweede omdat een grootschalige verplaatsing van Europese psychologen een tijdrovende operatie is die veel tijd en geld kost voordat er mensen geholpen kunnen worden, terwijl de mensen met psychische problemen nu geholpen moeten worden.</w:t>
      </w:r>
      <w:r w:rsidR="00F70C81">
        <w:br/>
      </w:r>
      <w:r w:rsidR="00F70C81">
        <w:tab/>
        <w:t xml:space="preserve">Er moet een oplossing bedacht worden voor de vluchtelingenproblematiek in het Midden-Oosten. Of de situatie in kampen moet snel en drastisch verbeteren of de draagkracht van vluchtelingen in Europa moet vergroot worden. </w:t>
      </w:r>
      <w:r w:rsidR="00C32676">
        <w:t xml:space="preserve">De Europese </w:t>
      </w:r>
      <w:r w:rsidR="00E57B41">
        <w:t>U</w:t>
      </w:r>
      <w:r w:rsidR="00C32676">
        <w:t xml:space="preserve">nie moet ofwel de situatie in de vluchtelingenkampen in de regio verbeteren ofwel </w:t>
      </w:r>
      <w:r w:rsidR="00B84E74">
        <w:t xml:space="preserve">meer vluchtelingen opnemen in Europa. Welke </w:t>
      </w:r>
      <w:r w:rsidR="00367708">
        <w:t>de EU</w:t>
      </w:r>
      <w:r w:rsidR="00B84E74">
        <w:t xml:space="preserve"> ook kiest, het blijft een feit dat de hulp snel nodig is. </w:t>
      </w:r>
      <w:r w:rsidR="00367708">
        <w:t>In sommige kampen is de situatie namelijk zo erg dat vluchtelingen het kamp ontvluchten onder het motto “</w:t>
      </w:r>
      <w:proofErr w:type="spellStart"/>
      <w:r w:rsidR="00367708">
        <w:t>better</w:t>
      </w:r>
      <w:proofErr w:type="spellEnd"/>
      <w:r w:rsidR="00367708">
        <w:t xml:space="preserve"> </w:t>
      </w:r>
      <w:proofErr w:type="spellStart"/>
      <w:r w:rsidR="00367708">
        <w:t>be</w:t>
      </w:r>
      <w:proofErr w:type="spellEnd"/>
      <w:r w:rsidR="00367708">
        <w:t xml:space="preserve"> back”, het is beter om terug te zijn</w:t>
      </w:r>
      <w:r w:rsidR="001E71D2">
        <w:rPr>
          <w:vertAlign w:val="superscript"/>
        </w:rPr>
        <w:t>[7]</w:t>
      </w:r>
      <w:r w:rsidR="00367708">
        <w:t>. Op de weg naar huis laten alsnog veel vluchtelingen het leven</w:t>
      </w:r>
      <w:r w:rsidR="00E57B41">
        <w:t>,</w:t>
      </w:r>
      <w:r w:rsidR="00367708">
        <w:t xml:space="preserve"> ISIS </w:t>
      </w:r>
      <w:r w:rsidR="00E57B41">
        <w:t xml:space="preserve">heeft namelijk </w:t>
      </w:r>
      <w:r w:rsidR="00367708">
        <w:t>boobytraps en mijnenvelden heeft achtergelaten in het thuisgebied</w:t>
      </w:r>
      <w:r w:rsidR="001E71D2">
        <w:rPr>
          <w:vertAlign w:val="superscript"/>
        </w:rPr>
        <w:t>[15]</w:t>
      </w:r>
      <w:r w:rsidR="00367708">
        <w:t>.</w:t>
      </w:r>
      <w:r w:rsidR="00B84E74">
        <w:br/>
      </w:r>
      <w:r w:rsidR="00B84E74">
        <w:tab/>
        <w:t xml:space="preserve">In het stuk hebben we naar verschillende kanten van de opvang in de regio gekeken. Er is in vluchtelingen kampen in de regio veel hulp nodig en deze kampen verdienen, zoals gezien, veel aandacht en </w:t>
      </w:r>
      <w:r w:rsidR="00367708">
        <w:t xml:space="preserve">zijn een grote zorg. De EU moet nu een oplossing voor de vluchtelingenproblematiek bedenken. Opvang in de regio is een goed iets omdat vluchtelingen dan eerder naar huis kunnen. Het is echter wel zo dat de opvang dan drastische veranderingen door moet maken voordat het op een punt is waar het niet alleen opvang in de regio is, maar ook bescherming in de regio. Er gaat veel tijd in het verbeteren van de omstandigheden in de kampen zitten en daarom moet ondertussen de EU meer vluchtelingen toelaten. </w:t>
      </w:r>
      <w:r w:rsidR="00504F5B">
        <w:t xml:space="preserve">De situatie in de kampen is namelijk zo erg dat </w:t>
      </w:r>
      <w:r w:rsidR="00A84EE5">
        <w:t xml:space="preserve">er een humanitaire ramp ontwikkeld van enorme omvang. </w:t>
      </w:r>
      <w:r w:rsidR="00D96567">
        <w:t>Ik hoop dat wanneer dit allemaal over is we niet hoeven terug te kijken op wat nu bezig is met de woorden</w:t>
      </w:r>
      <w:r w:rsidR="007F0C6D">
        <w:t>:</w:t>
      </w:r>
      <w:r w:rsidR="00D96567">
        <w:t xml:space="preserve"> “</w:t>
      </w:r>
      <w:proofErr w:type="spellStart"/>
      <w:r w:rsidR="00D96567">
        <w:t>Wi</w:t>
      </w:r>
      <w:r w:rsidR="007F0C6D">
        <w:t>r</w:t>
      </w:r>
      <w:proofErr w:type="spellEnd"/>
      <w:r w:rsidR="007F0C6D">
        <w:t xml:space="preserve"> </w:t>
      </w:r>
      <w:proofErr w:type="spellStart"/>
      <w:r w:rsidR="007F0C6D">
        <w:t>haben</w:t>
      </w:r>
      <w:proofErr w:type="spellEnd"/>
      <w:r w:rsidR="007F0C6D">
        <w:t xml:space="preserve"> es nicht </w:t>
      </w:r>
      <w:proofErr w:type="spellStart"/>
      <w:r w:rsidR="007F0C6D">
        <w:t>gewusst</w:t>
      </w:r>
      <w:proofErr w:type="spellEnd"/>
      <w:r w:rsidR="007F0C6D">
        <w:t>”</w:t>
      </w:r>
    </w:p>
    <w:p w14:paraId="5A38A4B1" w14:textId="70A32C90" w:rsidR="0091499C" w:rsidRDefault="0091499C" w:rsidP="0091499C"/>
    <w:p w14:paraId="3CF13F87" w14:textId="6B667D3E" w:rsidR="0091499C" w:rsidRPr="0091499C" w:rsidRDefault="0091499C" w:rsidP="0091499C">
      <w:pPr>
        <w:rPr>
          <w:sz w:val="28"/>
        </w:rPr>
      </w:pPr>
      <w:r w:rsidRPr="0091499C">
        <w:rPr>
          <w:sz w:val="28"/>
        </w:rPr>
        <w:t>Bronnen</w:t>
      </w:r>
    </w:p>
    <w:p w14:paraId="55DFB5AC" w14:textId="04C794A9" w:rsidR="0091499C" w:rsidRPr="0091499C" w:rsidRDefault="009005BD" w:rsidP="0091499C">
      <w:r>
        <w:t xml:space="preserve">[1] </w:t>
      </w:r>
      <w:hyperlink r:id="rId5" w:history="1">
        <w:r w:rsidRPr="0086300D">
          <w:rPr>
            <w:rStyle w:val="Hyperlink"/>
          </w:rPr>
          <w:t>https://www.nrc.nl/nieuws/2017/10/15/opvang-in-de-regio-politici-vraag-het-de-libanezen-eens-13513128-a1577371</w:t>
        </w:r>
      </w:hyperlink>
    </w:p>
    <w:p w14:paraId="6F4778C3" w14:textId="5CAEBB17" w:rsidR="0091499C" w:rsidRPr="0091499C" w:rsidRDefault="009005BD" w:rsidP="0091499C">
      <w:r>
        <w:t xml:space="preserve">[2] </w:t>
      </w:r>
      <w:hyperlink r:id="rId6" w:history="1">
        <w:r w:rsidRPr="0086300D">
          <w:rPr>
            <w:rStyle w:val="Hyperlink"/>
          </w:rPr>
          <w:t>https://www.rtlz.nl/algemeen/buitenland/opvang-in-de-regio-zo-leven-15-miljoen-vluchtelingen-in-libanon</w:t>
        </w:r>
      </w:hyperlink>
    </w:p>
    <w:p w14:paraId="195BA1EE" w14:textId="20AEA95E" w:rsidR="0091499C" w:rsidRPr="0091499C" w:rsidRDefault="00A76155" w:rsidP="0091499C">
      <w:r>
        <w:t>[3]</w:t>
      </w:r>
      <w:r>
        <w:t xml:space="preserve"> </w:t>
      </w:r>
      <w:hyperlink r:id="rId7" w:history="1">
        <w:r w:rsidRPr="0086300D">
          <w:rPr>
            <w:rStyle w:val="Hyperlink"/>
          </w:rPr>
          <w:t>https://nos.nl/nieuwsuur/artikel/2202139-migratiebeleid-rutte-iii-opvang-in-de-regio-is-het-toverwoord.html</w:t>
        </w:r>
      </w:hyperlink>
    </w:p>
    <w:p w14:paraId="71941C79" w14:textId="09A6A1C2" w:rsidR="0091499C" w:rsidRPr="0091499C" w:rsidRDefault="009005BD" w:rsidP="0091499C">
      <w:r>
        <w:t xml:space="preserve">[4] </w:t>
      </w:r>
      <w:hyperlink r:id="rId8" w:history="1">
        <w:r w:rsidRPr="0086300D">
          <w:rPr>
            <w:rStyle w:val="Hyperlink"/>
          </w:rPr>
          <w:t>https://nos.nl/nieuwsuur/artikel/2056587-meer-opvang-in-nederland-en-de-regio.html</w:t>
        </w:r>
      </w:hyperlink>
    </w:p>
    <w:p w14:paraId="7E276E3A" w14:textId="0978C677" w:rsidR="0091499C" w:rsidRPr="0091499C" w:rsidRDefault="009005BD" w:rsidP="0091499C">
      <w:r>
        <w:t>[5]</w:t>
      </w:r>
      <w:hyperlink r:id="rId9" w:history="1">
        <w:r w:rsidRPr="0086300D">
          <w:rPr>
            <w:rStyle w:val="Hyperlink"/>
          </w:rPr>
          <w:t>https://nos.nl/op3/artikel/2084492-jordanie-kookt-over-van-de-vluchtelingen.html</w:t>
        </w:r>
      </w:hyperlink>
    </w:p>
    <w:p w14:paraId="6C9F1571" w14:textId="1BBE2C38" w:rsidR="0091499C" w:rsidRPr="0091499C" w:rsidRDefault="009005BD" w:rsidP="0091499C">
      <w:r>
        <w:t xml:space="preserve">[6] </w:t>
      </w:r>
      <w:hyperlink r:id="rId10" w:history="1">
        <w:r w:rsidRPr="0086300D">
          <w:rPr>
            <w:rStyle w:val="Hyperlink"/>
          </w:rPr>
          <w:t>https://www.trouw.nl/home/libanon-is-de-syrische-vluchtelingen-beu~ad5f1c8e/</w:t>
        </w:r>
      </w:hyperlink>
    </w:p>
    <w:p w14:paraId="6F8A6919" w14:textId="52C53038" w:rsidR="0091499C" w:rsidRPr="0091499C" w:rsidRDefault="009005BD" w:rsidP="0091499C">
      <w:r>
        <w:t xml:space="preserve">[7] </w:t>
      </w:r>
      <w:hyperlink r:id="rId11" w:history="1">
        <w:r w:rsidRPr="0086300D">
          <w:rPr>
            <w:rStyle w:val="Hyperlink"/>
          </w:rPr>
          <w:t>https://www.rtlnieuws.nl/nieuws/laatste-videos-nieuws/opvang-in-de-regio-zo-leven-15-miljoen-vluchtelingen-in-libanon</w:t>
        </w:r>
      </w:hyperlink>
    </w:p>
    <w:p w14:paraId="7120EF02" w14:textId="59AD17C0" w:rsidR="0091499C" w:rsidRPr="0091499C" w:rsidRDefault="009005BD" w:rsidP="0091499C">
      <w:r>
        <w:lastRenderedPageBreak/>
        <w:t xml:space="preserve">[8] </w:t>
      </w:r>
      <w:hyperlink r:id="rId12" w:history="1">
        <w:r w:rsidRPr="0086300D">
          <w:rPr>
            <w:rStyle w:val="Hyperlink"/>
          </w:rPr>
          <w:t>https://www.ad.nl/politiek/kabinet-zet-extra-in-op-noodhulp-en-opvang-in-de-regio~a462a9c9/</w:t>
        </w:r>
      </w:hyperlink>
    </w:p>
    <w:p w14:paraId="340543D4" w14:textId="44441419" w:rsidR="0091499C" w:rsidRPr="0091499C" w:rsidRDefault="009005BD" w:rsidP="0091499C">
      <w:r>
        <w:t xml:space="preserve">[9] </w:t>
      </w:r>
      <w:hyperlink r:id="rId13" w:history="1">
        <w:r w:rsidRPr="0086300D">
          <w:rPr>
            <w:rStyle w:val="Hyperlink"/>
          </w:rPr>
          <w:t>https://www.rijksoverheid.nl/actueel/nieuws/2017/05/26/voorjaarsnota-meer-geld-voor-noodhulp-en-opvang-in-regio</w:t>
        </w:r>
      </w:hyperlink>
    </w:p>
    <w:p w14:paraId="3068F2D8" w14:textId="7025264A" w:rsidR="0091499C" w:rsidRPr="0091499C" w:rsidRDefault="009005BD" w:rsidP="0091499C">
      <w:r>
        <w:t xml:space="preserve">[10] </w:t>
      </w:r>
      <w:hyperlink r:id="rId14" w:history="1">
        <w:r w:rsidRPr="0086300D">
          <w:rPr>
            <w:rStyle w:val="Hyperlink"/>
          </w:rPr>
          <w:t>file:///C:/Users/User/AppData/Local/Packages/Microsoft.MicrosoftEdge_8wekyb3d8bbwe/TempState/Downloads/Regeerakkoord+2017-2021.pdf</w:t>
        </w:r>
      </w:hyperlink>
    </w:p>
    <w:p w14:paraId="46DDD3BB" w14:textId="5590F1B1" w:rsidR="0091499C" w:rsidRPr="004F03D5" w:rsidRDefault="009005BD" w:rsidP="0091499C">
      <w:r>
        <w:t xml:space="preserve">[11] </w:t>
      </w:r>
      <w:hyperlink r:id="rId15" w:history="1">
        <w:r w:rsidRPr="0086300D">
          <w:rPr>
            <w:rStyle w:val="Hyperlink"/>
          </w:rPr>
          <w:t>https://www.trouw.nl/home/bijna-een-kwart-van-de-vluchtelingen-in-nederland-heeft-psychische-problemen~a7b387e6/</w:t>
        </w:r>
      </w:hyperlink>
    </w:p>
    <w:p w14:paraId="0099C8FE" w14:textId="4A35C65A" w:rsidR="004F03D5" w:rsidRPr="004F03D5" w:rsidRDefault="009005BD" w:rsidP="0091499C">
      <w:r>
        <w:t xml:space="preserve">[12] </w:t>
      </w:r>
      <w:hyperlink r:id="rId16" w:history="1">
        <w:r w:rsidRPr="0086300D">
          <w:rPr>
            <w:rStyle w:val="Hyperlink"/>
          </w:rPr>
          <w:t>https://spectator.clingendael.org/nl/publicatie/vijf-jaar-na-qadhafi-hoe-verder-met-de-chaos-libie</w:t>
        </w:r>
      </w:hyperlink>
    </w:p>
    <w:p w14:paraId="1D532B65" w14:textId="5B6C418F" w:rsidR="004F03D5" w:rsidRPr="004F03D5" w:rsidRDefault="009005BD" w:rsidP="0091499C">
      <w:r>
        <w:t xml:space="preserve">[13] </w:t>
      </w:r>
      <w:hyperlink r:id="rId17" w:history="1">
        <w:r w:rsidRPr="0086300D">
          <w:rPr>
            <w:rStyle w:val="Hyperlink"/>
          </w:rPr>
          <w:t>https://www.hln.be/nieuws/buitenland/-situatie-in-libische-migrantenkampen-erger-dan-concentratiekampen~a28f2adf/</w:t>
        </w:r>
      </w:hyperlink>
    </w:p>
    <w:p w14:paraId="600494B4" w14:textId="50352FA7" w:rsidR="004F03D5" w:rsidRPr="004F03D5" w:rsidRDefault="009005BD" w:rsidP="0091499C">
      <w:r>
        <w:t xml:space="preserve">[14] </w:t>
      </w:r>
      <w:hyperlink r:id="rId18" w:history="1">
        <w:r w:rsidRPr="0086300D">
          <w:rPr>
            <w:rStyle w:val="Hyperlink"/>
          </w:rPr>
          <w:t>https://www.daskapital.nl/5130652/opvang_in_de_regio_30_keer_goe/</w:t>
        </w:r>
      </w:hyperlink>
    </w:p>
    <w:p w14:paraId="4479CE55" w14:textId="43AB3346" w:rsidR="004F03D5" w:rsidRPr="004F03D5" w:rsidRDefault="009005BD" w:rsidP="0091499C">
      <w:r>
        <w:t xml:space="preserve">[15] </w:t>
      </w:r>
      <w:hyperlink r:id="rId19" w:history="1">
        <w:r w:rsidRPr="0086300D">
          <w:rPr>
            <w:rStyle w:val="Hyperlink"/>
          </w:rPr>
          <w:t>https://nos.nl/artikel/2211110-irak-stuurt-burgers-terug-naar-onveilig-gebied-voor-verkiezingen.html</w:t>
        </w:r>
      </w:hyperlink>
    </w:p>
    <w:p w14:paraId="061DD9A4" w14:textId="481F3A67" w:rsidR="004F03D5" w:rsidRPr="004F03D5" w:rsidRDefault="009005BD" w:rsidP="0091499C">
      <w:r>
        <w:t xml:space="preserve">[16] </w:t>
      </w:r>
      <w:hyperlink r:id="rId20" w:history="1">
        <w:r w:rsidRPr="0086300D">
          <w:rPr>
            <w:rStyle w:val="Hyperlink"/>
          </w:rPr>
          <w:t>https://dorcas.nl/hoe-willen-partijen-omgaan-met-opvang-in-de-regio/</w:t>
        </w:r>
      </w:hyperlink>
    </w:p>
    <w:p w14:paraId="4C57DDEF" w14:textId="316EF504" w:rsidR="004F03D5" w:rsidRPr="004F03D5" w:rsidRDefault="009005BD" w:rsidP="0091499C">
      <w:r>
        <w:t xml:space="preserve">[17] </w:t>
      </w:r>
      <w:hyperlink r:id="rId21" w:history="1">
        <w:r w:rsidRPr="0086300D">
          <w:rPr>
            <w:rStyle w:val="Hyperlink"/>
          </w:rPr>
          <w:t>https://www.vluchtelingenwerk.nl/wat-wij-doen/standpunten/standpunt-bescherming-de-regio</w:t>
        </w:r>
      </w:hyperlink>
    </w:p>
    <w:p w14:paraId="4F8787D6" w14:textId="2948E740" w:rsidR="004F03D5" w:rsidRPr="0091499C" w:rsidRDefault="009005BD" w:rsidP="0091499C">
      <w:r>
        <w:t xml:space="preserve">[18] </w:t>
      </w:r>
      <w:hyperlink r:id="rId22" w:history="1">
        <w:r w:rsidRPr="0086300D">
          <w:rPr>
            <w:rStyle w:val="Hyperlink"/>
          </w:rPr>
          <w:t>https://nos.nl/artikel/2149860-recordaantal-vluchtelingen-verdronken-in-middellandse-zee.html</w:t>
        </w:r>
      </w:hyperlink>
      <w:r>
        <w:t xml:space="preserve"> </w:t>
      </w:r>
    </w:p>
    <w:sectPr w:rsidR="004F03D5" w:rsidRPr="0091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E2"/>
    <w:rsid w:val="000236F3"/>
    <w:rsid w:val="00191CB2"/>
    <w:rsid w:val="001A244E"/>
    <w:rsid w:val="001B31A3"/>
    <w:rsid w:val="001E71D2"/>
    <w:rsid w:val="00316681"/>
    <w:rsid w:val="00367708"/>
    <w:rsid w:val="00446749"/>
    <w:rsid w:val="004B2CF2"/>
    <w:rsid w:val="004F03D5"/>
    <w:rsid w:val="00504F5B"/>
    <w:rsid w:val="00510E2A"/>
    <w:rsid w:val="00586968"/>
    <w:rsid w:val="005C0AD8"/>
    <w:rsid w:val="00620742"/>
    <w:rsid w:val="00637070"/>
    <w:rsid w:val="00751F4A"/>
    <w:rsid w:val="007F0C6D"/>
    <w:rsid w:val="0085035D"/>
    <w:rsid w:val="00856B03"/>
    <w:rsid w:val="009005BD"/>
    <w:rsid w:val="0091499C"/>
    <w:rsid w:val="009824FE"/>
    <w:rsid w:val="009A6BDF"/>
    <w:rsid w:val="00A76155"/>
    <w:rsid w:val="00A84EE5"/>
    <w:rsid w:val="00AF034C"/>
    <w:rsid w:val="00B84E74"/>
    <w:rsid w:val="00C32676"/>
    <w:rsid w:val="00C432E2"/>
    <w:rsid w:val="00C504C3"/>
    <w:rsid w:val="00C902CE"/>
    <w:rsid w:val="00CE44A4"/>
    <w:rsid w:val="00D63D09"/>
    <w:rsid w:val="00D96567"/>
    <w:rsid w:val="00DA0D61"/>
    <w:rsid w:val="00DD666D"/>
    <w:rsid w:val="00E03D35"/>
    <w:rsid w:val="00E57B41"/>
    <w:rsid w:val="00E70FE6"/>
    <w:rsid w:val="00F23B53"/>
    <w:rsid w:val="00F24F31"/>
    <w:rsid w:val="00F42220"/>
    <w:rsid w:val="00F70C81"/>
    <w:rsid w:val="00FA4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D3EF"/>
  <w15:chartTrackingRefBased/>
  <w15:docId w15:val="{07AF25A8-C01F-4118-82AC-868BD60D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499C"/>
    <w:rPr>
      <w:color w:val="0563C1" w:themeColor="hyperlink"/>
      <w:u w:val="single"/>
    </w:rPr>
  </w:style>
  <w:style w:type="character" w:styleId="Onopgelostemelding">
    <w:name w:val="Unresolved Mention"/>
    <w:basedOn w:val="Standaardalinea-lettertype"/>
    <w:uiPriority w:val="99"/>
    <w:semiHidden/>
    <w:unhideWhenUsed/>
    <w:rsid w:val="00914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nieuwsuur/artikel/2056587-meer-opvang-in-nederland-en-de-regio.html" TargetMode="External"/><Relationship Id="rId13" Type="http://schemas.openxmlformats.org/officeDocument/2006/relationships/hyperlink" Target="https://www.rijksoverheid.nl/actueel/nieuws/2017/05/26/voorjaarsnota-meer-geld-voor-noodhulp-en-opvang-in-regio" TargetMode="External"/><Relationship Id="rId18" Type="http://schemas.openxmlformats.org/officeDocument/2006/relationships/hyperlink" Target="https://www.daskapital.nl/5130652/opvang_in_de_regio_30_keer_goe/" TargetMode="External"/><Relationship Id="rId3" Type="http://schemas.openxmlformats.org/officeDocument/2006/relationships/settings" Target="settings.xml"/><Relationship Id="rId21" Type="http://schemas.openxmlformats.org/officeDocument/2006/relationships/hyperlink" Target="https://www.vluchtelingenwerk.nl/wat-wij-doen/standpunten/standpunt-bescherming-de-regio" TargetMode="External"/><Relationship Id="rId7" Type="http://schemas.openxmlformats.org/officeDocument/2006/relationships/hyperlink" Target="https://nos.nl/nieuwsuur/artikel/2202139-migratiebeleid-rutte-iii-opvang-in-de-regio-is-het-toverwoord.html" TargetMode="External"/><Relationship Id="rId12" Type="http://schemas.openxmlformats.org/officeDocument/2006/relationships/hyperlink" Target="https://www.ad.nl/politiek/kabinet-zet-extra-in-op-noodhulp-en-opvang-in-de-regio~a462a9c9/" TargetMode="External"/><Relationship Id="rId17" Type="http://schemas.openxmlformats.org/officeDocument/2006/relationships/hyperlink" Target="https://www.hln.be/nieuws/buitenland/-situatie-in-libische-migrantenkampen-erger-dan-concentratiekampen~a28f2adf/" TargetMode="External"/><Relationship Id="rId2" Type="http://schemas.openxmlformats.org/officeDocument/2006/relationships/styles" Target="styles.xml"/><Relationship Id="rId16" Type="http://schemas.openxmlformats.org/officeDocument/2006/relationships/hyperlink" Target="https://spectator.clingendael.org/nl/publicatie/vijf-jaar-na-qadhafi-hoe-verder-met-de-chaos-libie" TargetMode="External"/><Relationship Id="rId20" Type="http://schemas.openxmlformats.org/officeDocument/2006/relationships/hyperlink" Target="https://dorcas.nl/hoe-willen-partijen-omgaan-met-opvang-in-de-regio/" TargetMode="External"/><Relationship Id="rId1" Type="http://schemas.openxmlformats.org/officeDocument/2006/relationships/customXml" Target="../customXml/item1.xml"/><Relationship Id="rId6" Type="http://schemas.openxmlformats.org/officeDocument/2006/relationships/hyperlink" Target="https://www.rtlz.nl/algemeen/buitenland/opvang-in-de-regio-zo-leven-15-miljoen-vluchtelingen-in-libanon" TargetMode="External"/><Relationship Id="rId11" Type="http://schemas.openxmlformats.org/officeDocument/2006/relationships/hyperlink" Target="https://www.rtlnieuws.nl/nieuws/laatste-videos-nieuws/opvang-in-de-regio-zo-leven-15-miljoen-vluchtelingen-in-libanon" TargetMode="External"/><Relationship Id="rId24" Type="http://schemas.openxmlformats.org/officeDocument/2006/relationships/theme" Target="theme/theme1.xml"/><Relationship Id="rId5" Type="http://schemas.openxmlformats.org/officeDocument/2006/relationships/hyperlink" Target="https://www.nrc.nl/nieuws/2017/10/15/opvang-in-de-regio-politici-vraag-het-de-libanezen-eens-13513128-a1577371" TargetMode="External"/><Relationship Id="rId15" Type="http://schemas.openxmlformats.org/officeDocument/2006/relationships/hyperlink" Target="https://www.trouw.nl/home/bijna-een-kwart-van-de-vluchtelingen-in-nederland-heeft-psychische-problemen~a7b387e6/" TargetMode="External"/><Relationship Id="rId23" Type="http://schemas.openxmlformats.org/officeDocument/2006/relationships/fontTable" Target="fontTable.xml"/><Relationship Id="rId10" Type="http://schemas.openxmlformats.org/officeDocument/2006/relationships/hyperlink" Target="https://www.trouw.nl/home/libanon-is-de-syrische-vluchtelingen-beu~ad5f1c8e/" TargetMode="External"/><Relationship Id="rId19" Type="http://schemas.openxmlformats.org/officeDocument/2006/relationships/hyperlink" Target="https://nos.nl/artikel/2211110-irak-stuurt-burgers-terug-naar-onveilig-gebied-voor-verkiezingen.html" TargetMode="External"/><Relationship Id="rId4" Type="http://schemas.openxmlformats.org/officeDocument/2006/relationships/webSettings" Target="webSettings.xml"/><Relationship Id="rId9" Type="http://schemas.openxmlformats.org/officeDocument/2006/relationships/hyperlink" Target="https://nos.nl/op3/artikel/2084492-jordanie-kookt-over-van-de-vluchtelingen.html" TargetMode="External"/><Relationship Id="rId14" Type="http://schemas.openxmlformats.org/officeDocument/2006/relationships/hyperlink" Target="file:///C:/Users/User/AppData/Local/Packages/Microsoft.MicrosoftEdge_8wekyb3d8bbwe/TempState/Downloads/Regeerakkoord+2017-2021.pdf" TargetMode="External"/><Relationship Id="rId22" Type="http://schemas.openxmlformats.org/officeDocument/2006/relationships/hyperlink" Target="https://nos.nl/artikel/2149860-recordaantal-vluchtelingen-verdronken-in-middellandse-ze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5848-6776-42E6-8FB2-A1D8A2BE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1674</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Smit</dc:creator>
  <cp:keywords/>
  <dc:description/>
  <cp:lastModifiedBy>Maarten Smit</cp:lastModifiedBy>
  <cp:revision>16</cp:revision>
  <dcterms:created xsi:type="dcterms:W3CDTF">2018-01-08T14:51:00Z</dcterms:created>
  <dcterms:modified xsi:type="dcterms:W3CDTF">2018-01-15T17:55:00Z</dcterms:modified>
</cp:coreProperties>
</file>