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6B5" w:rsidRDefault="000A46B5" w:rsidP="000A46B5">
      <w:pPr>
        <w:pStyle w:val="Titel"/>
        <w:ind w:right="-455"/>
        <w:rPr>
          <w:rFonts w:cstheme="majorHAnsi"/>
        </w:rPr>
      </w:pPr>
      <w:bookmarkStart w:id="0" w:name="_GoBack"/>
      <w:bookmarkEnd w:id="0"/>
      <w:r w:rsidRPr="000A46B5">
        <w:rPr>
          <w:rFonts w:cstheme="majorHAnsi"/>
        </w:rPr>
        <w:t>Noord en Zuid gaan uit elkaar (1815-</w:t>
      </w:r>
      <w:r>
        <w:rPr>
          <w:rFonts w:cstheme="majorHAnsi"/>
        </w:rPr>
        <w:t>1</w:t>
      </w:r>
      <w:r w:rsidRPr="000A46B5">
        <w:rPr>
          <w:rFonts w:cstheme="majorHAnsi"/>
        </w:rPr>
        <w:t>830)</w:t>
      </w:r>
    </w:p>
    <w:p w:rsidR="000A46B5" w:rsidRDefault="000A46B5" w:rsidP="000A46B5">
      <w:pPr>
        <w:rPr>
          <w:color w:val="FF0000"/>
          <w:sz w:val="28"/>
          <w:szCs w:val="24"/>
        </w:rPr>
      </w:pPr>
    </w:p>
    <w:p w:rsidR="000A46B5" w:rsidRDefault="000A46B5" w:rsidP="000A46B5">
      <w:pPr>
        <w:rPr>
          <w:b/>
          <w:sz w:val="32"/>
          <w:szCs w:val="24"/>
        </w:rPr>
      </w:pPr>
      <w:r>
        <w:rPr>
          <w:b/>
          <w:sz w:val="32"/>
          <w:szCs w:val="24"/>
        </w:rPr>
        <w:t>Voorgeschiedenis: tot</w:t>
      </w:r>
      <w:r w:rsidR="00CF60B4">
        <w:rPr>
          <w:b/>
          <w:sz w:val="32"/>
          <w:szCs w:val="24"/>
        </w:rPr>
        <w:t xml:space="preserve"> aan de</w:t>
      </w:r>
      <w:r>
        <w:rPr>
          <w:b/>
          <w:sz w:val="32"/>
          <w:szCs w:val="24"/>
        </w:rPr>
        <w:t xml:space="preserve"> opstand</w:t>
      </w:r>
    </w:p>
    <w:p w:rsidR="000A46B5" w:rsidRDefault="000A46B5" w:rsidP="000A46B5">
      <w:pPr>
        <w:rPr>
          <w:b/>
          <w:sz w:val="28"/>
          <w:szCs w:val="24"/>
        </w:rPr>
      </w:pPr>
      <w:r>
        <w:rPr>
          <w:b/>
          <w:sz w:val="28"/>
          <w:szCs w:val="24"/>
        </w:rPr>
        <w:t>Herhaling</w:t>
      </w:r>
    </w:p>
    <w:p w:rsidR="000A46B5" w:rsidRPr="00F31252" w:rsidRDefault="000A46B5" w:rsidP="000A46B5">
      <w:pPr>
        <w:rPr>
          <w:sz w:val="24"/>
          <w:szCs w:val="24"/>
        </w:rPr>
      </w:pPr>
      <w:r w:rsidRPr="00F31252">
        <w:rPr>
          <w:sz w:val="24"/>
          <w:szCs w:val="24"/>
        </w:rPr>
        <w:t>Rond het einde van de Franse revolutie greep Napoleon in Frankrijk die macht. Zijn macht verspreidde zich over de rest van Europa. Maar in 1815 wordt hij definitief verslagen bij de Slag bij Waterloo.</w:t>
      </w:r>
    </w:p>
    <w:p w:rsidR="000A46B5" w:rsidRPr="00F31252" w:rsidRDefault="000A46B5" w:rsidP="000A46B5">
      <w:pPr>
        <w:rPr>
          <w:sz w:val="24"/>
          <w:szCs w:val="24"/>
        </w:rPr>
      </w:pPr>
      <w:r w:rsidRPr="00F31252">
        <w:rPr>
          <w:sz w:val="24"/>
          <w:szCs w:val="24"/>
        </w:rPr>
        <w:t>Toen Napoleon was verslagen, had Koninkrijk Holland (Nederland) geen koning meer en moesten ze een nieuwe koning vinden: koning Willem I, aangesteld in 1815.</w:t>
      </w:r>
    </w:p>
    <w:p w:rsidR="00174EFD" w:rsidRPr="00F31252" w:rsidRDefault="00174EFD" w:rsidP="00174EFD">
      <w:pPr>
        <w:rPr>
          <w:sz w:val="24"/>
          <w:szCs w:val="24"/>
        </w:rPr>
      </w:pPr>
      <w:r w:rsidRPr="00F31252">
        <w:rPr>
          <w:sz w:val="24"/>
          <w:szCs w:val="24"/>
        </w:rPr>
        <w:t xml:space="preserve">Willem I was de zoon van een verjaagde stadhouder. In 1813 kwam Willem I terug uit ballingschap. Toen Willem I aan de macht kwam, was dat het begin van een monarchie. Ballingschap is weggestuurd zijn uit een land, en dan in een ander land moeten leven. </w:t>
      </w:r>
    </w:p>
    <w:p w:rsidR="000A46B5" w:rsidRDefault="000A46B5" w:rsidP="000A46B5">
      <w:pPr>
        <w:rPr>
          <w:szCs w:val="24"/>
        </w:rPr>
      </w:pPr>
    </w:p>
    <w:p w:rsidR="000A46B5" w:rsidRDefault="000A46B5" w:rsidP="000A46B5">
      <w:pPr>
        <w:rPr>
          <w:b/>
          <w:sz w:val="28"/>
          <w:szCs w:val="24"/>
        </w:rPr>
      </w:pPr>
      <w:r>
        <w:rPr>
          <w:b/>
          <w:sz w:val="28"/>
          <w:szCs w:val="24"/>
        </w:rPr>
        <w:t>Ontstaan Koninkrijk der Verenigde Nederlanden</w:t>
      </w:r>
    </w:p>
    <w:p w:rsidR="000A46B5" w:rsidRDefault="00530E1C" w:rsidP="000A46B5">
      <w:pPr>
        <w:rPr>
          <w:sz w:val="24"/>
        </w:rPr>
      </w:pPr>
      <w:r w:rsidRPr="00F31252">
        <w:rPr>
          <w:sz w:val="24"/>
          <w:szCs w:val="24"/>
        </w:rPr>
        <w:t>I</w:t>
      </w:r>
      <w:r w:rsidR="000A46B5" w:rsidRPr="00F31252">
        <w:rPr>
          <w:sz w:val="24"/>
          <w:szCs w:val="24"/>
        </w:rPr>
        <w:t>n 1815 gebe</w:t>
      </w:r>
      <w:r w:rsidRPr="00F31252">
        <w:rPr>
          <w:sz w:val="24"/>
          <w:szCs w:val="24"/>
        </w:rPr>
        <w:t>urde er nog iets, namelijk het Congres van We</w:t>
      </w:r>
      <w:r w:rsidR="000A46B5" w:rsidRPr="00F31252">
        <w:rPr>
          <w:sz w:val="24"/>
          <w:szCs w:val="24"/>
        </w:rPr>
        <w:t xml:space="preserve">nen. </w:t>
      </w:r>
      <w:r w:rsidRPr="00F31252">
        <w:rPr>
          <w:sz w:val="24"/>
          <w:szCs w:val="24"/>
        </w:rPr>
        <w:t>Dat was een vredescongres voor conservatisme en vrede na de oorlogen met Napoleon.</w:t>
      </w:r>
      <w:r w:rsidRPr="00F31252">
        <w:rPr>
          <w:b/>
          <w:sz w:val="24"/>
          <w:szCs w:val="24"/>
        </w:rPr>
        <w:t xml:space="preserve"> </w:t>
      </w:r>
      <w:r w:rsidR="000A46B5" w:rsidRPr="00F31252">
        <w:rPr>
          <w:sz w:val="24"/>
          <w:szCs w:val="24"/>
        </w:rPr>
        <w:t xml:space="preserve">Men was bang dat Fr opnieuw de macht zou grijpen. Om dat de voorkomen, was het plan dat alle koninkrijken zich gingen uitbreiden, zodat iedereen sterk zou staan tegen Frankrijk. Zo ook Koninkrijk Holland, dat België en Groot Hertogdom Luxemburg er gewoon bij kreeg, om zo een bufferstaat te vormen tussen Frankrijk en Duitsland. Van die landen werd Willem I dan natuurlijk ook koning. En omdat er 2 landen bijkwamen, kon het niet koninkrijk Holland blijven heten. </w:t>
      </w:r>
      <w:r w:rsidRPr="00F31252">
        <w:rPr>
          <w:sz w:val="24"/>
          <w:szCs w:val="24"/>
        </w:rPr>
        <w:t>De nieuwe naam was het Verenigd Koninkrijk der Nederlanden</w:t>
      </w:r>
      <w:r>
        <w:rPr>
          <w:sz w:val="24"/>
        </w:rPr>
        <w:t>.</w:t>
      </w:r>
    </w:p>
    <w:p w:rsidR="00530E1C" w:rsidRDefault="00530E1C" w:rsidP="000A46B5">
      <w:pPr>
        <w:rPr>
          <w:sz w:val="24"/>
        </w:rPr>
      </w:pPr>
    </w:p>
    <w:p w:rsidR="00530E1C" w:rsidRDefault="00530E1C" w:rsidP="000A46B5">
      <w:pPr>
        <w:rPr>
          <w:b/>
          <w:sz w:val="28"/>
        </w:rPr>
      </w:pPr>
      <w:r>
        <w:rPr>
          <w:b/>
          <w:sz w:val="28"/>
        </w:rPr>
        <w:t>Regeringsvorm</w:t>
      </w:r>
    </w:p>
    <w:p w:rsidR="00530E1C" w:rsidRDefault="00530E1C" w:rsidP="000A46B5">
      <w:pPr>
        <w:rPr>
          <w:sz w:val="24"/>
          <w:szCs w:val="24"/>
        </w:rPr>
      </w:pPr>
      <w:r w:rsidRPr="00F31252">
        <w:rPr>
          <w:sz w:val="24"/>
          <w:szCs w:val="24"/>
        </w:rPr>
        <w:t>Onder het leiderschap van Willem I, was er</w:t>
      </w:r>
      <w:r w:rsidR="00CF60B4">
        <w:rPr>
          <w:sz w:val="24"/>
          <w:szCs w:val="24"/>
        </w:rPr>
        <w:t xml:space="preserve"> in theorie</w:t>
      </w:r>
      <w:r w:rsidRPr="00F31252">
        <w:rPr>
          <w:sz w:val="24"/>
          <w:szCs w:val="24"/>
        </w:rPr>
        <w:t xml:space="preserve"> een constitutionele monarchie met een parlementair regeringsstelsel. Dat betekent dat de koning zich aan de grondwet moet houden en dat er volksvertegenwoordiging is. Maar Willem I koos zelf zijn volksvertegenwoordigers, dus</w:t>
      </w:r>
      <w:r w:rsidR="00CF60B4">
        <w:rPr>
          <w:sz w:val="24"/>
          <w:szCs w:val="24"/>
        </w:rPr>
        <w:t xml:space="preserve"> in praktijk was</w:t>
      </w:r>
      <w:r w:rsidRPr="00F31252">
        <w:rPr>
          <w:sz w:val="24"/>
          <w:szCs w:val="24"/>
        </w:rPr>
        <w:t xml:space="preserve"> het Verenigd Koninkrijk der Nederlanden geen democratie.</w:t>
      </w:r>
    </w:p>
    <w:p w:rsidR="006A7756" w:rsidRDefault="006A7756" w:rsidP="000A46B5">
      <w:pPr>
        <w:rPr>
          <w:sz w:val="24"/>
          <w:szCs w:val="24"/>
        </w:rPr>
      </w:pPr>
    </w:p>
    <w:p w:rsidR="006A7756" w:rsidRPr="006A7756" w:rsidRDefault="006A7756" w:rsidP="000A46B5">
      <w:pPr>
        <w:rPr>
          <w:sz w:val="24"/>
          <w:szCs w:val="24"/>
        </w:rPr>
      </w:pPr>
      <w:r>
        <w:rPr>
          <w:b/>
          <w:sz w:val="28"/>
          <w:szCs w:val="24"/>
        </w:rPr>
        <w:t>Klachten van Zuid</w:t>
      </w:r>
    </w:p>
    <w:p w:rsidR="000A46B5" w:rsidRPr="006A7756" w:rsidRDefault="000A46B5" w:rsidP="000A46B5">
      <w:pPr>
        <w:rPr>
          <w:sz w:val="24"/>
        </w:rPr>
      </w:pPr>
      <w:r>
        <w:rPr>
          <w:sz w:val="24"/>
        </w:rPr>
        <w:t xml:space="preserve">Het Zuiden had klachten over Willem I. </w:t>
      </w:r>
      <w:r>
        <w:rPr>
          <w:i/>
          <w:sz w:val="24"/>
        </w:rPr>
        <w:t xml:space="preserve">Op politiek domein </w:t>
      </w:r>
      <w:r>
        <w:rPr>
          <w:sz w:val="24"/>
        </w:rPr>
        <w:t xml:space="preserve">was er </w:t>
      </w:r>
      <w:r w:rsidRPr="00183203">
        <w:rPr>
          <w:sz w:val="24"/>
        </w:rPr>
        <w:t>ondervertegenwoordiging van Zuid-N</w:t>
      </w:r>
      <w:r>
        <w:rPr>
          <w:sz w:val="24"/>
        </w:rPr>
        <w:t>ederlanders in de</w:t>
      </w:r>
      <w:r w:rsidRPr="00183203">
        <w:rPr>
          <w:sz w:val="24"/>
        </w:rPr>
        <w:t xml:space="preserve"> legerleiding</w:t>
      </w:r>
      <w:r>
        <w:rPr>
          <w:sz w:val="24"/>
        </w:rPr>
        <w:t xml:space="preserve">, terwijl zij een groter deel van de bevolking van het leger uitmaakten. En het aantal leden van de Tweede Kamer (= </w:t>
      </w:r>
      <w:r w:rsidRPr="00961A70">
        <w:rPr>
          <w:sz w:val="24"/>
        </w:rPr>
        <w:t xml:space="preserve">Kamer van Volksvertegenwoordigers </w:t>
      </w:r>
      <w:r>
        <w:rPr>
          <w:sz w:val="24"/>
        </w:rPr>
        <w:t>in BE) was ongelijkmatig verdeeld, zodat het Noorden zijn wil kon opleggen aan het Zuiden, ook al had het Zuiden meer inwoners</w:t>
      </w:r>
      <w:r w:rsidR="006A7756">
        <w:rPr>
          <w:sz w:val="24"/>
        </w:rPr>
        <w:t>.</w:t>
      </w:r>
    </w:p>
    <w:p w:rsidR="000A46B5" w:rsidRPr="006A7756" w:rsidRDefault="000A46B5" w:rsidP="000A46B5">
      <w:pPr>
        <w:rPr>
          <w:sz w:val="24"/>
        </w:rPr>
      </w:pPr>
      <w:r>
        <w:rPr>
          <w:sz w:val="24"/>
        </w:rPr>
        <w:t xml:space="preserve">De klachten </w:t>
      </w:r>
      <w:r>
        <w:rPr>
          <w:i/>
          <w:sz w:val="24"/>
        </w:rPr>
        <w:t>op economisch domein</w:t>
      </w:r>
      <w:r w:rsidR="006A7756">
        <w:rPr>
          <w:sz w:val="24"/>
        </w:rPr>
        <w:t xml:space="preserve"> waren dat er i</w:t>
      </w:r>
      <w:r>
        <w:rPr>
          <w:sz w:val="24"/>
        </w:rPr>
        <w:t>n tij</w:t>
      </w:r>
      <w:r w:rsidR="006A7756">
        <w:rPr>
          <w:sz w:val="24"/>
        </w:rPr>
        <w:t>de van de Franse revolutie geld gegeven moest worden aan Frankrijk, K</w:t>
      </w:r>
      <w:r>
        <w:rPr>
          <w:sz w:val="24"/>
        </w:rPr>
        <w:t xml:space="preserve">oninkrijk Holland </w:t>
      </w:r>
      <w:r w:rsidR="006A7756">
        <w:rPr>
          <w:sz w:val="24"/>
        </w:rPr>
        <w:t>moest dat ook, maar omdat Holland</w:t>
      </w:r>
      <w:r>
        <w:rPr>
          <w:sz w:val="24"/>
        </w:rPr>
        <w:t xml:space="preserve"> arm was, raakten ze in de schulden. België daarentegen was rijk, dus België dacht dat zij de schulden van Holland moesten aflossen en Holland dus van hun profiteerde.</w:t>
      </w:r>
    </w:p>
    <w:p w:rsidR="000A46B5" w:rsidRPr="006A7756" w:rsidRDefault="000A46B5" w:rsidP="000A46B5">
      <w:pPr>
        <w:rPr>
          <w:sz w:val="24"/>
        </w:rPr>
      </w:pPr>
      <w:r>
        <w:rPr>
          <w:i/>
          <w:sz w:val="24"/>
        </w:rPr>
        <w:t>Op cultureel domein</w:t>
      </w:r>
      <w:r>
        <w:rPr>
          <w:sz w:val="24"/>
        </w:rPr>
        <w:t xml:space="preserve"> </w:t>
      </w:r>
      <w:r w:rsidR="006A7756">
        <w:rPr>
          <w:sz w:val="24"/>
        </w:rPr>
        <w:t xml:space="preserve">hadden de klachten betrekking tot de godsdiensten. </w:t>
      </w:r>
      <w:r>
        <w:rPr>
          <w:sz w:val="24"/>
        </w:rPr>
        <w:t xml:space="preserve">In het noorden, dus Holland, waren de </w:t>
      </w:r>
      <w:r w:rsidR="006A7756">
        <w:rPr>
          <w:sz w:val="24"/>
        </w:rPr>
        <w:t>meesten protestants, en in het Z</w:t>
      </w:r>
      <w:r>
        <w:rPr>
          <w:sz w:val="24"/>
        </w:rPr>
        <w:t xml:space="preserve">uiden, België en Groot Hertogdom Luxemburg, waren de meesten katholiek. Dat zorgde voor wrang. </w:t>
      </w:r>
      <w:r w:rsidRPr="00217576">
        <w:rPr>
          <w:sz w:val="24"/>
        </w:rPr>
        <w:t>De katholieken eisten vrijheid van onderwijs en godsdienst</w:t>
      </w:r>
      <w:r>
        <w:rPr>
          <w:sz w:val="24"/>
        </w:rPr>
        <w:t xml:space="preserve">. Willem I bevorderde </w:t>
      </w:r>
      <w:r w:rsidR="006A7756">
        <w:rPr>
          <w:sz w:val="24"/>
        </w:rPr>
        <w:t>namelijk het rijksonderwijs, wat</w:t>
      </w:r>
      <w:r>
        <w:rPr>
          <w:sz w:val="24"/>
        </w:rPr>
        <w:t xml:space="preserve"> betekent dat het een school is die het rijk bestuurt, niet de kerk, om de invloed van de kerk terug te dringen.</w:t>
      </w:r>
      <w:r w:rsidR="006A7756">
        <w:rPr>
          <w:sz w:val="24"/>
        </w:rPr>
        <w:t xml:space="preserve"> Daar waren de Zuiderlingen niet blij mee.</w:t>
      </w:r>
    </w:p>
    <w:p w:rsidR="000A46B5" w:rsidRDefault="006A7756" w:rsidP="000A46B5">
      <w:pPr>
        <w:rPr>
          <w:sz w:val="24"/>
        </w:rPr>
      </w:pPr>
      <w:r>
        <w:rPr>
          <w:i/>
          <w:sz w:val="24"/>
        </w:rPr>
        <w:t>Op sociaal domein</w:t>
      </w:r>
      <w:r w:rsidR="000A46B5">
        <w:rPr>
          <w:sz w:val="24"/>
        </w:rPr>
        <w:t xml:space="preserve"> was er de taaldwang. Iedereen moest Nederlands spreken van Willem I, terwijl de meeste Belgen juist Frans spraken. Dat moest ook in de scholen.</w:t>
      </w:r>
    </w:p>
    <w:p w:rsidR="000A46B5" w:rsidRDefault="000A46B5" w:rsidP="000A46B5">
      <w:pPr>
        <w:rPr>
          <w:sz w:val="24"/>
        </w:rPr>
      </w:pPr>
    </w:p>
    <w:p w:rsidR="00FB6996" w:rsidRPr="00FB6996" w:rsidRDefault="00FB6996" w:rsidP="000A46B5">
      <w:pPr>
        <w:rPr>
          <w:sz w:val="24"/>
        </w:rPr>
      </w:pPr>
      <w:r>
        <w:rPr>
          <w:b/>
          <w:sz w:val="28"/>
        </w:rPr>
        <w:t>Monsterverbond</w:t>
      </w:r>
    </w:p>
    <w:p w:rsidR="004C6195" w:rsidRDefault="000A46B5" w:rsidP="000A46B5">
      <w:pPr>
        <w:rPr>
          <w:sz w:val="24"/>
        </w:rPr>
      </w:pPr>
      <w:r>
        <w:rPr>
          <w:sz w:val="24"/>
        </w:rPr>
        <w:t>In 1828 sloten de katholieken en liberalen een verbond tegen Willem I: de unie der opposities of het ‘monsterverbond’</w:t>
      </w:r>
      <w:r w:rsidR="004C6195">
        <w:rPr>
          <w:sz w:val="24"/>
        </w:rPr>
        <w:t>. Dat is een verbond (of samenwerking) tussen twee op het eerste gezicht niet bij elkaar passende partijen.</w:t>
      </w:r>
      <w:r w:rsidR="004C6195">
        <w:rPr>
          <w:b/>
          <w:sz w:val="24"/>
        </w:rPr>
        <w:t xml:space="preserve"> </w:t>
      </w:r>
      <w:r w:rsidR="004C6195">
        <w:rPr>
          <w:sz w:val="24"/>
        </w:rPr>
        <w:t xml:space="preserve">De katholieken en liberalen </w:t>
      </w:r>
      <w:r>
        <w:rPr>
          <w:sz w:val="24"/>
        </w:rPr>
        <w:t xml:space="preserve">uitten hun ongenoegen in de Staten-Generaal, de pers en petities. De Staten-Generaal is de Tweede Kamer, wat in België Kamer van Volksvertegenwoordigers is. </w:t>
      </w:r>
      <w:r w:rsidR="004C6195">
        <w:rPr>
          <w:sz w:val="24"/>
        </w:rPr>
        <w:t xml:space="preserve">Maar de twee partijen </w:t>
      </w:r>
      <w:r>
        <w:rPr>
          <w:sz w:val="24"/>
        </w:rPr>
        <w:t>wilden geen eigen staat</w:t>
      </w:r>
      <w:r w:rsidR="004C6195">
        <w:rPr>
          <w:sz w:val="24"/>
        </w:rPr>
        <w:t xml:space="preserve">, wel politieke hervormingen. En </w:t>
      </w:r>
      <w:r>
        <w:rPr>
          <w:sz w:val="24"/>
        </w:rPr>
        <w:t>ook al deed de koning toegevingen, ze waren niet tevreden. De situatie escaleerde en toen gebeurde er in 1830 iets, wat het startsein was van het splitsen van het noorden (Nederland) en het zuiden (België)</w:t>
      </w:r>
      <w:r w:rsidR="004C6195">
        <w:rPr>
          <w:sz w:val="24"/>
        </w:rPr>
        <w:t>, namelijk de Belgische Opstand die later evolueerde naar de Belgische Revolutie</w:t>
      </w:r>
    </w:p>
    <w:p w:rsidR="004C6195" w:rsidRDefault="004C6195">
      <w:pPr>
        <w:rPr>
          <w:sz w:val="24"/>
        </w:rPr>
      </w:pPr>
      <w:r>
        <w:rPr>
          <w:sz w:val="24"/>
        </w:rPr>
        <w:br w:type="page"/>
      </w:r>
    </w:p>
    <w:p w:rsidR="000A46B5" w:rsidRPr="004C6195" w:rsidRDefault="004C6195" w:rsidP="000A46B5">
      <w:pPr>
        <w:rPr>
          <w:b/>
          <w:sz w:val="32"/>
        </w:rPr>
      </w:pPr>
      <w:r>
        <w:rPr>
          <w:b/>
          <w:sz w:val="32"/>
        </w:rPr>
        <w:t>De Belgische Opstand/Revolutie</w:t>
      </w:r>
    </w:p>
    <w:p w:rsidR="000A46B5" w:rsidRPr="006D49AD" w:rsidRDefault="000A46B5" w:rsidP="000A46B5">
      <w:pPr>
        <w:rPr>
          <w:sz w:val="24"/>
        </w:rPr>
      </w:pPr>
      <w:r w:rsidRPr="00217576">
        <w:rPr>
          <w:sz w:val="24"/>
        </w:rPr>
        <w:t>Na de Julirevolutie van 1830 in Frankrijk</w:t>
      </w:r>
      <w:r>
        <w:rPr>
          <w:sz w:val="24"/>
        </w:rPr>
        <w:t xml:space="preserve"> trad de Franse koning Karel X af. Toen zagen de Belgen hun kans schoon en in Brussel</w:t>
      </w:r>
      <w:r w:rsidR="004C6195">
        <w:rPr>
          <w:sz w:val="24"/>
        </w:rPr>
        <w:t>,</w:t>
      </w:r>
      <w:r>
        <w:rPr>
          <w:sz w:val="24"/>
        </w:rPr>
        <w:t xml:space="preserve"> op 25 augustus in 1830</w:t>
      </w:r>
      <w:r w:rsidR="004C6195">
        <w:rPr>
          <w:sz w:val="24"/>
        </w:rPr>
        <w:t>,</w:t>
      </w:r>
      <w:r>
        <w:rPr>
          <w:sz w:val="24"/>
        </w:rPr>
        <w:t xml:space="preserve"> begon de opstand. </w:t>
      </w:r>
      <w:r w:rsidR="004C6195">
        <w:rPr>
          <w:sz w:val="24"/>
        </w:rPr>
        <w:t>Die</w:t>
      </w:r>
      <w:r>
        <w:rPr>
          <w:sz w:val="24"/>
        </w:rPr>
        <w:t xml:space="preserve"> was eigenl</w:t>
      </w:r>
      <w:r w:rsidR="00764643">
        <w:rPr>
          <w:sz w:val="24"/>
        </w:rPr>
        <w:t xml:space="preserve">ijk over onvrede over Willem I. </w:t>
      </w:r>
      <w:r w:rsidRPr="00CA0E5F">
        <w:rPr>
          <w:sz w:val="24"/>
        </w:rPr>
        <w:t xml:space="preserve">Hij probeert hen door middel van het leger in bedwang te houden. </w:t>
      </w:r>
      <w:r>
        <w:rPr>
          <w:sz w:val="24"/>
        </w:rPr>
        <w:t xml:space="preserve">Na een maand werden de eisen van de opstandelingen radicaler en evolueerde het naar een revolutie. </w:t>
      </w:r>
      <w:r w:rsidR="006D49AD">
        <w:rPr>
          <w:sz w:val="24"/>
        </w:rPr>
        <w:t>De Zuidelijke soldaten kozen voor het Zuiden en u</w:t>
      </w:r>
      <w:r>
        <w:rPr>
          <w:sz w:val="24"/>
        </w:rPr>
        <w:t xml:space="preserve">iteindelijk </w:t>
      </w:r>
      <w:r w:rsidRPr="00CA0E5F">
        <w:rPr>
          <w:sz w:val="24"/>
        </w:rPr>
        <w:t>splitst</w:t>
      </w:r>
      <w:r>
        <w:rPr>
          <w:sz w:val="24"/>
        </w:rPr>
        <w:t xml:space="preserve">e </w:t>
      </w:r>
      <w:r w:rsidRPr="00CA0E5F">
        <w:rPr>
          <w:sz w:val="24"/>
        </w:rPr>
        <w:t>het leger zic</w:t>
      </w:r>
      <w:r w:rsidR="006D49AD">
        <w:rPr>
          <w:sz w:val="24"/>
        </w:rPr>
        <w:t>h</w:t>
      </w:r>
      <w:r>
        <w:rPr>
          <w:sz w:val="24"/>
        </w:rPr>
        <w:t>.</w:t>
      </w:r>
      <w:r w:rsidRPr="00CA0E5F">
        <w:rPr>
          <w:sz w:val="24"/>
        </w:rPr>
        <w:t xml:space="preserve"> Door deze nederlaag van het leger ziet België zichzelf</w:t>
      </w:r>
      <w:r>
        <w:rPr>
          <w:sz w:val="24"/>
        </w:rPr>
        <w:t xml:space="preserve"> in 1831</w:t>
      </w:r>
      <w:r w:rsidRPr="00CA0E5F">
        <w:rPr>
          <w:sz w:val="24"/>
        </w:rPr>
        <w:t xml:space="preserve"> als onafhankelijk en stelt het een nieuwe koning aan: Leopold van Saksen-Coburg</w:t>
      </w:r>
      <w:r w:rsidR="00B80D16">
        <w:rPr>
          <w:sz w:val="24"/>
        </w:rPr>
        <w:t xml:space="preserve"> of Leopold I</w:t>
      </w:r>
      <w:r w:rsidRPr="00CA0E5F">
        <w:rPr>
          <w:sz w:val="24"/>
        </w:rPr>
        <w:t>.</w:t>
      </w:r>
    </w:p>
    <w:p w:rsidR="00CA213B" w:rsidRDefault="006D49AD" w:rsidP="000A46B5">
      <w:pPr>
        <w:rPr>
          <w:sz w:val="24"/>
        </w:rPr>
      </w:pPr>
      <w:r>
        <w:rPr>
          <w:sz w:val="24"/>
        </w:rPr>
        <w:t>Na een nieuwe koning aan te stellen</w:t>
      </w:r>
      <w:r w:rsidR="000A46B5">
        <w:rPr>
          <w:sz w:val="24"/>
        </w:rPr>
        <w:t xml:space="preserve"> richtten de opstandeling</w:t>
      </w:r>
      <w:r w:rsidR="00BF00B2">
        <w:rPr>
          <w:sz w:val="24"/>
        </w:rPr>
        <w:t xml:space="preserve">en het ‘Voorlopig Bewind’ op. Dat is een </w:t>
      </w:r>
      <w:r w:rsidR="000A46B5">
        <w:rPr>
          <w:sz w:val="24"/>
        </w:rPr>
        <w:t xml:space="preserve">bewind dat verkiezingen uitschrijft voor een grondwetgevende vergadering, die vergadering heette het Nationaal Congres en was </w:t>
      </w:r>
      <w:r w:rsidR="00BF00B2">
        <w:rPr>
          <w:sz w:val="24"/>
        </w:rPr>
        <w:t>op basis van het cijnskiesrecht.</w:t>
      </w:r>
    </w:p>
    <w:p w:rsidR="000A46B5" w:rsidRPr="00CA213B" w:rsidRDefault="000A46B5" w:rsidP="000A46B5">
      <w:pPr>
        <w:rPr>
          <w:sz w:val="24"/>
        </w:rPr>
      </w:pPr>
      <w:r>
        <w:rPr>
          <w:sz w:val="24"/>
        </w:rPr>
        <w:t xml:space="preserve">Ook al heeft België al een nieuwe koning en ziet het zichzelf als onafhankelijk, in 1831 organiseert Willem I de Tiendaagse Veldtocht. </w:t>
      </w:r>
      <w:r w:rsidR="00CA213B">
        <w:rPr>
          <w:sz w:val="24"/>
        </w:rPr>
        <w:t>Dan rukte het Hollandse leger opnieuw uit naar Brussel in poging tot de opstand alsnog te stoppen, m</w:t>
      </w:r>
      <w:r>
        <w:rPr>
          <w:sz w:val="24"/>
        </w:rPr>
        <w:t>aar deze keer worden zij</w:t>
      </w:r>
      <w:r w:rsidRPr="00A955F9">
        <w:rPr>
          <w:sz w:val="24"/>
        </w:rPr>
        <w:t xml:space="preserve"> teruggedrongen door de Franse koning, wiens dochter verloofd is met koning Leopold.</w:t>
      </w:r>
    </w:p>
    <w:p w:rsidR="000A46B5" w:rsidRDefault="000A46B5" w:rsidP="000A46B5">
      <w:pPr>
        <w:rPr>
          <w:sz w:val="24"/>
        </w:rPr>
      </w:pPr>
      <w:r w:rsidRPr="00A955F9">
        <w:rPr>
          <w:sz w:val="24"/>
        </w:rPr>
        <w:t>Ondertussen wordt de onafhankelijkheid van België internationaal aanvaard. Daarom wordt in 1832</w:t>
      </w:r>
      <w:r w:rsidR="00CA213B">
        <w:rPr>
          <w:sz w:val="24"/>
        </w:rPr>
        <w:t xml:space="preserve"> het verdrag van Londen opgesteld</w:t>
      </w:r>
      <w:r w:rsidRPr="00A955F9">
        <w:rPr>
          <w:sz w:val="24"/>
        </w:rPr>
        <w:t xml:space="preserve">, dat die onafhankelijkheid erkent. Koning Willem I tekent dat verdrag echter pas in 1839. </w:t>
      </w:r>
      <w:r>
        <w:rPr>
          <w:sz w:val="24"/>
        </w:rPr>
        <w:t xml:space="preserve">Omdat België </w:t>
      </w:r>
      <w:r w:rsidRPr="00A955F9">
        <w:rPr>
          <w:sz w:val="24"/>
        </w:rPr>
        <w:t xml:space="preserve">onafhankelijk </w:t>
      </w:r>
      <w:r>
        <w:rPr>
          <w:sz w:val="24"/>
        </w:rPr>
        <w:t>wordt</w:t>
      </w:r>
      <w:r w:rsidR="00CA213B">
        <w:rPr>
          <w:sz w:val="24"/>
        </w:rPr>
        <w:t>, verandert de naam van Verenigd Koninkrijk der N</w:t>
      </w:r>
      <w:r>
        <w:rPr>
          <w:sz w:val="24"/>
        </w:rPr>
        <w:t>ederlanden naar</w:t>
      </w:r>
      <w:r w:rsidRPr="00A955F9">
        <w:rPr>
          <w:sz w:val="24"/>
        </w:rPr>
        <w:t xml:space="preserve"> Koninkrijk der Nederlanden.</w:t>
      </w:r>
    </w:p>
    <w:p w:rsidR="00B859D9" w:rsidRDefault="00B859D9" w:rsidP="000A46B5">
      <w:pPr>
        <w:rPr>
          <w:sz w:val="24"/>
        </w:rPr>
      </w:pPr>
    </w:p>
    <w:p w:rsidR="00B859D9" w:rsidRPr="00B859D9" w:rsidRDefault="00B859D9" w:rsidP="000A46B5">
      <w:pPr>
        <w:rPr>
          <w:b/>
          <w:sz w:val="32"/>
        </w:rPr>
      </w:pPr>
      <w:r>
        <w:rPr>
          <w:b/>
          <w:sz w:val="32"/>
        </w:rPr>
        <w:t>Na de Revolutie</w:t>
      </w:r>
    </w:p>
    <w:p w:rsidR="008156FC" w:rsidRPr="00B67F34" w:rsidRDefault="000A46B5" w:rsidP="00B67F34">
      <w:pPr>
        <w:rPr>
          <w:sz w:val="24"/>
        </w:rPr>
      </w:pPr>
      <w:r>
        <w:rPr>
          <w:sz w:val="24"/>
        </w:rPr>
        <w:t>Op 7 oktober 1840 doet Willem I troonafstand met als voornaamste redenen d</w:t>
      </w:r>
      <w:r w:rsidRPr="00C049AF">
        <w:rPr>
          <w:sz w:val="24"/>
        </w:rPr>
        <w:t>e inperking van zijn ma</w:t>
      </w:r>
      <w:r>
        <w:rPr>
          <w:sz w:val="24"/>
        </w:rPr>
        <w:t>cht en de Belgische afscheiding. Zijn opvolger was zijn zoon, koning Willem II. Willem I verhuisde naar</w:t>
      </w:r>
      <w:r w:rsidRPr="00C049AF">
        <w:rPr>
          <w:sz w:val="24"/>
        </w:rPr>
        <w:t xml:space="preserve"> Berlijn. Hij behield zijn koninklijke rang en zijn aanspreektitel werd: Zijne Majesteit de graaf van Nassau</w:t>
      </w:r>
      <w:r>
        <w:rPr>
          <w:sz w:val="24"/>
        </w:rPr>
        <w:t>.</w:t>
      </w:r>
    </w:p>
    <w:sectPr w:rsidR="008156FC" w:rsidRPr="00B67F34" w:rsidSect="0050446F">
      <w:footerReference w:type="default" r:id="rId7"/>
      <w:pgSz w:w="11906" w:h="16838"/>
      <w:pgMar w:top="1134" w:right="1134" w:bottom="1134" w:left="187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A95" w:rsidRDefault="00F60A95">
      <w:pPr>
        <w:spacing w:after="0" w:line="240" w:lineRule="auto"/>
      </w:pPr>
      <w:r>
        <w:separator/>
      </w:r>
    </w:p>
  </w:endnote>
  <w:endnote w:type="continuationSeparator" w:id="0">
    <w:p w:rsidR="00F60A95" w:rsidRDefault="00F60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FDE" w:rsidRPr="00675FDE" w:rsidRDefault="008156FC">
    <w:pPr>
      <w:pStyle w:val="Voettekst"/>
      <w:rPr>
        <w:sz w:val="18"/>
        <w:szCs w:val="18"/>
      </w:rPr>
    </w:pPr>
    <w:r>
      <w:rPr>
        <w:sz w:val="18"/>
        <w:szCs w:val="18"/>
      </w:rPr>
      <w:t>Maddy Eussen</w:t>
    </w:r>
    <w:r w:rsidR="000460DC" w:rsidRPr="0050446F">
      <w:rPr>
        <w:sz w:val="18"/>
        <w:szCs w:val="18"/>
      </w:rPr>
      <w:ptab w:relativeTo="margin" w:alignment="center" w:leader="none"/>
    </w:r>
    <w:r w:rsidR="00115A8C">
      <w:rPr>
        <w:sz w:val="18"/>
        <w:szCs w:val="18"/>
      </w:rPr>
      <w:t>5</w:t>
    </w:r>
    <w:r w:rsidR="000460DC">
      <w:rPr>
        <w:sz w:val="18"/>
        <w:szCs w:val="18"/>
      </w:rPr>
      <w:t>HUM</w:t>
    </w:r>
    <w:r w:rsidR="000460DC" w:rsidRPr="0050446F">
      <w:rPr>
        <w:sz w:val="18"/>
        <w:szCs w:val="18"/>
      </w:rPr>
      <w:ptab w:relativeTo="margin" w:alignment="right" w:leader="none"/>
    </w:r>
    <w:r w:rsidR="000460DC" w:rsidRPr="0050446F">
      <w:rPr>
        <w:sz w:val="18"/>
        <w:szCs w:val="18"/>
      </w:rPr>
      <w:fldChar w:fldCharType="begin"/>
    </w:r>
    <w:r w:rsidR="000460DC" w:rsidRPr="0050446F">
      <w:rPr>
        <w:sz w:val="18"/>
        <w:szCs w:val="18"/>
      </w:rPr>
      <w:instrText>PAGE   \* MERGEFORMAT</w:instrText>
    </w:r>
    <w:r w:rsidR="000460DC" w:rsidRPr="0050446F">
      <w:rPr>
        <w:sz w:val="18"/>
        <w:szCs w:val="18"/>
      </w:rPr>
      <w:fldChar w:fldCharType="separate"/>
    </w:r>
    <w:r w:rsidR="00C75184" w:rsidRPr="00C75184">
      <w:rPr>
        <w:noProof/>
        <w:sz w:val="18"/>
        <w:szCs w:val="18"/>
        <w:lang w:val="nl-NL"/>
      </w:rPr>
      <w:t>3</w:t>
    </w:r>
    <w:r w:rsidR="000460DC" w:rsidRPr="0050446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A95" w:rsidRDefault="00F60A95">
      <w:pPr>
        <w:spacing w:after="0" w:line="240" w:lineRule="auto"/>
      </w:pPr>
      <w:r>
        <w:separator/>
      </w:r>
    </w:p>
  </w:footnote>
  <w:footnote w:type="continuationSeparator" w:id="0">
    <w:p w:rsidR="00F60A95" w:rsidRDefault="00F60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E13E8E"/>
    <w:multiLevelType w:val="hybridMultilevel"/>
    <w:tmpl w:val="2376BDA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0DC"/>
    <w:rsid w:val="000460DC"/>
    <w:rsid w:val="00077C8A"/>
    <w:rsid w:val="00085532"/>
    <w:rsid w:val="000A46B5"/>
    <w:rsid w:val="00115A8C"/>
    <w:rsid w:val="00134D28"/>
    <w:rsid w:val="001454DA"/>
    <w:rsid w:val="00150ADA"/>
    <w:rsid w:val="00174EFD"/>
    <w:rsid w:val="002734EC"/>
    <w:rsid w:val="002F7918"/>
    <w:rsid w:val="003C1BAC"/>
    <w:rsid w:val="00455EBE"/>
    <w:rsid w:val="00490314"/>
    <w:rsid w:val="004C6195"/>
    <w:rsid w:val="004E1B65"/>
    <w:rsid w:val="00530E1C"/>
    <w:rsid w:val="00535C35"/>
    <w:rsid w:val="005E4F3B"/>
    <w:rsid w:val="0065660E"/>
    <w:rsid w:val="006A7756"/>
    <w:rsid w:val="006B4D6B"/>
    <w:rsid w:val="006D044F"/>
    <w:rsid w:val="006D49AD"/>
    <w:rsid w:val="00764643"/>
    <w:rsid w:val="00766DFF"/>
    <w:rsid w:val="008156FC"/>
    <w:rsid w:val="00A10593"/>
    <w:rsid w:val="00A719F2"/>
    <w:rsid w:val="00AD68CE"/>
    <w:rsid w:val="00B67F34"/>
    <w:rsid w:val="00B80D16"/>
    <w:rsid w:val="00B817CB"/>
    <w:rsid w:val="00B859D9"/>
    <w:rsid w:val="00BA73ED"/>
    <w:rsid w:val="00BD4C9C"/>
    <w:rsid w:val="00BF00B2"/>
    <w:rsid w:val="00C75184"/>
    <w:rsid w:val="00CA213B"/>
    <w:rsid w:val="00CC4234"/>
    <w:rsid w:val="00CF379E"/>
    <w:rsid w:val="00CF60B4"/>
    <w:rsid w:val="00DA29F6"/>
    <w:rsid w:val="00DF676A"/>
    <w:rsid w:val="00E4580C"/>
    <w:rsid w:val="00F3070D"/>
    <w:rsid w:val="00F31252"/>
    <w:rsid w:val="00F60307"/>
    <w:rsid w:val="00F60A95"/>
    <w:rsid w:val="00FB69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2D694"/>
  <w15:chartTrackingRefBased/>
  <w15:docId w15:val="{D1F6AE86-A48F-4025-BD3B-5F5649CA8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460DC"/>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0460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460DC"/>
    <w:rPr>
      <w:lang w:val="nl-BE"/>
    </w:rPr>
  </w:style>
  <w:style w:type="paragraph" w:styleId="Lijstalinea">
    <w:name w:val="List Paragraph"/>
    <w:basedOn w:val="Standaard"/>
    <w:uiPriority w:val="34"/>
    <w:qFormat/>
    <w:rsid w:val="00115A8C"/>
    <w:pPr>
      <w:ind w:left="720"/>
      <w:contextualSpacing/>
    </w:pPr>
  </w:style>
  <w:style w:type="paragraph" w:styleId="Koptekst">
    <w:name w:val="header"/>
    <w:basedOn w:val="Standaard"/>
    <w:link w:val="KoptekstChar"/>
    <w:uiPriority w:val="99"/>
    <w:unhideWhenUsed/>
    <w:rsid w:val="00115A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15A8C"/>
    <w:rPr>
      <w:lang w:val="nl-BE"/>
    </w:rPr>
  </w:style>
  <w:style w:type="paragraph" w:styleId="Titel">
    <w:name w:val="Title"/>
    <w:basedOn w:val="Standaard"/>
    <w:next w:val="Standaard"/>
    <w:link w:val="TitelChar"/>
    <w:uiPriority w:val="10"/>
    <w:qFormat/>
    <w:rsid w:val="000A46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46B5"/>
    <w:rPr>
      <w:rFonts w:asciiTheme="majorHAnsi" w:eastAsiaTheme="majorEastAsia" w:hAnsiTheme="majorHAnsi" w:cstheme="majorBidi"/>
      <w:spacing w:val="-10"/>
      <w:kern w:val="28"/>
      <w:sz w:val="56"/>
      <w:szCs w:val="56"/>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913</Words>
  <Characters>5025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Maddy No Name</dc:creator>
  <cp:keywords/>
  <dc:description/>
  <cp:lastModifiedBy>Maddy No Name</cp:lastModifiedBy>
  <cp:revision>17</cp:revision>
  <dcterms:created xsi:type="dcterms:W3CDTF">2017-11-13T16:29:00Z</dcterms:created>
  <dcterms:modified xsi:type="dcterms:W3CDTF">2017-11-21T18:49:00Z</dcterms:modified>
</cp:coreProperties>
</file>