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3ECDC" w14:textId="7C604CA8" w:rsidR="00476292" w:rsidRPr="00115855" w:rsidRDefault="00827348" w:rsidP="00115855">
      <w:pPr>
        <w:pStyle w:val="Kop1"/>
      </w:pPr>
      <w:bookmarkStart w:id="0" w:name="_Toc468567640"/>
      <w:bookmarkStart w:id="1" w:name="_Toc468567740"/>
      <w:bookmarkStart w:id="2" w:name="_GoBack"/>
      <w:bookmarkEnd w:id="2"/>
      <w:r>
        <w:t>Inhoudsopgave</w:t>
      </w:r>
      <w:bookmarkEnd w:id="0"/>
      <w:bookmarkEnd w:id="1"/>
    </w:p>
    <w:sdt>
      <w:sdtPr>
        <w:rPr>
          <w:rFonts w:asciiTheme="minorHAnsi" w:eastAsiaTheme="minorHAnsi" w:hAnsiTheme="minorHAnsi" w:cstheme="minorBidi"/>
          <w:color w:val="auto"/>
          <w:sz w:val="22"/>
          <w:szCs w:val="22"/>
          <w:lang w:eastAsia="en-US"/>
        </w:rPr>
        <w:id w:val="-1571815648"/>
        <w:docPartObj>
          <w:docPartGallery w:val="Table of Contents"/>
          <w:docPartUnique/>
        </w:docPartObj>
      </w:sdtPr>
      <w:sdtEndPr>
        <w:rPr>
          <w:b/>
          <w:bCs/>
        </w:rPr>
      </w:sdtEndPr>
      <w:sdtContent>
        <w:p w14:paraId="02F87A7D" w14:textId="24939BDE" w:rsidR="00476292" w:rsidRPr="00476292" w:rsidRDefault="00476292">
          <w:pPr>
            <w:pStyle w:val="Kopvaninhoudsopgave"/>
            <w:rPr>
              <w:rStyle w:val="Kop1Char"/>
            </w:rPr>
          </w:pPr>
        </w:p>
        <w:p w14:paraId="01F79550" w14:textId="6B9E4E66" w:rsidR="007D5026" w:rsidRDefault="0047629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68567739" w:history="1">
            <w:r w:rsidR="007D5026" w:rsidRPr="00007CBA">
              <w:rPr>
                <w:rStyle w:val="Hyperlink"/>
                <w:noProof/>
              </w:rPr>
              <w:t>Voorwoord</w:t>
            </w:r>
            <w:r w:rsidR="007D5026">
              <w:rPr>
                <w:noProof/>
                <w:webHidden/>
              </w:rPr>
              <w:tab/>
            </w:r>
            <w:r w:rsidR="007D5026">
              <w:rPr>
                <w:noProof/>
                <w:webHidden/>
              </w:rPr>
              <w:fldChar w:fldCharType="begin"/>
            </w:r>
            <w:r w:rsidR="007D5026">
              <w:rPr>
                <w:noProof/>
                <w:webHidden/>
              </w:rPr>
              <w:instrText xml:space="preserve"> PAGEREF _Toc468567739 \h </w:instrText>
            </w:r>
            <w:r w:rsidR="007D5026">
              <w:rPr>
                <w:noProof/>
                <w:webHidden/>
              </w:rPr>
            </w:r>
            <w:r w:rsidR="007D5026">
              <w:rPr>
                <w:noProof/>
                <w:webHidden/>
              </w:rPr>
              <w:fldChar w:fldCharType="separate"/>
            </w:r>
            <w:r w:rsidR="00C3248E">
              <w:rPr>
                <w:noProof/>
                <w:webHidden/>
              </w:rPr>
              <w:t>0</w:t>
            </w:r>
            <w:r w:rsidR="007D5026">
              <w:rPr>
                <w:noProof/>
                <w:webHidden/>
              </w:rPr>
              <w:fldChar w:fldCharType="end"/>
            </w:r>
          </w:hyperlink>
        </w:p>
        <w:p w14:paraId="1227D151" w14:textId="558BACF6" w:rsidR="007D5026" w:rsidRDefault="006B035B">
          <w:pPr>
            <w:pStyle w:val="Inhopg1"/>
            <w:tabs>
              <w:tab w:val="right" w:leader="dot" w:pos="9062"/>
            </w:tabs>
            <w:rPr>
              <w:rFonts w:eastAsiaTheme="minorEastAsia"/>
              <w:noProof/>
              <w:lang w:eastAsia="nl-NL"/>
            </w:rPr>
          </w:pPr>
          <w:hyperlink w:anchor="_Toc468567740" w:history="1">
            <w:r w:rsidR="007D5026" w:rsidRPr="00007CBA">
              <w:rPr>
                <w:rStyle w:val="Hyperlink"/>
                <w:noProof/>
              </w:rPr>
              <w:t>Inhoudsopgave</w:t>
            </w:r>
            <w:r w:rsidR="007D5026">
              <w:rPr>
                <w:noProof/>
                <w:webHidden/>
              </w:rPr>
              <w:tab/>
            </w:r>
            <w:r w:rsidR="007D5026">
              <w:rPr>
                <w:noProof/>
                <w:webHidden/>
              </w:rPr>
              <w:fldChar w:fldCharType="begin"/>
            </w:r>
            <w:r w:rsidR="007D5026">
              <w:rPr>
                <w:noProof/>
                <w:webHidden/>
              </w:rPr>
              <w:instrText xml:space="preserve"> PAGEREF _Toc468567740 \h </w:instrText>
            </w:r>
            <w:r w:rsidR="007D5026">
              <w:rPr>
                <w:noProof/>
                <w:webHidden/>
              </w:rPr>
            </w:r>
            <w:r w:rsidR="007D5026">
              <w:rPr>
                <w:noProof/>
                <w:webHidden/>
              </w:rPr>
              <w:fldChar w:fldCharType="separate"/>
            </w:r>
            <w:r w:rsidR="00C3248E">
              <w:rPr>
                <w:noProof/>
                <w:webHidden/>
              </w:rPr>
              <w:t>1</w:t>
            </w:r>
            <w:r w:rsidR="007D5026">
              <w:rPr>
                <w:noProof/>
                <w:webHidden/>
              </w:rPr>
              <w:fldChar w:fldCharType="end"/>
            </w:r>
          </w:hyperlink>
        </w:p>
        <w:p w14:paraId="1C95CD33" w14:textId="722EC67F" w:rsidR="007D5026" w:rsidRDefault="006B035B">
          <w:pPr>
            <w:pStyle w:val="Inhopg1"/>
            <w:tabs>
              <w:tab w:val="right" w:leader="dot" w:pos="9062"/>
            </w:tabs>
            <w:rPr>
              <w:rFonts w:eastAsiaTheme="minorEastAsia"/>
              <w:noProof/>
              <w:lang w:eastAsia="nl-NL"/>
            </w:rPr>
          </w:pPr>
          <w:hyperlink w:anchor="_Toc468567741" w:history="1">
            <w:r w:rsidR="007D5026" w:rsidRPr="00007CBA">
              <w:rPr>
                <w:rStyle w:val="Hyperlink"/>
                <w:noProof/>
              </w:rPr>
              <w:t>Samenvatting</w:t>
            </w:r>
            <w:r w:rsidR="007D5026">
              <w:rPr>
                <w:noProof/>
                <w:webHidden/>
              </w:rPr>
              <w:tab/>
            </w:r>
            <w:r w:rsidR="007D5026">
              <w:rPr>
                <w:noProof/>
                <w:webHidden/>
              </w:rPr>
              <w:fldChar w:fldCharType="begin"/>
            </w:r>
            <w:r w:rsidR="007D5026">
              <w:rPr>
                <w:noProof/>
                <w:webHidden/>
              </w:rPr>
              <w:instrText xml:space="preserve"> PAGEREF _Toc468567741 \h </w:instrText>
            </w:r>
            <w:r w:rsidR="007D5026">
              <w:rPr>
                <w:noProof/>
                <w:webHidden/>
              </w:rPr>
            </w:r>
            <w:r w:rsidR="007D5026">
              <w:rPr>
                <w:noProof/>
                <w:webHidden/>
              </w:rPr>
              <w:fldChar w:fldCharType="separate"/>
            </w:r>
            <w:r w:rsidR="00C3248E">
              <w:rPr>
                <w:noProof/>
                <w:webHidden/>
              </w:rPr>
              <w:t>2</w:t>
            </w:r>
            <w:r w:rsidR="007D5026">
              <w:rPr>
                <w:noProof/>
                <w:webHidden/>
              </w:rPr>
              <w:fldChar w:fldCharType="end"/>
            </w:r>
          </w:hyperlink>
        </w:p>
        <w:p w14:paraId="39EDCD8F" w14:textId="0EE37AE2" w:rsidR="007D5026" w:rsidRDefault="006B035B">
          <w:pPr>
            <w:pStyle w:val="Inhopg1"/>
            <w:tabs>
              <w:tab w:val="right" w:leader="dot" w:pos="9062"/>
            </w:tabs>
            <w:rPr>
              <w:rFonts w:eastAsiaTheme="minorEastAsia"/>
              <w:noProof/>
              <w:lang w:eastAsia="nl-NL"/>
            </w:rPr>
          </w:pPr>
          <w:hyperlink w:anchor="_Toc468567742" w:history="1">
            <w:r w:rsidR="007D5026" w:rsidRPr="00007CBA">
              <w:rPr>
                <w:rStyle w:val="Hyperlink"/>
                <w:noProof/>
              </w:rPr>
              <w:t>Inleiding</w:t>
            </w:r>
            <w:r w:rsidR="007D5026">
              <w:rPr>
                <w:noProof/>
                <w:webHidden/>
              </w:rPr>
              <w:tab/>
            </w:r>
            <w:r w:rsidR="007D5026">
              <w:rPr>
                <w:noProof/>
                <w:webHidden/>
              </w:rPr>
              <w:fldChar w:fldCharType="begin"/>
            </w:r>
            <w:r w:rsidR="007D5026">
              <w:rPr>
                <w:noProof/>
                <w:webHidden/>
              </w:rPr>
              <w:instrText xml:space="preserve"> PAGEREF _Toc468567742 \h </w:instrText>
            </w:r>
            <w:r w:rsidR="007D5026">
              <w:rPr>
                <w:noProof/>
                <w:webHidden/>
              </w:rPr>
            </w:r>
            <w:r w:rsidR="007D5026">
              <w:rPr>
                <w:noProof/>
                <w:webHidden/>
              </w:rPr>
              <w:fldChar w:fldCharType="separate"/>
            </w:r>
            <w:r w:rsidR="00C3248E">
              <w:rPr>
                <w:noProof/>
                <w:webHidden/>
              </w:rPr>
              <w:t>3</w:t>
            </w:r>
            <w:r w:rsidR="007D5026">
              <w:rPr>
                <w:noProof/>
                <w:webHidden/>
              </w:rPr>
              <w:fldChar w:fldCharType="end"/>
            </w:r>
          </w:hyperlink>
        </w:p>
        <w:p w14:paraId="72F3AAFB" w14:textId="5A909746" w:rsidR="007D5026" w:rsidRDefault="006B035B">
          <w:pPr>
            <w:pStyle w:val="Inhopg1"/>
            <w:tabs>
              <w:tab w:val="right" w:leader="dot" w:pos="9062"/>
            </w:tabs>
            <w:rPr>
              <w:rFonts w:eastAsiaTheme="minorEastAsia"/>
              <w:noProof/>
              <w:lang w:eastAsia="nl-NL"/>
            </w:rPr>
          </w:pPr>
          <w:hyperlink w:anchor="_Toc468567743" w:history="1">
            <w:r w:rsidR="007D5026" w:rsidRPr="00007CBA">
              <w:rPr>
                <w:rStyle w:val="Hyperlink"/>
                <w:noProof/>
              </w:rPr>
              <w:t>Hoe ziet een biologisch melkveebedrijf eruit?</w:t>
            </w:r>
            <w:r w:rsidR="007D5026">
              <w:rPr>
                <w:noProof/>
                <w:webHidden/>
              </w:rPr>
              <w:tab/>
            </w:r>
            <w:r w:rsidR="007D5026">
              <w:rPr>
                <w:noProof/>
                <w:webHidden/>
              </w:rPr>
              <w:fldChar w:fldCharType="begin"/>
            </w:r>
            <w:r w:rsidR="007D5026">
              <w:rPr>
                <w:noProof/>
                <w:webHidden/>
              </w:rPr>
              <w:instrText xml:space="preserve"> PAGEREF _Toc468567743 \h </w:instrText>
            </w:r>
            <w:r w:rsidR="007D5026">
              <w:rPr>
                <w:noProof/>
                <w:webHidden/>
              </w:rPr>
            </w:r>
            <w:r w:rsidR="007D5026">
              <w:rPr>
                <w:noProof/>
                <w:webHidden/>
              </w:rPr>
              <w:fldChar w:fldCharType="separate"/>
            </w:r>
            <w:r w:rsidR="00C3248E">
              <w:rPr>
                <w:noProof/>
                <w:webHidden/>
              </w:rPr>
              <w:t>4</w:t>
            </w:r>
            <w:r w:rsidR="007D5026">
              <w:rPr>
                <w:noProof/>
                <w:webHidden/>
              </w:rPr>
              <w:fldChar w:fldCharType="end"/>
            </w:r>
          </w:hyperlink>
        </w:p>
        <w:p w14:paraId="08F35CB1" w14:textId="4226BD07" w:rsidR="007D5026" w:rsidRDefault="006B035B">
          <w:pPr>
            <w:pStyle w:val="Inhopg2"/>
            <w:tabs>
              <w:tab w:val="right" w:leader="dot" w:pos="9062"/>
            </w:tabs>
            <w:rPr>
              <w:rFonts w:eastAsiaTheme="minorEastAsia"/>
              <w:noProof/>
              <w:lang w:eastAsia="nl-NL"/>
            </w:rPr>
          </w:pPr>
          <w:hyperlink w:anchor="_Toc468567744" w:history="1">
            <w:r w:rsidR="007D5026" w:rsidRPr="00007CBA">
              <w:rPr>
                <w:rStyle w:val="Hyperlink"/>
                <w:noProof/>
              </w:rPr>
              <w:t>Wat is biologisch?</w:t>
            </w:r>
            <w:r w:rsidR="007D5026">
              <w:rPr>
                <w:noProof/>
                <w:webHidden/>
              </w:rPr>
              <w:tab/>
            </w:r>
            <w:r w:rsidR="007D5026">
              <w:rPr>
                <w:noProof/>
                <w:webHidden/>
              </w:rPr>
              <w:fldChar w:fldCharType="begin"/>
            </w:r>
            <w:r w:rsidR="007D5026">
              <w:rPr>
                <w:noProof/>
                <w:webHidden/>
              </w:rPr>
              <w:instrText xml:space="preserve"> PAGEREF _Toc468567744 \h </w:instrText>
            </w:r>
            <w:r w:rsidR="007D5026">
              <w:rPr>
                <w:noProof/>
                <w:webHidden/>
              </w:rPr>
            </w:r>
            <w:r w:rsidR="007D5026">
              <w:rPr>
                <w:noProof/>
                <w:webHidden/>
              </w:rPr>
              <w:fldChar w:fldCharType="separate"/>
            </w:r>
            <w:r w:rsidR="00C3248E">
              <w:rPr>
                <w:noProof/>
                <w:webHidden/>
              </w:rPr>
              <w:t>4</w:t>
            </w:r>
            <w:r w:rsidR="007D5026">
              <w:rPr>
                <w:noProof/>
                <w:webHidden/>
              </w:rPr>
              <w:fldChar w:fldCharType="end"/>
            </w:r>
          </w:hyperlink>
        </w:p>
        <w:p w14:paraId="7B37AF5D" w14:textId="6B8FC9F1" w:rsidR="007D5026" w:rsidRDefault="006B035B">
          <w:pPr>
            <w:pStyle w:val="Inhopg2"/>
            <w:tabs>
              <w:tab w:val="right" w:leader="dot" w:pos="9062"/>
            </w:tabs>
            <w:rPr>
              <w:rFonts w:eastAsiaTheme="minorEastAsia"/>
              <w:noProof/>
              <w:lang w:eastAsia="nl-NL"/>
            </w:rPr>
          </w:pPr>
          <w:hyperlink w:anchor="_Toc468567745" w:history="1">
            <w:r w:rsidR="007D5026" w:rsidRPr="00007CBA">
              <w:rPr>
                <w:rStyle w:val="Hyperlink"/>
                <w:noProof/>
              </w:rPr>
              <w:t>Regels leefomgeving</w:t>
            </w:r>
            <w:r w:rsidR="007D5026">
              <w:rPr>
                <w:noProof/>
                <w:webHidden/>
              </w:rPr>
              <w:tab/>
            </w:r>
            <w:r w:rsidR="007D5026">
              <w:rPr>
                <w:noProof/>
                <w:webHidden/>
              </w:rPr>
              <w:fldChar w:fldCharType="begin"/>
            </w:r>
            <w:r w:rsidR="007D5026">
              <w:rPr>
                <w:noProof/>
                <w:webHidden/>
              </w:rPr>
              <w:instrText xml:space="preserve"> PAGEREF _Toc468567745 \h </w:instrText>
            </w:r>
            <w:r w:rsidR="007D5026">
              <w:rPr>
                <w:noProof/>
                <w:webHidden/>
              </w:rPr>
            </w:r>
            <w:r w:rsidR="007D5026">
              <w:rPr>
                <w:noProof/>
                <w:webHidden/>
              </w:rPr>
              <w:fldChar w:fldCharType="separate"/>
            </w:r>
            <w:r w:rsidR="00C3248E">
              <w:rPr>
                <w:noProof/>
                <w:webHidden/>
              </w:rPr>
              <w:t>4</w:t>
            </w:r>
            <w:r w:rsidR="007D5026">
              <w:rPr>
                <w:noProof/>
                <w:webHidden/>
              </w:rPr>
              <w:fldChar w:fldCharType="end"/>
            </w:r>
          </w:hyperlink>
        </w:p>
        <w:p w14:paraId="224F846A" w14:textId="7A90C1FB" w:rsidR="007D5026" w:rsidRDefault="006B035B">
          <w:pPr>
            <w:pStyle w:val="Inhopg2"/>
            <w:tabs>
              <w:tab w:val="right" w:leader="dot" w:pos="9062"/>
            </w:tabs>
            <w:rPr>
              <w:rFonts w:eastAsiaTheme="minorEastAsia"/>
              <w:noProof/>
              <w:lang w:eastAsia="nl-NL"/>
            </w:rPr>
          </w:pPr>
          <w:hyperlink w:anchor="_Toc468567746" w:history="1">
            <w:r w:rsidR="007D5026" w:rsidRPr="00007CBA">
              <w:rPr>
                <w:rStyle w:val="Hyperlink"/>
                <w:noProof/>
              </w:rPr>
              <w:t>Regels voedsel</w:t>
            </w:r>
            <w:r w:rsidR="007D5026">
              <w:rPr>
                <w:noProof/>
                <w:webHidden/>
              </w:rPr>
              <w:tab/>
            </w:r>
            <w:r w:rsidR="007D5026">
              <w:rPr>
                <w:noProof/>
                <w:webHidden/>
              </w:rPr>
              <w:fldChar w:fldCharType="begin"/>
            </w:r>
            <w:r w:rsidR="007D5026">
              <w:rPr>
                <w:noProof/>
                <w:webHidden/>
              </w:rPr>
              <w:instrText xml:space="preserve"> PAGEREF _Toc468567746 \h </w:instrText>
            </w:r>
            <w:r w:rsidR="007D5026">
              <w:rPr>
                <w:noProof/>
                <w:webHidden/>
              </w:rPr>
            </w:r>
            <w:r w:rsidR="007D5026">
              <w:rPr>
                <w:noProof/>
                <w:webHidden/>
              </w:rPr>
              <w:fldChar w:fldCharType="separate"/>
            </w:r>
            <w:r w:rsidR="00C3248E">
              <w:rPr>
                <w:noProof/>
                <w:webHidden/>
              </w:rPr>
              <w:t>5</w:t>
            </w:r>
            <w:r w:rsidR="007D5026">
              <w:rPr>
                <w:noProof/>
                <w:webHidden/>
              </w:rPr>
              <w:fldChar w:fldCharType="end"/>
            </w:r>
          </w:hyperlink>
        </w:p>
        <w:p w14:paraId="5F979346" w14:textId="1149AF50" w:rsidR="007D5026" w:rsidRDefault="006B035B">
          <w:pPr>
            <w:pStyle w:val="Inhopg2"/>
            <w:tabs>
              <w:tab w:val="right" w:leader="dot" w:pos="9062"/>
            </w:tabs>
            <w:rPr>
              <w:rFonts w:eastAsiaTheme="minorEastAsia"/>
              <w:noProof/>
              <w:lang w:eastAsia="nl-NL"/>
            </w:rPr>
          </w:pPr>
          <w:hyperlink w:anchor="_Toc468567747" w:history="1">
            <w:r w:rsidR="007D5026" w:rsidRPr="00007CBA">
              <w:rPr>
                <w:rStyle w:val="Hyperlink"/>
                <w:noProof/>
              </w:rPr>
              <w:t>Biologisch melkveebedrijf</w:t>
            </w:r>
            <w:r w:rsidR="007D5026">
              <w:rPr>
                <w:noProof/>
                <w:webHidden/>
              </w:rPr>
              <w:tab/>
            </w:r>
            <w:r w:rsidR="007D5026">
              <w:rPr>
                <w:noProof/>
                <w:webHidden/>
              </w:rPr>
              <w:fldChar w:fldCharType="begin"/>
            </w:r>
            <w:r w:rsidR="007D5026">
              <w:rPr>
                <w:noProof/>
                <w:webHidden/>
              </w:rPr>
              <w:instrText xml:space="preserve"> PAGEREF _Toc468567747 \h </w:instrText>
            </w:r>
            <w:r w:rsidR="007D5026">
              <w:rPr>
                <w:noProof/>
                <w:webHidden/>
              </w:rPr>
            </w:r>
            <w:r w:rsidR="007D5026">
              <w:rPr>
                <w:noProof/>
                <w:webHidden/>
              </w:rPr>
              <w:fldChar w:fldCharType="separate"/>
            </w:r>
            <w:r w:rsidR="00C3248E">
              <w:rPr>
                <w:noProof/>
                <w:webHidden/>
              </w:rPr>
              <w:t>5</w:t>
            </w:r>
            <w:r w:rsidR="007D5026">
              <w:rPr>
                <w:noProof/>
                <w:webHidden/>
              </w:rPr>
              <w:fldChar w:fldCharType="end"/>
            </w:r>
          </w:hyperlink>
        </w:p>
        <w:p w14:paraId="54F9CA2E" w14:textId="0C95146D" w:rsidR="007D5026" w:rsidRDefault="006B035B">
          <w:pPr>
            <w:pStyle w:val="Inhopg1"/>
            <w:tabs>
              <w:tab w:val="right" w:leader="dot" w:pos="9062"/>
            </w:tabs>
            <w:rPr>
              <w:rFonts w:eastAsiaTheme="minorEastAsia"/>
              <w:noProof/>
              <w:lang w:eastAsia="nl-NL"/>
            </w:rPr>
          </w:pPr>
          <w:hyperlink w:anchor="_Toc468567748" w:history="1">
            <w:r w:rsidR="007D5026" w:rsidRPr="00007CBA">
              <w:rPr>
                <w:rStyle w:val="Hyperlink"/>
                <w:noProof/>
              </w:rPr>
              <w:t>Waar in Nederland zijn de meeste biologische bedrijven te vinden?</w:t>
            </w:r>
            <w:r w:rsidR="007D5026">
              <w:rPr>
                <w:noProof/>
                <w:webHidden/>
              </w:rPr>
              <w:tab/>
            </w:r>
            <w:r w:rsidR="007D5026">
              <w:rPr>
                <w:noProof/>
                <w:webHidden/>
              </w:rPr>
              <w:fldChar w:fldCharType="begin"/>
            </w:r>
            <w:r w:rsidR="007D5026">
              <w:rPr>
                <w:noProof/>
                <w:webHidden/>
              </w:rPr>
              <w:instrText xml:space="preserve"> PAGEREF _Toc468567748 \h </w:instrText>
            </w:r>
            <w:r w:rsidR="007D5026">
              <w:rPr>
                <w:noProof/>
                <w:webHidden/>
              </w:rPr>
            </w:r>
            <w:r w:rsidR="007D5026">
              <w:rPr>
                <w:noProof/>
                <w:webHidden/>
              </w:rPr>
              <w:fldChar w:fldCharType="separate"/>
            </w:r>
            <w:r w:rsidR="00C3248E">
              <w:rPr>
                <w:noProof/>
                <w:webHidden/>
              </w:rPr>
              <w:t>6</w:t>
            </w:r>
            <w:r w:rsidR="007D5026">
              <w:rPr>
                <w:noProof/>
                <w:webHidden/>
              </w:rPr>
              <w:fldChar w:fldCharType="end"/>
            </w:r>
          </w:hyperlink>
        </w:p>
        <w:p w14:paraId="0DCE3A2E" w14:textId="545081AE" w:rsidR="007D5026" w:rsidRDefault="006B035B">
          <w:pPr>
            <w:pStyle w:val="Inhopg1"/>
            <w:tabs>
              <w:tab w:val="right" w:leader="dot" w:pos="9062"/>
            </w:tabs>
            <w:rPr>
              <w:rFonts w:eastAsiaTheme="minorEastAsia"/>
              <w:noProof/>
              <w:lang w:eastAsia="nl-NL"/>
            </w:rPr>
          </w:pPr>
          <w:hyperlink w:anchor="_Toc468567749" w:history="1">
            <w:r w:rsidR="007D5026" w:rsidRPr="00007CBA">
              <w:rPr>
                <w:rStyle w:val="Hyperlink"/>
                <w:noProof/>
              </w:rPr>
              <w:t>Is er een prijsverschil te merken tussen biologische en reguliere melk?</w:t>
            </w:r>
            <w:r w:rsidR="007D5026">
              <w:rPr>
                <w:noProof/>
                <w:webHidden/>
              </w:rPr>
              <w:tab/>
            </w:r>
            <w:r w:rsidR="007D5026">
              <w:rPr>
                <w:noProof/>
                <w:webHidden/>
              </w:rPr>
              <w:fldChar w:fldCharType="begin"/>
            </w:r>
            <w:r w:rsidR="007D5026">
              <w:rPr>
                <w:noProof/>
                <w:webHidden/>
              </w:rPr>
              <w:instrText xml:space="preserve"> PAGEREF _Toc468567749 \h </w:instrText>
            </w:r>
            <w:r w:rsidR="007D5026">
              <w:rPr>
                <w:noProof/>
                <w:webHidden/>
              </w:rPr>
            </w:r>
            <w:r w:rsidR="007D5026">
              <w:rPr>
                <w:noProof/>
                <w:webHidden/>
              </w:rPr>
              <w:fldChar w:fldCharType="separate"/>
            </w:r>
            <w:r w:rsidR="00C3248E">
              <w:rPr>
                <w:noProof/>
                <w:webHidden/>
              </w:rPr>
              <w:t>9</w:t>
            </w:r>
            <w:r w:rsidR="007D5026">
              <w:rPr>
                <w:noProof/>
                <w:webHidden/>
              </w:rPr>
              <w:fldChar w:fldCharType="end"/>
            </w:r>
          </w:hyperlink>
        </w:p>
        <w:p w14:paraId="3B9AA6AA" w14:textId="4F068680" w:rsidR="007D5026" w:rsidRDefault="006B035B">
          <w:pPr>
            <w:pStyle w:val="Inhopg2"/>
            <w:tabs>
              <w:tab w:val="right" w:leader="dot" w:pos="9062"/>
            </w:tabs>
            <w:rPr>
              <w:rFonts w:eastAsiaTheme="minorEastAsia"/>
              <w:noProof/>
              <w:lang w:eastAsia="nl-NL"/>
            </w:rPr>
          </w:pPr>
          <w:hyperlink w:anchor="_Toc468567750" w:history="1">
            <w:r w:rsidR="007D5026" w:rsidRPr="00007CBA">
              <w:rPr>
                <w:rStyle w:val="Hyperlink"/>
                <w:noProof/>
              </w:rPr>
              <w:t>Winkelprijs</w:t>
            </w:r>
            <w:r w:rsidR="007D5026">
              <w:rPr>
                <w:noProof/>
                <w:webHidden/>
              </w:rPr>
              <w:tab/>
            </w:r>
            <w:r w:rsidR="007D5026">
              <w:rPr>
                <w:noProof/>
                <w:webHidden/>
              </w:rPr>
              <w:fldChar w:fldCharType="begin"/>
            </w:r>
            <w:r w:rsidR="007D5026">
              <w:rPr>
                <w:noProof/>
                <w:webHidden/>
              </w:rPr>
              <w:instrText xml:space="preserve"> PAGEREF _Toc468567750 \h </w:instrText>
            </w:r>
            <w:r w:rsidR="007D5026">
              <w:rPr>
                <w:noProof/>
                <w:webHidden/>
              </w:rPr>
            </w:r>
            <w:r w:rsidR="007D5026">
              <w:rPr>
                <w:noProof/>
                <w:webHidden/>
              </w:rPr>
              <w:fldChar w:fldCharType="separate"/>
            </w:r>
            <w:r w:rsidR="00C3248E">
              <w:rPr>
                <w:noProof/>
                <w:webHidden/>
              </w:rPr>
              <w:t>9</w:t>
            </w:r>
            <w:r w:rsidR="007D5026">
              <w:rPr>
                <w:noProof/>
                <w:webHidden/>
              </w:rPr>
              <w:fldChar w:fldCharType="end"/>
            </w:r>
          </w:hyperlink>
        </w:p>
        <w:p w14:paraId="36F8AB30" w14:textId="0C982B2D" w:rsidR="007D5026" w:rsidRDefault="006B035B">
          <w:pPr>
            <w:pStyle w:val="Inhopg2"/>
            <w:tabs>
              <w:tab w:val="right" w:leader="dot" w:pos="9062"/>
            </w:tabs>
            <w:rPr>
              <w:rFonts w:eastAsiaTheme="minorEastAsia"/>
              <w:noProof/>
              <w:lang w:eastAsia="nl-NL"/>
            </w:rPr>
          </w:pPr>
          <w:hyperlink w:anchor="_Toc468567751" w:history="1">
            <w:r w:rsidR="007D5026" w:rsidRPr="00007CBA">
              <w:rPr>
                <w:rStyle w:val="Hyperlink"/>
                <w:noProof/>
              </w:rPr>
              <w:t>Melkprijs</w:t>
            </w:r>
            <w:r w:rsidR="007D5026">
              <w:rPr>
                <w:noProof/>
                <w:webHidden/>
              </w:rPr>
              <w:tab/>
            </w:r>
            <w:r w:rsidR="007D5026">
              <w:rPr>
                <w:noProof/>
                <w:webHidden/>
              </w:rPr>
              <w:fldChar w:fldCharType="begin"/>
            </w:r>
            <w:r w:rsidR="007D5026">
              <w:rPr>
                <w:noProof/>
                <w:webHidden/>
              </w:rPr>
              <w:instrText xml:space="preserve"> PAGEREF _Toc468567751 \h </w:instrText>
            </w:r>
            <w:r w:rsidR="007D5026">
              <w:rPr>
                <w:noProof/>
                <w:webHidden/>
              </w:rPr>
            </w:r>
            <w:r w:rsidR="007D5026">
              <w:rPr>
                <w:noProof/>
                <w:webHidden/>
              </w:rPr>
              <w:fldChar w:fldCharType="separate"/>
            </w:r>
            <w:r w:rsidR="00C3248E">
              <w:rPr>
                <w:noProof/>
                <w:webHidden/>
              </w:rPr>
              <w:t>9</w:t>
            </w:r>
            <w:r w:rsidR="007D5026">
              <w:rPr>
                <w:noProof/>
                <w:webHidden/>
              </w:rPr>
              <w:fldChar w:fldCharType="end"/>
            </w:r>
          </w:hyperlink>
        </w:p>
        <w:p w14:paraId="7CCC2BB2" w14:textId="0C51C16B" w:rsidR="007D5026" w:rsidRDefault="006B035B">
          <w:pPr>
            <w:pStyle w:val="Inhopg2"/>
            <w:tabs>
              <w:tab w:val="right" w:leader="dot" w:pos="9062"/>
            </w:tabs>
            <w:rPr>
              <w:rFonts w:eastAsiaTheme="minorEastAsia"/>
              <w:noProof/>
              <w:lang w:eastAsia="nl-NL"/>
            </w:rPr>
          </w:pPr>
          <w:hyperlink w:anchor="_Toc468567752" w:history="1">
            <w:r w:rsidR="007D5026" w:rsidRPr="00007CBA">
              <w:rPr>
                <w:rStyle w:val="Hyperlink"/>
                <w:noProof/>
              </w:rPr>
              <w:t>Opbrengst per koe</w:t>
            </w:r>
            <w:r w:rsidR="007D5026">
              <w:rPr>
                <w:noProof/>
                <w:webHidden/>
              </w:rPr>
              <w:tab/>
            </w:r>
            <w:r w:rsidR="007D5026">
              <w:rPr>
                <w:noProof/>
                <w:webHidden/>
              </w:rPr>
              <w:fldChar w:fldCharType="begin"/>
            </w:r>
            <w:r w:rsidR="007D5026">
              <w:rPr>
                <w:noProof/>
                <w:webHidden/>
              </w:rPr>
              <w:instrText xml:space="preserve"> PAGEREF _Toc468567752 \h </w:instrText>
            </w:r>
            <w:r w:rsidR="007D5026">
              <w:rPr>
                <w:noProof/>
                <w:webHidden/>
              </w:rPr>
            </w:r>
            <w:r w:rsidR="007D5026">
              <w:rPr>
                <w:noProof/>
                <w:webHidden/>
              </w:rPr>
              <w:fldChar w:fldCharType="separate"/>
            </w:r>
            <w:r w:rsidR="00C3248E">
              <w:rPr>
                <w:noProof/>
                <w:webHidden/>
              </w:rPr>
              <w:t>9</w:t>
            </w:r>
            <w:r w:rsidR="007D5026">
              <w:rPr>
                <w:noProof/>
                <w:webHidden/>
              </w:rPr>
              <w:fldChar w:fldCharType="end"/>
            </w:r>
          </w:hyperlink>
        </w:p>
        <w:p w14:paraId="3FB55502" w14:textId="7E66AB14" w:rsidR="007D5026" w:rsidRDefault="006B035B">
          <w:pPr>
            <w:pStyle w:val="Inhopg1"/>
            <w:tabs>
              <w:tab w:val="right" w:leader="dot" w:pos="9062"/>
            </w:tabs>
            <w:rPr>
              <w:rFonts w:eastAsiaTheme="minorEastAsia"/>
              <w:noProof/>
              <w:lang w:eastAsia="nl-NL"/>
            </w:rPr>
          </w:pPr>
          <w:hyperlink w:anchor="_Toc468567753" w:history="1">
            <w:r w:rsidR="007D5026" w:rsidRPr="00007CBA">
              <w:rPr>
                <w:rStyle w:val="Hyperlink"/>
                <w:noProof/>
              </w:rPr>
              <w:t>Is biologisch boeren nu anders dan vroeger?</w:t>
            </w:r>
            <w:r w:rsidR="007D5026">
              <w:rPr>
                <w:noProof/>
                <w:webHidden/>
              </w:rPr>
              <w:tab/>
            </w:r>
            <w:r w:rsidR="007D5026">
              <w:rPr>
                <w:noProof/>
                <w:webHidden/>
              </w:rPr>
              <w:fldChar w:fldCharType="begin"/>
            </w:r>
            <w:r w:rsidR="007D5026">
              <w:rPr>
                <w:noProof/>
                <w:webHidden/>
              </w:rPr>
              <w:instrText xml:space="preserve"> PAGEREF _Toc468567753 \h </w:instrText>
            </w:r>
            <w:r w:rsidR="007D5026">
              <w:rPr>
                <w:noProof/>
                <w:webHidden/>
              </w:rPr>
            </w:r>
            <w:r w:rsidR="007D5026">
              <w:rPr>
                <w:noProof/>
                <w:webHidden/>
              </w:rPr>
              <w:fldChar w:fldCharType="separate"/>
            </w:r>
            <w:r w:rsidR="00C3248E">
              <w:rPr>
                <w:noProof/>
                <w:webHidden/>
              </w:rPr>
              <w:t>11</w:t>
            </w:r>
            <w:r w:rsidR="007D5026">
              <w:rPr>
                <w:noProof/>
                <w:webHidden/>
              </w:rPr>
              <w:fldChar w:fldCharType="end"/>
            </w:r>
          </w:hyperlink>
        </w:p>
        <w:p w14:paraId="2A8B059E" w14:textId="3B619F8D" w:rsidR="007D5026" w:rsidRDefault="006B035B">
          <w:pPr>
            <w:pStyle w:val="Inhopg2"/>
            <w:tabs>
              <w:tab w:val="right" w:leader="dot" w:pos="9062"/>
            </w:tabs>
            <w:rPr>
              <w:rFonts w:eastAsiaTheme="minorEastAsia"/>
              <w:noProof/>
              <w:lang w:eastAsia="nl-NL"/>
            </w:rPr>
          </w:pPr>
          <w:hyperlink w:anchor="_Toc468567754" w:history="1">
            <w:r w:rsidR="007D5026" w:rsidRPr="00007CBA">
              <w:rPr>
                <w:rStyle w:val="Hyperlink"/>
                <w:rFonts w:eastAsia="Corbel"/>
                <w:noProof/>
              </w:rPr>
              <w:t>Het ontstaan</w:t>
            </w:r>
            <w:r w:rsidR="007D5026">
              <w:rPr>
                <w:noProof/>
                <w:webHidden/>
              </w:rPr>
              <w:tab/>
            </w:r>
            <w:r w:rsidR="007D5026">
              <w:rPr>
                <w:noProof/>
                <w:webHidden/>
              </w:rPr>
              <w:fldChar w:fldCharType="begin"/>
            </w:r>
            <w:r w:rsidR="007D5026">
              <w:rPr>
                <w:noProof/>
                <w:webHidden/>
              </w:rPr>
              <w:instrText xml:space="preserve"> PAGEREF _Toc468567754 \h </w:instrText>
            </w:r>
            <w:r w:rsidR="007D5026">
              <w:rPr>
                <w:noProof/>
                <w:webHidden/>
              </w:rPr>
            </w:r>
            <w:r w:rsidR="007D5026">
              <w:rPr>
                <w:noProof/>
                <w:webHidden/>
              </w:rPr>
              <w:fldChar w:fldCharType="separate"/>
            </w:r>
            <w:r w:rsidR="00C3248E">
              <w:rPr>
                <w:noProof/>
                <w:webHidden/>
              </w:rPr>
              <w:t>11</w:t>
            </w:r>
            <w:r w:rsidR="007D5026">
              <w:rPr>
                <w:noProof/>
                <w:webHidden/>
              </w:rPr>
              <w:fldChar w:fldCharType="end"/>
            </w:r>
          </w:hyperlink>
        </w:p>
        <w:p w14:paraId="32635AB6" w14:textId="5306B35F" w:rsidR="007D5026" w:rsidRDefault="006B035B">
          <w:pPr>
            <w:pStyle w:val="Inhopg2"/>
            <w:tabs>
              <w:tab w:val="right" w:leader="dot" w:pos="9062"/>
            </w:tabs>
            <w:rPr>
              <w:rFonts w:eastAsiaTheme="minorEastAsia"/>
              <w:noProof/>
              <w:lang w:eastAsia="nl-NL"/>
            </w:rPr>
          </w:pPr>
          <w:hyperlink w:anchor="_Toc468567755" w:history="1">
            <w:r w:rsidR="007D5026" w:rsidRPr="00007CBA">
              <w:rPr>
                <w:rStyle w:val="Hyperlink"/>
                <w:noProof/>
              </w:rPr>
              <w:t>De Tweede Wereldoorlog</w:t>
            </w:r>
            <w:r w:rsidR="007D5026">
              <w:rPr>
                <w:noProof/>
                <w:webHidden/>
              </w:rPr>
              <w:tab/>
            </w:r>
            <w:r w:rsidR="007D5026">
              <w:rPr>
                <w:noProof/>
                <w:webHidden/>
              </w:rPr>
              <w:fldChar w:fldCharType="begin"/>
            </w:r>
            <w:r w:rsidR="007D5026">
              <w:rPr>
                <w:noProof/>
                <w:webHidden/>
              </w:rPr>
              <w:instrText xml:space="preserve"> PAGEREF _Toc468567755 \h </w:instrText>
            </w:r>
            <w:r w:rsidR="007D5026">
              <w:rPr>
                <w:noProof/>
                <w:webHidden/>
              </w:rPr>
            </w:r>
            <w:r w:rsidR="007D5026">
              <w:rPr>
                <w:noProof/>
                <w:webHidden/>
              </w:rPr>
              <w:fldChar w:fldCharType="separate"/>
            </w:r>
            <w:r w:rsidR="00C3248E">
              <w:rPr>
                <w:noProof/>
                <w:webHidden/>
              </w:rPr>
              <w:t>11</w:t>
            </w:r>
            <w:r w:rsidR="007D5026">
              <w:rPr>
                <w:noProof/>
                <w:webHidden/>
              </w:rPr>
              <w:fldChar w:fldCharType="end"/>
            </w:r>
          </w:hyperlink>
        </w:p>
        <w:p w14:paraId="289BC991" w14:textId="2F684130" w:rsidR="007D5026" w:rsidRDefault="006B035B">
          <w:pPr>
            <w:pStyle w:val="Inhopg2"/>
            <w:tabs>
              <w:tab w:val="right" w:leader="dot" w:pos="9062"/>
            </w:tabs>
            <w:rPr>
              <w:rFonts w:eastAsiaTheme="minorEastAsia"/>
              <w:noProof/>
              <w:lang w:eastAsia="nl-NL"/>
            </w:rPr>
          </w:pPr>
          <w:hyperlink w:anchor="_Toc468567756" w:history="1">
            <w:r w:rsidR="007D5026" w:rsidRPr="00007CBA">
              <w:rPr>
                <w:rStyle w:val="Hyperlink"/>
                <w:noProof/>
              </w:rPr>
              <w:t>Populariteit stijgt</w:t>
            </w:r>
            <w:r w:rsidR="007D5026">
              <w:rPr>
                <w:noProof/>
                <w:webHidden/>
              </w:rPr>
              <w:tab/>
            </w:r>
            <w:r w:rsidR="007D5026">
              <w:rPr>
                <w:noProof/>
                <w:webHidden/>
              </w:rPr>
              <w:fldChar w:fldCharType="begin"/>
            </w:r>
            <w:r w:rsidR="007D5026">
              <w:rPr>
                <w:noProof/>
                <w:webHidden/>
              </w:rPr>
              <w:instrText xml:space="preserve"> PAGEREF _Toc468567756 \h </w:instrText>
            </w:r>
            <w:r w:rsidR="007D5026">
              <w:rPr>
                <w:noProof/>
                <w:webHidden/>
              </w:rPr>
            </w:r>
            <w:r w:rsidR="007D5026">
              <w:rPr>
                <w:noProof/>
                <w:webHidden/>
              </w:rPr>
              <w:fldChar w:fldCharType="separate"/>
            </w:r>
            <w:r w:rsidR="00C3248E">
              <w:rPr>
                <w:noProof/>
                <w:webHidden/>
              </w:rPr>
              <w:t>11</w:t>
            </w:r>
            <w:r w:rsidR="007D5026">
              <w:rPr>
                <w:noProof/>
                <w:webHidden/>
              </w:rPr>
              <w:fldChar w:fldCharType="end"/>
            </w:r>
          </w:hyperlink>
        </w:p>
        <w:p w14:paraId="7B908428" w14:textId="7FD17BC3" w:rsidR="007D5026" w:rsidRDefault="006B035B">
          <w:pPr>
            <w:pStyle w:val="Inhopg1"/>
            <w:tabs>
              <w:tab w:val="right" w:leader="dot" w:pos="9062"/>
            </w:tabs>
            <w:rPr>
              <w:rFonts w:eastAsiaTheme="minorEastAsia"/>
              <w:noProof/>
              <w:lang w:eastAsia="nl-NL"/>
            </w:rPr>
          </w:pPr>
          <w:hyperlink w:anchor="_Toc468567757" w:history="1">
            <w:r w:rsidR="007D5026" w:rsidRPr="00007CBA">
              <w:rPr>
                <w:rStyle w:val="Hyperlink"/>
                <w:noProof/>
              </w:rPr>
              <w:t>Enquête</w:t>
            </w:r>
            <w:r w:rsidR="007D5026">
              <w:rPr>
                <w:noProof/>
                <w:webHidden/>
              </w:rPr>
              <w:tab/>
            </w:r>
            <w:r w:rsidR="007D5026">
              <w:rPr>
                <w:noProof/>
                <w:webHidden/>
              </w:rPr>
              <w:fldChar w:fldCharType="begin"/>
            </w:r>
            <w:r w:rsidR="007D5026">
              <w:rPr>
                <w:noProof/>
                <w:webHidden/>
              </w:rPr>
              <w:instrText xml:space="preserve"> PAGEREF _Toc468567757 \h </w:instrText>
            </w:r>
            <w:r w:rsidR="007D5026">
              <w:rPr>
                <w:noProof/>
                <w:webHidden/>
              </w:rPr>
            </w:r>
            <w:r w:rsidR="007D5026">
              <w:rPr>
                <w:noProof/>
                <w:webHidden/>
              </w:rPr>
              <w:fldChar w:fldCharType="separate"/>
            </w:r>
            <w:r w:rsidR="00C3248E">
              <w:rPr>
                <w:noProof/>
                <w:webHidden/>
              </w:rPr>
              <w:t>12</w:t>
            </w:r>
            <w:r w:rsidR="007D5026">
              <w:rPr>
                <w:noProof/>
                <w:webHidden/>
              </w:rPr>
              <w:fldChar w:fldCharType="end"/>
            </w:r>
          </w:hyperlink>
        </w:p>
        <w:p w14:paraId="722AF37B" w14:textId="4E07CBFB" w:rsidR="007D5026" w:rsidRDefault="006B035B">
          <w:pPr>
            <w:pStyle w:val="Inhopg1"/>
            <w:tabs>
              <w:tab w:val="right" w:leader="dot" w:pos="9062"/>
            </w:tabs>
            <w:rPr>
              <w:rFonts w:eastAsiaTheme="minorEastAsia"/>
              <w:noProof/>
              <w:lang w:eastAsia="nl-NL"/>
            </w:rPr>
          </w:pPr>
          <w:hyperlink w:anchor="_Toc468567758" w:history="1">
            <w:r w:rsidR="007D5026" w:rsidRPr="00007CBA">
              <w:rPr>
                <w:rStyle w:val="Hyperlink"/>
                <w:noProof/>
              </w:rPr>
              <w:t>Conclusie</w:t>
            </w:r>
            <w:r w:rsidR="007D5026">
              <w:rPr>
                <w:noProof/>
                <w:webHidden/>
              </w:rPr>
              <w:tab/>
            </w:r>
            <w:r w:rsidR="007D5026">
              <w:rPr>
                <w:noProof/>
                <w:webHidden/>
              </w:rPr>
              <w:fldChar w:fldCharType="begin"/>
            </w:r>
            <w:r w:rsidR="007D5026">
              <w:rPr>
                <w:noProof/>
                <w:webHidden/>
              </w:rPr>
              <w:instrText xml:space="preserve"> PAGEREF _Toc468567758 \h </w:instrText>
            </w:r>
            <w:r w:rsidR="007D5026">
              <w:rPr>
                <w:noProof/>
                <w:webHidden/>
              </w:rPr>
            </w:r>
            <w:r w:rsidR="007D5026">
              <w:rPr>
                <w:noProof/>
                <w:webHidden/>
              </w:rPr>
              <w:fldChar w:fldCharType="separate"/>
            </w:r>
            <w:r w:rsidR="00C3248E">
              <w:rPr>
                <w:noProof/>
                <w:webHidden/>
              </w:rPr>
              <w:t>18</w:t>
            </w:r>
            <w:r w:rsidR="007D5026">
              <w:rPr>
                <w:noProof/>
                <w:webHidden/>
              </w:rPr>
              <w:fldChar w:fldCharType="end"/>
            </w:r>
          </w:hyperlink>
        </w:p>
        <w:p w14:paraId="74CBA6BF" w14:textId="0DEA4742" w:rsidR="007D5026" w:rsidRDefault="006B035B">
          <w:pPr>
            <w:pStyle w:val="Inhopg1"/>
            <w:tabs>
              <w:tab w:val="right" w:leader="dot" w:pos="9062"/>
            </w:tabs>
            <w:rPr>
              <w:rFonts w:eastAsiaTheme="minorEastAsia"/>
              <w:noProof/>
              <w:lang w:eastAsia="nl-NL"/>
            </w:rPr>
          </w:pPr>
          <w:hyperlink w:anchor="_Toc468567759" w:history="1">
            <w:r w:rsidR="007D5026" w:rsidRPr="00007CBA">
              <w:rPr>
                <w:rStyle w:val="Hyperlink"/>
                <w:noProof/>
              </w:rPr>
              <w:t>Bibliografie</w:t>
            </w:r>
            <w:r w:rsidR="007D5026">
              <w:rPr>
                <w:noProof/>
                <w:webHidden/>
              </w:rPr>
              <w:tab/>
            </w:r>
            <w:r w:rsidR="007D5026">
              <w:rPr>
                <w:noProof/>
                <w:webHidden/>
              </w:rPr>
              <w:fldChar w:fldCharType="begin"/>
            </w:r>
            <w:r w:rsidR="007D5026">
              <w:rPr>
                <w:noProof/>
                <w:webHidden/>
              </w:rPr>
              <w:instrText xml:space="preserve"> PAGEREF _Toc468567759 \h </w:instrText>
            </w:r>
            <w:r w:rsidR="007D5026">
              <w:rPr>
                <w:noProof/>
                <w:webHidden/>
              </w:rPr>
            </w:r>
            <w:r w:rsidR="007D5026">
              <w:rPr>
                <w:noProof/>
                <w:webHidden/>
              </w:rPr>
              <w:fldChar w:fldCharType="separate"/>
            </w:r>
            <w:r w:rsidR="00C3248E">
              <w:rPr>
                <w:noProof/>
                <w:webHidden/>
              </w:rPr>
              <w:t>19</w:t>
            </w:r>
            <w:r w:rsidR="007D5026">
              <w:rPr>
                <w:noProof/>
                <w:webHidden/>
              </w:rPr>
              <w:fldChar w:fldCharType="end"/>
            </w:r>
          </w:hyperlink>
        </w:p>
        <w:p w14:paraId="43C8F156" w14:textId="2CF7DB39" w:rsidR="007D5026" w:rsidRDefault="006B035B">
          <w:pPr>
            <w:pStyle w:val="Inhopg1"/>
            <w:tabs>
              <w:tab w:val="right" w:leader="dot" w:pos="9062"/>
            </w:tabs>
            <w:rPr>
              <w:rFonts w:eastAsiaTheme="minorEastAsia"/>
              <w:noProof/>
              <w:lang w:eastAsia="nl-NL"/>
            </w:rPr>
          </w:pPr>
          <w:hyperlink w:anchor="_Toc468567760" w:history="1">
            <w:r w:rsidR="007D5026" w:rsidRPr="00007CBA">
              <w:rPr>
                <w:rStyle w:val="Hyperlink"/>
                <w:noProof/>
              </w:rPr>
              <w:t>Bijlagen</w:t>
            </w:r>
            <w:r w:rsidR="007D5026">
              <w:rPr>
                <w:noProof/>
                <w:webHidden/>
              </w:rPr>
              <w:tab/>
            </w:r>
            <w:r w:rsidR="007D5026">
              <w:rPr>
                <w:noProof/>
                <w:webHidden/>
              </w:rPr>
              <w:fldChar w:fldCharType="begin"/>
            </w:r>
            <w:r w:rsidR="007D5026">
              <w:rPr>
                <w:noProof/>
                <w:webHidden/>
              </w:rPr>
              <w:instrText xml:space="preserve"> PAGEREF _Toc468567760 \h </w:instrText>
            </w:r>
            <w:r w:rsidR="007D5026">
              <w:rPr>
                <w:noProof/>
                <w:webHidden/>
              </w:rPr>
            </w:r>
            <w:r w:rsidR="007D5026">
              <w:rPr>
                <w:noProof/>
                <w:webHidden/>
              </w:rPr>
              <w:fldChar w:fldCharType="separate"/>
            </w:r>
            <w:r w:rsidR="00C3248E">
              <w:rPr>
                <w:noProof/>
                <w:webHidden/>
              </w:rPr>
              <w:t>20</w:t>
            </w:r>
            <w:r w:rsidR="007D5026">
              <w:rPr>
                <w:noProof/>
                <w:webHidden/>
              </w:rPr>
              <w:fldChar w:fldCharType="end"/>
            </w:r>
          </w:hyperlink>
        </w:p>
        <w:p w14:paraId="0EDF4524" w14:textId="1C918E08" w:rsidR="007D5026" w:rsidRDefault="006B035B">
          <w:pPr>
            <w:pStyle w:val="Inhopg2"/>
            <w:tabs>
              <w:tab w:val="right" w:leader="dot" w:pos="9062"/>
            </w:tabs>
            <w:rPr>
              <w:rFonts w:eastAsiaTheme="minorEastAsia"/>
              <w:noProof/>
              <w:lang w:eastAsia="nl-NL"/>
            </w:rPr>
          </w:pPr>
          <w:hyperlink w:anchor="_Toc468567761" w:history="1">
            <w:r w:rsidR="007D5026" w:rsidRPr="00007CBA">
              <w:rPr>
                <w:rStyle w:val="Hyperlink"/>
                <w:noProof/>
              </w:rPr>
              <w:t>Bijlage I</w:t>
            </w:r>
            <w:r w:rsidR="007D5026">
              <w:rPr>
                <w:noProof/>
                <w:webHidden/>
              </w:rPr>
              <w:tab/>
            </w:r>
            <w:r w:rsidR="007D5026">
              <w:rPr>
                <w:noProof/>
                <w:webHidden/>
              </w:rPr>
              <w:fldChar w:fldCharType="begin"/>
            </w:r>
            <w:r w:rsidR="007D5026">
              <w:rPr>
                <w:noProof/>
                <w:webHidden/>
              </w:rPr>
              <w:instrText xml:space="preserve"> PAGEREF _Toc468567761 \h </w:instrText>
            </w:r>
            <w:r w:rsidR="007D5026">
              <w:rPr>
                <w:noProof/>
                <w:webHidden/>
              </w:rPr>
            </w:r>
            <w:r w:rsidR="007D5026">
              <w:rPr>
                <w:noProof/>
                <w:webHidden/>
              </w:rPr>
              <w:fldChar w:fldCharType="separate"/>
            </w:r>
            <w:r w:rsidR="00C3248E">
              <w:rPr>
                <w:noProof/>
                <w:webHidden/>
              </w:rPr>
              <w:t>20</w:t>
            </w:r>
            <w:r w:rsidR="007D5026">
              <w:rPr>
                <w:noProof/>
                <w:webHidden/>
              </w:rPr>
              <w:fldChar w:fldCharType="end"/>
            </w:r>
          </w:hyperlink>
        </w:p>
        <w:p w14:paraId="266C21D7" w14:textId="778857F2" w:rsidR="007D5026" w:rsidRDefault="006B035B">
          <w:pPr>
            <w:pStyle w:val="Inhopg2"/>
            <w:tabs>
              <w:tab w:val="right" w:leader="dot" w:pos="9062"/>
            </w:tabs>
            <w:rPr>
              <w:rFonts w:eastAsiaTheme="minorEastAsia"/>
              <w:noProof/>
              <w:lang w:eastAsia="nl-NL"/>
            </w:rPr>
          </w:pPr>
          <w:hyperlink w:anchor="_Toc468567762" w:history="1">
            <w:r w:rsidR="007D5026" w:rsidRPr="00007CBA">
              <w:rPr>
                <w:rStyle w:val="Hyperlink"/>
                <w:noProof/>
              </w:rPr>
              <w:t>Bijlage II</w:t>
            </w:r>
            <w:r w:rsidR="007D5026">
              <w:rPr>
                <w:noProof/>
                <w:webHidden/>
              </w:rPr>
              <w:tab/>
            </w:r>
            <w:r w:rsidR="007D5026">
              <w:rPr>
                <w:noProof/>
                <w:webHidden/>
              </w:rPr>
              <w:fldChar w:fldCharType="begin"/>
            </w:r>
            <w:r w:rsidR="007D5026">
              <w:rPr>
                <w:noProof/>
                <w:webHidden/>
              </w:rPr>
              <w:instrText xml:space="preserve"> PAGEREF _Toc468567762 \h </w:instrText>
            </w:r>
            <w:r w:rsidR="007D5026">
              <w:rPr>
                <w:noProof/>
                <w:webHidden/>
              </w:rPr>
            </w:r>
            <w:r w:rsidR="007D5026">
              <w:rPr>
                <w:noProof/>
                <w:webHidden/>
              </w:rPr>
              <w:fldChar w:fldCharType="separate"/>
            </w:r>
            <w:r w:rsidR="00C3248E">
              <w:rPr>
                <w:noProof/>
                <w:webHidden/>
              </w:rPr>
              <w:t>21</w:t>
            </w:r>
            <w:r w:rsidR="007D5026">
              <w:rPr>
                <w:noProof/>
                <w:webHidden/>
              </w:rPr>
              <w:fldChar w:fldCharType="end"/>
            </w:r>
          </w:hyperlink>
        </w:p>
        <w:p w14:paraId="1D5AEB95" w14:textId="475FE4FF" w:rsidR="007D5026" w:rsidRDefault="006B035B">
          <w:pPr>
            <w:pStyle w:val="Inhopg2"/>
            <w:tabs>
              <w:tab w:val="right" w:leader="dot" w:pos="9062"/>
            </w:tabs>
            <w:rPr>
              <w:rFonts w:eastAsiaTheme="minorEastAsia"/>
              <w:noProof/>
              <w:lang w:eastAsia="nl-NL"/>
            </w:rPr>
          </w:pPr>
          <w:hyperlink w:anchor="_Toc468567763" w:history="1">
            <w:r w:rsidR="007D5026" w:rsidRPr="00007CBA">
              <w:rPr>
                <w:rStyle w:val="Hyperlink"/>
                <w:noProof/>
              </w:rPr>
              <w:t>Bijlage III</w:t>
            </w:r>
            <w:r w:rsidR="007D5026">
              <w:rPr>
                <w:noProof/>
                <w:webHidden/>
              </w:rPr>
              <w:tab/>
            </w:r>
            <w:r w:rsidR="007D5026">
              <w:rPr>
                <w:noProof/>
                <w:webHidden/>
              </w:rPr>
              <w:fldChar w:fldCharType="begin"/>
            </w:r>
            <w:r w:rsidR="007D5026">
              <w:rPr>
                <w:noProof/>
                <w:webHidden/>
              </w:rPr>
              <w:instrText xml:space="preserve"> PAGEREF _Toc468567763 \h </w:instrText>
            </w:r>
            <w:r w:rsidR="007D5026">
              <w:rPr>
                <w:noProof/>
                <w:webHidden/>
              </w:rPr>
            </w:r>
            <w:r w:rsidR="007D5026">
              <w:rPr>
                <w:noProof/>
                <w:webHidden/>
              </w:rPr>
              <w:fldChar w:fldCharType="separate"/>
            </w:r>
            <w:r w:rsidR="00C3248E">
              <w:rPr>
                <w:noProof/>
                <w:webHidden/>
              </w:rPr>
              <w:t>25</w:t>
            </w:r>
            <w:r w:rsidR="007D5026">
              <w:rPr>
                <w:noProof/>
                <w:webHidden/>
              </w:rPr>
              <w:fldChar w:fldCharType="end"/>
            </w:r>
          </w:hyperlink>
        </w:p>
        <w:p w14:paraId="440C68A1" w14:textId="75C04F7F" w:rsidR="007D5026" w:rsidRDefault="006B035B">
          <w:pPr>
            <w:pStyle w:val="Inhopg2"/>
            <w:tabs>
              <w:tab w:val="right" w:leader="dot" w:pos="9062"/>
            </w:tabs>
            <w:rPr>
              <w:rFonts w:eastAsiaTheme="minorEastAsia"/>
              <w:noProof/>
              <w:lang w:eastAsia="nl-NL"/>
            </w:rPr>
          </w:pPr>
          <w:hyperlink w:anchor="_Toc468567764" w:history="1">
            <w:r w:rsidR="007D5026" w:rsidRPr="00007CBA">
              <w:rPr>
                <w:rStyle w:val="Hyperlink"/>
                <w:noProof/>
              </w:rPr>
              <w:t>Bijlage IV</w:t>
            </w:r>
            <w:r w:rsidR="007D5026">
              <w:rPr>
                <w:noProof/>
                <w:webHidden/>
              </w:rPr>
              <w:tab/>
            </w:r>
            <w:r w:rsidR="007D5026">
              <w:rPr>
                <w:noProof/>
                <w:webHidden/>
              </w:rPr>
              <w:fldChar w:fldCharType="begin"/>
            </w:r>
            <w:r w:rsidR="007D5026">
              <w:rPr>
                <w:noProof/>
                <w:webHidden/>
              </w:rPr>
              <w:instrText xml:space="preserve"> PAGEREF _Toc468567764 \h </w:instrText>
            </w:r>
            <w:r w:rsidR="007D5026">
              <w:rPr>
                <w:noProof/>
                <w:webHidden/>
              </w:rPr>
            </w:r>
            <w:r w:rsidR="007D5026">
              <w:rPr>
                <w:noProof/>
                <w:webHidden/>
              </w:rPr>
              <w:fldChar w:fldCharType="separate"/>
            </w:r>
            <w:r w:rsidR="00C3248E">
              <w:rPr>
                <w:noProof/>
                <w:webHidden/>
              </w:rPr>
              <w:t>29</w:t>
            </w:r>
            <w:r w:rsidR="007D5026">
              <w:rPr>
                <w:noProof/>
                <w:webHidden/>
              </w:rPr>
              <w:fldChar w:fldCharType="end"/>
            </w:r>
          </w:hyperlink>
        </w:p>
        <w:p w14:paraId="2B16B67E" w14:textId="027B7E85" w:rsidR="007D5026" w:rsidRDefault="006B035B">
          <w:pPr>
            <w:pStyle w:val="Inhopg2"/>
            <w:tabs>
              <w:tab w:val="right" w:leader="dot" w:pos="9062"/>
            </w:tabs>
            <w:rPr>
              <w:rFonts w:eastAsiaTheme="minorEastAsia"/>
              <w:noProof/>
              <w:lang w:eastAsia="nl-NL"/>
            </w:rPr>
          </w:pPr>
          <w:hyperlink w:anchor="_Toc468567765" w:history="1">
            <w:r w:rsidR="007D5026" w:rsidRPr="00007CBA">
              <w:rPr>
                <w:rStyle w:val="Hyperlink"/>
                <w:noProof/>
              </w:rPr>
              <w:t>Bijlage V</w:t>
            </w:r>
            <w:r w:rsidR="007D5026">
              <w:rPr>
                <w:noProof/>
                <w:webHidden/>
              </w:rPr>
              <w:tab/>
            </w:r>
            <w:r w:rsidR="007D5026">
              <w:rPr>
                <w:noProof/>
                <w:webHidden/>
              </w:rPr>
              <w:fldChar w:fldCharType="begin"/>
            </w:r>
            <w:r w:rsidR="007D5026">
              <w:rPr>
                <w:noProof/>
                <w:webHidden/>
              </w:rPr>
              <w:instrText xml:space="preserve"> PAGEREF _Toc468567765 \h </w:instrText>
            </w:r>
            <w:r w:rsidR="007D5026">
              <w:rPr>
                <w:noProof/>
                <w:webHidden/>
              </w:rPr>
            </w:r>
            <w:r w:rsidR="007D5026">
              <w:rPr>
                <w:noProof/>
                <w:webHidden/>
              </w:rPr>
              <w:fldChar w:fldCharType="separate"/>
            </w:r>
            <w:r w:rsidR="00C3248E">
              <w:rPr>
                <w:noProof/>
                <w:webHidden/>
              </w:rPr>
              <w:t>30</w:t>
            </w:r>
            <w:r w:rsidR="007D5026">
              <w:rPr>
                <w:noProof/>
                <w:webHidden/>
              </w:rPr>
              <w:fldChar w:fldCharType="end"/>
            </w:r>
          </w:hyperlink>
        </w:p>
        <w:p w14:paraId="2163B6A0" w14:textId="0CD71E52" w:rsidR="007D5026" w:rsidRDefault="006B035B">
          <w:pPr>
            <w:pStyle w:val="Inhopg2"/>
            <w:tabs>
              <w:tab w:val="right" w:leader="dot" w:pos="9062"/>
            </w:tabs>
            <w:rPr>
              <w:rFonts w:eastAsiaTheme="minorEastAsia"/>
              <w:noProof/>
              <w:lang w:eastAsia="nl-NL"/>
            </w:rPr>
          </w:pPr>
          <w:hyperlink w:anchor="_Toc468567766" w:history="1">
            <w:r w:rsidR="007D5026" w:rsidRPr="00007CBA">
              <w:rPr>
                <w:rStyle w:val="Hyperlink"/>
                <w:noProof/>
              </w:rPr>
              <w:t>Bijlage VI</w:t>
            </w:r>
            <w:r w:rsidR="007D5026">
              <w:rPr>
                <w:noProof/>
                <w:webHidden/>
              </w:rPr>
              <w:tab/>
            </w:r>
            <w:r w:rsidR="007D5026">
              <w:rPr>
                <w:noProof/>
                <w:webHidden/>
              </w:rPr>
              <w:fldChar w:fldCharType="begin"/>
            </w:r>
            <w:r w:rsidR="007D5026">
              <w:rPr>
                <w:noProof/>
                <w:webHidden/>
              </w:rPr>
              <w:instrText xml:space="preserve"> PAGEREF _Toc468567766 \h </w:instrText>
            </w:r>
            <w:r w:rsidR="007D5026">
              <w:rPr>
                <w:noProof/>
                <w:webHidden/>
              </w:rPr>
            </w:r>
            <w:r w:rsidR="007D5026">
              <w:rPr>
                <w:noProof/>
                <w:webHidden/>
              </w:rPr>
              <w:fldChar w:fldCharType="separate"/>
            </w:r>
            <w:r w:rsidR="00C3248E">
              <w:rPr>
                <w:noProof/>
                <w:webHidden/>
              </w:rPr>
              <w:t>31</w:t>
            </w:r>
            <w:r w:rsidR="007D5026">
              <w:rPr>
                <w:noProof/>
                <w:webHidden/>
              </w:rPr>
              <w:fldChar w:fldCharType="end"/>
            </w:r>
          </w:hyperlink>
        </w:p>
        <w:p w14:paraId="0961CA1B" w14:textId="37813A94" w:rsidR="007D5026" w:rsidRDefault="006B035B">
          <w:pPr>
            <w:pStyle w:val="Inhopg2"/>
            <w:tabs>
              <w:tab w:val="right" w:leader="dot" w:pos="9062"/>
            </w:tabs>
            <w:rPr>
              <w:rFonts w:eastAsiaTheme="minorEastAsia"/>
              <w:noProof/>
              <w:lang w:eastAsia="nl-NL"/>
            </w:rPr>
          </w:pPr>
          <w:hyperlink w:anchor="_Toc468567767" w:history="1">
            <w:r w:rsidR="007D5026" w:rsidRPr="00007CBA">
              <w:rPr>
                <w:rStyle w:val="Hyperlink"/>
                <w:noProof/>
              </w:rPr>
              <w:t>Bijlage VII</w:t>
            </w:r>
            <w:r w:rsidR="007D5026">
              <w:rPr>
                <w:noProof/>
                <w:webHidden/>
              </w:rPr>
              <w:tab/>
            </w:r>
            <w:r w:rsidR="007D5026">
              <w:rPr>
                <w:noProof/>
                <w:webHidden/>
              </w:rPr>
              <w:fldChar w:fldCharType="begin"/>
            </w:r>
            <w:r w:rsidR="007D5026">
              <w:rPr>
                <w:noProof/>
                <w:webHidden/>
              </w:rPr>
              <w:instrText xml:space="preserve"> PAGEREF _Toc468567767 \h </w:instrText>
            </w:r>
            <w:r w:rsidR="007D5026">
              <w:rPr>
                <w:noProof/>
                <w:webHidden/>
              </w:rPr>
            </w:r>
            <w:r w:rsidR="007D5026">
              <w:rPr>
                <w:noProof/>
                <w:webHidden/>
              </w:rPr>
              <w:fldChar w:fldCharType="separate"/>
            </w:r>
            <w:r w:rsidR="00C3248E">
              <w:rPr>
                <w:noProof/>
                <w:webHidden/>
              </w:rPr>
              <w:t>32</w:t>
            </w:r>
            <w:r w:rsidR="007D5026">
              <w:rPr>
                <w:noProof/>
                <w:webHidden/>
              </w:rPr>
              <w:fldChar w:fldCharType="end"/>
            </w:r>
          </w:hyperlink>
        </w:p>
        <w:p w14:paraId="117FB619" w14:textId="5E51C4CB" w:rsidR="00476292" w:rsidRDefault="00476292">
          <w:r>
            <w:rPr>
              <w:b/>
              <w:bCs/>
            </w:rPr>
            <w:fldChar w:fldCharType="end"/>
          </w:r>
        </w:p>
      </w:sdtContent>
    </w:sdt>
    <w:p w14:paraId="565AAC01" w14:textId="77777777" w:rsidR="00476292" w:rsidRPr="00476292" w:rsidRDefault="00476292" w:rsidP="00476292"/>
    <w:p w14:paraId="761AD795" w14:textId="77777777" w:rsidR="00476292" w:rsidRDefault="00476292" w:rsidP="00476292"/>
    <w:p w14:paraId="290A0BF8" w14:textId="321F6D59" w:rsidR="00525870" w:rsidRDefault="2429BCD5" w:rsidP="00525870">
      <w:pPr>
        <w:pStyle w:val="Kop1"/>
      </w:pPr>
      <w:bookmarkStart w:id="3" w:name="_Toc468567641"/>
      <w:bookmarkStart w:id="4" w:name="_Toc468567741"/>
      <w:r>
        <w:lastRenderedPageBreak/>
        <w:t>Samenvatting</w:t>
      </w:r>
      <w:bookmarkEnd w:id="3"/>
      <w:bookmarkEnd w:id="4"/>
      <w:r>
        <w:t xml:space="preserve"> </w:t>
      </w:r>
    </w:p>
    <w:p w14:paraId="74D61FBA" w14:textId="04E9D3E6" w:rsidR="006F588D" w:rsidRPr="006F588D" w:rsidRDefault="002B0740" w:rsidP="006F588D">
      <w:pPr>
        <w:spacing w:after="0"/>
      </w:pPr>
      <w:r>
        <w:t xml:space="preserve">Onze hoofdvraag is </w:t>
      </w:r>
      <w:r w:rsidR="000979F7">
        <w:t xml:space="preserve">‘Hoe gaat het eraan toe in de biologische </w:t>
      </w:r>
      <w:r w:rsidR="00A83716">
        <w:t>landbouwsector</w:t>
      </w:r>
      <w:r w:rsidR="00C9492E">
        <w:t>?’</w:t>
      </w:r>
      <w:r w:rsidR="005D1D1E">
        <w:t xml:space="preserve">. </w:t>
      </w:r>
      <w:r w:rsidR="00D733D9">
        <w:t xml:space="preserve">Wij denken dat </w:t>
      </w:r>
      <w:r w:rsidR="009C39C4">
        <w:t xml:space="preserve">de biologische landbouwsector veel regels heeft waardoor het </w:t>
      </w:r>
      <w:r w:rsidR="0001774B">
        <w:t>moeilijker</w:t>
      </w:r>
      <w:r w:rsidR="009C39C4">
        <w:t xml:space="preserve"> wordt om normaal en leuk te werken. Ook denken wij </w:t>
      </w:r>
      <w:r w:rsidR="00DF2A8E">
        <w:t xml:space="preserve">dat het kopen van </w:t>
      </w:r>
      <w:r w:rsidR="001B1407">
        <w:t xml:space="preserve">biologische producten zeer duur is en het daarom niet veel wordt gekocht. </w:t>
      </w:r>
    </w:p>
    <w:p w14:paraId="7E414B95" w14:textId="77777777" w:rsidR="00A36389" w:rsidRDefault="00A36389" w:rsidP="001E7EA7">
      <w:pPr>
        <w:spacing w:after="0"/>
      </w:pPr>
    </w:p>
    <w:p w14:paraId="6EB12BA3" w14:textId="4A494E85" w:rsidR="00326E47" w:rsidRPr="00326E47" w:rsidRDefault="00AD39BB" w:rsidP="00326E47">
      <w:pPr>
        <w:spacing w:after="0"/>
      </w:pPr>
      <w:r>
        <w:t xml:space="preserve">Als een product biologisch is voldoet het aan de volgende </w:t>
      </w:r>
      <w:r w:rsidR="007539A6">
        <w:t>punten: ecologisch, fair, gezond en verantwoordelijk</w:t>
      </w:r>
      <w:r w:rsidR="00C010B4">
        <w:t xml:space="preserve">. Dit houdt in dat het goed is voor het milieu, </w:t>
      </w:r>
      <w:r w:rsidR="00835056">
        <w:t xml:space="preserve">er eerlijk wordt omgegaan met </w:t>
      </w:r>
      <w:r w:rsidR="004B4769">
        <w:t>mens en dier</w:t>
      </w:r>
      <w:r w:rsidR="000C7732">
        <w:t xml:space="preserve">, </w:t>
      </w:r>
      <w:r w:rsidR="00A61380">
        <w:t>het goed is voor de gezondheid</w:t>
      </w:r>
      <w:r w:rsidR="000C7732">
        <w:t xml:space="preserve"> en er niet </w:t>
      </w:r>
      <w:r w:rsidR="007251A6">
        <w:t>wordt gestre</w:t>
      </w:r>
      <w:r w:rsidR="00DE6D2C">
        <w:t>efd naar het maximaal haalbare maar wordt gekeken naar het welzijn van de dieren. E</w:t>
      </w:r>
      <w:r w:rsidR="00CF3E7E">
        <w:t>en biologisch melkveebedrijf kun je niet altijd herkennen aan de buiten kant, dit omdat het zeer modern kan zijn</w:t>
      </w:r>
      <w:r w:rsidR="00390CD2">
        <w:t>.</w:t>
      </w:r>
      <w:r w:rsidR="007251A6">
        <w:t xml:space="preserve"> </w:t>
      </w:r>
      <w:r w:rsidR="005A67FC">
        <w:t>Je kunt een biologisch bedrijf herkennen aan het feit dat de koeien</w:t>
      </w:r>
      <w:r w:rsidR="0040708A">
        <w:t xml:space="preserve"> overdag naar buiten kunnen lopen. Ook </w:t>
      </w:r>
      <w:r w:rsidR="00966FCF">
        <w:t xml:space="preserve">is de voeding </w:t>
      </w:r>
      <w:r w:rsidR="006833D5">
        <w:t xml:space="preserve">biologisch en is er genoeg ligruimte voor de koeien. </w:t>
      </w:r>
    </w:p>
    <w:p w14:paraId="30F4C1DC" w14:textId="77777777" w:rsidR="00A36389" w:rsidRDefault="00A36389" w:rsidP="001E7EA7">
      <w:pPr>
        <w:spacing w:after="0"/>
      </w:pPr>
    </w:p>
    <w:p w14:paraId="1E35A990" w14:textId="7CE665C7" w:rsidR="008C2654" w:rsidRPr="008C2654" w:rsidRDefault="006833D5" w:rsidP="008C2654">
      <w:pPr>
        <w:spacing w:after="0"/>
      </w:pPr>
      <w:r>
        <w:t>De meeste biologische bedrijven zitten in</w:t>
      </w:r>
      <w:r w:rsidR="00901187">
        <w:t xml:space="preserve"> </w:t>
      </w:r>
      <w:r w:rsidR="0076421F">
        <w:t>Friesland en Gelderland</w:t>
      </w:r>
      <w:r w:rsidR="007B3525">
        <w:t>, dit komt doordat deze provincies daar veel ruimte voor hebben.</w:t>
      </w:r>
      <w:r w:rsidR="008073BE">
        <w:t xml:space="preserve"> Als je een biologisch bedrijf hebt, heb je ook veel land nodig </w:t>
      </w:r>
      <w:r w:rsidR="00733876">
        <w:t>zodat daar alle koeien op kunnen lopen.</w:t>
      </w:r>
      <w:r w:rsidR="00F30775">
        <w:t xml:space="preserve"> </w:t>
      </w:r>
      <w:r w:rsidR="00332741">
        <w:t xml:space="preserve">Toch </w:t>
      </w:r>
      <w:r w:rsidR="009F0096">
        <w:t xml:space="preserve">staan Friesland en Gelderland </w:t>
      </w:r>
      <w:r w:rsidR="002A1355">
        <w:t>op de 3</w:t>
      </w:r>
      <w:r w:rsidR="002A1355" w:rsidRPr="002A1355">
        <w:rPr>
          <w:vertAlign w:val="superscript"/>
        </w:rPr>
        <w:t>e</w:t>
      </w:r>
      <w:r w:rsidR="002A1355">
        <w:t xml:space="preserve"> en 4</w:t>
      </w:r>
      <w:r w:rsidR="002A1355" w:rsidRPr="002A1355">
        <w:rPr>
          <w:vertAlign w:val="superscript"/>
        </w:rPr>
        <w:t>e</w:t>
      </w:r>
      <w:r w:rsidR="002A1355">
        <w:t xml:space="preserve"> </w:t>
      </w:r>
      <w:r w:rsidR="008F3677">
        <w:t xml:space="preserve">plek </w:t>
      </w:r>
      <w:r w:rsidR="00EF3679">
        <w:t xml:space="preserve">op het gebied van </w:t>
      </w:r>
      <w:r w:rsidR="00075548">
        <w:t xml:space="preserve">totaal aantal biologische bedrijven in de provincie </w:t>
      </w:r>
      <w:r w:rsidR="009262AB">
        <w:t xml:space="preserve">in vergelijking tot </w:t>
      </w:r>
      <w:r w:rsidR="00EB13C4">
        <w:t>het</w:t>
      </w:r>
      <w:r w:rsidR="009262AB">
        <w:t xml:space="preserve"> totaal aantal </w:t>
      </w:r>
      <w:r w:rsidR="00C23DEF">
        <w:t xml:space="preserve">rundveebedrijven </w:t>
      </w:r>
      <w:r w:rsidR="00EB13C4">
        <w:t>in dezelfde provincie. Wij denken dat dit komt doordat er veel rundveebedrijven in deze provincies zitten</w:t>
      </w:r>
      <w:r w:rsidR="00600E76">
        <w:t>.</w:t>
      </w:r>
      <w:r w:rsidR="00F30775">
        <w:t xml:space="preserve"> </w:t>
      </w:r>
      <w:r w:rsidR="00FF4B28">
        <w:t>Van het totaal aantal rund</w:t>
      </w:r>
      <w:r w:rsidR="00E130BC">
        <w:t>veebedrijven is maar 1,7</w:t>
      </w:r>
      <w:r w:rsidR="006D526C">
        <w:t>% biol</w:t>
      </w:r>
      <w:r w:rsidR="00A50961">
        <w:t>ogisch</w:t>
      </w:r>
      <w:r w:rsidR="00451CFC">
        <w:t>, dit vonden wij</w:t>
      </w:r>
      <w:r w:rsidR="00243158">
        <w:t xml:space="preserve"> erg</w:t>
      </w:r>
      <w:r w:rsidR="00451CFC">
        <w:t xml:space="preserve"> weinig. </w:t>
      </w:r>
    </w:p>
    <w:p w14:paraId="3D935BC2" w14:textId="77777777" w:rsidR="00176E4C" w:rsidRDefault="00176E4C" w:rsidP="001E7EA7">
      <w:pPr>
        <w:spacing w:after="0"/>
      </w:pPr>
    </w:p>
    <w:p w14:paraId="51187C24" w14:textId="5BEE7033" w:rsidR="008E2EEE" w:rsidRPr="008E2EEE" w:rsidRDefault="00EF71A2" w:rsidP="008E2EEE">
      <w:pPr>
        <w:spacing w:after="0"/>
      </w:pPr>
      <w:r>
        <w:t>Bij het vergelijken van de prijzen van de re</w:t>
      </w:r>
      <w:r w:rsidR="00176E4C">
        <w:t>guliere melk en de biologische melk vonden wij een verschil van 10 á 15 cent</w:t>
      </w:r>
      <w:r w:rsidR="00AF3932">
        <w:t>. Als je biologische melk niet vaak koopt is dit geen groot</w:t>
      </w:r>
      <w:r w:rsidR="00243158">
        <w:t xml:space="preserve"> </w:t>
      </w:r>
      <w:r w:rsidR="00AF3932">
        <w:t>verschil, maar als je dit in</w:t>
      </w:r>
      <w:r w:rsidR="00176E4C">
        <w:t xml:space="preserve"> </w:t>
      </w:r>
      <w:r w:rsidR="00460C0A">
        <w:t xml:space="preserve">grote hoeveelheden koopt is het </w:t>
      </w:r>
      <w:r w:rsidR="00F253D8">
        <w:t>prijs</w:t>
      </w:r>
      <w:r w:rsidR="00460C0A">
        <w:t xml:space="preserve">verschil toch wat groter. </w:t>
      </w:r>
      <w:r w:rsidR="00390E42">
        <w:t>Het</w:t>
      </w:r>
      <w:r w:rsidR="00F253D8">
        <w:t xml:space="preserve"> opvallendste was dat </w:t>
      </w:r>
      <w:r w:rsidR="006102FE">
        <w:t>een biologisch</w:t>
      </w:r>
      <w:r w:rsidR="00243158">
        <w:t>e</w:t>
      </w:r>
      <w:r w:rsidR="006102FE">
        <w:t xml:space="preserve"> boer bijna twee keer zo</w:t>
      </w:r>
      <w:r w:rsidR="00252D5F">
        <w:t xml:space="preserve">veel </w:t>
      </w:r>
      <w:r w:rsidR="00613A7B">
        <w:t>geld kreeg voor zijn biologisch</w:t>
      </w:r>
      <w:r w:rsidR="00243158">
        <w:t>e</w:t>
      </w:r>
      <w:r w:rsidR="00613A7B">
        <w:t xml:space="preserve"> melk, namelijk </w:t>
      </w:r>
      <w:r w:rsidR="00DF4972">
        <w:t>€47.67</w:t>
      </w:r>
      <w:r w:rsidR="00D87F05">
        <w:t xml:space="preserve"> per 100 liter. Een reguliere boer kreeg maar €</w:t>
      </w:r>
      <w:r w:rsidR="00BC2784">
        <w:t>28</w:t>
      </w:r>
      <w:r w:rsidR="00243158">
        <w:t>.38 per 100 liter melk. Op jaar</w:t>
      </w:r>
      <w:r w:rsidR="00BC2784">
        <w:t xml:space="preserve">basis kan dit dan ook niet uit, want een </w:t>
      </w:r>
      <w:r w:rsidR="009170C7">
        <w:t xml:space="preserve">koe kost per jaar ongeveer </w:t>
      </w:r>
      <w:r w:rsidR="00F6021C">
        <w:t>€</w:t>
      </w:r>
      <w:r w:rsidR="009170C7">
        <w:t>2.597,60</w:t>
      </w:r>
      <w:r w:rsidR="00F6021C">
        <w:t xml:space="preserve">. </w:t>
      </w:r>
      <w:r w:rsidR="00D35F10">
        <w:t>Een reguliere koe heeft een opbrengst van €</w:t>
      </w:r>
      <w:r w:rsidR="009157C0">
        <w:t xml:space="preserve">2.341,35, </w:t>
      </w:r>
      <w:r w:rsidR="00E130FE">
        <w:t xml:space="preserve">hierdoor is dit niet winstgevend. Een biologische koe brengt per jaar ongeveer €3.932,78 op, hiermee </w:t>
      </w:r>
      <w:r w:rsidR="00A66ECA">
        <w:t xml:space="preserve">is deze wel winstgevend. </w:t>
      </w:r>
      <w:r w:rsidR="008B2A49">
        <w:t>Natuurlijk verschillen de opbrengsten per bedrijf</w:t>
      </w:r>
      <w:r w:rsidR="00043BB8">
        <w:t xml:space="preserve"> en kan het alleen maar een schatting zijn.</w:t>
      </w:r>
    </w:p>
    <w:p w14:paraId="683A7E5A" w14:textId="77777777" w:rsidR="00043BB8" w:rsidRDefault="00043BB8" w:rsidP="00D87F05">
      <w:pPr>
        <w:spacing w:after="0"/>
      </w:pPr>
    </w:p>
    <w:p w14:paraId="5A29F413" w14:textId="16DDD9C8" w:rsidR="00F37B56" w:rsidRPr="00F37B56" w:rsidRDefault="000F0A47" w:rsidP="00F37B56">
      <w:pPr>
        <w:spacing w:after="0"/>
      </w:pPr>
      <w:r>
        <w:t>Toen wij keken naar de geschiedenis van het biologisch boer</w:t>
      </w:r>
      <w:r w:rsidR="001D5832">
        <w:t>en</w:t>
      </w:r>
      <w:r>
        <w:t xml:space="preserve"> </w:t>
      </w:r>
      <w:r w:rsidR="00F070DB">
        <w:t>kwamen wij erachter dat deze zeer klein is, dit komt doordat biologisch boeren nog niet eens 100 jaar bestaat</w:t>
      </w:r>
      <w:r w:rsidR="001D5832">
        <w:t xml:space="preserve">. </w:t>
      </w:r>
      <w:r w:rsidR="009D16B1">
        <w:t xml:space="preserve">In de </w:t>
      </w:r>
      <w:r w:rsidR="00B605C2">
        <w:t>tijd dat de DDT</w:t>
      </w:r>
      <w:r w:rsidR="004B067D">
        <w:t xml:space="preserve">, een </w:t>
      </w:r>
      <w:r w:rsidR="008F270D">
        <w:t>bestrijdingsmiddel tegen</w:t>
      </w:r>
      <w:r w:rsidR="00B605C2">
        <w:t xml:space="preserve"> </w:t>
      </w:r>
      <w:r w:rsidR="005F070A">
        <w:t xml:space="preserve">insecten, </w:t>
      </w:r>
      <w:r w:rsidR="00B605C2">
        <w:t xml:space="preserve">werd </w:t>
      </w:r>
      <w:r w:rsidR="00287101">
        <w:t xml:space="preserve">ontdekt </w:t>
      </w:r>
      <w:r w:rsidR="005F070A">
        <w:t>ontstonden de eerste biologische bedrijven</w:t>
      </w:r>
      <w:r w:rsidR="005A4A7C">
        <w:t xml:space="preserve"> alleen hete deze bedrijven toen nog ‘zonder bestrijdingsmiddelen’</w:t>
      </w:r>
      <w:r w:rsidR="00942DE4">
        <w:t>. De officiële naam kwam pas in de jaren 70.</w:t>
      </w:r>
      <w:r w:rsidR="0028272F">
        <w:t xml:space="preserve"> </w:t>
      </w:r>
      <w:r w:rsidR="00E443F8">
        <w:t xml:space="preserve">Eigenlijk kun je biologisch boeren ook wel het boeren van vroeger noemen, omdat </w:t>
      </w:r>
      <w:r w:rsidR="00D01AF0">
        <w:t>ze toen ook nog geen gebruik maakten van bestrijdingsmiddelen.</w:t>
      </w:r>
    </w:p>
    <w:p w14:paraId="73D9BFDE" w14:textId="77777777" w:rsidR="00D24CC7" w:rsidRPr="00D24CC7" w:rsidRDefault="00D24CC7" w:rsidP="00D24CC7">
      <w:pPr>
        <w:spacing w:after="0"/>
      </w:pPr>
    </w:p>
    <w:p w14:paraId="2F0AFF4D" w14:textId="4F03140A" w:rsidR="00DA25C9" w:rsidRDefault="00DA25C9" w:rsidP="00D87F05">
      <w:pPr>
        <w:spacing w:after="0"/>
      </w:pPr>
      <w:r>
        <w:t xml:space="preserve">Bij onze enquête werd duidelijk dat veel mensen </w:t>
      </w:r>
      <w:r w:rsidR="00243158">
        <w:t>biologisch voedsel</w:t>
      </w:r>
      <w:r>
        <w:t xml:space="preserve"> </w:t>
      </w:r>
      <w:r w:rsidR="00243158">
        <w:t>te duur vi</w:t>
      </w:r>
      <w:r w:rsidR="005E697F">
        <w:t xml:space="preserve">nden. </w:t>
      </w:r>
      <w:r w:rsidR="00243158">
        <w:t>A</w:t>
      </w:r>
      <w:r w:rsidR="002E0357">
        <w:t xml:space="preserve">ls ze </w:t>
      </w:r>
      <w:r w:rsidR="007270E3">
        <w:t xml:space="preserve">wel biologisch aten, kwamen deze producten vaak uit eigen tuin. </w:t>
      </w:r>
      <w:r w:rsidR="00F05039">
        <w:t xml:space="preserve">Wat ons opviel was dat maar </w:t>
      </w:r>
      <w:r w:rsidR="00117204">
        <w:t>3,4% van de ondervraagden biologisch a</w:t>
      </w:r>
      <w:r w:rsidR="006A7C7F">
        <w:t xml:space="preserve">t, wij hadden verwacht dat dit er wel meer zouden zijn. </w:t>
      </w:r>
      <w:r w:rsidR="005D674D">
        <w:t>Toen wij vroegen naar de rede</w:t>
      </w:r>
      <w:r w:rsidR="00243158">
        <w:t>n</w:t>
      </w:r>
      <w:r w:rsidR="005D674D">
        <w:t xml:space="preserve"> waarom ze geen biologisch </w:t>
      </w:r>
      <w:r w:rsidR="00243158">
        <w:t>voedsel</w:t>
      </w:r>
      <w:r w:rsidR="005D674D">
        <w:t xml:space="preserve"> aten, had 50% daar geen reden voor </w:t>
      </w:r>
      <w:r w:rsidR="00BE5F82">
        <w:t xml:space="preserve">en  41% vond dit te duur. Wij hadden dit eerder anders om verwacht. </w:t>
      </w:r>
      <w:r w:rsidR="008050D0">
        <w:t>Als laatste hadden wij een op</w:t>
      </w:r>
      <w:r w:rsidR="00C22767">
        <w:t xml:space="preserve">en vraag, deze vraag ging over waarom je wel of niet biologisch eten at. De voornaamste reden was, dat biologische producten te duur waren. </w:t>
      </w:r>
    </w:p>
    <w:p w14:paraId="32651BF4" w14:textId="77777777" w:rsidR="00D01AF0" w:rsidRDefault="00D01AF0" w:rsidP="00D87F05">
      <w:pPr>
        <w:spacing w:after="0"/>
      </w:pPr>
    </w:p>
    <w:p w14:paraId="3EA7B083" w14:textId="77777777" w:rsidR="00476292" w:rsidRDefault="006A4D48" w:rsidP="00476292">
      <w:pPr>
        <w:pStyle w:val="Kop1"/>
      </w:pPr>
      <w:bookmarkStart w:id="5" w:name="_Toc468567642"/>
      <w:bookmarkStart w:id="6" w:name="_Toc468567742"/>
      <w:r>
        <w:lastRenderedPageBreak/>
        <w:t>I</w:t>
      </w:r>
      <w:r w:rsidR="00476292">
        <w:t>nleiding</w:t>
      </w:r>
      <w:bookmarkEnd w:id="5"/>
      <w:bookmarkEnd w:id="6"/>
    </w:p>
    <w:p w14:paraId="42A5FA4B" w14:textId="77777777" w:rsidR="002F2644" w:rsidRDefault="002F2644" w:rsidP="004A2655">
      <w:pPr>
        <w:spacing w:after="0"/>
      </w:pPr>
    </w:p>
    <w:p w14:paraId="283F380B" w14:textId="26812655" w:rsidR="00097E3A" w:rsidRDefault="00674673" w:rsidP="004A2655">
      <w:pPr>
        <w:spacing w:after="0"/>
      </w:pPr>
      <w:r>
        <w:t xml:space="preserve">In </w:t>
      </w:r>
      <w:r w:rsidR="00523919">
        <w:t>dit profiel</w:t>
      </w:r>
      <w:r>
        <w:t xml:space="preserve">werkstuk doen we onderzoek naar hoe het </w:t>
      </w:r>
      <w:r w:rsidR="00934531">
        <w:t>er</w:t>
      </w:r>
      <w:r>
        <w:t>aan toe gaat in de biologische landbouwsector.</w:t>
      </w:r>
      <w:r w:rsidR="00202103">
        <w:t xml:space="preserve"> We willen weten wat biologische landbouw inhoud</w:t>
      </w:r>
      <w:r w:rsidR="002B648E">
        <w:t>t</w:t>
      </w:r>
      <w:r w:rsidR="00202103">
        <w:t xml:space="preserve"> en wat voor regels er aan vast zitten.</w:t>
      </w:r>
      <w:r>
        <w:t xml:space="preserve"> </w:t>
      </w:r>
      <w:r w:rsidR="009F5AEE">
        <w:t>We doen dit voor het vak aardrijkskunde</w:t>
      </w:r>
      <w:r w:rsidR="002B648E">
        <w:t>, omdat dit vak ons erg interesseert.</w:t>
      </w:r>
      <w:r w:rsidR="009F5AEE">
        <w:t xml:space="preserve"> </w:t>
      </w:r>
      <w:r w:rsidR="00EE19EE">
        <w:t>Dit onderzoek past bij ons profiel, omdat we beide aardrijkskunde</w:t>
      </w:r>
      <w:r w:rsidR="00643C7D">
        <w:t xml:space="preserve"> in ons </w:t>
      </w:r>
      <w:r w:rsidR="00523919">
        <w:t>vakkenpakket</w:t>
      </w:r>
      <w:r w:rsidR="00643C7D">
        <w:t xml:space="preserve"> hebben</w:t>
      </w:r>
      <w:r w:rsidR="00EE19EE">
        <w:t xml:space="preserve">. </w:t>
      </w:r>
      <w:r w:rsidR="00052A59">
        <w:t>De keuze voor een onderzoek naar landbouw was snel gemaakt</w:t>
      </w:r>
      <w:r w:rsidR="00D70D22">
        <w:t xml:space="preserve">, want we wonen beide op het platteland en krijgen hier in het dagelijks leven veel mee te maken. </w:t>
      </w:r>
      <w:r w:rsidR="00D73E36">
        <w:t>Dit onderzoek</w:t>
      </w:r>
      <w:r>
        <w:t xml:space="preserve"> doen </w:t>
      </w:r>
      <w:r w:rsidR="00D73E36">
        <w:t>we</w:t>
      </w:r>
      <w:r>
        <w:t xml:space="preserve"> aan de hand van verschillende onderzoeksvragen. Onze hoofdvraag is ‘Hoe gaat het eraan toe in de biologische landbouwsector</w:t>
      </w:r>
      <w:r w:rsidR="00732D15">
        <w:t>?’</w:t>
      </w:r>
      <w:r w:rsidR="00D73E36">
        <w:t xml:space="preserve"> Deelvragen daarbij zijn</w:t>
      </w:r>
      <w:r w:rsidR="00097E3A">
        <w:t>:</w:t>
      </w:r>
    </w:p>
    <w:p w14:paraId="304AF653" w14:textId="1FF0FF08" w:rsidR="00326E47" w:rsidRDefault="00D73E36" w:rsidP="00326E47">
      <w:pPr>
        <w:pStyle w:val="Lijstalinea"/>
        <w:numPr>
          <w:ilvl w:val="0"/>
          <w:numId w:val="10"/>
        </w:numPr>
        <w:spacing w:after="0"/>
      </w:pPr>
      <w:r>
        <w:t>Hoe ziet een biologisch melkveebedrijf eruit</w:t>
      </w:r>
      <w:r w:rsidR="00027693">
        <w:t>?</w:t>
      </w:r>
    </w:p>
    <w:p w14:paraId="3368874E" w14:textId="3F6B765F" w:rsidR="00326E47" w:rsidRDefault="00326E47" w:rsidP="004A2655">
      <w:pPr>
        <w:pStyle w:val="Lijstalinea"/>
        <w:numPr>
          <w:ilvl w:val="0"/>
          <w:numId w:val="10"/>
        </w:numPr>
        <w:spacing w:after="0"/>
      </w:pPr>
      <w:r>
        <w:t>Waar in Nederland zijn de meeste biologische boeren te vinden?</w:t>
      </w:r>
    </w:p>
    <w:p w14:paraId="41985BBC" w14:textId="1E906E5E" w:rsidR="00D73E36" w:rsidRDefault="00D73E36" w:rsidP="004A2655">
      <w:pPr>
        <w:pStyle w:val="Lijstalinea"/>
        <w:numPr>
          <w:ilvl w:val="0"/>
          <w:numId w:val="10"/>
        </w:numPr>
        <w:spacing w:after="0"/>
      </w:pPr>
      <w:r>
        <w:t xml:space="preserve">Is er een prijsverschil te merken </w:t>
      </w:r>
      <w:r w:rsidR="00027693">
        <w:t>tussen biologische melk en gangbare melk?</w:t>
      </w:r>
    </w:p>
    <w:p w14:paraId="3CE94BF8" w14:textId="3157FBA3" w:rsidR="00646014" w:rsidRDefault="00646014" w:rsidP="004A2655">
      <w:pPr>
        <w:pStyle w:val="Lijstalinea"/>
        <w:numPr>
          <w:ilvl w:val="0"/>
          <w:numId w:val="10"/>
        </w:numPr>
        <w:spacing w:after="0"/>
      </w:pPr>
      <w:r>
        <w:t>Is biologisch</w:t>
      </w:r>
      <w:r w:rsidR="001C534D">
        <w:t xml:space="preserve"> boeren nu anders dan vroeger?</w:t>
      </w:r>
    </w:p>
    <w:p w14:paraId="614295FD" w14:textId="77777777" w:rsidR="00626CD0" w:rsidRDefault="009866FE" w:rsidP="009866FE">
      <w:pPr>
        <w:spacing w:after="0"/>
      </w:pPr>
      <w:r>
        <w:t xml:space="preserve">Bij elke deelvraag is een hoofdstuk geschreven die antwoord op de vraag geeft. </w:t>
      </w:r>
    </w:p>
    <w:p w14:paraId="68496125" w14:textId="593855DB" w:rsidR="004A2655" w:rsidRDefault="00753E3D" w:rsidP="009866FE">
      <w:pPr>
        <w:spacing w:after="0"/>
      </w:pPr>
      <w:r>
        <w:t xml:space="preserve">In het eerste hoofdstuk wordt uitgelegd hoe een biologisch melkveebedrijf eruit ziet. </w:t>
      </w:r>
      <w:r w:rsidR="0077533F">
        <w:t>Er wordt informatie gegeven over de regels die aan biologisch boeren vas</w:t>
      </w:r>
      <w:r w:rsidR="000E4CBD">
        <w:t>tzitten.</w:t>
      </w:r>
    </w:p>
    <w:p w14:paraId="366C0523" w14:textId="77777777" w:rsidR="00626CD0" w:rsidRDefault="000E4CBD" w:rsidP="009866FE">
      <w:pPr>
        <w:spacing w:after="0"/>
      </w:pPr>
      <w:r>
        <w:t xml:space="preserve">Het tweede hoofdstuk </w:t>
      </w:r>
      <w:r w:rsidR="00326E47">
        <w:t xml:space="preserve">gaat over </w:t>
      </w:r>
      <w:r w:rsidR="00AF756F">
        <w:t>de locatie van biologische rund</w:t>
      </w:r>
      <w:r w:rsidR="00C85EC7">
        <w:t xml:space="preserve">veebedrijven. In grafieken wordt weergegeven in welke provincie de meeste biologische rundveebedrijven te vinden zijn. </w:t>
      </w:r>
      <w:r w:rsidR="00F33B96">
        <w:t xml:space="preserve">Er wordt ook aandacht besteed aan de groei van het aantal </w:t>
      </w:r>
      <w:r w:rsidR="00626CD0">
        <w:t xml:space="preserve">koeien per bedrijf en de krimp van het totale aantal melkveebedrijven. </w:t>
      </w:r>
    </w:p>
    <w:p w14:paraId="40BE0B7D" w14:textId="79997030" w:rsidR="000E4CBD" w:rsidRDefault="00626CD0" w:rsidP="009866FE">
      <w:pPr>
        <w:spacing w:after="0"/>
      </w:pPr>
      <w:r>
        <w:t xml:space="preserve">In het derde hoofdstuk </w:t>
      </w:r>
      <w:r w:rsidR="00582056">
        <w:t>wordt het prijsverschil weergegeven tussen een pak reguliere melk en een pak biologische melk</w:t>
      </w:r>
      <w:r w:rsidR="001A6B07">
        <w:t xml:space="preserve">. </w:t>
      </w:r>
      <w:r w:rsidR="00083DA3">
        <w:t>Hier worden prijzen gebruikt van een pak melk van eigen merk van supermarktketens Jumbo en Albert Heijn.</w:t>
      </w:r>
      <w:r w:rsidR="008E2EEE">
        <w:t xml:space="preserve"> Er wordt hier ook vermeld wat </w:t>
      </w:r>
      <w:r w:rsidR="00927F12">
        <w:t>de minimale opbrengst is van melk die je levert aan een fabriek.</w:t>
      </w:r>
    </w:p>
    <w:p w14:paraId="134D3C8A" w14:textId="77777777" w:rsidR="00C17381" w:rsidRDefault="00251E62" w:rsidP="00C17381">
      <w:pPr>
        <w:spacing w:after="0"/>
      </w:pPr>
      <w:r>
        <w:t>In het laatste hoofdstuk worden de verschillen uitgelegd tussen het biologisch boeren van vroeger</w:t>
      </w:r>
      <w:r w:rsidR="008C2654">
        <w:t xml:space="preserve"> en dat van nu. Er wordt beschreven hoe </w:t>
      </w:r>
      <w:r w:rsidR="004A5F01">
        <w:t xml:space="preserve">er vroeger gewerkt werd en </w:t>
      </w:r>
      <w:r w:rsidR="00C17381">
        <w:t>wat de gevolgen waren toen men bestrijdingsmiddelen tegen insecten ontdekte.</w:t>
      </w:r>
    </w:p>
    <w:p w14:paraId="4A7D2FAB" w14:textId="5BC5952C" w:rsidR="0001115B" w:rsidRDefault="00A77940" w:rsidP="00C17381">
      <w:pPr>
        <w:spacing w:after="0"/>
      </w:pPr>
      <w:r>
        <w:t xml:space="preserve">Onder het kopje ‘Enquête’ worden de resultaten weergegeven van de enquête die we afgenomen hebben. We hebben deze enquête op Facebook geplaatst </w:t>
      </w:r>
      <w:r w:rsidR="00E70BCE">
        <w:t>en vragen gesteld als</w:t>
      </w:r>
      <w:r w:rsidR="00247CC2">
        <w:t xml:space="preserve"> </w:t>
      </w:r>
      <w:r w:rsidR="00243158">
        <w:t>‘</w:t>
      </w:r>
      <w:r w:rsidR="00247CC2">
        <w:t>Eet je wel eens biologisch</w:t>
      </w:r>
      <w:r w:rsidR="008B3800">
        <w:t xml:space="preserve">’ en ‘Zo ja, waar koop je biologische </w:t>
      </w:r>
      <w:r w:rsidR="002F2644">
        <w:t>producten’.</w:t>
      </w:r>
    </w:p>
    <w:p w14:paraId="09373F1B" w14:textId="1FA3FE61" w:rsidR="00C17381" w:rsidRDefault="004264A6" w:rsidP="00C17381">
      <w:pPr>
        <w:spacing w:after="0"/>
      </w:pPr>
      <w:r>
        <w:t>In de conclusie wordt er antwoord gegeven op de hoofdvraag ‘Hoe gaat het eraan toe in de biologische landbouwsector</w:t>
      </w:r>
      <w:r w:rsidR="003E4F36">
        <w:t xml:space="preserve">?’ </w:t>
      </w:r>
      <w:r w:rsidR="008C6AB4">
        <w:t xml:space="preserve">Onze hypothese is dat het duur is om biologische boer te zijn, omdat </w:t>
      </w:r>
      <w:r w:rsidR="00B235EA">
        <w:t xml:space="preserve">je speciaal voer aan moet schaffen voor je dieren en dat het moeilijk is om je aan vele regels te houden. </w:t>
      </w:r>
      <w:r w:rsidR="001818C8">
        <w:t xml:space="preserve">We denken dat de vraag naar biologische producten groter is dan het aanbod. </w:t>
      </w:r>
      <w:r w:rsidR="00E321F1">
        <w:t xml:space="preserve">Dit omdat et tegenwoordig een </w:t>
      </w:r>
      <w:r w:rsidR="00995E7F">
        <w:t xml:space="preserve">trend is om biologisch te eten en er volgens ons lang niet genoeg biologische bedrijven zijn die </w:t>
      </w:r>
      <w:r w:rsidR="00AD3B69">
        <w:t>in deze vraag kunnen voorzien</w:t>
      </w:r>
      <w:r w:rsidR="00ED0EE9">
        <w:t>.</w:t>
      </w:r>
    </w:p>
    <w:p w14:paraId="4A9F48B4" w14:textId="77777777" w:rsidR="00C17381" w:rsidRDefault="00C17381" w:rsidP="00C17381">
      <w:pPr>
        <w:spacing w:after="0"/>
      </w:pPr>
    </w:p>
    <w:p w14:paraId="25CCF660" w14:textId="77777777" w:rsidR="00A25385" w:rsidRDefault="00A25385" w:rsidP="00C17381">
      <w:pPr>
        <w:spacing w:after="0"/>
      </w:pPr>
    </w:p>
    <w:p w14:paraId="13B8E0AF" w14:textId="77777777" w:rsidR="00A25385" w:rsidRDefault="00A25385" w:rsidP="00C17381">
      <w:pPr>
        <w:spacing w:after="0"/>
      </w:pPr>
    </w:p>
    <w:p w14:paraId="0ACA711B" w14:textId="77777777" w:rsidR="00A25385" w:rsidRDefault="00A25385" w:rsidP="00C17381">
      <w:pPr>
        <w:spacing w:after="0"/>
      </w:pPr>
    </w:p>
    <w:p w14:paraId="3BC99E04" w14:textId="77777777" w:rsidR="00C17381" w:rsidRDefault="00C17381" w:rsidP="00C17381">
      <w:pPr>
        <w:spacing w:after="0"/>
      </w:pPr>
    </w:p>
    <w:p w14:paraId="3122C519" w14:textId="77777777" w:rsidR="00C17381" w:rsidRDefault="00C17381" w:rsidP="00C17381">
      <w:pPr>
        <w:spacing w:after="0"/>
      </w:pPr>
    </w:p>
    <w:p w14:paraId="4A87DFEC" w14:textId="1C97B849" w:rsidR="00525870" w:rsidRDefault="00C17381" w:rsidP="00C17381">
      <w:pPr>
        <w:pStyle w:val="Kop1"/>
      </w:pPr>
      <w:bookmarkStart w:id="7" w:name="_Toc468567643"/>
      <w:bookmarkStart w:id="8" w:name="_Toc468567743"/>
      <w:r>
        <w:lastRenderedPageBreak/>
        <w:t>H</w:t>
      </w:r>
      <w:r w:rsidR="003B24A2">
        <w:t>oe ziet een biologisch melkveebedrijf eruit?</w:t>
      </w:r>
      <w:bookmarkEnd w:id="7"/>
      <w:bookmarkEnd w:id="8"/>
    </w:p>
    <w:p w14:paraId="659EC2EB" w14:textId="6A49175D" w:rsidR="002E4988" w:rsidRDefault="002E4988" w:rsidP="002E4988">
      <w:pPr>
        <w:pStyle w:val="Ondertitel"/>
      </w:pPr>
      <w:r>
        <w:t xml:space="preserve">In dit hoofdstuk </w:t>
      </w:r>
      <w:r w:rsidR="00C17381">
        <w:t>wordt beschreven</w:t>
      </w:r>
      <w:r>
        <w:t xml:space="preserve"> wat biologisch precies inhoudt en </w:t>
      </w:r>
      <w:r w:rsidR="00820269">
        <w:t xml:space="preserve">welke regels </w:t>
      </w:r>
      <w:r>
        <w:t xml:space="preserve">belangrijk zijn bij biologisch boeren. </w:t>
      </w:r>
      <w:r w:rsidR="00820269">
        <w:t>Er komt ook aan bod</w:t>
      </w:r>
      <w:r>
        <w:t xml:space="preserve"> hoe een biologisch melkveebedrijf eruit ziet. </w:t>
      </w:r>
    </w:p>
    <w:p w14:paraId="16A89062" w14:textId="77777777" w:rsidR="002E4988" w:rsidRDefault="002E4988" w:rsidP="000E008C">
      <w:pPr>
        <w:pStyle w:val="Kop2"/>
      </w:pPr>
      <w:bookmarkStart w:id="9" w:name="_Toc468567644"/>
      <w:bookmarkStart w:id="10" w:name="_Toc468567744"/>
      <w:r w:rsidRPr="4E69E080">
        <w:t>Wat is biologisch?</w:t>
      </w:r>
      <w:bookmarkEnd w:id="9"/>
      <w:bookmarkEnd w:id="10"/>
    </w:p>
    <w:p w14:paraId="5BB7BF5D" w14:textId="77777777" w:rsidR="002E4988" w:rsidRDefault="002E4988" w:rsidP="002E4988">
      <w:pPr>
        <w:pStyle w:val="Geenafstand"/>
      </w:pPr>
    </w:p>
    <w:p w14:paraId="333542BB" w14:textId="77777777" w:rsidR="002E4988" w:rsidRDefault="002E4988" w:rsidP="002E4988">
      <w:pPr>
        <w:pStyle w:val="Geenafstand"/>
      </w:pPr>
      <w:r>
        <w:t xml:space="preserve">Bij biologisch denken wij vaak alleen aan het welzijn van de dieren of bij groenten en fruit aan het niet gebruiken van bestrijdingsmiddelen. Maar wat houdt een biologisch keurmerk precies in, aan welke regels moeten ze voldoen en wat is er zo speciaal aan biologisch? Uit de volgende 4 standpunten worden wereldwijd regels gemaakt over het biologisch boeren. </w:t>
      </w:r>
    </w:p>
    <w:p w14:paraId="1D4DC1A6" w14:textId="77777777" w:rsidR="002E4988" w:rsidRDefault="002E4988" w:rsidP="002E4988">
      <w:pPr>
        <w:pStyle w:val="Geenafstand"/>
        <w:numPr>
          <w:ilvl w:val="0"/>
          <w:numId w:val="7"/>
        </w:numPr>
      </w:pPr>
      <w:r>
        <w:t>Ecologisch: Biologisch speelt zich altijd af in een levend ecosysteem en natuurlijke kringlopen. Vaak heb je met lokale omstandigheden, ecosystemen, cultuur en schaal te maken daarom moet je je hier aan aanpassen. Als jij biologische producten produceert, verwerkt, verhandelt of consumeert, moet je een kleine bijdrage leveren aan de bescherming en verbetering van jouw omgeving. Hierbij moet je aan landschappen, het klimaat, biodiversiteit, water en lucht denken.</w:t>
      </w:r>
    </w:p>
    <w:p w14:paraId="4B0ABC3E" w14:textId="2F5C6E90" w:rsidR="002E4988" w:rsidRDefault="002E4988" w:rsidP="002E4988">
      <w:pPr>
        <w:pStyle w:val="Geenafstand"/>
        <w:numPr>
          <w:ilvl w:val="0"/>
          <w:numId w:val="7"/>
        </w:numPr>
      </w:pPr>
      <w:r>
        <w:t xml:space="preserve">Fair:  Wij mensen delen samen met de dieren één wereld, om dit te kunnen volhouden moeten we elkaar met respect behandelen. De belangrijkste woorden hierbij zijn respect, rechtvaardigheid en rentmeesterschap. Hierdoor kunnen de dieren opgroeien in een omgeving die bij hun natuurlijke gedrag hoort. Doordat wij de dieren een </w:t>
      </w:r>
      <w:r w:rsidR="2F5C24B3">
        <w:t>rechtvaardig</w:t>
      </w:r>
      <w:r>
        <w:t xml:space="preserve"> leven gunnen, krijgen de producten ook een hogere kwaliteit. Maatschappelijke en milieukosten dragen daarom bij tot de hogere prijs van biologische producten. </w:t>
      </w:r>
    </w:p>
    <w:p w14:paraId="75E4868A" w14:textId="77777777" w:rsidR="002E4988" w:rsidRDefault="002E4988" w:rsidP="002E4988">
      <w:pPr>
        <w:pStyle w:val="Geenafstand"/>
        <w:numPr>
          <w:ilvl w:val="0"/>
          <w:numId w:val="7"/>
        </w:numPr>
      </w:pPr>
      <w:r>
        <w:t>Gezond: Zonder een gezond ecosysteem kan de mens ook niet gezond zijn. Gezond is niet het feit dat we niet ziek zijn, maar het continu werken aan een fysieke, mentale, sociale en ecologische tevredenheid. Daarom wordt er in de biologische landbouw gebruik gemaakt van (kunst)mest, diergeneesmiddelen en additieven die geen gevolgen hebben voor jouw gezondheid.</w:t>
      </w:r>
    </w:p>
    <w:p w14:paraId="5B0A4B2D" w14:textId="77777777" w:rsidR="002E4988" w:rsidRDefault="002E4988" w:rsidP="002E4988">
      <w:pPr>
        <w:pStyle w:val="Geenafstand"/>
        <w:numPr>
          <w:ilvl w:val="0"/>
          <w:numId w:val="7"/>
        </w:numPr>
      </w:pPr>
      <w:r>
        <w:t xml:space="preserve">Verantwoordelijk: Als je graag hoge opbrengsten wilt en zo efficiënt mogelijk wilt werken heeft dit vaak gevolgen voor het ecosysteem in jouw omgeving. Ga niet experimenteren want dit kan soms ongekende gevolgen hebben. Om dit te voorkomen, maken wij gebruik van de moderne wetenschap, oude kennis en praktijkervaring. Hierin vinden we vast wel oplossingen. De grote markpartijen kunnen we missen, want het enige wat zij willen is zoveel mogelijk voedsel produceren zonder teveel kosten te maken. </w:t>
      </w:r>
    </w:p>
    <w:p w14:paraId="34F2DEAE" w14:textId="2EC6A5A4" w:rsidR="002E4988" w:rsidRDefault="002E4988" w:rsidP="002E4988">
      <w:pPr>
        <w:pStyle w:val="Geenafstand"/>
      </w:pPr>
    </w:p>
    <w:p w14:paraId="6455912D" w14:textId="77777777" w:rsidR="002E4988" w:rsidRDefault="002E4988" w:rsidP="002E4988">
      <w:pPr>
        <w:pStyle w:val="Geenafstand"/>
        <w:rPr>
          <w:b/>
        </w:rPr>
      </w:pPr>
    </w:p>
    <w:p w14:paraId="41AF4EA1" w14:textId="77777777" w:rsidR="002E4988" w:rsidRDefault="002E4988" w:rsidP="000E008C">
      <w:pPr>
        <w:pStyle w:val="Kop2"/>
      </w:pPr>
      <w:bookmarkStart w:id="11" w:name="_Toc468567645"/>
      <w:bookmarkStart w:id="12" w:name="_Toc468567745"/>
      <w:r w:rsidRPr="4E69E080">
        <w:t>Regels leefomgeving</w:t>
      </w:r>
      <w:bookmarkEnd w:id="11"/>
      <w:bookmarkEnd w:id="12"/>
    </w:p>
    <w:p w14:paraId="7D6843D0" w14:textId="77777777" w:rsidR="002E4988" w:rsidRDefault="002E4988" w:rsidP="002E4988">
      <w:pPr>
        <w:pStyle w:val="Geenafstand"/>
      </w:pPr>
      <w:r>
        <w:t>De leefomgeving van de koe is één van de belangrijkste dingen, waar het biologische boeren om gaat. Het moet allemaal zo worden ingericht dat de koe zich op een natuurlijke manier kan gedragen. Dag en nacht buiten kunnen lopen is één van de belangrijkste dingen, dit kan natuurlijk niet altijd want soms werkt het weer of de bodem van het weiland niet mee.</w:t>
      </w:r>
    </w:p>
    <w:p w14:paraId="23FE6DC9" w14:textId="7F90449B" w:rsidR="002E4988" w:rsidRPr="000E008C" w:rsidRDefault="002E4988" w:rsidP="002E4988">
      <w:pPr>
        <w:pStyle w:val="Geenafstand"/>
      </w:pPr>
      <w:r>
        <w:t xml:space="preserve">De belangrijkste eisen waaraan de stal moet voldoen heb ik daarom op een rijtje gezet. De vloer moet vlak zijn, maar niet glad. Van het vloeroppervlakte moet 50% dicht zijn, en er moeten voldoende droge ligruimtes met natuurlijke strooisels zijn. Veel daglicht en natuurlijke ventilatie voor de koeien is ook belangrijk. De machines die u gebruikt, bijvoorbeeld een melkrobot, moeten schoon gehouden worden door gebruik van water, stoom of schoonmaakmiddelen die volgens de  </w:t>
      </w:r>
      <w:hyperlink r:id="rId9">
        <w:r w:rsidRPr="2E45B349">
          <w:rPr>
            <w:rStyle w:val="Hyperlink"/>
            <w:rFonts w:ascii="Calibri" w:eastAsia="Calibri" w:hAnsi="Calibri" w:cs="Calibri"/>
            <w:color w:val="B1B498"/>
          </w:rPr>
          <w:t>Verordening 889/2008</w:t>
        </w:r>
      </w:hyperlink>
      <w:r>
        <w:rPr>
          <w:rStyle w:val="Hyperlink"/>
          <w:rFonts w:ascii="Calibri" w:eastAsia="Calibri" w:hAnsi="Calibri" w:cs="Calibri"/>
          <w:color w:val="B1B498"/>
        </w:rPr>
        <w:t xml:space="preserve"> </w:t>
      </w:r>
      <w:r w:rsidRPr="2E45B349">
        <w:rPr>
          <w:rFonts w:ascii="Calibri" w:eastAsia="Calibri" w:hAnsi="Calibri" w:cs="Calibri"/>
          <w:color w:val="333333"/>
        </w:rPr>
        <w:t xml:space="preserve"> zijn toegestaan</w:t>
      </w:r>
      <w:r w:rsidR="00372FDE">
        <w:rPr>
          <w:rFonts w:ascii="Calibri" w:eastAsia="Calibri" w:hAnsi="Calibri" w:cs="Calibri"/>
          <w:color w:val="333333"/>
        </w:rPr>
        <w:t>(</w:t>
      </w:r>
      <w:r w:rsidR="00D25521">
        <w:rPr>
          <w:rFonts w:ascii="Calibri" w:eastAsia="Calibri" w:hAnsi="Calibri" w:cs="Calibri"/>
          <w:color w:val="333333"/>
        </w:rPr>
        <w:t>bijlage II)</w:t>
      </w:r>
      <w:r w:rsidRPr="2E45B349">
        <w:rPr>
          <w:rFonts w:ascii="Calibri" w:eastAsia="Calibri" w:hAnsi="Calibri" w:cs="Calibri"/>
          <w:color w:val="333333"/>
        </w:rPr>
        <w:t xml:space="preserve">. Ook moet elke koe genoeg ruimte hebben, dit staat </w:t>
      </w:r>
      <w:r w:rsidRPr="000E008C">
        <w:t xml:space="preserve">in bijlage I beschreven. </w:t>
      </w:r>
    </w:p>
    <w:p w14:paraId="72C68F29" w14:textId="77777777" w:rsidR="002E4988" w:rsidRDefault="002E4988" w:rsidP="002E4988">
      <w:pPr>
        <w:pStyle w:val="Geenafstand"/>
      </w:pPr>
    </w:p>
    <w:p w14:paraId="466EFB40" w14:textId="37CA0587" w:rsidR="002E4988" w:rsidRDefault="002E4988" w:rsidP="002E4988">
      <w:pPr>
        <w:pStyle w:val="Geenafstand"/>
        <w:rPr>
          <w:b/>
          <w:bCs/>
        </w:rPr>
      </w:pPr>
    </w:p>
    <w:p w14:paraId="708F71CD" w14:textId="77777777" w:rsidR="002E4988" w:rsidRDefault="002E4988" w:rsidP="000E008C">
      <w:pPr>
        <w:pStyle w:val="Kop2"/>
      </w:pPr>
      <w:bookmarkStart w:id="13" w:name="_Toc468567646"/>
      <w:bookmarkStart w:id="14" w:name="_Toc468567746"/>
      <w:r w:rsidRPr="6F6A5EEC">
        <w:lastRenderedPageBreak/>
        <w:t>Regels voedsel</w:t>
      </w:r>
      <w:bookmarkEnd w:id="13"/>
      <w:bookmarkEnd w:id="14"/>
    </w:p>
    <w:p w14:paraId="4A0DC573" w14:textId="77777777" w:rsidR="002E4988" w:rsidRDefault="002E4988" w:rsidP="002E4988">
      <w:pPr>
        <w:pStyle w:val="Geenafstand"/>
        <w:rPr>
          <w:b/>
          <w:bCs/>
        </w:rPr>
      </w:pPr>
    </w:p>
    <w:p w14:paraId="0D5CAFE9" w14:textId="2C8D66AE" w:rsidR="002E4988" w:rsidRDefault="002E4988" w:rsidP="002E4988">
      <w:pPr>
        <w:pStyle w:val="Geenafstand"/>
      </w:pPr>
      <w:r>
        <w:t>Zonder eten kunnen de dieren niet leven, dus dit is ook een belangrijk onderwerp. De producten die de biologische koe eet, zijn allemaal biologisch en hier zitten strenge regels aan. Ze mogen niet biologisch voedsel natuurlijk ook eten, maar dit staat allemaal beschreven in de bijlagen V en bijlage VI van Verordening 889/2008</w:t>
      </w:r>
      <w:r w:rsidR="00D25521">
        <w:t>(bijlage III)</w:t>
      </w:r>
      <w:r>
        <w:t>. Vaak zijn het dan ingrediënten, toevoegingsmiddelen en hulpstoffen om het juiste biologische product te kunnen produceren. Ook moet het voer GMO vrij geproduceerd zijn, dit houdt in dat er niet genetisch mee gemanipuleerd is. Een andere strenge eis is dat er geen antibiotica, medicinale stoffen of groeibevorderaars in zitten.</w:t>
      </w:r>
    </w:p>
    <w:p w14:paraId="37D53D09" w14:textId="77777777" w:rsidR="002E4988" w:rsidRDefault="002E4988" w:rsidP="002E4988">
      <w:pPr>
        <w:pStyle w:val="Geenafstand"/>
      </w:pPr>
      <w:r>
        <w:t xml:space="preserve">De meeste biologische boeren hebben veel land rond hun boerderij, daarom moet minimaal 60% van het voedsel van de boerderij of uit de regio komen. Ook krijgen ze krachtvoer, dit mag je niet de gehele dag voeren omdat ze maximaal 4/10 krachtvoer mogen hebben van hun totale eetcapaciteit. De reden hiervoor is vrij simpel: ze worden anders te dik en dit is niet gezond voor de biologische koe. </w:t>
      </w:r>
    </w:p>
    <w:p w14:paraId="0A934F60" w14:textId="77777777" w:rsidR="002E4988" w:rsidRDefault="002E4988" w:rsidP="002E4988">
      <w:pPr>
        <w:pStyle w:val="Geenafstand"/>
      </w:pPr>
      <w:r>
        <w:t xml:space="preserve">En dan heb je ook nog de kleine kalfjes, zij moeten minimaal 3 maanden lang moedermelk krijgen. Als dit niet lukt, zorg je ervoor dat de kalfjes melk krijgen doormiddel van biologische melkpoeder. Als het kalf net geboren is stoot de moeder een ander soort melk af, dit heet biest en is essentieel voor het kalfje om de eerste 24 uur door te komen. Als de moeder sterft mag je een biestvervanger toedienen, het liefst biologisch, maar als er niks anders is mag je ook de reguliere biest gebruiken omdat er anders kans is dat het kalfje sterft. </w:t>
      </w:r>
    </w:p>
    <w:p w14:paraId="5058C5D4" w14:textId="77777777" w:rsidR="002E4988" w:rsidRDefault="002E4988" w:rsidP="002E4988">
      <w:pPr>
        <w:pStyle w:val="Geenafstand"/>
        <w:rPr>
          <w:b/>
          <w:bCs/>
        </w:rPr>
      </w:pPr>
    </w:p>
    <w:p w14:paraId="5762C0FA" w14:textId="77777777" w:rsidR="002E4988" w:rsidRDefault="002E4988" w:rsidP="002E4988">
      <w:pPr>
        <w:pStyle w:val="Geenafstand"/>
        <w:rPr>
          <w:b/>
          <w:bCs/>
        </w:rPr>
      </w:pPr>
    </w:p>
    <w:p w14:paraId="02921C94" w14:textId="77777777" w:rsidR="002E4988" w:rsidRDefault="002E4988" w:rsidP="000E008C">
      <w:pPr>
        <w:pStyle w:val="Kop2"/>
      </w:pPr>
      <w:bookmarkStart w:id="15" w:name="_Toc468567647"/>
      <w:bookmarkStart w:id="16" w:name="_Toc468567747"/>
      <w:r w:rsidRPr="3AF1944D">
        <w:t>Biologisch melkveebedrijf</w:t>
      </w:r>
      <w:bookmarkEnd w:id="15"/>
      <w:bookmarkEnd w:id="16"/>
      <w:r w:rsidRPr="3AF1944D">
        <w:t xml:space="preserve"> </w:t>
      </w:r>
    </w:p>
    <w:p w14:paraId="3A5F0081" w14:textId="77777777" w:rsidR="002E4988" w:rsidRDefault="002E4988" w:rsidP="002E4988">
      <w:pPr>
        <w:pStyle w:val="Geenafstand"/>
        <w:rPr>
          <w:b/>
          <w:bCs/>
        </w:rPr>
      </w:pPr>
    </w:p>
    <w:p w14:paraId="69A32B2E" w14:textId="0C6F6F23" w:rsidR="000E03A3" w:rsidRDefault="002E4988" w:rsidP="002E4988">
      <w:pPr>
        <w:pStyle w:val="Geenafstand"/>
      </w:pPr>
      <w:r>
        <w:t>We weten nu wat niet mag en wat wel mag, maar hoe ziet een biologisch bedrijf er nou echt uit</w:t>
      </w:r>
      <w:r w:rsidR="007E6CFD">
        <w:t>?</w:t>
      </w:r>
      <w:r>
        <w:t xml:space="preserve"> Om hier achter te komen zijn wij naar boer Sjoerd Brandsma in Oudemirdum geweest. Het eerste wat ons opviel aan het bedrijf was, dat de koeien zelf naar binnen en buiten konden lopen. Het bedrijf zag er niet oud uit, het was zelfs zeer modern. Dit had ik niet verwacht bij een biologisch bedrijf, vaak heb je het idee dat biologisch er kleinschalig en oud uitziet. Maar dit was heel erg modern, het bedrijf had zelfs als één van de eerste van de omgeving een muur die bestond uit een doek dat op en neer kon. Dit zorgt voor de natuurlijke ventilatie. De vloer was helemaal dicht, behalve op een paar kleine hoekjes na omdat hier de mest in </w:t>
      </w:r>
      <w:r w:rsidR="007E6CFD">
        <w:t xml:space="preserve">werd geschoven. Sjoerd gebruikt als natuurlijk strooisel </w:t>
      </w:r>
      <w:r>
        <w:t>zaagsel, dit was verdeeld over de plekken waar de koeien konden liggen. Hij had zelfs twee melkrobots, hier moest ik even aan wennen, want dat had ik nooit verwacht bij een biologische boer. Zoals ik eerder al zei, had ik altijd de gedachte dat biologisch boeren een beetje primitief was en daardoor veel op het boeren van vroeger leek. Maar dat is helemaal niet zo, een biologisch</w:t>
      </w:r>
      <w:r w:rsidR="00B14341">
        <w:t xml:space="preserve"> </w:t>
      </w:r>
      <w:r>
        <w:t xml:space="preserve">melkveebedrijf kan zelfs moderner zijn dan een regulier melkveebedrijf.   </w:t>
      </w:r>
    </w:p>
    <w:p w14:paraId="35DD01CF" w14:textId="2889625B" w:rsidR="00B14341" w:rsidRDefault="00B14341" w:rsidP="002E4988">
      <w:pPr>
        <w:pStyle w:val="Geenafstand"/>
      </w:pPr>
    </w:p>
    <w:p w14:paraId="01F954B5" w14:textId="21E80B39" w:rsidR="00B14341" w:rsidRDefault="00B14341" w:rsidP="002E4988">
      <w:pPr>
        <w:pStyle w:val="Geenafstand"/>
      </w:pPr>
      <w:r>
        <w:rPr>
          <w:noProof/>
        </w:rPr>
        <w:drawing>
          <wp:anchor distT="0" distB="0" distL="114300" distR="114300" simplePos="0" relativeHeight="251658248" behindDoc="1" locked="0" layoutInCell="1" allowOverlap="1" wp14:anchorId="613517E2" wp14:editId="3E82FDBB">
            <wp:simplePos x="0" y="0"/>
            <wp:positionH relativeFrom="margin">
              <wp:align>right</wp:align>
            </wp:positionH>
            <wp:positionV relativeFrom="paragraph">
              <wp:posOffset>12065</wp:posOffset>
            </wp:positionV>
            <wp:extent cx="2597150" cy="1948180"/>
            <wp:effectExtent l="0" t="0" r="0" b="0"/>
            <wp:wrapNone/>
            <wp:docPr id="8735431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597150" cy="1948180"/>
                    </a:xfrm>
                    <a:prstGeom prst="rect">
                      <a:avLst/>
                    </a:prstGeom>
                  </pic:spPr>
                </pic:pic>
              </a:graphicData>
            </a:graphic>
          </wp:anchor>
        </w:drawing>
      </w:r>
      <w:r>
        <w:rPr>
          <w:noProof/>
        </w:rPr>
        <w:drawing>
          <wp:anchor distT="0" distB="0" distL="114300" distR="114300" simplePos="0" relativeHeight="251658247" behindDoc="1" locked="0" layoutInCell="1" allowOverlap="1" wp14:anchorId="1F5C5B64" wp14:editId="35E3EEE4">
            <wp:simplePos x="0" y="0"/>
            <wp:positionH relativeFrom="margin">
              <wp:align>left</wp:align>
            </wp:positionH>
            <wp:positionV relativeFrom="paragraph">
              <wp:posOffset>12065</wp:posOffset>
            </wp:positionV>
            <wp:extent cx="2576830" cy="1932305"/>
            <wp:effectExtent l="0" t="0" r="0" b="0"/>
            <wp:wrapNone/>
            <wp:docPr id="870659670" name="picture" descr="Foto van de Stal" title="Boer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830" cy="1932305"/>
                    </a:xfrm>
                    <a:prstGeom prst="rect">
                      <a:avLst/>
                    </a:prstGeom>
                  </pic:spPr>
                </pic:pic>
              </a:graphicData>
            </a:graphic>
          </wp:anchor>
        </w:drawing>
      </w:r>
    </w:p>
    <w:p w14:paraId="1F90675F" w14:textId="031B8AB1" w:rsidR="00B14341" w:rsidRDefault="00B14341" w:rsidP="002E4988">
      <w:pPr>
        <w:pStyle w:val="Geenafstand"/>
      </w:pPr>
    </w:p>
    <w:p w14:paraId="51A582B0" w14:textId="77777777" w:rsidR="00B14341" w:rsidRDefault="00B14341" w:rsidP="002E4988">
      <w:pPr>
        <w:pStyle w:val="Geenafstand"/>
      </w:pPr>
    </w:p>
    <w:p w14:paraId="4583338A" w14:textId="77777777" w:rsidR="00B14341" w:rsidRDefault="00B14341" w:rsidP="002E4988">
      <w:pPr>
        <w:pStyle w:val="Geenafstand"/>
      </w:pPr>
    </w:p>
    <w:p w14:paraId="1E74DE86" w14:textId="77777777" w:rsidR="00B14341" w:rsidRDefault="00B14341" w:rsidP="002E4988">
      <w:pPr>
        <w:pStyle w:val="Geenafstand"/>
      </w:pPr>
    </w:p>
    <w:p w14:paraId="241C45B1" w14:textId="77777777" w:rsidR="00B14341" w:rsidRDefault="00B14341" w:rsidP="002E4988">
      <w:pPr>
        <w:pStyle w:val="Geenafstand"/>
      </w:pPr>
    </w:p>
    <w:p w14:paraId="0E90D81E" w14:textId="77777777" w:rsidR="000E03A3" w:rsidRDefault="000E03A3" w:rsidP="002E4988">
      <w:pPr>
        <w:pStyle w:val="Geenafstand"/>
      </w:pPr>
    </w:p>
    <w:p w14:paraId="4B16FF48" w14:textId="77777777" w:rsidR="000E03A3" w:rsidRDefault="000E03A3" w:rsidP="002E4988">
      <w:pPr>
        <w:pStyle w:val="Geenafstand"/>
      </w:pPr>
    </w:p>
    <w:p w14:paraId="00B830F9" w14:textId="77777777" w:rsidR="000E03A3" w:rsidRDefault="000E03A3" w:rsidP="002E4988">
      <w:pPr>
        <w:pStyle w:val="Geenafstand"/>
      </w:pPr>
    </w:p>
    <w:p w14:paraId="6DC8287B" w14:textId="77777777" w:rsidR="000E03A3" w:rsidRDefault="000E03A3" w:rsidP="002E4988">
      <w:pPr>
        <w:pStyle w:val="Geenafstand"/>
      </w:pPr>
    </w:p>
    <w:p w14:paraId="664482B2" w14:textId="750FC3F4" w:rsidR="00326E47" w:rsidRDefault="00326E47" w:rsidP="00326E47">
      <w:pPr>
        <w:pStyle w:val="Kop1"/>
      </w:pPr>
      <w:bookmarkStart w:id="17" w:name="_Toc468567648"/>
      <w:bookmarkStart w:id="18" w:name="_Toc468567748"/>
      <w:r>
        <w:lastRenderedPageBreak/>
        <w:t>Waar in Nederland zijn de meeste biologische bedrijven te vinden?</w:t>
      </w:r>
      <w:bookmarkEnd w:id="17"/>
      <w:bookmarkEnd w:id="18"/>
    </w:p>
    <w:p w14:paraId="6D56C4B2" w14:textId="77777777" w:rsidR="00326E47" w:rsidRDefault="00326E47" w:rsidP="00326E47">
      <w:pPr>
        <w:pStyle w:val="Ondertitel"/>
      </w:pPr>
      <w:r>
        <w:t>Dit hoofdstuk gaat over de locatie van biologische rundveebedrijven in Nederland en het aantal biologische rundveebedrijven.</w:t>
      </w:r>
    </w:p>
    <w:p w14:paraId="34C4DF4B" w14:textId="77777777" w:rsidR="00326E47" w:rsidRDefault="00326E47" w:rsidP="00326E47">
      <w:r>
        <w:t>Melkveebedrijven zijn verspreid over heel het land. De meesten zijn te vinden in Friesland, Overijssel, Gelderland en Noord-Brabant. Het aantal koeien per bedrijf is de laatste jaren toegenomen, dit vanwege het afgeschafte melkquotum. Vanwege de lage melkprijs kunnen kleine bedrijven vaak geen winst maken en gaan failliet. Het totaal aantal melkveebedrijven neemt dus af, maar per bedrijf komen er wel meer koeien. Dit is te zien in figuur 1.</w:t>
      </w:r>
    </w:p>
    <w:p w14:paraId="7FB7192F" w14:textId="77777777" w:rsidR="00326E47" w:rsidRDefault="00326E47" w:rsidP="00326E47">
      <w:r>
        <w:rPr>
          <w:noProof/>
          <w:lang w:eastAsia="nl-NL"/>
        </w:rPr>
        <w:drawing>
          <wp:anchor distT="0" distB="0" distL="114300" distR="114300" simplePos="0" relativeHeight="251658250" behindDoc="1" locked="0" layoutInCell="1" allowOverlap="1" wp14:anchorId="5516A48F" wp14:editId="60B3DB30">
            <wp:simplePos x="0" y="0"/>
            <wp:positionH relativeFrom="margin">
              <wp:align>left</wp:align>
            </wp:positionH>
            <wp:positionV relativeFrom="page">
              <wp:posOffset>2838202</wp:posOffset>
            </wp:positionV>
            <wp:extent cx="4298868" cy="2561367"/>
            <wp:effectExtent l="19050" t="19050" r="26035" b="1079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091" t="29529" r="41799" b="26924"/>
                    <a:stretch/>
                  </pic:blipFill>
                  <pic:spPr bwMode="auto">
                    <a:xfrm>
                      <a:off x="0" y="0"/>
                      <a:ext cx="4298868" cy="25613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E1138" w14:textId="77777777" w:rsidR="00326E47" w:rsidRDefault="00326E47" w:rsidP="00326E47"/>
    <w:p w14:paraId="03F74F9D" w14:textId="77777777" w:rsidR="00326E47" w:rsidRDefault="00326E47" w:rsidP="00326E47"/>
    <w:p w14:paraId="41B5EB57" w14:textId="77777777" w:rsidR="00326E47" w:rsidRDefault="00326E47" w:rsidP="00326E47"/>
    <w:p w14:paraId="7B123002" w14:textId="77777777" w:rsidR="00326E47" w:rsidRDefault="00326E47" w:rsidP="00326E47"/>
    <w:p w14:paraId="03C8C0E7" w14:textId="77777777" w:rsidR="00326E47" w:rsidRDefault="00326E47" w:rsidP="00326E47"/>
    <w:p w14:paraId="479D2147" w14:textId="77777777" w:rsidR="00326E47" w:rsidRDefault="00326E47" w:rsidP="00326E47">
      <w:r>
        <w:rPr>
          <w:noProof/>
          <w:lang w:eastAsia="nl-NL"/>
        </w:rPr>
        <mc:AlternateContent>
          <mc:Choice Requires="wps">
            <w:drawing>
              <wp:anchor distT="45720" distB="45720" distL="114300" distR="114300" simplePos="0" relativeHeight="251658249" behindDoc="1" locked="0" layoutInCell="1" allowOverlap="1" wp14:anchorId="6EECA716" wp14:editId="07D2F15B">
                <wp:simplePos x="0" y="0"/>
                <wp:positionH relativeFrom="column">
                  <wp:posOffset>4447424</wp:posOffset>
                </wp:positionH>
                <wp:positionV relativeFrom="page">
                  <wp:posOffset>4764727</wp:posOffset>
                </wp:positionV>
                <wp:extent cx="1866900" cy="638175"/>
                <wp:effectExtent l="0" t="0" r="19050" b="285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38175"/>
                        </a:xfrm>
                        <a:prstGeom prst="rect">
                          <a:avLst/>
                        </a:prstGeom>
                        <a:solidFill>
                          <a:srgbClr val="FFFFFF"/>
                        </a:solidFill>
                        <a:ln w="9525">
                          <a:solidFill>
                            <a:srgbClr val="000000"/>
                          </a:solidFill>
                          <a:miter lim="800000"/>
                          <a:headEnd/>
                          <a:tailEnd/>
                        </a:ln>
                      </wps:spPr>
                      <wps:txbx>
                        <w:txbxContent>
                          <w:p w14:paraId="10F72787" w14:textId="77777777" w:rsidR="00243158" w:rsidRPr="0047580F" w:rsidRDefault="00243158" w:rsidP="00326E47">
                            <w:pPr>
                              <w:tabs>
                                <w:tab w:val="left" w:pos="6735"/>
                              </w:tabs>
                            </w:pPr>
                            <w:r>
                              <w:t>Figuur 1. Aantal melkkoeien en aantal bedrijven in Nederland per jaar.</w:t>
                            </w:r>
                          </w:p>
                          <w:p w14:paraId="74B40D3A" w14:textId="77777777" w:rsidR="00243158" w:rsidRDefault="00243158" w:rsidP="00326E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CA716" id="_x0000_t202" coordsize="21600,21600" o:spt="202" path="m,l,21600r21600,l21600,xe">
                <v:stroke joinstyle="miter"/>
                <v:path gradientshapeok="t" o:connecttype="rect"/>
              </v:shapetype>
              <v:shape id="Tekstvak 2" o:spid="_x0000_s1026" type="#_x0000_t202" style="position:absolute;margin-left:350.2pt;margin-top:375.2pt;width:147pt;height:50.2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">
                <v:textbox>
                  <w:txbxContent>
                    <w:p w14:paraId="10F72787" w14:textId="77777777" w:rsidR="00243158" w:rsidRPr="0047580F" w:rsidRDefault="00243158" w:rsidP="00326E47">
                      <w:pPr>
                        <w:tabs>
                          <w:tab w:val="left" w:pos="6735"/>
                        </w:tabs>
                      </w:pPr>
                      <w:r>
                        <w:t>Figuur 1. Aantal melkkoeien en aantal bedrijven in Nederland per jaar.</w:t>
                      </w:r>
                    </w:p>
                    <w:p w14:paraId="74B40D3A" w14:textId="77777777" w:rsidR="00243158" w:rsidRDefault="00243158" w:rsidP="00326E47"/>
                  </w:txbxContent>
                </v:textbox>
                <w10:wrap anchory="page"/>
              </v:shape>
            </w:pict>
          </mc:Fallback>
        </mc:AlternateContent>
      </w:r>
    </w:p>
    <w:p w14:paraId="721285F2" w14:textId="77777777" w:rsidR="00326E47" w:rsidRDefault="00326E47" w:rsidP="00326E47"/>
    <w:p w14:paraId="4BA976FF" w14:textId="77777777" w:rsidR="00326E47" w:rsidRDefault="00326E47" w:rsidP="00326E47"/>
    <w:p w14:paraId="3F46E5A2" w14:textId="77777777" w:rsidR="00326E47" w:rsidRDefault="00326E47" w:rsidP="00326E47"/>
    <w:p w14:paraId="1DE45F41" w14:textId="77777777" w:rsidR="00326E47" w:rsidRDefault="00326E47" w:rsidP="00326E47">
      <w:r>
        <w:t>De meest recente cijfers die we gevonden hebben op de Statline van het CBS zijn van 2014. Van de 29668 rundveebedrijven waren er 513 biologisch. Dat is 1,7%. De verdere cijfers per provincie zijn te zien in figuur 2. De meeste biologische rundveebedrijven vind je in Gelderland. Daar zijn 96 van de 513 bedrijven. Dat is 18,7%. Een overzicht van alle percentages per provincie vind je in figuur 3.</w:t>
      </w:r>
    </w:p>
    <w:p w14:paraId="5D270D90" w14:textId="77777777" w:rsidR="00326E47" w:rsidRDefault="00326E47" w:rsidP="00326E47">
      <w:r>
        <w:rPr>
          <w:noProof/>
          <w:lang w:eastAsia="nl-NL"/>
        </w:rPr>
        <mc:AlternateContent>
          <mc:Choice Requires="wps">
            <w:drawing>
              <wp:anchor distT="45720" distB="45720" distL="114300" distR="114300" simplePos="0" relativeHeight="251658253" behindDoc="0" locked="0" layoutInCell="1" allowOverlap="1" wp14:anchorId="4281D500" wp14:editId="09D52989">
                <wp:simplePos x="0" y="0"/>
                <wp:positionH relativeFrom="column">
                  <wp:posOffset>5287010</wp:posOffset>
                </wp:positionH>
                <wp:positionV relativeFrom="paragraph">
                  <wp:posOffset>1823720</wp:posOffset>
                </wp:positionV>
                <wp:extent cx="1266825" cy="1002665"/>
                <wp:effectExtent l="0" t="0" r="28575" b="26035"/>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02665"/>
                        </a:xfrm>
                        <a:prstGeom prst="rect">
                          <a:avLst/>
                        </a:prstGeom>
                        <a:solidFill>
                          <a:srgbClr val="FFFFFF"/>
                        </a:solidFill>
                        <a:ln w="9525">
                          <a:solidFill>
                            <a:srgbClr val="000000"/>
                          </a:solidFill>
                          <a:miter lim="800000"/>
                          <a:headEnd/>
                          <a:tailEnd/>
                        </a:ln>
                      </wps:spPr>
                      <wps:txbx>
                        <w:txbxContent>
                          <w:p w14:paraId="3A6C6A33" w14:textId="77777777" w:rsidR="00243158" w:rsidRDefault="00243158" w:rsidP="00326E47">
                            <w:r>
                              <w:t>Figuur 2. Aantal rundveebedrijven en aantal biologische rundveebedrijven.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1D500" id="_x0000_s1027" type="#_x0000_t202" style="position:absolute;margin-left:416.3pt;margin-top:143.6pt;width:99.75pt;height:78.9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">
                <v:textbox>
                  <w:txbxContent>
                    <w:p w14:paraId="3A6C6A33" w14:textId="77777777" w:rsidR="00243158" w:rsidRDefault="00243158" w:rsidP="00326E47">
                      <w:r>
                        <w:t>Figuur 2. Aantal rundveebedrijven en aantal biologische rundveebedrijven.</w:t>
                      </w:r>
                    </w:p>
                  </w:txbxContent>
                </v:textbox>
                <w10:wrap type="square"/>
              </v:shape>
            </w:pict>
          </mc:Fallback>
        </mc:AlternateContent>
      </w:r>
      <w:r>
        <w:rPr>
          <w:noProof/>
          <w:lang w:eastAsia="nl-NL"/>
        </w:rPr>
        <w:drawing>
          <wp:anchor distT="0" distB="0" distL="114300" distR="114300" simplePos="0" relativeHeight="251658251" behindDoc="1" locked="0" layoutInCell="1" allowOverlap="1" wp14:anchorId="51A719A7" wp14:editId="128FEDF1">
            <wp:simplePos x="0" y="0"/>
            <wp:positionH relativeFrom="margin">
              <wp:align>left</wp:align>
            </wp:positionH>
            <wp:positionV relativeFrom="paragraph">
              <wp:posOffset>179705</wp:posOffset>
            </wp:positionV>
            <wp:extent cx="5195570" cy="2653665"/>
            <wp:effectExtent l="19050" t="19050" r="24130" b="13335"/>
            <wp:wrapTight wrapText="bothSides">
              <wp:wrapPolygon edited="0">
                <wp:start x="-79" y="-155"/>
                <wp:lineTo x="-79" y="21553"/>
                <wp:lineTo x="21621" y="21553"/>
                <wp:lineTo x="21621" y="-155"/>
                <wp:lineTo x="-79" y="-155"/>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200" r="56060" b="54535"/>
                    <a:stretch/>
                  </pic:blipFill>
                  <pic:spPr bwMode="auto">
                    <a:xfrm>
                      <a:off x="0" y="0"/>
                      <a:ext cx="5195570" cy="26536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03C0F" w14:textId="77777777" w:rsidR="00326E47" w:rsidRDefault="00326E47" w:rsidP="00326E47">
      <w:r>
        <w:rPr>
          <w:noProof/>
          <w:lang w:eastAsia="nl-NL"/>
        </w:rPr>
        <w:lastRenderedPageBreak/>
        <w:drawing>
          <wp:anchor distT="0" distB="0" distL="114300" distR="114300" simplePos="0" relativeHeight="251658252" behindDoc="0" locked="0" layoutInCell="1" allowOverlap="1" wp14:anchorId="36A7FAF6" wp14:editId="655382FC">
            <wp:simplePos x="0" y="0"/>
            <wp:positionH relativeFrom="margin">
              <wp:align>left</wp:align>
            </wp:positionH>
            <wp:positionV relativeFrom="margin">
              <wp:align>top</wp:align>
            </wp:positionV>
            <wp:extent cx="4838700" cy="4295775"/>
            <wp:effectExtent l="0" t="0" r="0" b="9525"/>
            <wp:wrapSquare wrapText="bothSides"/>
            <wp:docPr id="43" name="Grafie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p>
    <w:p w14:paraId="414CD0C2" w14:textId="77777777" w:rsidR="00326E47" w:rsidRPr="00917F9C" w:rsidRDefault="00326E47" w:rsidP="00326E47"/>
    <w:p w14:paraId="3AF17CFE" w14:textId="77777777" w:rsidR="00326E47" w:rsidRPr="00917F9C" w:rsidRDefault="00326E47" w:rsidP="00326E47"/>
    <w:p w14:paraId="5D54DFEF" w14:textId="77777777" w:rsidR="00326E47" w:rsidRDefault="00326E47" w:rsidP="00326E47"/>
    <w:p w14:paraId="1C1FAE7D" w14:textId="77777777" w:rsidR="00326E47" w:rsidRDefault="00326E47" w:rsidP="00326E47">
      <w:pPr>
        <w:ind w:firstLine="708"/>
      </w:pPr>
    </w:p>
    <w:p w14:paraId="0675C303" w14:textId="77777777" w:rsidR="00326E47" w:rsidRPr="00576A7E" w:rsidRDefault="00326E47" w:rsidP="00326E47"/>
    <w:p w14:paraId="6EC6F625" w14:textId="77777777" w:rsidR="00326E47" w:rsidRPr="00576A7E" w:rsidRDefault="00326E47" w:rsidP="00326E47"/>
    <w:p w14:paraId="61DDE226" w14:textId="77777777" w:rsidR="00326E47" w:rsidRPr="00576A7E" w:rsidRDefault="00326E47" w:rsidP="00326E47"/>
    <w:p w14:paraId="1839BDA0" w14:textId="77777777" w:rsidR="00326E47" w:rsidRPr="00576A7E" w:rsidRDefault="00326E47" w:rsidP="00326E47"/>
    <w:p w14:paraId="7A2C533A" w14:textId="77777777" w:rsidR="00326E47" w:rsidRPr="00576A7E" w:rsidRDefault="00326E47" w:rsidP="00326E47">
      <w:r>
        <w:rPr>
          <w:noProof/>
          <w:lang w:eastAsia="nl-NL"/>
        </w:rPr>
        <mc:AlternateContent>
          <mc:Choice Requires="wps">
            <w:drawing>
              <wp:anchor distT="45720" distB="45720" distL="114300" distR="114300" simplePos="0" relativeHeight="251658254" behindDoc="0" locked="0" layoutInCell="1" allowOverlap="1" wp14:anchorId="4FD4F2A9" wp14:editId="376E1390">
                <wp:simplePos x="0" y="0"/>
                <wp:positionH relativeFrom="page">
                  <wp:posOffset>5857875</wp:posOffset>
                </wp:positionH>
                <wp:positionV relativeFrom="paragraph">
                  <wp:posOffset>292100</wp:posOffset>
                </wp:positionV>
                <wp:extent cx="1522730" cy="1428750"/>
                <wp:effectExtent l="0" t="0" r="20320" b="19050"/>
                <wp:wrapSquare wrapText="bothSides"/>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428750"/>
                        </a:xfrm>
                        <a:prstGeom prst="rect">
                          <a:avLst/>
                        </a:prstGeom>
                        <a:solidFill>
                          <a:srgbClr val="FFFFFF"/>
                        </a:solidFill>
                        <a:ln w="9525">
                          <a:solidFill>
                            <a:srgbClr val="000000"/>
                          </a:solidFill>
                          <a:miter lim="800000"/>
                          <a:headEnd/>
                          <a:tailEnd/>
                        </a:ln>
                      </wps:spPr>
                      <wps:txbx>
                        <w:txbxContent>
                          <w:p w14:paraId="6C32F161" w14:textId="77777777" w:rsidR="00243158" w:rsidRDefault="00243158" w:rsidP="00326E47">
                            <w:r>
                              <w:t>Figuur 3. Hier kun je zien wat het percentage per provincie is van het totale aantal biologische rundveebedrijven.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4F2A9" id="_x0000_s1028" type="#_x0000_t202" style="position:absolute;margin-left:461.25pt;margin-top:23pt;width:119.9pt;height:112.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">
                <v:textbox>
                  <w:txbxContent>
                    <w:p w14:paraId="6C32F161" w14:textId="77777777" w:rsidR="00243158" w:rsidRDefault="00243158" w:rsidP="00326E47">
                      <w:r>
                        <w:t>Figuur 3. Hier kun je zien wat het percentage per provincie is van het totale aantal biologische rundveebedrijven.</w:t>
                      </w:r>
                    </w:p>
                  </w:txbxContent>
                </v:textbox>
                <w10:wrap type="square" anchorx="page"/>
              </v:shape>
            </w:pict>
          </mc:Fallback>
        </mc:AlternateContent>
      </w:r>
    </w:p>
    <w:p w14:paraId="1181C971" w14:textId="77777777" w:rsidR="00326E47" w:rsidRPr="00576A7E" w:rsidRDefault="00326E47" w:rsidP="00326E47"/>
    <w:p w14:paraId="3B19A0C9" w14:textId="77777777" w:rsidR="00326E47" w:rsidRPr="00576A7E" w:rsidRDefault="00326E47" w:rsidP="00326E47"/>
    <w:p w14:paraId="613A035A" w14:textId="77777777" w:rsidR="00326E47" w:rsidRDefault="00326E47" w:rsidP="00326E47">
      <w:r>
        <w:t>Je ziet in figuur 3 dat de meeste biologische boeren zitten in Gelderland en Friesland. Dat komt omdat in deze provincies is het totale aantal boeren ook groot is. Dit geeft misschien een vertekend beeld omdat het de absolute cijfers zijn. Voor biologisch boeren is veel meer grond nodig dan voor de reguliere landbouw. In Gelderland en Friesland is veel ruimte dus hier is biologisch boeren meer voordehand liggend. Een biologisch rundveebedrijf moet zijn runderen veel buiten laten lopen en heeft dus veel land nodig. Figuur 4 geeft een beter beeld. Hier kun je zien wat het percentage biologische boeren in de eigen provincie is. De provincie met relatief de meeste biologische rundveebedrijven is Flevoland. Flevoland zagen we niet hoog op de ranglijst in figuur 3 omdat het absolute aantal rundveebedrijven in Flevoland niet groot is. Onderaan staat Zeeland met 0,7%. In Zeeland is het absolute aantal bedrijven ook klein. Dat komt omdat er in Zeeland weinig oppervlak is voor de landbouw.</w:t>
      </w:r>
    </w:p>
    <w:p w14:paraId="099F86B7" w14:textId="77777777" w:rsidR="00326E47" w:rsidRPr="00576A7E" w:rsidRDefault="00326E47" w:rsidP="00326E47"/>
    <w:p w14:paraId="47FFC6FD" w14:textId="77777777" w:rsidR="00326E47" w:rsidRPr="00576A7E" w:rsidRDefault="00326E47" w:rsidP="00326E47"/>
    <w:p w14:paraId="3A81ADB4" w14:textId="77777777" w:rsidR="00326E47" w:rsidRPr="00576A7E" w:rsidRDefault="00326E47" w:rsidP="00326E47"/>
    <w:p w14:paraId="1BF1AB68" w14:textId="77777777" w:rsidR="00326E47" w:rsidRDefault="00326E47" w:rsidP="00326E47"/>
    <w:p w14:paraId="21498688" w14:textId="77777777" w:rsidR="00326E47" w:rsidRDefault="00326E47" w:rsidP="00326E47">
      <w:r>
        <w:br w:type="page"/>
      </w:r>
    </w:p>
    <w:p w14:paraId="1CBAC967" w14:textId="77777777" w:rsidR="00326E47" w:rsidRPr="00576A7E" w:rsidRDefault="00326E47" w:rsidP="00326E47">
      <w:r>
        <w:rPr>
          <w:noProof/>
          <w:lang w:eastAsia="nl-NL"/>
        </w:rPr>
        <w:lastRenderedPageBreak/>
        <w:drawing>
          <wp:anchor distT="0" distB="0" distL="114300" distR="114300" simplePos="0" relativeHeight="251658255" behindDoc="0" locked="0" layoutInCell="1" allowOverlap="1" wp14:anchorId="14F150CF" wp14:editId="08B5D258">
            <wp:simplePos x="0" y="0"/>
            <wp:positionH relativeFrom="margin">
              <wp:align>left</wp:align>
            </wp:positionH>
            <wp:positionV relativeFrom="margin">
              <wp:align>top</wp:align>
            </wp:positionV>
            <wp:extent cx="5133975" cy="4191000"/>
            <wp:effectExtent l="0" t="0" r="9525" b="0"/>
            <wp:wrapSquare wrapText="bothSides"/>
            <wp:docPr id="44" name="Grafie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44CD3E86" w14:textId="77777777" w:rsidR="00326E47" w:rsidRPr="00576A7E" w:rsidRDefault="00326E47" w:rsidP="00326E47"/>
    <w:p w14:paraId="10E466CF" w14:textId="77777777" w:rsidR="00326E47" w:rsidRPr="00240C90" w:rsidRDefault="00326E47" w:rsidP="00326E47"/>
    <w:p w14:paraId="2548DBA8" w14:textId="77777777" w:rsidR="00326E47" w:rsidRDefault="00326E47" w:rsidP="00326E47"/>
    <w:p w14:paraId="771F884E" w14:textId="77777777" w:rsidR="00326E47" w:rsidRDefault="00326E47" w:rsidP="00326E47"/>
    <w:p w14:paraId="0FBD1518" w14:textId="77777777" w:rsidR="00326E47" w:rsidRDefault="00326E47" w:rsidP="00326E47"/>
    <w:p w14:paraId="63DEFDD4" w14:textId="77777777" w:rsidR="00326E47" w:rsidRDefault="00326E47" w:rsidP="00326E47"/>
    <w:p w14:paraId="7CBC8C1F" w14:textId="77777777" w:rsidR="00326E47" w:rsidRDefault="00326E47" w:rsidP="00326E47"/>
    <w:p w14:paraId="685886DB" w14:textId="77777777" w:rsidR="00326E47" w:rsidRDefault="00326E47" w:rsidP="00326E47">
      <w:r>
        <w:rPr>
          <w:noProof/>
          <w:lang w:eastAsia="nl-NL"/>
        </w:rPr>
        <mc:AlternateContent>
          <mc:Choice Requires="wps">
            <w:drawing>
              <wp:anchor distT="45720" distB="45720" distL="114300" distR="114300" simplePos="0" relativeHeight="251658256" behindDoc="0" locked="0" layoutInCell="1" allowOverlap="1" wp14:anchorId="425335D6" wp14:editId="0D45319B">
                <wp:simplePos x="0" y="0"/>
                <wp:positionH relativeFrom="column">
                  <wp:posOffset>5234305</wp:posOffset>
                </wp:positionH>
                <wp:positionV relativeFrom="page">
                  <wp:posOffset>3533775</wp:posOffset>
                </wp:positionV>
                <wp:extent cx="1247775" cy="1552575"/>
                <wp:effectExtent l="0" t="0" r="28575" b="28575"/>
                <wp:wrapSquare wrapText="bothSides"/>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552575"/>
                        </a:xfrm>
                        <a:prstGeom prst="rect">
                          <a:avLst/>
                        </a:prstGeom>
                        <a:solidFill>
                          <a:srgbClr val="FFFFFF"/>
                        </a:solidFill>
                        <a:ln w="9525">
                          <a:solidFill>
                            <a:srgbClr val="000000"/>
                          </a:solidFill>
                          <a:miter lim="800000"/>
                          <a:headEnd/>
                          <a:tailEnd/>
                        </a:ln>
                      </wps:spPr>
                      <wps:txbx>
                        <w:txbxContent>
                          <w:p w14:paraId="796301AF" w14:textId="77777777" w:rsidR="00243158" w:rsidRDefault="00243158" w:rsidP="00326E47">
                            <w:r>
                              <w:t>Figuur 4. Hier zie je hoeveel biologische rundveebedrijven er zijn per totaal aantal rundveebedrijven in de provincie.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335D6" id="_x0000_s1029" type="#_x0000_t202" style="position:absolute;margin-left:412.15pt;margin-top:278.25pt;width:98.25pt;height:122.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">
                <v:textbox>
                  <w:txbxContent>
                    <w:p w14:paraId="796301AF" w14:textId="77777777" w:rsidR="00243158" w:rsidRDefault="00243158" w:rsidP="00326E47">
                      <w:r>
                        <w:t>Figuur 4. Hier zie je hoeveel biologische rundveebedrijven er zijn per totaal aantal rundveebedrijven in de provincie.</w:t>
                      </w:r>
                    </w:p>
                  </w:txbxContent>
                </v:textbox>
                <w10:wrap type="square" anchory="page"/>
              </v:shape>
            </w:pict>
          </mc:Fallback>
        </mc:AlternateContent>
      </w:r>
    </w:p>
    <w:p w14:paraId="273A7AAB" w14:textId="77777777" w:rsidR="00326E47" w:rsidRDefault="00326E47" w:rsidP="00326E47"/>
    <w:p w14:paraId="0980B64F" w14:textId="77777777" w:rsidR="00326E47" w:rsidRDefault="00326E47" w:rsidP="00326E47"/>
    <w:p w14:paraId="29DEB36A" w14:textId="77777777" w:rsidR="00326E47" w:rsidRDefault="00326E47" w:rsidP="00326E47"/>
    <w:p w14:paraId="5F95C49E" w14:textId="77777777" w:rsidR="00326E47" w:rsidRDefault="00326E47" w:rsidP="00326E47"/>
    <w:p w14:paraId="0FA4DCCF" w14:textId="77777777" w:rsidR="00326E47" w:rsidRDefault="00326E47" w:rsidP="00326E47"/>
    <w:p w14:paraId="42B7AAE5" w14:textId="77777777" w:rsidR="00326E47" w:rsidRDefault="00326E47" w:rsidP="00326E47"/>
    <w:p w14:paraId="1B23E7CA" w14:textId="77777777" w:rsidR="00326E47" w:rsidRDefault="00326E47" w:rsidP="00326E47"/>
    <w:p w14:paraId="4B7FE6A1" w14:textId="77777777" w:rsidR="00326E47" w:rsidRDefault="00326E47" w:rsidP="00326E47"/>
    <w:p w14:paraId="04BF9BD0" w14:textId="77777777" w:rsidR="00326E47" w:rsidRDefault="00326E47" w:rsidP="00326E47"/>
    <w:p w14:paraId="45C92E90" w14:textId="77777777" w:rsidR="00326E47" w:rsidRDefault="00326E47" w:rsidP="00326E47"/>
    <w:p w14:paraId="520C2666" w14:textId="77777777" w:rsidR="00326E47" w:rsidRDefault="00326E47" w:rsidP="00326E47"/>
    <w:p w14:paraId="3729F9F6" w14:textId="77777777" w:rsidR="00326E47" w:rsidRDefault="00326E47" w:rsidP="00326E47"/>
    <w:p w14:paraId="60672337" w14:textId="77777777" w:rsidR="00326E47" w:rsidRDefault="00326E47" w:rsidP="00326E47"/>
    <w:p w14:paraId="6FBECE71" w14:textId="77777777" w:rsidR="00326E47" w:rsidRDefault="00326E47" w:rsidP="00326E47"/>
    <w:p w14:paraId="0602C09D" w14:textId="77777777" w:rsidR="00326E47" w:rsidRDefault="00326E47" w:rsidP="00326E47"/>
    <w:p w14:paraId="32A3E861" w14:textId="77777777" w:rsidR="00326E47" w:rsidRDefault="00326E47" w:rsidP="00326E47"/>
    <w:p w14:paraId="65E89297" w14:textId="5C4CF78D" w:rsidR="00AA4C0E" w:rsidRPr="002852FD" w:rsidRDefault="00D45486" w:rsidP="00D45486">
      <w:pPr>
        <w:pStyle w:val="Kop1"/>
      </w:pPr>
      <w:bookmarkStart w:id="19" w:name="_Toc468567649"/>
      <w:bookmarkStart w:id="20" w:name="_Toc468567749"/>
      <w:r>
        <w:lastRenderedPageBreak/>
        <w:t>Is er een prijsverschil te</w:t>
      </w:r>
      <w:r w:rsidR="009C7222">
        <w:t xml:space="preserve"> merken tussen biologische en </w:t>
      </w:r>
      <w:r w:rsidR="00533832">
        <w:t>reguliere</w:t>
      </w:r>
      <w:r w:rsidR="009C7222">
        <w:t xml:space="preserve"> melk?</w:t>
      </w:r>
      <w:bookmarkEnd w:id="19"/>
      <w:bookmarkEnd w:id="20"/>
    </w:p>
    <w:p w14:paraId="264CA7D6" w14:textId="77777777" w:rsidR="00AA4C0E" w:rsidRPr="002852FD" w:rsidRDefault="00AA4C0E" w:rsidP="00AA4C0E">
      <w:pPr>
        <w:pStyle w:val="Ondertitel"/>
      </w:pPr>
      <w:r w:rsidRPr="002852FD">
        <w:t xml:space="preserve">Dit hoofdstuk gaat over de prijs verschillen tussen biologisch melk en melk en waarom dit zo is. </w:t>
      </w:r>
    </w:p>
    <w:p w14:paraId="65CF95AE" w14:textId="77777777" w:rsidR="00AA4C0E" w:rsidRPr="002852FD" w:rsidRDefault="00AA4C0E" w:rsidP="00AA4C0E"/>
    <w:p w14:paraId="67AE255A" w14:textId="77777777" w:rsidR="00AA4C0E" w:rsidRPr="002852FD" w:rsidRDefault="00AA4C0E" w:rsidP="00932319">
      <w:pPr>
        <w:pStyle w:val="Kop2"/>
      </w:pPr>
      <w:bookmarkStart w:id="21" w:name="_Toc468567650"/>
      <w:bookmarkStart w:id="22" w:name="_Toc468567750"/>
      <w:r w:rsidRPr="002852FD">
        <w:t>Winkelprijs</w:t>
      </w:r>
      <w:bookmarkEnd w:id="21"/>
      <w:bookmarkEnd w:id="22"/>
      <w:r w:rsidRPr="002852FD">
        <w:t xml:space="preserve"> </w:t>
      </w:r>
    </w:p>
    <w:p w14:paraId="1EDBD22D" w14:textId="77777777" w:rsidR="00AA4C0E" w:rsidRPr="002852FD" w:rsidRDefault="00AA4C0E" w:rsidP="00AA4C0E">
      <w:r w:rsidRPr="002852FD">
        <w:t xml:space="preserve">Wij hebben twee grote winkel ketens met elkaar vergeleken, de Albert Heijn en de Jumbo. In de onderstaande tabellen staan de gegevens, in die tabellen wordt ook duidelijk hoe groot het prijs verschil is. </w:t>
      </w:r>
    </w:p>
    <w:tbl>
      <w:tblPr>
        <w:tblStyle w:val="Rastertabel3"/>
        <w:tblW w:w="0" w:type="auto"/>
        <w:tblLook w:val="04A0" w:firstRow="1" w:lastRow="0" w:firstColumn="1" w:lastColumn="0" w:noHBand="0" w:noVBand="1"/>
      </w:tblPr>
      <w:tblGrid>
        <w:gridCol w:w="2694"/>
        <w:gridCol w:w="1984"/>
        <w:gridCol w:w="1843"/>
      </w:tblGrid>
      <w:tr w:rsidR="00AA4C0E" w:rsidRPr="002852FD" w14:paraId="79E4AACF" w14:textId="77777777" w:rsidTr="005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721AD213" w14:textId="77777777" w:rsidR="00AA4C0E" w:rsidRPr="002852FD" w:rsidRDefault="00AA4C0E" w:rsidP="00932319"/>
        </w:tc>
        <w:tc>
          <w:tcPr>
            <w:tcW w:w="1984" w:type="dxa"/>
          </w:tcPr>
          <w:p w14:paraId="09FA18EB" w14:textId="77777777" w:rsidR="00AA4C0E" w:rsidRPr="002852FD" w:rsidRDefault="00AA4C0E" w:rsidP="00932319">
            <w:pPr>
              <w:cnfStyle w:val="100000000000" w:firstRow="1" w:lastRow="0" w:firstColumn="0" w:lastColumn="0" w:oddVBand="0" w:evenVBand="0" w:oddHBand="0" w:evenHBand="0" w:firstRowFirstColumn="0" w:firstRowLastColumn="0" w:lastRowFirstColumn="0" w:lastRowLastColumn="0"/>
            </w:pPr>
            <w:r w:rsidRPr="002852FD">
              <w:t>Jumbo</w:t>
            </w:r>
          </w:p>
        </w:tc>
        <w:tc>
          <w:tcPr>
            <w:tcW w:w="1843" w:type="dxa"/>
          </w:tcPr>
          <w:p w14:paraId="5A9AA624" w14:textId="77777777" w:rsidR="00AA4C0E" w:rsidRPr="002852FD" w:rsidRDefault="00AA4C0E" w:rsidP="00932319">
            <w:pPr>
              <w:cnfStyle w:val="100000000000" w:firstRow="1" w:lastRow="0" w:firstColumn="0" w:lastColumn="0" w:oddVBand="0" w:evenVBand="0" w:oddHBand="0" w:evenHBand="0" w:firstRowFirstColumn="0" w:firstRowLastColumn="0" w:lastRowFirstColumn="0" w:lastRowLastColumn="0"/>
            </w:pPr>
            <w:r w:rsidRPr="002852FD">
              <w:t xml:space="preserve">Albert Heijn </w:t>
            </w:r>
          </w:p>
        </w:tc>
      </w:tr>
      <w:tr w:rsidR="00AA4C0E" w:rsidRPr="002852FD" w14:paraId="7673FDAC" w14:textId="77777777" w:rsidTr="005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479D171" w14:textId="77777777" w:rsidR="00AA4C0E" w:rsidRPr="002852FD" w:rsidRDefault="00AA4C0E" w:rsidP="00932319">
            <w:r w:rsidRPr="002852FD">
              <w:t>Halfvolle melk</w:t>
            </w:r>
          </w:p>
        </w:tc>
        <w:tc>
          <w:tcPr>
            <w:tcW w:w="1984" w:type="dxa"/>
          </w:tcPr>
          <w:p w14:paraId="6064BAD5"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€0.86</w:t>
            </w:r>
          </w:p>
        </w:tc>
        <w:tc>
          <w:tcPr>
            <w:tcW w:w="1843" w:type="dxa"/>
          </w:tcPr>
          <w:p w14:paraId="136074F8"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€0.83</w:t>
            </w:r>
          </w:p>
        </w:tc>
      </w:tr>
      <w:tr w:rsidR="00AA4C0E" w:rsidRPr="002852FD" w14:paraId="30CC697D" w14:textId="77777777" w:rsidTr="00533832">
        <w:tc>
          <w:tcPr>
            <w:cnfStyle w:val="001000000000" w:firstRow="0" w:lastRow="0" w:firstColumn="1" w:lastColumn="0" w:oddVBand="0" w:evenVBand="0" w:oddHBand="0" w:evenHBand="0" w:firstRowFirstColumn="0" w:firstRowLastColumn="0" w:lastRowFirstColumn="0" w:lastRowLastColumn="0"/>
            <w:tcW w:w="2694" w:type="dxa"/>
          </w:tcPr>
          <w:p w14:paraId="5AD7966F" w14:textId="77777777" w:rsidR="00AA4C0E" w:rsidRPr="002852FD" w:rsidRDefault="00AA4C0E" w:rsidP="00932319">
            <w:r w:rsidRPr="002852FD">
              <w:t>Halfvolle biologische melk</w:t>
            </w:r>
          </w:p>
        </w:tc>
        <w:tc>
          <w:tcPr>
            <w:tcW w:w="1984" w:type="dxa"/>
          </w:tcPr>
          <w:p w14:paraId="1BB31058" w14:textId="77777777" w:rsidR="00AA4C0E" w:rsidRPr="002852FD" w:rsidRDefault="00AA4C0E" w:rsidP="00932319">
            <w:pPr>
              <w:cnfStyle w:val="000000000000" w:firstRow="0" w:lastRow="0" w:firstColumn="0" w:lastColumn="0" w:oddVBand="0" w:evenVBand="0" w:oddHBand="0" w:evenHBand="0" w:firstRowFirstColumn="0" w:firstRowLastColumn="0" w:lastRowFirstColumn="0" w:lastRowLastColumn="0"/>
            </w:pPr>
            <w:r w:rsidRPr="002852FD">
              <w:t>€0.97</w:t>
            </w:r>
          </w:p>
        </w:tc>
        <w:tc>
          <w:tcPr>
            <w:tcW w:w="1843" w:type="dxa"/>
          </w:tcPr>
          <w:p w14:paraId="3F86C8A6" w14:textId="77777777" w:rsidR="00AA4C0E" w:rsidRPr="002852FD" w:rsidRDefault="00AA4C0E" w:rsidP="00932319">
            <w:pPr>
              <w:cnfStyle w:val="000000000000" w:firstRow="0" w:lastRow="0" w:firstColumn="0" w:lastColumn="0" w:oddVBand="0" w:evenVBand="0" w:oddHBand="0" w:evenHBand="0" w:firstRowFirstColumn="0" w:firstRowLastColumn="0" w:lastRowFirstColumn="0" w:lastRowLastColumn="0"/>
            </w:pPr>
            <w:r w:rsidRPr="002852FD">
              <w:t>€0.99</w:t>
            </w:r>
          </w:p>
        </w:tc>
      </w:tr>
      <w:tr w:rsidR="00AA4C0E" w:rsidRPr="002852FD" w14:paraId="0B5FC412" w14:textId="77777777" w:rsidTr="005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CF7AA71" w14:textId="77777777" w:rsidR="00AA4C0E" w:rsidRPr="002852FD" w:rsidRDefault="00AA4C0E" w:rsidP="00932319">
            <w:r w:rsidRPr="002852FD">
              <w:t>Verschil</w:t>
            </w:r>
          </w:p>
        </w:tc>
        <w:tc>
          <w:tcPr>
            <w:tcW w:w="1984" w:type="dxa"/>
          </w:tcPr>
          <w:p w14:paraId="34527636"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€0.11</w:t>
            </w:r>
          </w:p>
        </w:tc>
        <w:tc>
          <w:tcPr>
            <w:tcW w:w="1843" w:type="dxa"/>
          </w:tcPr>
          <w:p w14:paraId="5A8DC231"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€0.16</w:t>
            </w:r>
          </w:p>
        </w:tc>
      </w:tr>
    </w:tbl>
    <w:p w14:paraId="73F19A16" w14:textId="77777777" w:rsidR="00AA4C0E" w:rsidRPr="002852FD" w:rsidRDefault="00AA4C0E" w:rsidP="00AA4C0E"/>
    <w:tbl>
      <w:tblPr>
        <w:tblStyle w:val="Rastertabel3"/>
        <w:tblW w:w="0" w:type="auto"/>
        <w:tblLook w:val="04A0" w:firstRow="1" w:lastRow="0" w:firstColumn="1" w:lastColumn="0" w:noHBand="0" w:noVBand="1"/>
      </w:tblPr>
      <w:tblGrid>
        <w:gridCol w:w="2694"/>
        <w:gridCol w:w="1984"/>
        <w:gridCol w:w="1843"/>
      </w:tblGrid>
      <w:tr w:rsidR="00AA4C0E" w:rsidRPr="002852FD" w14:paraId="14F1E93A" w14:textId="77777777" w:rsidTr="00533832">
        <w:trPr>
          <w:cnfStyle w:val="100000000000" w:firstRow="1" w:lastRow="0" w:firstColumn="0" w:lastColumn="0" w:oddVBand="0" w:evenVBand="0" w:oddHBand="0" w:evenHBand="0" w:firstRowFirstColumn="0" w:firstRowLastColumn="0" w:lastRowFirstColumn="0" w:lastRowLastColumn="0"/>
          <w:trHeight w:val="264"/>
        </w:trPr>
        <w:tc>
          <w:tcPr>
            <w:cnfStyle w:val="001000000100" w:firstRow="0" w:lastRow="0" w:firstColumn="1" w:lastColumn="0" w:oddVBand="0" w:evenVBand="0" w:oddHBand="0" w:evenHBand="0" w:firstRowFirstColumn="1" w:firstRowLastColumn="0" w:lastRowFirstColumn="0" w:lastRowLastColumn="0"/>
            <w:tcW w:w="2694" w:type="dxa"/>
          </w:tcPr>
          <w:p w14:paraId="16B13D00" w14:textId="77777777" w:rsidR="00AA4C0E" w:rsidRPr="002852FD" w:rsidRDefault="00AA4C0E" w:rsidP="00932319"/>
        </w:tc>
        <w:tc>
          <w:tcPr>
            <w:tcW w:w="1984" w:type="dxa"/>
          </w:tcPr>
          <w:p w14:paraId="287DD7FB" w14:textId="77777777" w:rsidR="00AA4C0E" w:rsidRPr="002852FD" w:rsidRDefault="00AA4C0E" w:rsidP="00932319">
            <w:pPr>
              <w:cnfStyle w:val="100000000000" w:firstRow="1" w:lastRow="0" w:firstColumn="0" w:lastColumn="0" w:oddVBand="0" w:evenVBand="0" w:oddHBand="0" w:evenHBand="0" w:firstRowFirstColumn="0" w:firstRowLastColumn="0" w:lastRowFirstColumn="0" w:lastRowLastColumn="0"/>
            </w:pPr>
            <w:r w:rsidRPr="002852FD">
              <w:t>Jumbo</w:t>
            </w:r>
          </w:p>
        </w:tc>
        <w:tc>
          <w:tcPr>
            <w:tcW w:w="1843" w:type="dxa"/>
          </w:tcPr>
          <w:p w14:paraId="7ED38DC0" w14:textId="77777777" w:rsidR="00AA4C0E" w:rsidRPr="002852FD" w:rsidRDefault="00AA4C0E" w:rsidP="00932319">
            <w:pPr>
              <w:cnfStyle w:val="100000000000" w:firstRow="1" w:lastRow="0" w:firstColumn="0" w:lastColumn="0" w:oddVBand="0" w:evenVBand="0" w:oddHBand="0" w:evenHBand="0" w:firstRowFirstColumn="0" w:firstRowLastColumn="0" w:lastRowFirstColumn="0" w:lastRowLastColumn="0"/>
            </w:pPr>
            <w:r w:rsidRPr="002852FD">
              <w:t>Albert Heijn</w:t>
            </w:r>
          </w:p>
        </w:tc>
      </w:tr>
      <w:tr w:rsidR="00AA4C0E" w:rsidRPr="002852FD" w14:paraId="5111F718" w14:textId="77777777" w:rsidTr="0053383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694" w:type="dxa"/>
          </w:tcPr>
          <w:p w14:paraId="1F8D0DE5" w14:textId="77777777" w:rsidR="00AA4C0E" w:rsidRPr="002852FD" w:rsidRDefault="00AA4C0E" w:rsidP="00932319">
            <w:r w:rsidRPr="002852FD">
              <w:t>Volle melk</w:t>
            </w:r>
          </w:p>
        </w:tc>
        <w:tc>
          <w:tcPr>
            <w:tcW w:w="1984" w:type="dxa"/>
          </w:tcPr>
          <w:p w14:paraId="015ACA09"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€0.91</w:t>
            </w:r>
          </w:p>
        </w:tc>
        <w:tc>
          <w:tcPr>
            <w:tcW w:w="1843" w:type="dxa"/>
          </w:tcPr>
          <w:p w14:paraId="13056575"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€0.97</w:t>
            </w:r>
          </w:p>
        </w:tc>
      </w:tr>
      <w:tr w:rsidR="00AA4C0E" w:rsidRPr="002852FD" w14:paraId="1B66A381" w14:textId="77777777" w:rsidTr="00533832">
        <w:trPr>
          <w:trHeight w:val="264"/>
        </w:trPr>
        <w:tc>
          <w:tcPr>
            <w:cnfStyle w:val="001000000000" w:firstRow="0" w:lastRow="0" w:firstColumn="1" w:lastColumn="0" w:oddVBand="0" w:evenVBand="0" w:oddHBand="0" w:evenHBand="0" w:firstRowFirstColumn="0" w:firstRowLastColumn="0" w:lastRowFirstColumn="0" w:lastRowLastColumn="0"/>
            <w:tcW w:w="2694" w:type="dxa"/>
          </w:tcPr>
          <w:p w14:paraId="394144E6" w14:textId="77777777" w:rsidR="00AA4C0E" w:rsidRPr="002852FD" w:rsidRDefault="00AA4C0E" w:rsidP="00932319">
            <w:r w:rsidRPr="002852FD">
              <w:t>Volle biologische melk</w:t>
            </w:r>
          </w:p>
        </w:tc>
        <w:tc>
          <w:tcPr>
            <w:tcW w:w="1984" w:type="dxa"/>
          </w:tcPr>
          <w:p w14:paraId="17FD0060" w14:textId="77777777" w:rsidR="00AA4C0E" w:rsidRPr="002852FD" w:rsidRDefault="00AA4C0E" w:rsidP="00932319">
            <w:pPr>
              <w:cnfStyle w:val="000000000000" w:firstRow="0" w:lastRow="0" w:firstColumn="0" w:lastColumn="0" w:oddVBand="0" w:evenVBand="0" w:oddHBand="0" w:evenHBand="0" w:firstRowFirstColumn="0" w:firstRowLastColumn="0" w:lastRowFirstColumn="0" w:lastRowLastColumn="0"/>
            </w:pPr>
            <w:r w:rsidRPr="002852FD">
              <w:t>€1.07</w:t>
            </w:r>
          </w:p>
        </w:tc>
        <w:tc>
          <w:tcPr>
            <w:tcW w:w="1843" w:type="dxa"/>
          </w:tcPr>
          <w:p w14:paraId="60042E07" w14:textId="77777777" w:rsidR="00AA4C0E" w:rsidRPr="002852FD" w:rsidRDefault="00AA4C0E" w:rsidP="00932319">
            <w:pPr>
              <w:cnfStyle w:val="000000000000" w:firstRow="0" w:lastRow="0" w:firstColumn="0" w:lastColumn="0" w:oddVBand="0" w:evenVBand="0" w:oddHBand="0" w:evenHBand="0" w:firstRowFirstColumn="0" w:firstRowLastColumn="0" w:lastRowFirstColumn="0" w:lastRowLastColumn="0"/>
            </w:pPr>
            <w:r w:rsidRPr="002852FD">
              <w:t>€1.09</w:t>
            </w:r>
          </w:p>
        </w:tc>
      </w:tr>
      <w:tr w:rsidR="00AA4C0E" w:rsidRPr="002852FD" w14:paraId="2AF554C3" w14:textId="77777777" w:rsidTr="0053383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694" w:type="dxa"/>
          </w:tcPr>
          <w:p w14:paraId="4B9B40FD" w14:textId="77777777" w:rsidR="00AA4C0E" w:rsidRPr="002852FD" w:rsidRDefault="00AA4C0E" w:rsidP="00932319">
            <w:r w:rsidRPr="002852FD">
              <w:t>verschil</w:t>
            </w:r>
          </w:p>
        </w:tc>
        <w:tc>
          <w:tcPr>
            <w:tcW w:w="1984" w:type="dxa"/>
          </w:tcPr>
          <w:p w14:paraId="1E18FB6F"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€0.16</w:t>
            </w:r>
          </w:p>
        </w:tc>
        <w:tc>
          <w:tcPr>
            <w:tcW w:w="1843" w:type="dxa"/>
          </w:tcPr>
          <w:p w14:paraId="3F729CC7" w14:textId="77777777" w:rsidR="00AA4C0E" w:rsidRPr="002852FD" w:rsidRDefault="00AA4C0E" w:rsidP="00932319">
            <w:pPr>
              <w:cnfStyle w:val="000000100000" w:firstRow="0" w:lastRow="0" w:firstColumn="0" w:lastColumn="0" w:oddVBand="0" w:evenVBand="0" w:oddHBand="1" w:evenHBand="0" w:firstRowFirstColumn="0" w:firstRowLastColumn="0" w:lastRowFirstColumn="0" w:lastRowLastColumn="0"/>
            </w:pPr>
            <w:r w:rsidRPr="002852FD">
              <w:t>€0.12</w:t>
            </w:r>
          </w:p>
        </w:tc>
      </w:tr>
    </w:tbl>
    <w:p w14:paraId="3B853C7D" w14:textId="77777777" w:rsidR="008E2EEE" w:rsidRDefault="008E2EEE" w:rsidP="00AA4C0E">
      <w:pPr>
        <w:spacing w:after="0"/>
      </w:pPr>
    </w:p>
    <w:p w14:paraId="016E6B25" w14:textId="77777777" w:rsidR="00AA4C0E" w:rsidRPr="002852FD" w:rsidRDefault="00AA4C0E" w:rsidP="00AA4C0E">
      <w:pPr>
        <w:spacing w:after="0"/>
      </w:pPr>
      <w:r w:rsidRPr="002852FD">
        <w:t xml:space="preserve">Uit de bovenstaande tabellen kun je een paar conclusies trekken. Het eerste wat je opvalt is het verschil van ongeveer 10 á 15 cent, bij beide soorten melk van de winkel ketens. Bij kleine hoeveelheden is 10 cent een klein bedrag, maar zodra je grote hoeveelheden gaat kopen is het niet het goedkoopste. De gemiddelde Nederlander drinkt 60 liter melk per jaar, dus dat is €0.10x60 liter is zes euro. Ik zelf vind dit een klein bedrag over één jaar, maar als je alles biologisch gaat kopen zal het prijs verschil groter zijn. </w:t>
      </w:r>
    </w:p>
    <w:p w14:paraId="041114DB" w14:textId="77777777" w:rsidR="00AA4C0E" w:rsidRPr="002852FD" w:rsidRDefault="00AA4C0E" w:rsidP="00AA4C0E">
      <w:pPr>
        <w:spacing w:after="0"/>
      </w:pPr>
      <w:r w:rsidRPr="002852FD">
        <w:t>Wat ook opvalt tussen de twee ketens is het grotere prijs verschil tussen gewone melk en biologische melk. De verkoop prijs van de biologische melk heeft maar een verschil van twee cent, terwijl de gewone melk een prijsverschil van gemiddeld vijf cent heeft. Dit verschil is niet groot, maar het betekent wel dat je bijna overal biologische melk voor dezelfde prijs kunt kopen.</w:t>
      </w:r>
    </w:p>
    <w:p w14:paraId="2ACEB0D0" w14:textId="77777777" w:rsidR="009C7222" w:rsidRPr="002852FD" w:rsidRDefault="009C7222" w:rsidP="009C7222">
      <w:pPr>
        <w:spacing w:after="0"/>
      </w:pPr>
    </w:p>
    <w:p w14:paraId="51E876FC" w14:textId="28427A0E" w:rsidR="00AA4C0E" w:rsidRPr="002852FD" w:rsidRDefault="00AA4C0E" w:rsidP="00932319">
      <w:pPr>
        <w:pStyle w:val="Kop2"/>
      </w:pPr>
      <w:bookmarkStart w:id="23" w:name="_Toc468567651"/>
      <w:bookmarkStart w:id="24" w:name="_Toc468567751"/>
      <w:r w:rsidRPr="002852FD">
        <w:t>Melkprijs</w:t>
      </w:r>
      <w:bookmarkEnd w:id="23"/>
      <w:bookmarkEnd w:id="24"/>
      <w:r w:rsidRPr="002852FD">
        <w:t xml:space="preserve"> </w:t>
      </w:r>
    </w:p>
    <w:p w14:paraId="5E2974DE" w14:textId="77777777" w:rsidR="00AA4C0E" w:rsidRPr="002852FD" w:rsidRDefault="00AA4C0E" w:rsidP="00AA4C0E">
      <w:r w:rsidRPr="002852FD">
        <w:t xml:space="preserve">De melkprijs van de ‘gewone’ melk is vrij laag in vergelijking met vorige jaren. In 2015 kreeg je gemiddeld €30.86 per 100 liter melk, nu krijg je gemiddeld €28.38 per 100 liter melk. Biologische boeren kregen in 2015 gemiddeld €47.77 per 100 liter biologische melk. In 2016 krijgen ze gemiddeld €47.67 per 100 liter biologische melk. Biologische melk brengt bijna twee keer zoveel geld op dan ‘gewone’ melk.  </w:t>
      </w:r>
    </w:p>
    <w:p w14:paraId="686D881D" w14:textId="77777777" w:rsidR="00AA4C0E" w:rsidRPr="002852FD" w:rsidRDefault="00AA4C0E" w:rsidP="00932319">
      <w:pPr>
        <w:pStyle w:val="Kop2"/>
      </w:pPr>
      <w:bookmarkStart w:id="25" w:name="_Toc468567652"/>
      <w:bookmarkStart w:id="26" w:name="_Toc468567752"/>
      <w:r w:rsidRPr="002852FD">
        <w:t>Opbrengst per koe</w:t>
      </w:r>
      <w:bookmarkEnd w:id="25"/>
      <w:bookmarkEnd w:id="26"/>
    </w:p>
    <w:p w14:paraId="4D0BBB0B" w14:textId="77777777" w:rsidR="00AA4C0E" w:rsidRPr="002852FD" w:rsidRDefault="00AA4C0E" w:rsidP="00AA4C0E">
      <w:r w:rsidRPr="002852FD">
        <w:t xml:space="preserve">Een koe levert ongeveer 22 liter melk per dag, dit geldt voor biologische en gewone koeien. Er zijn koeien die minder melk geven, maar dit hangt af van het soort koe. Een koe wordt ongeveer zes jaar, dit komt door de grote melkproductie en het leven in kleine ruimtes. Als de koeien minder melk  gaan geven worden ze vaak afgevoerd naar het slachthuis, omdat de koe geen winst meer kan leveren. Bij een gewone koe gebeurt dit wel sneller omdat bij hun de prijs van de melk vrij laag is. </w:t>
      </w:r>
    </w:p>
    <w:p w14:paraId="56136E29" w14:textId="624203AE" w:rsidR="00AA4C0E" w:rsidRPr="002852FD" w:rsidRDefault="00AA4C0E" w:rsidP="00AA4C0E"/>
    <w:tbl>
      <w:tblPr>
        <w:tblStyle w:val="Lijsttabel6kleurrijk"/>
        <w:tblW w:w="9209" w:type="dxa"/>
        <w:tblLook w:val="04A0" w:firstRow="1" w:lastRow="0" w:firstColumn="1" w:lastColumn="0" w:noHBand="0" w:noVBand="1"/>
      </w:tblPr>
      <w:tblGrid>
        <w:gridCol w:w="3256"/>
        <w:gridCol w:w="1559"/>
        <w:gridCol w:w="2977"/>
        <w:gridCol w:w="1417"/>
      </w:tblGrid>
      <w:tr w:rsidR="00BF3B0D" w:rsidRPr="002852FD" w14:paraId="77D8C3F4" w14:textId="261AEF18" w:rsidTr="00D41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right w:val="single" w:sz="4" w:space="0" w:color="auto"/>
            </w:tcBorders>
          </w:tcPr>
          <w:p w14:paraId="4275FA94" w14:textId="53B599D8" w:rsidR="00BF3B0D" w:rsidRPr="002852FD" w:rsidRDefault="006C7E12" w:rsidP="00932319">
            <w:r>
              <w:lastRenderedPageBreak/>
              <w:t>Kostenposten</w:t>
            </w:r>
          </w:p>
        </w:tc>
        <w:tc>
          <w:tcPr>
            <w:tcW w:w="1559" w:type="dxa"/>
            <w:tcBorders>
              <w:left w:val="single" w:sz="4" w:space="0" w:color="auto"/>
              <w:right w:val="single" w:sz="12" w:space="0" w:color="auto"/>
            </w:tcBorders>
          </w:tcPr>
          <w:p w14:paraId="1C981DCE" w14:textId="3FC36F25" w:rsidR="00BF3B0D" w:rsidRPr="002852FD" w:rsidRDefault="00BF3B0D" w:rsidP="00932319">
            <w:pPr>
              <w:cnfStyle w:val="100000000000" w:firstRow="1" w:lastRow="0" w:firstColumn="0" w:lastColumn="0" w:oddVBand="0" w:evenVBand="0" w:oddHBand="0" w:evenHBand="0" w:firstRowFirstColumn="0" w:firstRowLastColumn="0" w:lastRowFirstColumn="0" w:lastRowLastColumn="0"/>
            </w:pPr>
            <w:r w:rsidRPr="002852FD">
              <w:t>Kosten</w:t>
            </w:r>
          </w:p>
        </w:tc>
        <w:tc>
          <w:tcPr>
            <w:tcW w:w="2977" w:type="dxa"/>
            <w:tcBorders>
              <w:left w:val="single" w:sz="12" w:space="0" w:color="auto"/>
              <w:right w:val="single" w:sz="4" w:space="0" w:color="auto"/>
            </w:tcBorders>
          </w:tcPr>
          <w:p w14:paraId="431AD7E2" w14:textId="0E81F4D2" w:rsidR="00BF3B0D" w:rsidRPr="002852FD" w:rsidRDefault="00BF3B0D" w:rsidP="00932319">
            <w:pPr>
              <w:cnfStyle w:val="100000000000" w:firstRow="1" w:lastRow="0" w:firstColumn="0" w:lastColumn="0" w:oddVBand="0" w:evenVBand="0" w:oddHBand="0" w:evenHBand="0" w:firstRowFirstColumn="0" w:firstRowLastColumn="0" w:lastRowFirstColumn="0" w:lastRowLastColumn="0"/>
            </w:pPr>
            <w:r>
              <w:t>Melksoort</w:t>
            </w:r>
          </w:p>
        </w:tc>
        <w:tc>
          <w:tcPr>
            <w:tcW w:w="1417" w:type="dxa"/>
            <w:tcBorders>
              <w:left w:val="single" w:sz="4" w:space="0" w:color="auto"/>
              <w:right w:val="single" w:sz="4" w:space="0" w:color="auto"/>
            </w:tcBorders>
          </w:tcPr>
          <w:p w14:paraId="725339CB" w14:textId="758E37CC" w:rsidR="00BF3B0D" w:rsidRPr="002852FD" w:rsidRDefault="00BF3B0D" w:rsidP="00932319">
            <w:pPr>
              <w:cnfStyle w:val="100000000000" w:firstRow="1" w:lastRow="0" w:firstColumn="0" w:lastColumn="0" w:oddVBand="0" w:evenVBand="0" w:oddHBand="0" w:evenHBand="0" w:firstRowFirstColumn="0" w:firstRowLastColumn="0" w:lastRowFirstColumn="0" w:lastRowLastColumn="0"/>
            </w:pPr>
            <w:r w:rsidRPr="002852FD">
              <w:t>Opbrengst</w:t>
            </w:r>
          </w:p>
        </w:tc>
      </w:tr>
      <w:tr w:rsidR="00BF3B0D" w:rsidRPr="002852FD" w14:paraId="273FB97F" w14:textId="2337FF82" w:rsidTr="00D41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right w:val="dashSmallGap" w:sz="4" w:space="0" w:color="auto"/>
            </w:tcBorders>
          </w:tcPr>
          <w:p w14:paraId="51E25316" w14:textId="10F2F7C6" w:rsidR="00BF3B0D" w:rsidRPr="002852FD" w:rsidRDefault="00BF3B0D" w:rsidP="00932319">
            <w:pPr>
              <w:rPr>
                <w:b w:val="0"/>
              </w:rPr>
            </w:pPr>
            <w:r w:rsidRPr="002852FD">
              <w:rPr>
                <w:b w:val="0"/>
              </w:rPr>
              <w:t xml:space="preserve">Voerkosten                                   </w:t>
            </w:r>
            <w:r>
              <w:rPr>
                <w:b w:val="0"/>
              </w:rPr>
              <w:t xml:space="preserve">           </w:t>
            </w:r>
            <w:r w:rsidRPr="002852FD">
              <w:rPr>
                <w:b w:val="0"/>
              </w:rPr>
              <w:t xml:space="preserve"> </w:t>
            </w:r>
          </w:p>
        </w:tc>
        <w:tc>
          <w:tcPr>
            <w:tcW w:w="1559" w:type="dxa"/>
            <w:tcBorders>
              <w:left w:val="dashSmallGap" w:sz="4" w:space="0" w:color="auto"/>
              <w:right w:val="single" w:sz="12" w:space="0" w:color="auto"/>
            </w:tcBorders>
          </w:tcPr>
          <w:p w14:paraId="31379FC2" w14:textId="54181E4D" w:rsidR="00BF3B0D" w:rsidRPr="00BF3B0D" w:rsidRDefault="00BF3B0D" w:rsidP="00932319">
            <w:pPr>
              <w:cnfStyle w:val="000000100000" w:firstRow="0" w:lastRow="0" w:firstColumn="0" w:lastColumn="0" w:oddVBand="0" w:evenVBand="0" w:oddHBand="1" w:evenHBand="0" w:firstRowFirstColumn="0" w:firstRowLastColumn="0" w:lastRowFirstColumn="0" w:lastRowLastColumn="0"/>
            </w:pPr>
            <w:r w:rsidRPr="00BF3B0D">
              <w:t>€600</w:t>
            </w:r>
          </w:p>
        </w:tc>
        <w:tc>
          <w:tcPr>
            <w:tcW w:w="2977" w:type="dxa"/>
            <w:tcBorders>
              <w:left w:val="single" w:sz="12" w:space="0" w:color="auto"/>
              <w:right w:val="dashSmallGap" w:sz="4" w:space="0" w:color="auto"/>
            </w:tcBorders>
          </w:tcPr>
          <w:p w14:paraId="729A5F1C" w14:textId="009A689C"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pPr>
            <w:r w:rsidRPr="002852FD">
              <w:t xml:space="preserve">Melk                                                      </w:t>
            </w:r>
          </w:p>
        </w:tc>
        <w:tc>
          <w:tcPr>
            <w:tcW w:w="1417" w:type="dxa"/>
            <w:tcBorders>
              <w:left w:val="dashSmallGap" w:sz="4" w:space="0" w:color="auto"/>
              <w:right w:val="single" w:sz="4" w:space="0" w:color="auto"/>
            </w:tcBorders>
          </w:tcPr>
          <w:p w14:paraId="3651D646" w14:textId="3EABDC13"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pPr>
            <w:r w:rsidRPr="002852FD">
              <w:t>€2.341,35</w:t>
            </w:r>
          </w:p>
        </w:tc>
      </w:tr>
      <w:tr w:rsidR="00BF3B0D" w:rsidRPr="002852FD" w14:paraId="7030D568" w14:textId="622610A2" w:rsidTr="00D41E8B">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right w:val="dashSmallGap" w:sz="4" w:space="0" w:color="auto"/>
            </w:tcBorders>
          </w:tcPr>
          <w:p w14:paraId="52BC0E95" w14:textId="2765F429" w:rsidR="00BF3B0D" w:rsidRPr="002852FD" w:rsidRDefault="00BF3B0D" w:rsidP="00932319">
            <w:pPr>
              <w:rPr>
                <w:b w:val="0"/>
              </w:rPr>
            </w:pPr>
            <w:r w:rsidRPr="002852FD">
              <w:rPr>
                <w:b w:val="0"/>
              </w:rPr>
              <w:t xml:space="preserve">Dierenarts en dergelijken.         </w:t>
            </w:r>
            <w:r>
              <w:rPr>
                <w:b w:val="0"/>
              </w:rPr>
              <w:t xml:space="preserve">         </w:t>
            </w:r>
            <w:r w:rsidRPr="002852FD">
              <w:rPr>
                <w:b w:val="0"/>
              </w:rPr>
              <w:t xml:space="preserve"> </w:t>
            </w:r>
          </w:p>
        </w:tc>
        <w:tc>
          <w:tcPr>
            <w:tcW w:w="1559" w:type="dxa"/>
            <w:tcBorders>
              <w:left w:val="dashSmallGap" w:sz="4" w:space="0" w:color="auto"/>
              <w:right w:val="single" w:sz="12" w:space="0" w:color="auto"/>
            </w:tcBorders>
          </w:tcPr>
          <w:p w14:paraId="5BB4DD9C" w14:textId="0D548AAF" w:rsidR="00BF3B0D" w:rsidRPr="00BF3B0D" w:rsidRDefault="00BF3B0D" w:rsidP="00932319">
            <w:pPr>
              <w:cnfStyle w:val="000000000000" w:firstRow="0" w:lastRow="0" w:firstColumn="0" w:lastColumn="0" w:oddVBand="0" w:evenVBand="0" w:oddHBand="0" w:evenHBand="0" w:firstRowFirstColumn="0" w:firstRowLastColumn="0" w:lastRowFirstColumn="0" w:lastRowLastColumn="0"/>
            </w:pPr>
            <w:r w:rsidRPr="00BF3B0D">
              <w:t>€165</w:t>
            </w:r>
          </w:p>
        </w:tc>
        <w:tc>
          <w:tcPr>
            <w:tcW w:w="2977" w:type="dxa"/>
            <w:tcBorders>
              <w:left w:val="single" w:sz="12" w:space="0" w:color="auto"/>
              <w:right w:val="dashSmallGap" w:sz="4" w:space="0" w:color="auto"/>
            </w:tcBorders>
          </w:tcPr>
          <w:p w14:paraId="138854FB" w14:textId="6A36B8E6" w:rsidR="00BF3B0D" w:rsidRPr="002852FD" w:rsidRDefault="00BF3B0D" w:rsidP="00932319">
            <w:pPr>
              <w:cnfStyle w:val="000000000000" w:firstRow="0" w:lastRow="0" w:firstColumn="0" w:lastColumn="0" w:oddVBand="0" w:evenVBand="0" w:oddHBand="0" w:evenHBand="0" w:firstRowFirstColumn="0" w:firstRowLastColumn="0" w:lastRowFirstColumn="0" w:lastRowLastColumn="0"/>
            </w:pPr>
            <w:r w:rsidRPr="002852FD">
              <w:t xml:space="preserve">Biologische melk                                  </w:t>
            </w:r>
          </w:p>
        </w:tc>
        <w:tc>
          <w:tcPr>
            <w:tcW w:w="1417" w:type="dxa"/>
            <w:tcBorders>
              <w:left w:val="dashSmallGap" w:sz="4" w:space="0" w:color="auto"/>
              <w:right w:val="single" w:sz="4" w:space="0" w:color="auto"/>
            </w:tcBorders>
          </w:tcPr>
          <w:p w14:paraId="6958FFE6" w14:textId="506038D4" w:rsidR="00BF3B0D" w:rsidRPr="002852FD" w:rsidRDefault="00BF3B0D" w:rsidP="00932319">
            <w:pPr>
              <w:cnfStyle w:val="000000000000" w:firstRow="0" w:lastRow="0" w:firstColumn="0" w:lastColumn="0" w:oddVBand="0" w:evenVBand="0" w:oddHBand="0" w:evenHBand="0" w:firstRowFirstColumn="0" w:firstRowLastColumn="0" w:lastRowFirstColumn="0" w:lastRowLastColumn="0"/>
            </w:pPr>
            <w:r w:rsidRPr="002852FD">
              <w:t>€3.932,78</w:t>
            </w:r>
          </w:p>
        </w:tc>
      </w:tr>
      <w:tr w:rsidR="00BF3B0D" w:rsidRPr="002852FD" w14:paraId="018B8CEF" w14:textId="2C5AD038" w:rsidTr="00D41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right w:val="dashSmallGap" w:sz="4" w:space="0" w:color="auto"/>
            </w:tcBorders>
          </w:tcPr>
          <w:p w14:paraId="1C77E7C7" w14:textId="30DAC89A" w:rsidR="00BF3B0D" w:rsidRPr="002852FD" w:rsidRDefault="00BF3B0D" w:rsidP="00932319">
            <w:pPr>
              <w:rPr>
                <w:b w:val="0"/>
              </w:rPr>
            </w:pPr>
            <w:r w:rsidRPr="002852FD">
              <w:rPr>
                <w:b w:val="0"/>
              </w:rPr>
              <w:t xml:space="preserve">Ruwvoer (maïs)                            </w:t>
            </w:r>
            <w:r>
              <w:rPr>
                <w:b w:val="0"/>
              </w:rPr>
              <w:t xml:space="preserve">           </w:t>
            </w:r>
            <w:r w:rsidRPr="002852FD">
              <w:rPr>
                <w:b w:val="0"/>
              </w:rPr>
              <w:t xml:space="preserve"> </w:t>
            </w:r>
          </w:p>
        </w:tc>
        <w:tc>
          <w:tcPr>
            <w:tcW w:w="1559" w:type="dxa"/>
            <w:tcBorders>
              <w:left w:val="dashSmallGap" w:sz="4" w:space="0" w:color="auto"/>
              <w:right w:val="single" w:sz="12" w:space="0" w:color="auto"/>
            </w:tcBorders>
          </w:tcPr>
          <w:p w14:paraId="6F60B700" w14:textId="544E87B2" w:rsidR="00BF3B0D" w:rsidRPr="00BF3B0D" w:rsidRDefault="00BF3B0D" w:rsidP="00932319">
            <w:pPr>
              <w:cnfStyle w:val="000000100000" w:firstRow="0" w:lastRow="0" w:firstColumn="0" w:lastColumn="0" w:oddVBand="0" w:evenVBand="0" w:oddHBand="1" w:evenHBand="0" w:firstRowFirstColumn="0" w:firstRowLastColumn="0" w:lastRowFirstColumn="0" w:lastRowLastColumn="0"/>
            </w:pPr>
            <w:r w:rsidRPr="00BF3B0D">
              <w:t>€860</w:t>
            </w:r>
          </w:p>
        </w:tc>
        <w:tc>
          <w:tcPr>
            <w:tcW w:w="2977" w:type="dxa"/>
            <w:tcBorders>
              <w:left w:val="single" w:sz="12" w:space="0" w:color="auto"/>
              <w:right w:val="dashSmallGap" w:sz="4" w:space="0" w:color="auto"/>
            </w:tcBorders>
          </w:tcPr>
          <w:p w14:paraId="3F036D79" w14:textId="77777777"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pPr>
          </w:p>
        </w:tc>
        <w:tc>
          <w:tcPr>
            <w:tcW w:w="1417" w:type="dxa"/>
            <w:tcBorders>
              <w:left w:val="dashSmallGap" w:sz="4" w:space="0" w:color="auto"/>
              <w:right w:val="single" w:sz="4" w:space="0" w:color="auto"/>
            </w:tcBorders>
          </w:tcPr>
          <w:p w14:paraId="32F2CE1C" w14:textId="77777777"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pPr>
          </w:p>
        </w:tc>
      </w:tr>
      <w:tr w:rsidR="00BF3B0D" w:rsidRPr="002852FD" w14:paraId="43FDA9C2" w14:textId="2770AA51" w:rsidTr="00D41E8B">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right w:val="dashSmallGap" w:sz="4" w:space="0" w:color="auto"/>
            </w:tcBorders>
          </w:tcPr>
          <w:p w14:paraId="61AA555C" w14:textId="6A272E37" w:rsidR="00BF3B0D" w:rsidRPr="002852FD" w:rsidRDefault="00BF3B0D" w:rsidP="00932319">
            <w:pPr>
              <w:rPr>
                <w:b w:val="0"/>
              </w:rPr>
            </w:pPr>
            <w:r w:rsidRPr="002852FD">
              <w:rPr>
                <w:b w:val="0"/>
              </w:rPr>
              <w:t xml:space="preserve">Mestverwerking (26 ton mest) </w:t>
            </w:r>
            <w:r>
              <w:rPr>
                <w:b w:val="0"/>
              </w:rPr>
              <w:t xml:space="preserve">        </w:t>
            </w:r>
            <w:r w:rsidRPr="002852FD">
              <w:rPr>
                <w:b w:val="0"/>
              </w:rPr>
              <w:t xml:space="preserve">  </w:t>
            </w:r>
          </w:p>
        </w:tc>
        <w:tc>
          <w:tcPr>
            <w:tcW w:w="1559" w:type="dxa"/>
            <w:tcBorders>
              <w:left w:val="dashSmallGap" w:sz="4" w:space="0" w:color="auto"/>
              <w:right w:val="single" w:sz="12" w:space="0" w:color="auto"/>
            </w:tcBorders>
          </w:tcPr>
          <w:p w14:paraId="565B1F25" w14:textId="7C24D263" w:rsidR="00BF3B0D" w:rsidRPr="00BF3B0D" w:rsidRDefault="00BF3B0D" w:rsidP="00932319">
            <w:pPr>
              <w:cnfStyle w:val="000000000000" w:firstRow="0" w:lastRow="0" w:firstColumn="0" w:lastColumn="0" w:oddVBand="0" w:evenVBand="0" w:oddHBand="0" w:evenHBand="0" w:firstRowFirstColumn="0" w:firstRowLastColumn="0" w:lastRowFirstColumn="0" w:lastRowLastColumn="0"/>
            </w:pPr>
            <w:r w:rsidRPr="00BF3B0D">
              <w:t xml:space="preserve">€390  </w:t>
            </w:r>
          </w:p>
        </w:tc>
        <w:tc>
          <w:tcPr>
            <w:tcW w:w="2977" w:type="dxa"/>
            <w:tcBorders>
              <w:left w:val="single" w:sz="12" w:space="0" w:color="auto"/>
              <w:right w:val="dashSmallGap" w:sz="4" w:space="0" w:color="auto"/>
            </w:tcBorders>
          </w:tcPr>
          <w:p w14:paraId="5E998E87" w14:textId="77777777" w:rsidR="00BF3B0D" w:rsidRPr="002852FD" w:rsidRDefault="00BF3B0D" w:rsidP="00932319">
            <w:pPr>
              <w:cnfStyle w:val="000000000000" w:firstRow="0" w:lastRow="0" w:firstColumn="0" w:lastColumn="0" w:oddVBand="0" w:evenVBand="0" w:oddHBand="0" w:evenHBand="0" w:firstRowFirstColumn="0" w:firstRowLastColumn="0" w:lastRowFirstColumn="0" w:lastRowLastColumn="0"/>
            </w:pPr>
          </w:p>
        </w:tc>
        <w:tc>
          <w:tcPr>
            <w:tcW w:w="1417" w:type="dxa"/>
            <w:tcBorders>
              <w:left w:val="dashSmallGap" w:sz="4" w:space="0" w:color="auto"/>
              <w:right w:val="single" w:sz="4" w:space="0" w:color="auto"/>
            </w:tcBorders>
          </w:tcPr>
          <w:p w14:paraId="2842B4B4" w14:textId="77777777" w:rsidR="00BF3B0D" w:rsidRPr="002852FD" w:rsidRDefault="00BF3B0D" w:rsidP="00932319">
            <w:pPr>
              <w:cnfStyle w:val="000000000000" w:firstRow="0" w:lastRow="0" w:firstColumn="0" w:lastColumn="0" w:oddVBand="0" w:evenVBand="0" w:oddHBand="0" w:evenHBand="0" w:firstRowFirstColumn="0" w:firstRowLastColumn="0" w:lastRowFirstColumn="0" w:lastRowLastColumn="0"/>
            </w:pPr>
          </w:p>
        </w:tc>
      </w:tr>
      <w:tr w:rsidR="00BF3B0D" w:rsidRPr="002852FD" w14:paraId="166F6F20" w14:textId="48EBEB57" w:rsidTr="00D41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right w:val="dashSmallGap" w:sz="4" w:space="0" w:color="auto"/>
            </w:tcBorders>
          </w:tcPr>
          <w:p w14:paraId="756653B6" w14:textId="2C84DAA3" w:rsidR="00BF3B0D" w:rsidRPr="002852FD" w:rsidRDefault="00BF3B0D" w:rsidP="00932319">
            <w:pPr>
              <w:rPr>
                <w:b w:val="0"/>
              </w:rPr>
            </w:pPr>
            <w:r w:rsidRPr="002852FD">
              <w:rPr>
                <w:b w:val="0"/>
              </w:rPr>
              <w:t>Mestverwerking (41,3 kg fosfaat)</w:t>
            </w:r>
            <w:r>
              <w:rPr>
                <w:b w:val="0"/>
              </w:rPr>
              <w:t xml:space="preserve">   </w:t>
            </w:r>
            <w:r w:rsidRPr="002852FD">
              <w:rPr>
                <w:b w:val="0"/>
              </w:rPr>
              <w:t xml:space="preserve"> </w:t>
            </w:r>
          </w:p>
        </w:tc>
        <w:tc>
          <w:tcPr>
            <w:tcW w:w="1559" w:type="dxa"/>
            <w:tcBorders>
              <w:left w:val="dashSmallGap" w:sz="4" w:space="0" w:color="auto"/>
              <w:right w:val="single" w:sz="12" w:space="0" w:color="auto"/>
            </w:tcBorders>
          </w:tcPr>
          <w:p w14:paraId="31D160BB" w14:textId="7FC45E87" w:rsidR="00BF3B0D" w:rsidRPr="00BF3B0D" w:rsidRDefault="00BF3B0D" w:rsidP="00932319">
            <w:pPr>
              <w:cnfStyle w:val="000000100000" w:firstRow="0" w:lastRow="0" w:firstColumn="0" w:lastColumn="0" w:oddVBand="0" w:evenVBand="0" w:oddHBand="1" w:evenHBand="0" w:firstRowFirstColumn="0" w:firstRowLastColumn="0" w:lastRowFirstColumn="0" w:lastRowLastColumn="0"/>
            </w:pPr>
            <w:r w:rsidRPr="00BF3B0D">
              <w:t>€82,60</w:t>
            </w:r>
          </w:p>
        </w:tc>
        <w:tc>
          <w:tcPr>
            <w:tcW w:w="2977" w:type="dxa"/>
            <w:tcBorders>
              <w:left w:val="single" w:sz="12" w:space="0" w:color="auto"/>
              <w:right w:val="dashSmallGap" w:sz="4" w:space="0" w:color="auto"/>
            </w:tcBorders>
          </w:tcPr>
          <w:p w14:paraId="71A65DF5" w14:textId="77777777"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pPr>
          </w:p>
        </w:tc>
        <w:tc>
          <w:tcPr>
            <w:tcW w:w="1417" w:type="dxa"/>
            <w:tcBorders>
              <w:left w:val="dashSmallGap" w:sz="4" w:space="0" w:color="auto"/>
              <w:right w:val="single" w:sz="4" w:space="0" w:color="auto"/>
            </w:tcBorders>
          </w:tcPr>
          <w:p w14:paraId="1DB03230" w14:textId="77777777"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pPr>
          </w:p>
        </w:tc>
      </w:tr>
      <w:tr w:rsidR="00BF3B0D" w:rsidRPr="002852FD" w14:paraId="0882204D" w14:textId="6ECD9BD3" w:rsidTr="00D41E8B">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bottom w:val="single" w:sz="4" w:space="0" w:color="auto"/>
              <w:right w:val="single" w:sz="4" w:space="0" w:color="auto"/>
            </w:tcBorders>
          </w:tcPr>
          <w:p w14:paraId="4C06E07D" w14:textId="66AB6A79" w:rsidR="00BF3B0D" w:rsidRPr="002852FD" w:rsidRDefault="00BF3B0D" w:rsidP="00932319">
            <w:pPr>
              <w:rPr>
                <w:b w:val="0"/>
              </w:rPr>
            </w:pPr>
            <w:r w:rsidRPr="002852FD">
              <w:rPr>
                <w:b w:val="0"/>
              </w:rPr>
              <w:t xml:space="preserve">Huisvestiging                                </w:t>
            </w:r>
            <w:r>
              <w:rPr>
                <w:b w:val="0"/>
              </w:rPr>
              <w:t xml:space="preserve">          </w:t>
            </w:r>
            <w:r w:rsidRPr="002852FD">
              <w:rPr>
                <w:b w:val="0"/>
              </w:rPr>
              <w:t xml:space="preserve">  </w:t>
            </w:r>
          </w:p>
        </w:tc>
        <w:tc>
          <w:tcPr>
            <w:tcW w:w="1559" w:type="dxa"/>
            <w:tcBorders>
              <w:left w:val="single" w:sz="4" w:space="0" w:color="auto"/>
              <w:bottom w:val="single" w:sz="4" w:space="0" w:color="auto"/>
              <w:right w:val="single" w:sz="12" w:space="0" w:color="auto"/>
            </w:tcBorders>
          </w:tcPr>
          <w:p w14:paraId="22DDAE78" w14:textId="59208776" w:rsidR="00BF3B0D" w:rsidRPr="00BF3B0D" w:rsidRDefault="00BF3B0D" w:rsidP="00932319">
            <w:pPr>
              <w:cnfStyle w:val="000000000000" w:firstRow="0" w:lastRow="0" w:firstColumn="0" w:lastColumn="0" w:oddVBand="0" w:evenVBand="0" w:oddHBand="0" w:evenHBand="0" w:firstRowFirstColumn="0" w:firstRowLastColumn="0" w:lastRowFirstColumn="0" w:lastRowLastColumn="0"/>
            </w:pPr>
            <w:r w:rsidRPr="00BF3B0D">
              <w:t>€500</w:t>
            </w:r>
          </w:p>
        </w:tc>
        <w:tc>
          <w:tcPr>
            <w:tcW w:w="2977" w:type="dxa"/>
            <w:tcBorders>
              <w:left w:val="single" w:sz="12" w:space="0" w:color="auto"/>
              <w:bottom w:val="single" w:sz="4" w:space="0" w:color="auto"/>
              <w:right w:val="dashSmallGap" w:sz="4" w:space="0" w:color="auto"/>
            </w:tcBorders>
          </w:tcPr>
          <w:p w14:paraId="3EDEE849" w14:textId="77777777" w:rsidR="00BF3B0D" w:rsidRPr="002852FD" w:rsidRDefault="00BF3B0D" w:rsidP="00932319">
            <w:pPr>
              <w:cnfStyle w:val="000000000000" w:firstRow="0" w:lastRow="0" w:firstColumn="0" w:lastColumn="0" w:oddVBand="0" w:evenVBand="0" w:oddHBand="0" w:evenHBand="0" w:firstRowFirstColumn="0" w:firstRowLastColumn="0" w:lastRowFirstColumn="0" w:lastRowLastColumn="0"/>
            </w:pPr>
          </w:p>
        </w:tc>
        <w:tc>
          <w:tcPr>
            <w:tcW w:w="1417" w:type="dxa"/>
            <w:tcBorders>
              <w:left w:val="dashSmallGap" w:sz="4" w:space="0" w:color="auto"/>
              <w:bottom w:val="single" w:sz="4" w:space="0" w:color="auto"/>
              <w:right w:val="single" w:sz="4" w:space="0" w:color="auto"/>
            </w:tcBorders>
          </w:tcPr>
          <w:p w14:paraId="60DFDCB2" w14:textId="77777777" w:rsidR="00BF3B0D" w:rsidRPr="002852FD" w:rsidRDefault="00BF3B0D" w:rsidP="00932319">
            <w:pPr>
              <w:cnfStyle w:val="000000000000" w:firstRow="0" w:lastRow="0" w:firstColumn="0" w:lastColumn="0" w:oddVBand="0" w:evenVBand="0" w:oddHBand="0" w:evenHBand="0" w:firstRowFirstColumn="0" w:firstRowLastColumn="0" w:lastRowFirstColumn="0" w:lastRowLastColumn="0"/>
            </w:pPr>
          </w:p>
        </w:tc>
      </w:tr>
      <w:tr w:rsidR="00BF3B0D" w:rsidRPr="002852FD" w14:paraId="7655BD1C" w14:textId="652A0E39" w:rsidTr="00D41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auto"/>
              <w:left w:val="single" w:sz="4" w:space="0" w:color="auto"/>
              <w:bottom w:val="single" w:sz="4" w:space="0" w:color="auto"/>
              <w:right w:val="single" w:sz="4" w:space="0" w:color="auto"/>
            </w:tcBorders>
          </w:tcPr>
          <w:p w14:paraId="031DCD0B" w14:textId="682823FD" w:rsidR="00BF3B0D" w:rsidRPr="002852FD" w:rsidRDefault="00BF3B0D" w:rsidP="00932319">
            <w:r w:rsidRPr="002852FD">
              <w:t xml:space="preserve">Totaal                                               </w:t>
            </w:r>
          </w:p>
        </w:tc>
        <w:tc>
          <w:tcPr>
            <w:tcW w:w="1559" w:type="dxa"/>
            <w:tcBorders>
              <w:top w:val="single" w:sz="4" w:space="0" w:color="auto"/>
              <w:left w:val="single" w:sz="4" w:space="0" w:color="auto"/>
              <w:bottom w:val="single" w:sz="4" w:space="0" w:color="auto"/>
              <w:right w:val="single" w:sz="12" w:space="0" w:color="auto"/>
            </w:tcBorders>
          </w:tcPr>
          <w:p w14:paraId="07BC6E57" w14:textId="66F99DE3"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rPr>
                <w:b/>
              </w:rPr>
            </w:pPr>
            <w:r w:rsidRPr="002852FD">
              <w:t>€2.597,60</w:t>
            </w:r>
          </w:p>
        </w:tc>
        <w:tc>
          <w:tcPr>
            <w:tcW w:w="2977" w:type="dxa"/>
            <w:tcBorders>
              <w:top w:val="single" w:sz="4" w:space="0" w:color="auto"/>
              <w:left w:val="single" w:sz="12" w:space="0" w:color="auto"/>
              <w:bottom w:val="single" w:sz="4" w:space="0" w:color="auto"/>
              <w:right w:val="single" w:sz="4" w:space="0" w:color="auto"/>
            </w:tcBorders>
          </w:tcPr>
          <w:p w14:paraId="294FD2C6" w14:textId="44D9655C"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rPr>
                <w:b/>
              </w:rPr>
            </w:pPr>
            <w:r w:rsidRPr="002852FD">
              <w:rPr>
                <w:b/>
              </w:rPr>
              <w:t>Totaal</w:t>
            </w:r>
            <w:r>
              <w:rPr>
                <w:b/>
              </w:rPr>
              <w:t xml:space="preserve"> regulier</w:t>
            </w:r>
            <w:r w:rsidRPr="002852FD">
              <w:rPr>
                <w:b/>
              </w:rPr>
              <w:t xml:space="preserve">                                </w:t>
            </w:r>
          </w:p>
        </w:tc>
        <w:tc>
          <w:tcPr>
            <w:tcW w:w="1417" w:type="dxa"/>
            <w:tcBorders>
              <w:top w:val="single" w:sz="4" w:space="0" w:color="auto"/>
              <w:left w:val="single" w:sz="4" w:space="0" w:color="auto"/>
              <w:bottom w:val="single" w:sz="4" w:space="0" w:color="auto"/>
              <w:right w:val="single" w:sz="4" w:space="0" w:color="auto"/>
            </w:tcBorders>
          </w:tcPr>
          <w:p w14:paraId="19709466" w14:textId="2772087E" w:rsidR="00BF3B0D" w:rsidRPr="002852FD" w:rsidRDefault="00BF3B0D" w:rsidP="00932319">
            <w:pPr>
              <w:cnfStyle w:val="000000100000" w:firstRow="0" w:lastRow="0" w:firstColumn="0" w:lastColumn="0" w:oddVBand="0" w:evenVBand="0" w:oddHBand="1" w:evenHBand="0" w:firstRowFirstColumn="0" w:firstRowLastColumn="0" w:lastRowFirstColumn="0" w:lastRowLastColumn="0"/>
              <w:rPr>
                <w:b/>
              </w:rPr>
            </w:pPr>
            <w:r w:rsidRPr="002852FD">
              <w:rPr>
                <w:b/>
              </w:rPr>
              <w:t>€2.341,35</w:t>
            </w:r>
          </w:p>
        </w:tc>
      </w:tr>
      <w:tr w:rsidR="00BF3B0D" w:rsidRPr="002852FD" w14:paraId="089DA48D" w14:textId="77777777" w:rsidTr="00D41E8B">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auto"/>
            </w:tcBorders>
          </w:tcPr>
          <w:p w14:paraId="1C3D0642" w14:textId="77777777" w:rsidR="00BF3B0D" w:rsidRDefault="00BF3B0D" w:rsidP="00932319"/>
        </w:tc>
        <w:tc>
          <w:tcPr>
            <w:tcW w:w="1559" w:type="dxa"/>
            <w:tcBorders>
              <w:right w:val="single" w:sz="12" w:space="0" w:color="auto"/>
            </w:tcBorders>
          </w:tcPr>
          <w:p w14:paraId="6C25D077" w14:textId="77777777" w:rsidR="00BF3B0D" w:rsidRDefault="00BF3B0D" w:rsidP="00932319">
            <w:pPr>
              <w:cnfStyle w:val="000000000000" w:firstRow="0" w:lastRow="0" w:firstColumn="0" w:lastColumn="0" w:oddVBand="0" w:evenVBand="0" w:oddHBand="0" w:evenHBand="0" w:firstRowFirstColumn="0" w:firstRowLastColumn="0" w:lastRowFirstColumn="0" w:lastRowLastColumn="0"/>
            </w:pPr>
          </w:p>
        </w:tc>
        <w:tc>
          <w:tcPr>
            <w:tcW w:w="2977" w:type="dxa"/>
            <w:tcBorders>
              <w:left w:val="single" w:sz="12" w:space="0" w:color="auto"/>
            </w:tcBorders>
          </w:tcPr>
          <w:p w14:paraId="01BB51CE" w14:textId="0BBF732A" w:rsidR="00BF3B0D" w:rsidRDefault="00BF3B0D" w:rsidP="00932319">
            <w:pPr>
              <w:cnfStyle w:val="000000000000" w:firstRow="0" w:lastRow="0" w:firstColumn="0" w:lastColumn="0" w:oddVBand="0" w:evenVBand="0" w:oddHBand="0" w:evenHBand="0" w:firstRowFirstColumn="0" w:firstRowLastColumn="0" w:lastRowFirstColumn="0" w:lastRowLastColumn="0"/>
              <w:rPr>
                <w:b/>
              </w:rPr>
            </w:pPr>
            <w:r>
              <w:rPr>
                <w:b/>
              </w:rPr>
              <w:t>Totaal biologisch</w:t>
            </w:r>
          </w:p>
        </w:tc>
        <w:tc>
          <w:tcPr>
            <w:tcW w:w="1417" w:type="dxa"/>
            <w:tcBorders>
              <w:right w:val="single" w:sz="4" w:space="0" w:color="auto"/>
            </w:tcBorders>
          </w:tcPr>
          <w:p w14:paraId="0A3E06F5" w14:textId="5A1689EF" w:rsidR="00BF3B0D" w:rsidRDefault="00BF3B0D" w:rsidP="00932319">
            <w:pPr>
              <w:cnfStyle w:val="000000000000" w:firstRow="0" w:lastRow="0" w:firstColumn="0" w:lastColumn="0" w:oddVBand="0" w:evenVBand="0" w:oddHBand="0" w:evenHBand="0" w:firstRowFirstColumn="0" w:firstRowLastColumn="0" w:lastRowFirstColumn="0" w:lastRowLastColumn="0"/>
              <w:rPr>
                <w:b/>
              </w:rPr>
            </w:pPr>
            <w:r w:rsidRPr="002852FD">
              <w:rPr>
                <w:b/>
              </w:rPr>
              <w:t>€3.932,78</w:t>
            </w:r>
          </w:p>
        </w:tc>
      </w:tr>
    </w:tbl>
    <w:p w14:paraId="5244E171" w14:textId="77777777" w:rsidR="00AA4C0E" w:rsidRPr="002852FD" w:rsidRDefault="00AA4C0E" w:rsidP="00AA4C0E"/>
    <w:p w14:paraId="34C22C65" w14:textId="6601BB5B" w:rsidR="00AA4C0E" w:rsidRPr="002852FD" w:rsidRDefault="00AA4C0E" w:rsidP="00AA4C0E">
      <w:pPr>
        <w:spacing w:after="0"/>
      </w:pPr>
      <w:r w:rsidRPr="002852FD">
        <w:t xml:space="preserve">Zoals als je in tabel 3.1 kunt zien heeft de biologische boer veel meer winst, de gewone boer draait zelfs verlies. Natuurlijk zullen deze cijfers hierboven verschillend zijn per bedrijf en misschien komen er nog wel meer kosten bij </w:t>
      </w:r>
      <w:r w:rsidR="006C7E12">
        <w:t>als biologisch bedrijf.</w:t>
      </w:r>
    </w:p>
    <w:p w14:paraId="3CDEC64C" w14:textId="2DCC6F73" w:rsidR="19244049" w:rsidRDefault="00AA4C0E" w:rsidP="009C7222">
      <w:pPr>
        <w:spacing w:after="0"/>
      </w:pPr>
      <w:r w:rsidRPr="002852FD">
        <w:t>Als een gewone boe</w:t>
      </w:r>
      <w:r w:rsidR="006C7E12">
        <w:t>r dit ziet kan dit jaloers mak</w:t>
      </w:r>
      <w:r w:rsidRPr="002852FD">
        <w:t>end zijn</w:t>
      </w:r>
      <w:r w:rsidR="006C7E12">
        <w:t>,</w:t>
      </w:r>
      <w:r w:rsidRPr="002852FD">
        <w:t xml:space="preserve"> maar </w:t>
      </w:r>
      <w:r w:rsidR="006C7E12">
        <w:t xml:space="preserve">meestal </w:t>
      </w:r>
      <w:r w:rsidRPr="002852FD">
        <w:t xml:space="preserve">geen reden om over te schakelen. Als zij willen </w:t>
      </w:r>
      <w:r w:rsidR="006C7E12">
        <w:t>over</w:t>
      </w:r>
      <w:r w:rsidRPr="002852FD">
        <w:t>schakelen naar een biologisch melkveebedrijf zal dit ook weer veel kosten en dan zal er misschien geen wist meer zijn, omdat al het geld naar de bank moet om de schulden af te lossen.</w:t>
      </w:r>
      <w:r>
        <w:t xml:space="preserve"> </w:t>
      </w:r>
      <w:r w:rsidR="006C7E12">
        <w:t xml:space="preserve">Dit wordt verder behandeld </w:t>
      </w:r>
      <w:r w:rsidR="00D41E8B">
        <w:t>in het hoofdstuk ‘Wat moet je doen om van je reguliere melkveebedrijf een biologisch bedrijf te maken?’</w:t>
      </w:r>
    </w:p>
    <w:p w14:paraId="112D5A7D" w14:textId="77777777" w:rsidR="009C7222" w:rsidRDefault="009C7222" w:rsidP="009C7222">
      <w:pPr>
        <w:spacing w:after="0"/>
      </w:pPr>
    </w:p>
    <w:p w14:paraId="2BB16933" w14:textId="77777777" w:rsidR="009C7222" w:rsidRDefault="009C7222" w:rsidP="009C7222">
      <w:pPr>
        <w:spacing w:after="0"/>
      </w:pPr>
    </w:p>
    <w:p w14:paraId="05FA289B" w14:textId="77777777" w:rsidR="009C7222" w:rsidRDefault="009C7222" w:rsidP="009C7222">
      <w:pPr>
        <w:spacing w:after="0"/>
      </w:pPr>
    </w:p>
    <w:p w14:paraId="785212FE" w14:textId="77777777" w:rsidR="009C7222" w:rsidRDefault="009C7222" w:rsidP="009C7222">
      <w:pPr>
        <w:spacing w:after="0"/>
      </w:pPr>
    </w:p>
    <w:p w14:paraId="51DFEA55" w14:textId="77777777" w:rsidR="009C7222" w:rsidRDefault="009C7222" w:rsidP="009C7222">
      <w:pPr>
        <w:spacing w:after="0"/>
      </w:pPr>
    </w:p>
    <w:p w14:paraId="17028C8F" w14:textId="77777777" w:rsidR="009C7222" w:rsidRDefault="009C7222" w:rsidP="009C7222">
      <w:pPr>
        <w:spacing w:after="0"/>
      </w:pPr>
    </w:p>
    <w:p w14:paraId="7C05FC41" w14:textId="77777777" w:rsidR="009C7222" w:rsidRDefault="009C7222" w:rsidP="009C7222">
      <w:pPr>
        <w:spacing w:after="0"/>
      </w:pPr>
    </w:p>
    <w:p w14:paraId="5A5BA630" w14:textId="77777777" w:rsidR="009C7222" w:rsidRDefault="009C7222" w:rsidP="009C7222">
      <w:pPr>
        <w:spacing w:after="0"/>
      </w:pPr>
    </w:p>
    <w:p w14:paraId="755F5F18" w14:textId="77777777" w:rsidR="009C7222" w:rsidRDefault="009C7222" w:rsidP="009C7222">
      <w:pPr>
        <w:spacing w:after="0"/>
      </w:pPr>
    </w:p>
    <w:p w14:paraId="2CDCD6C6" w14:textId="77777777" w:rsidR="009C7222" w:rsidRDefault="009C7222" w:rsidP="009C7222">
      <w:pPr>
        <w:spacing w:after="0"/>
      </w:pPr>
    </w:p>
    <w:p w14:paraId="445CD31B" w14:textId="77777777" w:rsidR="009C7222" w:rsidRDefault="009C7222" w:rsidP="009C7222">
      <w:pPr>
        <w:spacing w:after="0"/>
      </w:pPr>
    </w:p>
    <w:p w14:paraId="518B46C0" w14:textId="77777777" w:rsidR="009C7222" w:rsidRDefault="009C7222" w:rsidP="009C7222">
      <w:pPr>
        <w:spacing w:after="0"/>
      </w:pPr>
    </w:p>
    <w:p w14:paraId="5CEACE65" w14:textId="77777777" w:rsidR="009C7222" w:rsidRDefault="009C7222" w:rsidP="009C7222">
      <w:pPr>
        <w:spacing w:after="0"/>
      </w:pPr>
    </w:p>
    <w:p w14:paraId="571BBDF7" w14:textId="77777777" w:rsidR="009C7222" w:rsidRDefault="009C7222" w:rsidP="009C7222">
      <w:pPr>
        <w:spacing w:after="0"/>
      </w:pPr>
    </w:p>
    <w:p w14:paraId="744C74C8" w14:textId="77777777" w:rsidR="009C7222" w:rsidRDefault="009C7222" w:rsidP="009C7222">
      <w:pPr>
        <w:spacing w:after="0"/>
      </w:pPr>
    </w:p>
    <w:p w14:paraId="1C910383" w14:textId="77777777" w:rsidR="009C7222" w:rsidRDefault="009C7222" w:rsidP="009C7222">
      <w:pPr>
        <w:spacing w:after="0"/>
      </w:pPr>
    </w:p>
    <w:p w14:paraId="5D0CB05E" w14:textId="77777777" w:rsidR="009C7222" w:rsidRDefault="009C7222" w:rsidP="009C7222">
      <w:pPr>
        <w:spacing w:after="0"/>
      </w:pPr>
    </w:p>
    <w:p w14:paraId="42B45FDD" w14:textId="77777777" w:rsidR="009C7222" w:rsidRDefault="009C7222" w:rsidP="009C7222">
      <w:pPr>
        <w:spacing w:after="0"/>
      </w:pPr>
    </w:p>
    <w:p w14:paraId="77493CE8" w14:textId="77777777" w:rsidR="00EE56CF" w:rsidRDefault="00EE56CF" w:rsidP="009C7222">
      <w:pPr>
        <w:spacing w:after="0"/>
      </w:pPr>
    </w:p>
    <w:p w14:paraId="0980522E" w14:textId="77777777" w:rsidR="00EE56CF" w:rsidRDefault="00EE56CF" w:rsidP="009C7222">
      <w:pPr>
        <w:spacing w:after="0"/>
      </w:pPr>
    </w:p>
    <w:p w14:paraId="060804FA" w14:textId="77777777" w:rsidR="00EE56CF" w:rsidRDefault="00EE56CF" w:rsidP="009C7222">
      <w:pPr>
        <w:spacing w:after="0"/>
      </w:pPr>
    </w:p>
    <w:p w14:paraId="45744863" w14:textId="77777777" w:rsidR="00EE56CF" w:rsidRDefault="00EE56CF" w:rsidP="009C7222">
      <w:pPr>
        <w:spacing w:after="0"/>
      </w:pPr>
    </w:p>
    <w:p w14:paraId="0EDF5ADC" w14:textId="77777777" w:rsidR="00EE56CF" w:rsidRDefault="00EE56CF" w:rsidP="009C7222">
      <w:pPr>
        <w:spacing w:after="0"/>
      </w:pPr>
    </w:p>
    <w:p w14:paraId="64CFAD65" w14:textId="77777777" w:rsidR="00EE56CF" w:rsidRDefault="00EE56CF" w:rsidP="009C7222">
      <w:pPr>
        <w:spacing w:after="0"/>
      </w:pPr>
    </w:p>
    <w:p w14:paraId="49D0C631" w14:textId="77777777" w:rsidR="00EE56CF" w:rsidRDefault="00EE56CF" w:rsidP="009C7222">
      <w:pPr>
        <w:spacing w:after="0"/>
      </w:pPr>
    </w:p>
    <w:p w14:paraId="71E21BE6" w14:textId="77777777" w:rsidR="00525870" w:rsidRDefault="00525870" w:rsidP="00525870"/>
    <w:p w14:paraId="0A553561" w14:textId="77777777" w:rsidR="00525870" w:rsidRDefault="00525870" w:rsidP="00525870"/>
    <w:p w14:paraId="01ED703B" w14:textId="77777777" w:rsidR="00525870" w:rsidRDefault="00525870" w:rsidP="00525870"/>
    <w:p w14:paraId="5D62B413" w14:textId="44F3F857" w:rsidR="13EADD97" w:rsidRDefault="00BE557D" w:rsidP="13EADD97">
      <w:pPr>
        <w:pStyle w:val="Kop1"/>
      </w:pPr>
      <w:bookmarkStart w:id="27" w:name="_Toc468567653"/>
      <w:bookmarkStart w:id="28" w:name="_Toc468567753"/>
      <w:r>
        <w:lastRenderedPageBreak/>
        <w:t>I</w:t>
      </w:r>
      <w:r w:rsidR="003743CA">
        <w:t>s biologisch boeren nu anders dan vroeger?</w:t>
      </w:r>
      <w:bookmarkEnd w:id="27"/>
      <w:bookmarkEnd w:id="28"/>
    </w:p>
    <w:p w14:paraId="2EA8F6B7" w14:textId="77266A28" w:rsidR="13EADD97" w:rsidRDefault="00D21CC7" w:rsidP="007F0D24">
      <w:pPr>
        <w:pStyle w:val="Ondertitel"/>
      </w:pPr>
      <w:r>
        <w:rPr>
          <w:rFonts w:eastAsia="Corbel"/>
        </w:rPr>
        <w:t>In dit hoofdstuk wordt het verschil beschreven tussen het biologisch boeren van vroeger en dat van nu.</w:t>
      </w:r>
      <w:r w:rsidR="13EADD97" w:rsidRPr="13EADD97">
        <w:rPr>
          <w:rFonts w:eastAsia="Corbel"/>
        </w:rPr>
        <w:t xml:space="preserve"> </w:t>
      </w:r>
    </w:p>
    <w:p w14:paraId="6E4EC255" w14:textId="55929179" w:rsidR="13EADD97" w:rsidRDefault="13EADD97" w:rsidP="00C0220F">
      <w:pPr>
        <w:pStyle w:val="Kop2"/>
      </w:pPr>
      <w:bookmarkStart w:id="29" w:name="_Toc468567654"/>
      <w:bookmarkStart w:id="30" w:name="_Toc468567754"/>
      <w:r w:rsidRPr="13EADD97">
        <w:rPr>
          <w:rFonts w:eastAsia="Corbel"/>
        </w:rPr>
        <w:t>Het ontstaan</w:t>
      </w:r>
      <w:bookmarkEnd w:id="29"/>
      <w:bookmarkEnd w:id="30"/>
    </w:p>
    <w:p w14:paraId="74AD145B" w14:textId="46BDC6BD" w:rsidR="13EADD97" w:rsidRDefault="13EADD97">
      <w:r w:rsidRPr="13EADD97">
        <w:rPr>
          <w:rFonts w:ascii="Corbel" w:eastAsia="Corbel" w:hAnsi="Corbel" w:cs="Corbel"/>
        </w:rPr>
        <w:t>Biologisch boeren is eigenlijk heel nieuw, maar ook weer heel oud. In de middeleeuwen deden boeren al aan biologisch boeren, alleen hete dit toen nog niet zo. Tot 1920 was eigenlijk alles biologisch, want in die tijd werden alle insecten verjaagd met natuurlijke middelen. Totdat daar in de jaren 20 verandering in kwam. Boeren begonnen te experimenteren met kunstmest en dit vond de filosoof Rudolf Steiner geen juiste vooruit gang. Hij vond dat de natuurlijke kringloop hiermee werd verstoord en ook het respect voor de natuur ging verloren. Hierdoor ontstond biologisch-dynamische en ecologische landbouw</w:t>
      </w:r>
    </w:p>
    <w:p w14:paraId="31D80908" w14:textId="5A7F80F4" w:rsidR="13EADD97" w:rsidRDefault="13EADD97" w:rsidP="00640FBC">
      <w:pPr>
        <w:pStyle w:val="Kop2"/>
      </w:pPr>
      <w:bookmarkStart w:id="31" w:name="_Toc468567655"/>
      <w:bookmarkStart w:id="32" w:name="_Toc468567755"/>
      <w:r>
        <w:t>De Tweede Wereldoorlog</w:t>
      </w:r>
      <w:bookmarkEnd w:id="31"/>
      <w:bookmarkEnd w:id="32"/>
    </w:p>
    <w:p w14:paraId="0785619E" w14:textId="1C07DCB9" w:rsidR="13EADD97" w:rsidRDefault="004813A1">
      <w:r>
        <w:rPr>
          <w:rFonts w:ascii="Corbel" w:eastAsia="Corbel" w:hAnsi="Corbel" w:cs="Corbel"/>
        </w:rPr>
        <w:t>De T</w:t>
      </w:r>
      <w:r w:rsidR="13EADD97" w:rsidRPr="13EADD97">
        <w:rPr>
          <w:rFonts w:ascii="Corbel" w:eastAsia="Corbel" w:hAnsi="Corbel" w:cs="Corbel"/>
        </w:rPr>
        <w:t>weede Wereldoorlog heeft grote invloed gehad op het boeren, deze invloeden waren negatief. De oorlog zorgde ervoor dat het contact tussen klant en biologische boer minder werd, dus er werd ook minder belangstelling getoond naar de biologische boeren. Ook werd er veel onderzoek gedaan naar chemische middelen. Deze waren bedoelt om oorlog mee te voeren, maar ze waren ook zeer geschikt om insecten te doden.  Zo ontdekte de Zwitserse chemicus Paul Muller het middel DDT, een gif waarmee plagen zeer gemakkelijk konden worden bestreden. Door dit gif</w:t>
      </w:r>
      <w:r>
        <w:rPr>
          <w:rFonts w:ascii="Corbel" w:eastAsia="Corbel" w:hAnsi="Corbel" w:cs="Corbel"/>
        </w:rPr>
        <w:t xml:space="preserve"> ontstond er een nieuw soort</w:t>
      </w:r>
      <w:r w:rsidR="13EADD97" w:rsidRPr="13EADD97">
        <w:rPr>
          <w:rFonts w:ascii="Corbel" w:eastAsia="Corbel" w:hAnsi="Corbel" w:cs="Corbel"/>
        </w:rPr>
        <w:t xml:space="preserve"> landbouwbedrijven, want ze konden nu optimaal gebruik maken van hun </w:t>
      </w:r>
      <w:r>
        <w:rPr>
          <w:rFonts w:ascii="Corbel" w:eastAsia="Corbel" w:hAnsi="Corbel" w:cs="Corbel"/>
        </w:rPr>
        <w:t>gewassen. Maar al snel kwamen er</w:t>
      </w:r>
      <w:r w:rsidR="13EADD97" w:rsidRPr="13EADD97">
        <w:rPr>
          <w:rFonts w:ascii="Corbel" w:eastAsia="Corbel" w:hAnsi="Corbel" w:cs="Corbel"/>
        </w:rPr>
        <w:t xml:space="preserve"> problemen. DDT was zeer effectief tegen ongedierte, maar in de jaren </w:t>
      </w:r>
      <w:r>
        <w:rPr>
          <w:rFonts w:ascii="Corbel" w:eastAsia="Corbel" w:hAnsi="Corbel" w:cs="Corbel"/>
        </w:rPr>
        <w:t>60</w:t>
      </w:r>
      <w:r w:rsidR="13EADD97" w:rsidRPr="13EADD97">
        <w:rPr>
          <w:rFonts w:ascii="Corbel" w:eastAsia="Corbel" w:hAnsi="Corbel" w:cs="Corbel"/>
        </w:rPr>
        <w:t xml:space="preserve"> had ieder dier op aarde DDT in zijn lichaam. De DDT was zelfs zo giftig dat het sommige vogelsoorten heeft gedood. Ook was het een grote bedreiging voor de mensheid, dus werd het verboden in de jaren 70.</w:t>
      </w:r>
    </w:p>
    <w:p w14:paraId="06777F35" w14:textId="7F218D71" w:rsidR="13EADD97" w:rsidRDefault="13EADD97" w:rsidP="00640FBC">
      <w:pPr>
        <w:pStyle w:val="Kop2"/>
      </w:pPr>
      <w:bookmarkStart w:id="33" w:name="_Toc468567656"/>
      <w:bookmarkStart w:id="34" w:name="_Toc468567756"/>
      <w:r>
        <w:t>Populariteit stijgt</w:t>
      </w:r>
      <w:bookmarkEnd w:id="33"/>
      <w:bookmarkEnd w:id="34"/>
    </w:p>
    <w:p w14:paraId="18F0E30F" w14:textId="60C06252" w:rsidR="005B5AA8" w:rsidRDefault="13EADD97" w:rsidP="005B5AA8">
      <w:r w:rsidRPr="13EADD97">
        <w:rPr>
          <w:rFonts w:ascii="Corbel" w:eastAsia="Corbel" w:hAnsi="Corbel" w:cs="Corbel"/>
        </w:rPr>
        <w:t>Biologisch voedsel is zeer populair aan het worden</w:t>
      </w:r>
      <w:r w:rsidR="001E4207">
        <w:rPr>
          <w:rFonts w:ascii="Corbel" w:eastAsia="Corbel" w:hAnsi="Corbel" w:cs="Corbel"/>
        </w:rPr>
        <w:t xml:space="preserve">. </w:t>
      </w:r>
      <w:r w:rsidR="00C00749">
        <w:rPr>
          <w:rFonts w:ascii="Corbel" w:eastAsia="Corbel" w:hAnsi="Corbel" w:cs="Corbel"/>
        </w:rPr>
        <w:t xml:space="preserve">Veel mensen krijgen in de gaten dat het klimaat op aarde veranderd. </w:t>
      </w:r>
      <w:r w:rsidR="003C15D5">
        <w:rPr>
          <w:rFonts w:ascii="Corbel" w:eastAsia="Corbel" w:hAnsi="Corbel" w:cs="Corbel"/>
        </w:rPr>
        <w:t xml:space="preserve">Ze willen bijdragen aan een betere wereld door biologisch voedsel te gaan eten, want dit is beter voor het klimaat. Bij biologisch voedsel worden namelijk geen bestrijdingsmiddelen gebruikt. </w:t>
      </w:r>
      <w:r w:rsidR="00C304C0">
        <w:rPr>
          <w:rFonts w:ascii="Corbel" w:eastAsia="Corbel" w:hAnsi="Corbel" w:cs="Corbel"/>
        </w:rPr>
        <w:t xml:space="preserve">Het voedsel wordt op een eerlijke en diervriendelijke manier </w:t>
      </w:r>
      <w:r w:rsidR="0044170C">
        <w:rPr>
          <w:rFonts w:ascii="Corbel" w:eastAsia="Corbel" w:hAnsi="Corbel" w:cs="Corbel"/>
        </w:rPr>
        <w:t xml:space="preserve">geproduceerd. </w:t>
      </w:r>
      <w:r w:rsidR="00CE687F">
        <w:rPr>
          <w:rFonts w:ascii="Corbel" w:eastAsia="Corbel" w:hAnsi="Corbel" w:cs="Corbel"/>
        </w:rPr>
        <w:t xml:space="preserve">De mensen krijgen steeds meer kennis over waar het voedsel vandaan komt en schrikken vaak van de hoeveelheid bestrijdingsmiddelen die er gebruikt wordt. </w:t>
      </w:r>
      <w:r w:rsidR="00F344E4">
        <w:rPr>
          <w:rFonts w:ascii="Corbel" w:eastAsia="Corbel" w:hAnsi="Corbel" w:cs="Corbel"/>
        </w:rPr>
        <w:t xml:space="preserve">Het is vandaag de dag belangrijk om gezond te eten, dus komt er meer vraag naar producten zonder bestrijdingsmiddelen. </w:t>
      </w:r>
      <w:r w:rsidR="00B63196">
        <w:rPr>
          <w:rFonts w:ascii="Corbel" w:eastAsia="Corbel" w:hAnsi="Corbel" w:cs="Corbel"/>
        </w:rPr>
        <w:t>Het is tegenwoordig hip om zelf je eten te verbouwen</w:t>
      </w:r>
      <w:r w:rsidR="0040738E">
        <w:rPr>
          <w:rFonts w:ascii="Corbel" w:eastAsia="Corbel" w:hAnsi="Corbel" w:cs="Corbel"/>
        </w:rPr>
        <w:t xml:space="preserve"> of biologisch eten te kopen bij een (super)markt.</w:t>
      </w:r>
      <w:r w:rsidR="0040738E">
        <w:t xml:space="preserve"> Dit komt mede doordat wereldsterren zich inzetten voor een betere wereld en op die manier mensen aansporen dit ook te doen.</w:t>
      </w:r>
      <w:r w:rsidR="008F3634">
        <w:t xml:space="preserve"> Toch eet nog lang niet heel Nederland biologisch, omdat de prijs vaak hoger </w:t>
      </w:r>
      <w:r w:rsidR="001605CF">
        <w:t xml:space="preserve">ligt dan de prijs van normale producten. Ook ziet het biologische product er soms minder aantrekkelijk uit, omdat </w:t>
      </w:r>
      <w:r w:rsidR="00555EAB">
        <w:t xml:space="preserve">er natuurlijk geen bestrijdingsmiddelen gebruikt worden. </w:t>
      </w:r>
    </w:p>
    <w:p w14:paraId="59EDF8A3" w14:textId="77777777" w:rsidR="00827348" w:rsidRDefault="00827348" w:rsidP="005B5AA8"/>
    <w:p w14:paraId="25CF1D34" w14:textId="77777777" w:rsidR="0023749A" w:rsidRDefault="0023749A" w:rsidP="005B5AA8"/>
    <w:p w14:paraId="5C39765A" w14:textId="77777777" w:rsidR="0023749A" w:rsidRDefault="0023749A" w:rsidP="005B5AA8"/>
    <w:p w14:paraId="260E77DB" w14:textId="77777777" w:rsidR="00827348" w:rsidRDefault="00827348" w:rsidP="005B5AA8"/>
    <w:p w14:paraId="566274E2" w14:textId="7AA6AF38" w:rsidR="2429BCD5" w:rsidRDefault="003B24A2" w:rsidP="00A26B98">
      <w:pPr>
        <w:pStyle w:val="Kop1"/>
      </w:pPr>
      <w:bookmarkStart w:id="35" w:name="_Toc468567657"/>
      <w:bookmarkStart w:id="36" w:name="_Toc468567757"/>
      <w:r>
        <w:lastRenderedPageBreak/>
        <w:t>Enquête</w:t>
      </w:r>
      <w:bookmarkEnd w:id="35"/>
      <w:bookmarkEnd w:id="36"/>
    </w:p>
    <w:p w14:paraId="2FF0466C" w14:textId="09E0EA06" w:rsidR="00EE1C29" w:rsidRPr="00EE1C29" w:rsidRDefault="00F63AAD" w:rsidP="00EE1C29">
      <w:pPr>
        <w:pStyle w:val="Ondertitel"/>
      </w:pPr>
      <w:r>
        <w:t xml:space="preserve">In dit hoofdstuk worden de resultaten van de enquête </w:t>
      </w:r>
      <w:r w:rsidR="00555EAB">
        <w:t>gepresenteerd</w:t>
      </w:r>
      <w:r>
        <w:t>. Ook wordt er een conclusie uit de resultaten getrokken.</w:t>
      </w:r>
    </w:p>
    <w:p w14:paraId="3FF42D00" w14:textId="77777777" w:rsidR="00A26B98" w:rsidRPr="0023749A" w:rsidRDefault="00A26B98" w:rsidP="00A26B98">
      <w:pPr>
        <w:rPr>
          <w:szCs w:val="24"/>
        </w:rPr>
      </w:pPr>
      <w:r w:rsidRPr="0023749A">
        <w:rPr>
          <w:szCs w:val="24"/>
        </w:rPr>
        <w:t>We hebben een enquête gemaakt om te peilen hoeveel mensen er biologische producten kopen en hoe ze daar over denken. We hebben de volgende vragen gesteld:</w:t>
      </w:r>
    </w:p>
    <w:p w14:paraId="156F2A4D" w14:textId="77777777" w:rsidR="00A26B98" w:rsidRPr="0023749A" w:rsidRDefault="00A26B98" w:rsidP="00A26B98">
      <w:pPr>
        <w:pStyle w:val="Lijstalinea"/>
        <w:numPr>
          <w:ilvl w:val="0"/>
          <w:numId w:val="5"/>
        </w:numPr>
        <w:spacing w:after="200" w:line="276" w:lineRule="auto"/>
        <w:rPr>
          <w:szCs w:val="24"/>
        </w:rPr>
      </w:pPr>
      <w:r w:rsidRPr="0023749A">
        <w:rPr>
          <w:szCs w:val="24"/>
        </w:rPr>
        <w:t>In welke leeftijdsgroep bevindt u zich?</w:t>
      </w:r>
    </w:p>
    <w:p w14:paraId="64B68285" w14:textId="77777777" w:rsidR="00A26B98" w:rsidRPr="0023749A" w:rsidRDefault="00A26B98" w:rsidP="00A26B98">
      <w:pPr>
        <w:pStyle w:val="Lijstalinea"/>
        <w:numPr>
          <w:ilvl w:val="0"/>
          <w:numId w:val="5"/>
        </w:numPr>
        <w:spacing w:after="200" w:line="276" w:lineRule="auto"/>
        <w:rPr>
          <w:szCs w:val="24"/>
        </w:rPr>
      </w:pPr>
      <w:r w:rsidRPr="0023749A">
        <w:rPr>
          <w:szCs w:val="24"/>
        </w:rPr>
        <w:t>Eet u wel eens biologische producten?</w:t>
      </w:r>
    </w:p>
    <w:p w14:paraId="48BA0B26" w14:textId="77777777" w:rsidR="00A26B98" w:rsidRPr="0023749A" w:rsidRDefault="00A26B98" w:rsidP="00A26B98">
      <w:pPr>
        <w:pStyle w:val="Lijstalinea"/>
        <w:numPr>
          <w:ilvl w:val="0"/>
          <w:numId w:val="5"/>
        </w:numPr>
        <w:spacing w:after="200" w:line="276" w:lineRule="auto"/>
        <w:rPr>
          <w:szCs w:val="24"/>
        </w:rPr>
      </w:pPr>
      <w:r w:rsidRPr="0023749A">
        <w:rPr>
          <w:szCs w:val="24"/>
        </w:rPr>
        <w:t>Zo ja, waar koopt u die producten?</w:t>
      </w:r>
    </w:p>
    <w:p w14:paraId="244A7AB0" w14:textId="77777777" w:rsidR="00A26B98" w:rsidRPr="0023749A" w:rsidRDefault="00A26B98" w:rsidP="00A26B98">
      <w:pPr>
        <w:pStyle w:val="Lijstalinea"/>
        <w:numPr>
          <w:ilvl w:val="0"/>
          <w:numId w:val="5"/>
        </w:numPr>
        <w:spacing w:after="200" w:line="276" w:lineRule="auto"/>
        <w:rPr>
          <w:szCs w:val="24"/>
        </w:rPr>
      </w:pPr>
      <w:r w:rsidRPr="0023749A">
        <w:rPr>
          <w:szCs w:val="24"/>
        </w:rPr>
        <w:t>Zo nee, waarom eet u geen biologische producten?</w:t>
      </w:r>
    </w:p>
    <w:p w14:paraId="58516929" w14:textId="77777777" w:rsidR="00A26B98" w:rsidRPr="0023749A" w:rsidRDefault="00A26B98" w:rsidP="00A26B98">
      <w:pPr>
        <w:pStyle w:val="Lijstalinea"/>
        <w:numPr>
          <w:ilvl w:val="0"/>
          <w:numId w:val="5"/>
        </w:numPr>
        <w:spacing w:after="200" w:line="276" w:lineRule="auto"/>
        <w:rPr>
          <w:szCs w:val="24"/>
        </w:rPr>
      </w:pPr>
      <w:r w:rsidRPr="0023749A">
        <w:rPr>
          <w:szCs w:val="24"/>
        </w:rPr>
        <w:t>Merkt u een prijsverschil tussen reguliere producten en biologische producten?</w:t>
      </w:r>
    </w:p>
    <w:p w14:paraId="463C1EB7" w14:textId="77777777" w:rsidR="00A26B98" w:rsidRPr="0023749A" w:rsidRDefault="00A26B98" w:rsidP="00A26B98">
      <w:pPr>
        <w:pStyle w:val="Lijstalinea"/>
        <w:numPr>
          <w:ilvl w:val="0"/>
          <w:numId w:val="5"/>
        </w:numPr>
        <w:spacing w:after="200" w:line="276" w:lineRule="auto"/>
        <w:rPr>
          <w:szCs w:val="24"/>
        </w:rPr>
      </w:pPr>
      <w:r w:rsidRPr="0023749A">
        <w:rPr>
          <w:szCs w:val="24"/>
        </w:rPr>
        <w:t>Waarom kiest u voor biologisch of waarom juist niet?</w:t>
      </w:r>
    </w:p>
    <w:p w14:paraId="183FD0B0" w14:textId="3A3288B1" w:rsidR="00A26B98" w:rsidRPr="0023749A" w:rsidRDefault="00A26B98" w:rsidP="00A26B98">
      <w:pPr>
        <w:rPr>
          <w:sz w:val="20"/>
        </w:rPr>
      </w:pPr>
      <w:r w:rsidRPr="0023749A">
        <w:rPr>
          <w:noProof/>
          <w:sz w:val="20"/>
          <w:lang w:eastAsia="nl-NL"/>
        </w:rPr>
        <w:drawing>
          <wp:anchor distT="0" distB="0" distL="114300" distR="114300" simplePos="0" relativeHeight="251658243" behindDoc="0" locked="0" layoutInCell="1" allowOverlap="1" wp14:anchorId="00502200" wp14:editId="2CB8B7C1">
            <wp:simplePos x="0" y="0"/>
            <wp:positionH relativeFrom="margin">
              <wp:align>center</wp:align>
            </wp:positionH>
            <wp:positionV relativeFrom="paragraph">
              <wp:posOffset>962215</wp:posOffset>
            </wp:positionV>
            <wp:extent cx="4943261" cy="5130140"/>
            <wp:effectExtent l="0" t="0" r="0" b="0"/>
            <wp:wrapTopAndBottom/>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233" t="10306" r="20041" b="9018"/>
                    <a:stretch/>
                  </pic:blipFill>
                  <pic:spPr bwMode="auto">
                    <a:xfrm>
                      <a:off x="0" y="0"/>
                      <a:ext cx="4943261" cy="513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749A">
        <w:rPr>
          <w:szCs w:val="24"/>
        </w:rPr>
        <w:t>We hebben deze enquête op Facebook geplaatst en deze werd massaal gedeeld. In één dag waren er al 90 enquêtes ingevuld.  Vooral de laatste vraag was voor ons interessant. We waren erg benieuwd naar de reacties. De laatste vraag was</w:t>
      </w:r>
      <w:r w:rsidR="00631B9C" w:rsidRPr="0023749A">
        <w:rPr>
          <w:szCs w:val="24"/>
        </w:rPr>
        <w:t xml:space="preserve"> een</w:t>
      </w:r>
      <w:r w:rsidRPr="0023749A">
        <w:rPr>
          <w:szCs w:val="24"/>
        </w:rPr>
        <w:t xml:space="preserve"> open</w:t>
      </w:r>
      <w:r w:rsidR="00631B9C" w:rsidRPr="0023749A">
        <w:rPr>
          <w:szCs w:val="24"/>
        </w:rPr>
        <w:t xml:space="preserve"> vraag</w:t>
      </w:r>
      <w:r w:rsidR="00D57768" w:rsidRPr="0023749A">
        <w:rPr>
          <w:szCs w:val="24"/>
        </w:rPr>
        <w:t xml:space="preserve">, dus er kwamen veel verschillende en creatieve reacties op. </w:t>
      </w:r>
      <w:r w:rsidRPr="0023749A">
        <w:rPr>
          <w:szCs w:val="24"/>
        </w:rPr>
        <w:t>De rest was een meerkeuze vraag.</w:t>
      </w:r>
    </w:p>
    <w:p w14:paraId="6335C175" w14:textId="340268CB" w:rsidR="00A26B98" w:rsidRDefault="00A26B98" w:rsidP="00A26B98">
      <w:pPr>
        <w:pStyle w:val="Lijstalinea"/>
        <w:numPr>
          <w:ilvl w:val="0"/>
          <w:numId w:val="6"/>
        </w:numPr>
        <w:spacing w:after="200" w:line="276" w:lineRule="auto"/>
      </w:pPr>
      <w:r>
        <w:lastRenderedPageBreak/>
        <w:t xml:space="preserve">In het cirkeldiagram is duidelijk te zien dat we voornamelijk mensen bereikt hebben in de leeftijdsgroep 15-25 jaar. Dit is makkelijk te verklaren, want dat zijn de personen die het meest op Facebook te vinden zijn. Verder iets hogere getallen bij de 35-45 en 45-55 jarigen. Hiermee maakt het ons onderzoek vrij eenzijdig. </w:t>
      </w:r>
    </w:p>
    <w:p w14:paraId="204B9752" w14:textId="77777777" w:rsidR="00A26B98" w:rsidRDefault="00A26B98" w:rsidP="00A26B98">
      <w:r>
        <w:rPr>
          <w:noProof/>
          <w:lang w:eastAsia="nl-NL"/>
        </w:rPr>
        <w:drawing>
          <wp:anchor distT="0" distB="0" distL="114300" distR="114300" simplePos="0" relativeHeight="251658244" behindDoc="0" locked="0" layoutInCell="1" allowOverlap="1" wp14:anchorId="7E628109" wp14:editId="46221AA1">
            <wp:simplePos x="0" y="0"/>
            <wp:positionH relativeFrom="column">
              <wp:posOffset>2730</wp:posOffset>
            </wp:positionH>
            <wp:positionV relativeFrom="paragraph">
              <wp:posOffset>5905</wp:posOffset>
            </wp:positionV>
            <wp:extent cx="5688419" cy="5049687"/>
            <wp:effectExtent l="0" t="0" r="7620" b="0"/>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405" t="14133" r="19876" b="15294"/>
                    <a:stretch/>
                  </pic:blipFill>
                  <pic:spPr bwMode="auto">
                    <a:xfrm>
                      <a:off x="0" y="0"/>
                      <a:ext cx="5688419" cy="5049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8FB42" w14:textId="77777777" w:rsidR="00A26B98" w:rsidRDefault="00A26B98" w:rsidP="00A26B98"/>
    <w:p w14:paraId="00CBDDFC" w14:textId="0D56002F" w:rsidR="00A26B98" w:rsidRDefault="00A26B98" w:rsidP="00A26B98">
      <w:pPr>
        <w:pStyle w:val="Lijstalinea"/>
        <w:numPr>
          <w:ilvl w:val="0"/>
          <w:numId w:val="6"/>
        </w:numPr>
        <w:spacing w:after="200" w:line="276" w:lineRule="auto"/>
      </w:pPr>
      <w:r>
        <w:t xml:space="preserve">Bij de tweede vraag kiest de helft voor ‘Ja, zo nu en dan’. Een ruime 40% kiest voor ‘(bijna) nooit’. Wij hadden verwacht dat er minder mensen zouden zijn die (bijna) nooit biologische producten kopen, maar dit is dus niet zo. Het valt ons tegen dat er maar 3,5% van de </w:t>
      </w:r>
      <w:r w:rsidR="00F63AAD">
        <w:t>o</w:t>
      </w:r>
      <w:r>
        <w:t xml:space="preserve">ndervraagden (bijna) altijd biologisch eten. </w:t>
      </w:r>
    </w:p>
    <w:p w14:paraId="5FFE433F" w14:textId="56713F77" w:rsidR="00F63AAD" w:rsidRDefault="00F63AAD" w:rsidP="000E7EC4">
      <w:r>
        <w:rPr>
          <w:noProof/>
          <w:lang w:eastAsia="nl-NL"/>
        </w:rPr>
        <w:lastRenderedPageBreak/>
        <w:drawing>
          <wp:anchor distT="0" distB="0" distL="114300" distR="114300" simplePos="0" relativeHeight="251658246" behindDoc="0" locked="0" layoutInCell="1" allowOverlap="1" wp14:anchorId="7FAC2C79" wp14:editId="57D0410F">
            <wp:simplePos x="0" y="0"/>
            <wp:positionH relativeFrom="margin">
              <wp:posOffset>74295</wp:posOffset>
            </wp:positionH>
            <wp:positionV relativeFrom="paragraph">
              <wp:posOffset>387985</wp:posOffset>
            </wp:positionV>
            <wp:extent cx="5655945" cy="6590665"/>
            <wp:effectExtent l="0" t="0" r="1905" b="635"/>
            <wp:wrapTopAndBottom/>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7225" t="10894" r="23685" b="8131"/>
                    <a:stretch/>
                  </pic:blipFill>
                  <pic:spPr bwMode="auto">
                    <a:xfrm>
                      <a:off x="0" y="0"/>
                      <a:ext cx="5655945" cy="6590665"/>
                    </a:xfrm>
                    <a:prstGeom prst="rect">
                      <a:avLst/>
                    </a:prstGeom>
                    <a:ln>
                      <a:noFill/>
                    </a:ln>
                    <a:extLst>
                      <a:ext uri="{53640926-AAD7-44D8-BBD7-CCE9431645EC}">
                        <a14:shadowObscured xmlns:a14="http://schemas.microsoft.com/office/drawing/2010/main"/>
                      </a:ext>
                    </a:extLst>
                  </pic:spPr>
                </pic:pic>
              </a:graphicData>
            </a:graphic>
          </wp:anchor>
        </w:drawing>
      </w:r>
    </w:p>
    <w:p w14:paraId="36D34856" w14:textId="77777777" w:rsidR="00F63AAD" w:rsidRDefault="00F63AAD" w:rsidP="00F63AAD">
      <w:pPr>
        <w:pStyle w:val="Lijstalinea"/>
      </w:pPr>
    </w:p>
    <w:p w14:paraId="7E40E39E" w14:textId="56402B97" w:rsidR="00A26B98" w:rsidRDefault="00A26B98" w:rsidP="00A26B98">
      <w:pPr>
        <w:pStyle w:val="Lijstalinea"/>
        <w:numPr>
          <w:ilvl w:val="0"/>
          <w:numId w:val="6"/>
        </w:numPr>
        <w:spacing w:after="200" w:line="276" w:lineRule="auto"/>
      </w:pPr>
      <w:r>
        <w:t xml:space="preserve">Op de vraag waar de mensen hun biologische producten kopen antwoordt 88% dat dat in de supermarkt is. Wat opvalt is dat er veel antwoorden op deze vraag gegeven zijn, in vergelijking tot het aantal mensen wat in vraag 2 aangegeven had wel eens biologisch te eten. </w:t>
      </w:r>
      <w:r w:rsidR="00CF1938">
        <w:t>De reden zal zijn dat d</w:t>
      </w:r>
      <w:r>
        <w:t xml:space="preserve">eze vraag </w:t>
      </w:r>
      <w:r w:rsidR="00CF1938">
        <w:t>een</w:t>
      </w:r>
      <w:r>
        <w:t xml:space="preserve"> meerkeuze</w:t>
      </w:r>
      <w:r w:rsidR="00CF1938">
        <w:t xml:space="preserve"> was</w:t>
      </w:r>
      <w:r>
        <w:t>, dus je kon meer dan één antwoord geven. Bijna 40% eet zelf verbouwde producten uit eigen tuin. Dit vinden wij een goede zaak.</w:t>
      </w:r>
      <w:r w:rsidR="00CF1938">
        <w:t xml:space="preserve"> Hier was ook de optie een ander antwoord te geven. </w:t>
      </w:r>
      <w:r w:rsidR="00BC311D">
        <w:t xml:space="preserve">Één iemand schiet zijn eigen eten doormiddel van jagen. Een ander haalt zijn eten uit de tuin van de buren, dus dit komt neer op </w:t>
      </w:r>
      <w:r w:rsidR="00892965">
        <w:t>producten uit eigen tuin.</w:t>
      </w:r>
      <w:r>
        <w:t xml:space="preserve">  </w:t>
      </w:r>
    </w:p>
    <w:p w14:paraId="192D8AED" w14:textId="48DB260D" w:rsidR="000E03A3" w:rsidRDefault="000E03A3" w:rsidP="000E03A3">
      <w:pPr>
        <w:pStyle w:val="Lijstalinea"/>
        <w:spacing w:after="200" w:line="276" w:lineRule="auto"/>
      </w:pPr>
    </w:p>
    <w:p w14:paraId="1A69270A" w14:textId="3319F90B" w:rsidR="000E03A3" w:rsidRDefault="000E03A3" w:rsidP="000E03A3">
      <w:pPr>
        <w:pStyle w:val="Lijstalinea"/>
      </w:pPr>
    </w:p>
    <w:p w14:paraId="4F0B6573" w14:textId="6572F341" w:rsidR="00A26B98" w:rsidRDefault="00F63AAD" w:rsidP="00A26B98">
      <w:pPr>
        <w:pStyle w:val="Lijstalinea"/>
        <w:numPr>
          <w:ilvl w:val="0"/>
          <w:numId w:val="6"/>
        </w:numPr>
        <w:spacing w:after="200" w:line="276" w:lineRule="auto"/>
      </w:pPr>
      <w:r>
        <w:rPr>
          <w:noProof/>
          <w:lang w:eastAsia="nl-NL"/>
        </w:rPr>
        <w:drawing>
          <wp:anchor distT="0" distB="0" distL="114300" distR="114300" simplePos="0" relativeHeight="251658245" behindDoc="0" locked="0" layoutInCell="1" allowOverlap="1" wp14:anchorId="2AAFFA7F" wp14:editId="7C45EF20">
            <wp:simplePos x="0" y="0"/>
            <wp:positionH relativeFrom="margin">
              <wp:align>left</wp:align>
            </wp:positionH>
            <wp:positionV relativeFrom="paragraph">
              <wp:posOffset>0</wp:posOffset>
            </wp:positionV>
            <wp:extent cx="5550196" cy="6689134"/>
            <wp:effectExtent l="0" t="0" r="0" b="0"/>
            <wp:wrapTopAndBottom/>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7390" t="10600" r="23355" b="5294"/>
                    <a:stretch/>
                  </pic:blipFill>
                  <pic:spPr bwMode="auto">
                    <a:xfrm>
                      <a:off x="0" y="0"/>
                      <a:ext cx="5550196" cy="6689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B98">
        <w:t xml:space="preserve">Wij hadden verwacht dat bijna iedereen die geen biologische producten koopt dat doet omdat ze te duur gevonden worden, maar dat valt mee. 50% zegt er geen reden voor te hebben. Hier heb je niet veel aan, </w:t>
      </w:r>
      <w:r w:rsidR="00892965">
        <w:t xml:space="preserve">omdat het onduidelijk is. </w:t>
      </w:r>
      <w:r w:rsidR="00FD6018">
        <w:t>Ook hier was er een optie om een ander antwoord te</w:t>
      </w:r>
      <w:r w:rsidR="001200D5">
        <w:t xml:space="preserve"> geven</w:t>
      </w:r>
      <w:r w:rsidR="00130509">
        <w:t>, maar hier kwamen weinig</w:t>
      </w:r>
      <w:r w:rsidR="001200D5">
        <w:t xml:space="preserve"> nuttige antwoorden uit. </w:t>
      </w:r>
      <w:r w:rsidR="00600F48">
        <w:t>‘Belachelijk, dat andere is mooi goedkoop en even lekker’ duid</w:t>
      </w:r>
      <w:r w:rsidR="00130509">
        <w:t>t</w:t>
      </w:r>
      <w:r w:rsidR="00600F48">
        <w:t xml:space="preserve"> op </w:t>
      </w:r>
      <w:r w:rsidR="002806EE">
        <w:t>t</w:t>
      </w:r>
      <w:r w:rsidR="00130509">
        <w:t>e duur.</w:t>
      </w:r>
    </w:p>
    <w:p w14:paraId="033FDD2C" w14:textId="77777777" w:rsidR="00A26B98" w:rsidRDefault="00A26B98" w:rsidP="00A26B98">
      <w:r>
        <w:rPr>
          <w:noProof/>
          <w:lang w:eastAsia="nl-NL"/>
        </w:rPr>
        <w:lastRenderedPageBreak/>
        <w:drawing>
          <wp:inline distT="0" distB="0" distL="0" distR="0" wp14:anchorId="74CD5C05" wp14:editId="660B9B1A">
            <wp:extent cx="5673945" cy="5023262"/>
            <wp:effectExtent l="0" t="0" r="3175" b="635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7085" t="17712" r="22694" b="18985"/>
                    <a:stretch/>
                  </pic:blipFill>
                  <pic:spPr bwMode="auto">
                    <a:xfrm>
                      <a:off x="0" y="0"/>
                      <a:ext cx="5680654" cy="5029201"/>
                    </a:xfrm>
                    <a:prstGeom prst="rect">
                      <a:avLst/>
                    </a:prstGeom>
                    <a:ln>
                      <a:noFill/>
                    </a:ln>
                    <a:extLst>
                      <a:ext uri="{53640926-AAD7-44D8-BBD7-CCE9431645EC}">
                        <a14:shadowObscured xmlns:a14="http://schemas.microsoft.com/office/drawing/2010/main"/>
                      </a:ext>
                    </a:extLst>
                  </pic:spPr>
                </pic:pic>
              </a:graphicData>
            </a:graphic>
          </wp:inline>
        </w:drawing>
      </w:r>
    </w:p>
    <w:p w14:paraId="1F16C1ED" w14:textId="77777777" w:rsidR="000E03A3" w:rsidRDefault="000E03A3" w:rsidP="000E03A3">
      <w:pPr>
        <w:pStyle w:val="Lijstalinea"/>
      </w:pPr>
    </w:p>
    <w:p w14:paraId="4414A625" w14:textId="3031B4F3" w:rsidR="00A26B98" w:rsidRDefault="00A26B98" w:rsidP="000E03A3">
      <w:pPr>
        <w:pStyle w:val="Lijstalinea"/>
        <w:numPr>
          <w:ilvl w:val="0"/>
          <w:numId w:val="6"/>
        </w:numPr>
      </w:pPr>
      <w:r>
        <w:t>60% van de ondervraagden vindt het prijsverschil groot. Dit hadden wij ook zo verwacht omdat we zelf beide het verschil ook aardig groot vinden. Deze antwoorden zullen voornamelijk van de groe</w:t>
      </w:r>
      <w:r w:rsidR="00130509">
        <w:t>p komen die niet biologisch eet omdat ze de producten te duur vinden.</w:t>
      </w:r>
    </w:p>
    <w:p w14:paraId="6736A605"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368BF0B9"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319EBA0E"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3154848D"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126DEA6B"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1DC6D281"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6F866B36"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12CBFA58"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364FC209"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2CD3925C"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4BA2AB03"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3A8778E4"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7A35A4C2"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76FE8FD3" w14:textId="77777777" w:rsidR="00A26B98" w:rsidRDefault="00A26B98" w:rsidP="00A26B98">
      <w:pPr>
        <w:shd w:val="clear" w:color="auto" w:fill="FFFFFF"/>
        <w:spacing w:after="45" w:line="210" w:lineRule="atLeast"/>
        <w:textAlignment w:val="baseline"/>
        <w:rPr>
          <w:rFonts w:ascii="Arial" w:eastAsia="Times New Roman" w:hAnsi="Arial" w:cs="Arial"/>
          <w:color w:val="363636"/>
          <w:sz w:val="21"/>
          <w:szCs w:val="21"/>
          <w:lang w:eastAsia="nl-NL"/>
        </w:rPr>
      </w:pPr>
    </w:p>
    <w:p w14:paraId="3166598E" w14:textId="77777777" w:rsidR="00F63AAD" w:rsidRDefault="00F63AAD" w:rsidP="3F872F63">
      <w:pPr>
        <w:shd w:val="clear" w:color="auto" w:fill="FFFFFF" w:themeFill="background1"/>
        <w:spacing w:after="45" w:line="210" w:lineRule="atLeast"/>
        <w:textAlignment w:val="baseline"/>
        <w:rPr>
          <w:rFonts w:ascii="Arial,Times New Roman" w:eastAsia="Arial,Times New Roman" w:hAnsi="Arial,Times New Roman" w:cs="Arial,Times New Roman"/>
          <w:color w:val="363636"/>
          <w:sz w:val="24"/>
          <w:szCs w:val="24"/>
          <w:lang w:eastAsia="nl-NL"/>
        </w:rPr>
      </w:pPr>
    </w:p>
    <w:p w14:paraId="66391D4F" w14:textId="7AB3DD9B" w:rsidR="00A26B98" w:rsidRPr="000E03A3" w:rsidRDefault="00A26B98" w:rsidP="000E03A3">
      <w:pPr>
        <w:pStyle w:val="Lijstalinea"/>
        <w:numPr>
          <w:ilvl w:val="0"/>
          <w:numId w:val="6"/>
        </w:numPr>
        <w:shd w:val="clear" w:color="auto" w:fill="FFFFFF" w:themeFill="background1"/>
        <w:spacing w:after="45" w:line="210" w:lineRule="atLeast"/>
        <w:textAlignment w:val="baseline"/>
        <w:rPr>
          <w:rFonts w:eastAsia="Arial,Times New Roman" w:cs="Arial,Times New Roman"/>
          <w:color w:val="363636"/>
          <w:lang w:eastAsia="nl-NL"/>
        </w:rPr>
      </w:pPr>
      <w:r w:rsidRPr="000E03A3">
        <w:rPr>
          <w:rFonts w:eastAsia="Arial,Times New Roman" w:cs="Arial,Times New Roman"/>
          <w:color w:val="363636"/>
          <w:lang w:eastAsia="nl-NL"/>
        </w:rPr>
        <w:lastRenderedPageBreak/>
        <w:t xml:space="preserve">Waarom kiest u voor biologisch of waarom juist niet? </w:t>
      </w:r>
    </w:p>
    <w:p w14:paraId="2851E328" w14:textId="49A3FB69" w:rsidR="00A26B98" w:rsidRPr="0023749A" w:rsidRDefault="00A26B98" w:rsidP="3F872F63">
      <w:pPr>
        <w:shd w:val="clear" w:color="auto" w:fill="FFFFFF" w:themeFill="background1"/>
        <w:spacing w:after="45" w:line="210" w:lineRule="atLeast"/>
        <w:textAlignment w:val="baseline"/>
        <w:rPr>
          <w:rFonts w:eastAsia="Arial,Times New Roman" w:cs="Arial,Times New Roman"/>
          <w:color w:val="363636"/>
          <w:lang w:eastAsia="nl-NL"/>
        </w:rPr>
      </w:pPr>
      <w:r w:rsidRPr="0023749A">
        <w:rPr>
          <w:rFonts w:eastAsia="Arial,Times New Roman" w:cs="Arial,Times New Roman"/>
          <w:color w:val="363636"/>
          <w:lang w:eastAsia="nl-NL"/>
        </w:rPr>
        <w:t>Deze laatste vraag was een open vraag. De antwoorden hebben we gesorteerd in twee kolommen. Eén met de antwoorden van mensen die wel biologische producten kopen en één met antwoorden van de mensen die geen biologische producten kopen.</w:t>
      </w:r>
      <w:r w:rsidR="002E4988" w:rsidRPr="0023749A">
        <w:rPr>
          <w:rFonts w:eastAsia="Arial,Times New Roman" w:cs="Arial,Times New Roman"/>
          <w:color w:val="363636"/>
          <w:lang w:eastAsia="nl-NL"/>
        </w:rPr>
        <w:t xml:space="preserve"> Alle antwoorden kun je vinden </w:t>
      </w:r>
      <w:r w:rsidR="00F63AAD" w:rsidRPr="0023749A">
        <w:rPr>
          <w:rFonts w:eastAsia="Arial,Times New Roman" w:cs="Arial,Times New Roman"/>
          <w:color w:val="363636"/>
          <w:lang w:eastAsia="nl-NL"/>
        </w:rPr>
        <w:t>in bijlage IV</w:t>
      </w:r>
      <w:r w:rsidR="0023749A">
        <w:rPr>
          <w:rFonts w:eastAsia="Arial,Times New Roman" w:cs="Arial,Times New Roman"/>
          <w:color w:val="363636"/>
          <w:lang w:eastAsia="nl-NL"/>
        </w:rPr>
        <w:t xml:space="preserve"> en V</w:t>
      </w:r>
      <w:r w:rsidR="00F63AAD" w:rsidRPr="0023749A">
        <w:rPr>
          <w:rFonts w:eastAsia="Arial,Times New Roman" w:cs="Arial,Times New Roman"/>
          <w:color w:val="363636"/>
          <w:lang w:eastAsia="nl-NL"/>
        </w:rPr>
        <w:t xml:space="preserve">. Mensen die biologisch eten doen dat voornamelijk omdat ze denken dat het beter voor het milieu is en dat het gezonder is. De voornaamste reden dat mensen geen biologische producten eten is omdat </w:t>
      </w:r>
      <w:r w:rsidR="007B4D13" w:rsidRPr="0023749A">
        <w:rPr>
          <w:rFonts w:eastAsia="Arial,Times New Roman" w:cs="Arial,Times New Roman"/>
          <w:color w:val="363636"/>
          <w:lang w:eastAsia="nl-NL"/>
        </w:rPr>
        <w:t>ze het te duur vinden</w:t>
      </w:r>
      <w:r w:rsidR="00F63AAD" w:rsidRPr="0023749A">
        <w:rPr>
          <w:rFonts w:eastAsia="Arial,Times New Roman" w:cs="Arial,Times New Roman"/>
          <w:color w:val="363636"/>
          <w:lang w:eastAsia="nl-NL"/>
        </w:rPr>
        <w:t xml:space="preserve"> of omdat ze vinden dat het geen meerwaarde heeft.</w:t>
      </w:r>
    </w:p>
    <w:p w14:paraId="57D579D2" w14:textId="04F33E97"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2B4C847" w14:textId="1121D4C3"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59EBE9F2" w14:textId="3F885702"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6C7EC3A9" w14:textId="227B0A88"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654FD2D4" w14:textId="18050ADE"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147E93C2" w14:textId="33FB8EC1"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54A043F9" w14:textId="53F8C470"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994E717" w14:textId="434C5718"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62B615F3" w14:textId="5CA7BC77"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29F611C6" w14:textId="11A64555"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2BE8E9E" w14:textId="4521B56C"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939CA60" w14:textId="79C2783B"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48B5DF4" w14:textId="55964D0D"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216D095" w14:textId="6253DD28"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4658396C" w14:textId="00545707"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E9B54A6" w14:textId="301ACE00"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F5DAC05" w14:textId="0FA48563"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59DDAAB" w14:textId="008E1900"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6661B597" w14:textId="3B31F3BE"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6609AC4" w14:textId="4CB311DA"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CC0B5EF" w14:textId="5BDDE099"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69FE31E9" w14:textId="363F413F"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3B6D691" w14:textId="5B597440"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11CDA700" w14:textId="777FA243"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7680D029" w14:textId="67F18CF0"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8B8CF0B" w14:textId="73F49616"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92EC27B" w14:textId="700EB2DE"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7EF0D4B3" w14:textId="541FAA7F"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5DDC9A89" w14:textId="294F0489"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576DD2E9" w14:textId="51416AF2"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55B0B0B0" w14:textId="631FBBD5"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5375B784" w14:textId="2F058EB4"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34062F1" w14:textId="4E694170"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37005675" w14:textId="10FE717A" w:rsid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0C54147D" w14:textId="77777777" w:rsidR="00F63AAD" w:rsidRPr="00F63AAD" w:rsidRDefault="00F63AAD" w:rsidP="3F872F63">
      <w:pPr>
        <w:shd w:val="clear" w:color="auto" w:fill="FFFFFF" w:themeFill="background1"/>
        <w:spacing w:after="45" w:line="210" w:lineRule="atLeast"/>
        <w:textAlignment w:val="baseline"/>
        <w:rPr>
          <w:rFonts w:eastAsia="Arial,Times New Roman" w:cs="Arial,Times New Roman"/>
          <w:color w:val="363636"/>
          <w:szCs w:val="24"/>
          <w:lang w:eastAsia="nl-NL"/>
        </w:rPr>
      </w:pPr>
    </w:p>
    <w:p w14:paraId="485BF3FA" w14:textId="77777777" w:rsidR="00A26B98" w:rsidRPr="00A26B98" w:rsidRDefault="00A26B98" w:rsidP="00A26B98"/>
    <w:p w14:paraId="3E4BBA07" w14:textId="5234526E" w:rsidR="00170948" w:rsidRDefault="007D5026" w:rsidP="007D5026">
      <w:pPr>
        <w:pStyle w:val="Kop1"/>
      </w:pPr>
      <w:bookmarkStart w:id="37" w:name="_Toc468567758"/>
      <w:r>
        <w:lastRenderedPageBreak/>
        <w:t>Conclusie</w:t>
      </w:r>
      <w:bookmarkEnd w:id="37"/>
    </w:p>
    <w:p w14:paraId="29B27511" w14:textId="3E46E74F" w:rsidR="007D5026" w:rsidRDefault="000527BA" w:rsidP="007D5026">
      <w:pPr>
        <w:pStyle w:val="Ondertitel"/>
      </w:pPr>
      <w:r>
        <w:t>Hier geven we antwoord op onze hoofdvraag</w:t>
      </w:r>
      <w:r w:rsidR="00C334B8">
        <w:t>.</w:t>
      </w:r>
    </w:p>
    <w:p w14:paraId="13236F49" w14:textId="1BD105A8" w:rsidR="00D71DF5" w:rsidRDefault="00C334B8" w:rsidP="00D71DF5">
      <w:r>
        <w:t>De hoofdvraag van ons onderzoek is ‘</w:t>
      </w:r>
      <w:r w:rsidR="00D8427C">
        <w:t>Hoe gaat het eraan toe in de biologische landbouwsector?’</w:t>
      </w:r>
      <w:r w:rsidR="00344A6C">
        <w:t xml:space="preserve"> Het antwoord hierop is dat het goed gaat met de biologische boer. Hij heeft </w:t>
      </w:r>
      <w:r w:rsidR="001E1415">
        <w:t xml:space="preserve">extra kosten aan </w:t>
      </w:r>
      <w:r w:rsidR="005C6FA1">
        <w:t xml:space="preserve">biologisch </w:t>
      </w:r>
      <w:r w:rsidR="001E1415">
        <w:t>voer en moet aan bepaalde regels voldoen</w:t>
      </w:r>
      <w:r w:rsidR="00D754E2">
        <w:t>;</w:t>
      </w:r>
      <w:r w:rsidR="001E1415">
        <w:t xml:space="preserve"> zoals het veel buiten lopen van zijn koeien</w:t>
      </w:r>
      <w:r w:rsidR="005C6FA1">
        <w:t xml:space="preserve"> en</w:t>
      </w:r>
      <w:r w:rsidR="00D754E2">
        <w:t xml:space="preserve"> over veel ligplaatsen beschikken in de stal</w:t>
      </w:r>
      <w:r w:rsidR="00AC2BE6">
        <w:t xml:space="preserve">. Hij krijgt hiervoor een melkprijs van </w:t>
      </w:r>
      <w:r w:rsidR="005A0D20">
        <w:t>€0,</w:t>
      </w:r>
      <w:r w:rsidR="00A53BB8">
        <w:t xml:space="preserve">47 per liter. Dit is een hoge prijs </w:t>
      </w:r>
      <w:r w:rsidR="00BD09D0">
        <w:t xml:space="preserve">ten opzichte van de melkprijs die boeren voor reguliere melk krijgen. Daar krijgen ze namelijk </w:t>
      </w:r>
      <w:r w:rsidR="00E32384">
        <w:t xml:space="preserve">maar €0,28 per liter. </w:t>
      </w:r>
      <w:r w:rsidR="00D71DF5">
        <w:t xml:space="preserve">Een biologische melkveeboer maakt vaker winst dan een reguliere melkveeboer. </w:t>
      </w:r>
      <w:r w:rsidR="00703D96">
        <w:t>Een regulier melkveebedrijf maakt tegenwoor</w:t>
      </w:r>
      <w:r w:rsidR="00D038EC">
        <w:t>dig juist vaak verlies. Niet iedereen kan de overstap maken naar biologisch, omdat je daarvoor veel hectares</w:t>
      </w:r>
      <w:r w:rsidR="00107B8C">
        <w:t xml:space="preserve"> grasland nodig hebt om de koeien in te laten grazen. Dit kost natuurlijk veel geld</w:t>
      </w:r>
      <w:r w:rsidR="005F7582">
        <w:t>. Er zullen in de toekomst  meer biologische boeren nodig zijn. Dit omdat de vraag naar biologisch voedsel groot is.</w:t>
      </w:r>
    </w:p>
    <w:p w14:paraId="66121684" w14:textId="77777777" w:rsidR="00E55EF7" w:rsidRDefault="00E55EF7" w:rsidP="00D71DF5"/>
    <w:p w14:paraId="1EB8950E" w14:textId="77777777" w:rsidR="00E55EF7" w:rsidRDefault="00E55EF7" w:rsidP="00D71DF5"/>
    <w:p w14:paraId="5045D1B0" w14:textId="77777777" w:rsidR="00E55EF7" w:rsidRDefault="00E55EF7" w:rsidP="00D71DF5"/>
    <w:p w14:paraId="769FCE6C" w14:textId="77777777" w:rsidR="00E55EF7" w:rsidRDefault="00E55EF7" w:rsidP="00D71DF5"/>
    <w:p w14:paraId="25DF98E7" w14:textId="77777777" w:rsidR="00E55EF7" w:rsidRDefault="00E55EF7" w:rsidP="00D71DF5"/>
    <w:p w14:paraId="6D850C60" w14:textId="77777777" w:rsidR="00E55EF7" w:rsidRDefault="00E55EF7" w:rsidP="00D71DF5"/>
    <w:p w14:paraId="2A0E3BFD" w14:textId="77777777" w:rsidR="00E55EF7" w:rsidRDefault="00E55EF7" w:rsidP="00D71DF5"/>
    <w:p w14:paraId="371AB29E" w14:textId="77777777" w:rsidR="00E55EF7" w:rsidRDefault="00E55EF7" w:rsidP="00D71DF5"/>
    <w:p w14:paraId="4C8A586D" w14:textId="77777777" w:rsidR="00E55EF7" w:rsidRDefault="00E55EF7" w:rsidP="00D71DF5"/>
    <w:p w14:paraId="2BE1F84F" w14:textId="77777777" w:rsidR="00E55EF7" w:rsidRDefault="00E55EF7" w:rsidP="00D71DF5"/>
    <w:p w14:paraId="4B89FE2F" w14:textId="77777777" w:rsidR="00E55EF7" w:rsidRDefault="00E55EF7" w:rsidP="00D71DF5"/>
    <w:p w14:paraId="6DF8AC54" w14:textId="77777777" w:rsidR="00E55EF7" w:rsidRDefault="00E55EF7" w:rsidP="00D71DF5"/>
    <w:p w14:paraId="6E643850" w14:textId="77777777" w:rsidR="00E55EF7" w:rsidRDefault="00E55EF7" w:rsidP="00D71DF5"/>
    <w:p w14:paraId="31E66484" w14:textId="77777777" w:rsidR="00E55EF7" w:rsidRDefault="00E55EF7" w:rsidP="00D71DF5"/>
    <w:p w14:paraId="69D84F6A" w14:textId="77777777" w:rsidR="00E55EF7" w:rsidRDefault="00E55EF7" w:rsidP="00D71DF5"/>
    <w:p w14:paraId="436611C0" w14:textId="77777777" w:rsidR="00E55EF7" w:rsidRDefault="00E55EF7" w:rsidP="00D71DF5"/>
    <w:p w14:paraId="2BDD2268" w14:textId="77777777" w:rsidR="00E55EF7" w:rsidRDefault="00E55EF7" w:rsidP="00D71DF5"/>
    <w:p w14:paraId="14F6AF41" w14:textId="77777777" w:rsidR="00E55EF7" w:rsidRDefault="00E55EF7" w:rsidP="00D71DF5"/>
    <w:p w14:paraId="49B9A76F" w14:textId="77777777" w:rsidR="00E55EF7" w:rsidRDefault="00E55EF7" w:rsidP="00D71DF5"/>
    <w:p w14:paraId="0F695A7C" w14:textId="77777777" w:rsidR="00E55EF7" w:rsidRDefault="00E55EF7" w:rsidP="00D71DF5"/>
    <w:p w14:paraId="730A5B61" w14:textId="77777777" w:rsidR="00E55EF7" w:rsidRDefault="00E55EF7" w:rsidP="00D71DF5"/>
    <w:p w14:paraId="5B851BE0" w14:textId="77777777" w:rsidR="00E55EF7" w:rsidRPr="00D71DF5" w:rsidRDefault="00E55EF7" w:rsidP="00D71DF5"/>
    <w:bookmarkStart w:id="38" w:name="_Toc468567658" w:displacedByCustomXml="next"/>
    <w:bookmarkStart w:id="39" w:name="_Toc468567759" w:displacedByCustomXml="next"/>
    <w:sdt>
      <w:sdtPr>
        <w:rPr>
          <w:rFonts w:asciiTheme="minorHAnsi" w:eastAsiaTheme="minorHAnsi" w:hAnsiTheme="minorHAnsi" w:cstheme="minorBidi"/>
          <w:color w:val="auto"/>
          <w:sz w:val="22"/>
          <w:szCs w:val="22"/>
        </w:rPr>
        <w:id w:val="-1957560906"/>
        <w:docPartObj>
          <w:docPartGallery w:val="Bibliographies"/>
          <w:docPartUnique/>
        </w:docPartObj>
      </w:sdtPr>
      <w:sdtEndPr/>
      <w:sdtContent>
        <w:p w14:paraId="77FBD9F0" w14:textId="5B3F4DDE" w:rsidR="007D5026" w:rsidRDefault="007D5026">
          <w:pPr>
            <w:pStyle w:val="Kop1"/>
          </w:pPr>
          <w:r>
            <w:t>Bibliografie</w:t>
          </w:r>
          <w:bookmarkEnd w:id="39"/>
          <w:bookmarkEnd w:id="38"/>
        </w:p>
        <w:sdt>
          <w:sdtPr>
            <w:id w:val="111145805"/>
            <w:bibliography/>
          </w:sdtPr>
          <w:sdtEndPr/>
          <w:sdtContent>
            <w:p w14:paraId="1C916643" w14:textId="77777777" w:rsidR="007D5026" w:rsidRDefault="007D5026" w:rsidP="007D5026">
              <w:pPr>
                <w:pStyle w:val="Bibliografie"/>
                <w:ind w:left="720" w:hanging="720"/>
                <w:rPr>
                  <w:noProof/>
                  <w:sz w:val="24"/>
                  <w:szCs w:val="24"/>
                </w:rPr>
              </w:pPr>
              <w:r>
                <w:fldChar w:fldCharType="begin"/>
              </w:r>
              <w:r>
                <w:instrText>BIBLIOGRAPHY</w:instrText>
              </w:r>
              <w:r>
                <w:fldChar w:fldCharType="separate"/>
              </w:r>
              <w:r>
                <w:rPr>
                  <w:noProof/>
                </w:rPr>
                <w:t>(sd). Opgehaald van BioNext: https://bionext.nl/wat-is-biologisch</w:t>
              </w:r>
            </w:p>
            <w:p w14:paraId="110CC8D2" w14:textId="77777777" w:rsidR="007D5026" w:rsidRDefault="007D5026" w:rsidP="007D5026">
              <w:pPr>
                <w:pStyle w:val="Bibliografie"/>
                <w:ind w:left="720" w:hanging="720"/>
                <w:rPr>
                  <w:noProof/>
                </w:rPr>
              </w:pPr>
              <w:r>
                <w:rPr>
                  <w:noProof/>
                </w:rPr>
                <w:t>(sd). Opgehaald van Skal.nl: http://www.skal.nl/veehouderij/rundvee/huisvesting-weidegang/</w:t>
              </w:r>
            </w:p>
            <w:p w14:paraId="3280E7C6" w14:textId="77777777" w:rsidR="007D5026" w:rsidRDefault="007D5026" w:rsidP="007D5026">
              <w:pPr>
                <w:pStyle w:val="Bibliografie"/>
                <w:ind w:left="720" w:hanging="720"/>
                <w:rPr>
                  <w:noProof/>
                </w:rPr>
              </w:pPr>
              <w:r>
                <w:rPr>
                  <w:noProof/>
                </w:rPr>
                <w:t xml:space="preserve">(sd). Opgehaald van Skal.nl: http://www.skal.nl/veehouderij/rundvee/diervoeding/ </w:t>
              </w:r>
            </w:p>
            <w:p w14:paraId="16485559" w14:textId="77777777" w:rsidR="007D5026" w:rsidRDefault="007D5026" w:rsidP="007D5026">
              <w:pPr>
                <w:pStyle w:val="Bibliografie"/>
                <w:ind w:left="720" w:hanging="720"/>
                <w:rPr>
                  <w:noProof/>
                </w:rPr>
              </w:pPr>
              <w:r>
                <w:rPr>
                  <w:noProof/>
                </w:rPr>
                <w:t>(sd). Opgehaald van Milieu Defensie.nl: https://milieudefensie.nl/publicaties/bestanden/ontwikkelingen-in-de-melkveehouderij</w:t>
              </w:r>
            </w:p>
            <w:p w14:paraId="6FFEF692" w14:textId="77777777" w:rsidR="007D5026" w:rsidRDefault="007D5026" w:rsidP="007D5026">
              <w:pPr>
                <w:pStyle w:val="Bibliografie"/>
                <w:ind w:left="720" w:hanging="720"/>
                <w:rPr>
                  <w:noProof/>
                </w:rPr>
              </w:pPr>
              <w:r>
                <w:rPr>
                  <w:noProof/>
                </w:rPr>
                <w:t xml:space="preserve">(sd). Opgehaald van Jumbo.nl: http://www.jumbo.com/zoeken?SynchronizerToken=e77b04c9c817ac5dda8881289ee7dfa5ed80a5cee84c2f4f2ebc80fae7f67c41_Rb%2BAuL2uMqA%3D%7COhlrkfg8ngD%2B%2BY%2Bi%2B5kk4A%3D%3D&amp;SearchTerm=melk&amp;search=&amp;search= </w:t>
              </w:r>
            </w:p>
            <w:p w14:paraId="23462492" w14:textId="77777777" w:rsidR="007D5026" w:rsidRDefault="007D5026" w:rsidP="007D5026">
              <w:pPr>
                <w:pStyle w:val="Bibliografie"/>
                <w:ind w:left="720" w:hanging="720"/>
                <w:rPr>
                  <w:noProof/>
                </w:rPr>
              </w:pPr>
              <w:r>
                <w:rPr>
                  <w:noProof/>
                </w:rPr>
                <w:t xml:space="preserve">(sd). Opgehaald van AH.nl: http://www.ah.nl/producten/zuivel-eieren/melk/verse-melk </w:t>
              </w:r>
            </w:p>
            <w:p w14:paraId="54F5AD4F" w14:textId="77777777" w:rsidR="007D5026" w:rsidRDefault="007D5026" w:rsidP="007D5026">
              <w:pPr>
                <w:pStyle w:val="Bibliografie"/>
                <w:ind w:left="720" w:hanging="720"/>
                <w:rPr>
                  <w:noProof/>
                </w:rPr>
              </w:pPr>
              <w:r>
                <w:rPr>
                  <w:noProof/>
                </w:rPr>
                <w:t xml:space="preserve">(sd). Opgehaald van Alles op een rij.nl: http://www.allesopeenrij.nl/cultuur-2/eten-drinken/hoeveel-en-wat-drinkt-de-nederlander-2/ </w:t>
              </w:r>
            </w:p>
            <w:p w14:paraId="70069958" w14:textId="77777777" w:rsidR="007D5026" w:rsidRDefault="007D5026" w:rsidP="007D5026">
              <w:pPr>
                <w:pStyle w:val="Bibliografie"/>
                <w:ind w:left="720" w:hanging="720"/>
                <w:rPr>
                  <w:noProof/>
                </w:rPr>
              </w:pPr>
              <w:r>
                <w:rPr>
                  <w:noProof/>
                </w:rPr>
                <w:t>(sd). Opgehaald van RD.nl: http://www.rd.nl/vandaag/economie/melkprijs-boer-schiet-omhoog-1.1354597</w:t>
              </w:r>
            </w:p>
            <w:p w14:paraId="4835C984" w14:textId="77777777" w:rsidR="007D5026" w:rsidRDefault="007D5026" w:rsidP="007D5026">
              <w:pPr>
                <w:pStyle w:val="Bibliografie"/>
                <w:ind w:left="720" w:hanging="720"/>
                <w:rPr>
                  <w:noProof/>
                </w:rPr>
              </w:pPr>
              <w:r>
                <w:rPr>
                  <w:noProof/>
                </w:rPr>
                <w:t>(sd). Opgehaald van CIWF.nl: http://www.ciwf.nl/vee-industrie/melkkoeien/?gclid=CLHjxrSg2NACFcG4GwodDfkEDw</w:t>
              </w:r>
            </w:p>
            <w:p w14:paraId="5280B33B" w14:textId="77777777" w:rsidR="007D5026" w:rsidRDefault="007D5026" w:rsidP="007D5026">
              <w:pPr>
                <w:pStyle w:val="Bibliografie"/>
                <w:ind w:left="720" w:hanging="720"/>
                <w:rPr>
                  <w:noProof/>
                </w:rPr>
              </w:pPr>
              <w:r>
                <w:rPr>
                  <w:noProof/>
                </w:rPr>
                <w:t xml:space="preserve">(sd). Opgehaald van Melkvee.nl: http://www.melkvee.nl/partner/20/nieuws/6564/wat-zijn-de-kosten-van-een-extra-melkkoe-na-1-april-2015- </w:t>
              </w:r>
            </w:p>
            <w:p w14:paraId="2E68B5F4" w14:textId="77777777" w:rsidR="007D5026" w:rsidRDefault="007D5026" w:rsidP="007D5026">
              <w:pPr>
                <w:pStyle w:val="Bibliografie"/>
                <w:ind w:left="720" w:hanging="720"/>
                <w:rPr>
                  <w:noProof/>
                </w:rPr>
              </w:pPr>
              <w:r>
                <w:rPr>
                  <w:noProof/>
                </w:rPr>
                <w:t xml:space="preserve">(sd). Opgehaald van Biovak.nl: http://www.biovak.nl/geschiedenis-van-de-biologische-landbouw/ </w:t>
              </w:r>
            </w:p>
            <w:p w14:paraId="02190B1D" w14:textId="77777777" w:rsidR="007D5026" w:rsidRDefault="007D5026" w:rsidP="007D5026">
              <w:pPr>
                <w:pStyle w:val="Bibliografie"/>
                <w:ind w:left="720" w:hanging="720"/>
                <w:rPr>
                  <w:noProof/>
                </w:rPr>
              </w:pPr>
              <w:r>
                <w:rPr>
                  <w:noProof/>
                </w:rPr>
                <w:t>(sd). Opgehaald van Skal.nl: http://www.skal.nl/veehouderij/rundvee/huisvesting-weidegang/</w:t>
              </w:r>
            </w:p>
            <w:p w14:paraId="15CC173A" w14:textId="77777777" w:rsidR="007D5026" w:rsidRDefault="007D5026" w:rsidP="007D5026">
              <w:pPr>
                <w:pStyle w:val="Bibliografie"/>
                <w:ind w:left="720" w:hanging="720"/>
                <w:rPr>
                  <w:noProof/>
                </w:rPr>
              </w:pPr>
              <w:r>
                <w:rPr>
                  <w:noProof/>
                </w:rPr>
                <w:t xml:space="preserve">Redactie. (2016, Augustus 8). </w:t>
              </w:r>
              <w:r>
                <w:rPr>
                  <w:i/>
                  <w:iCs/>
                  <w:noProof/>
                </w:rPr>
                <w:t>Waar kleurt biologisch bedrijf het landschap?</w:t>
              </w:r>
              <w:r>
                <w:rPr>
                  <w:noProof/>
                </w:rPr>
                <w:t xml:space="preserve"> Opgehaald van boerenbusiness.nl: http://www.boerenbusiness.nl/ondernemen/top5/artikel/10871046/waar-kleurt-biologisch-bedrijf-het-landschap</w:t>
              </w:r>
            </w:p>
            <w:p w14:paraId="4AC7EA82" w14:textId="674F5E5D" w:rsidR="007D5026" w:rsidRDefault="007D5026" w:rsidP="007D5026">
              <w:r>
                <w:rPr>
                  <w:b/>
                  <w:bCs/>
                </w:rPr>
                <w:fldChar w:fldCharType="end"/>
              </w:r>
            </w:p>
          </w:sdtContent>
        </w:sdt>
      </w:sdtContent>
    </w:sdt>
    <w:p w14:paraId="13E4C01B" w14:textId="45929514" w:rsidR="00170948" w:rsidRDefault="00170948" w:rsidP="007D5026"/>
    <w:p w14:paraId="7F9EAD88" w14:textId="77777777" w:rsidR="00170948" w:rsidRPr="00170948" w:rsidRDefault="00170948" w:rsidP="00170948"/>
    <w:p w14:paraId="2DEF4706" w14:textId="77777777" w:rsidR="005B5AA8" w:rsidRDefault="005B5AA8" w:rsidP="005B5AA8"/>
    <w:p w14:paraId="15602931" w14:textId="77777777" w:rsidR="00457C7D" w:rsidRDefault="00457C7D" w:rsidP="005B5AA8"/>
    <w:p w14:paraId="612E39C9" w14:textId="77777777" w:rsidR="00457C7D" w:rsidRDefault="00457C7D" w:rsidP="005B5AA8"/>
    <w:p w14:paraId="0E467928" w14:textId="77777777" w:rsidR="00457C7D" w:rsidRDefault="00457C7D" w:rsidP="005B5AA8"/>
    <w:p w14:paraId="4B0C59AC" w14:textId="77777777" w:rsidR="00457C7D" w:rsidRDefault="00457C7D" w:rsidP="005B5AA8"/>
    <w:p w14:paraId="1399793E" w14:textId="77777777" w:rsidR="00DB45D8" w:rsidRDefault="00DB45D8" w:rsidP="005B5AA8"/>
    <w:p w14:paraId="0159130B" w14:textId="77777777" w:rsidR="00DB45D8" w:rsidRDefault="00DB45D8" w:rsidP="005B5AA8"/>
    <w:p w14:paraId="07D4206C" w14:textId="77777777" w:rsidR="00457C7D" w:rsidRDefault="00457C7D" w:rsidP="005B5AA8"/>
    <w:sectPr w:rsidR="00457C7D" w:rsidSect="005B5AA8">
      <w:footerReference w:type="default" r:id="rId2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47C54" w14:textId="77777777" w:rsidR="00243158" w:rsidRDefault="00243158" w:rsidP="005B5AA8">
      <w:pPr>
        <w:spacing w:after="0" w:line="240" w:lineRule="auto"/>
      </w:pPr>
      <w:r>
        <w:separator/>
      </w:r>
    </w:p>
  </w:endnote>
  <w:endnote w:type="continuationSeparator" w:id="0">
    <w:p w14:paraId="383FA80C" w14:textId="77777777" w:rsidR="00243158" w:rsidRDefault="00243158" w:rsidP="005B5AA8">
      <w:pPr>
        <w:spacing w:after="0" w:line="240" w:lineRule="auto"/>
      </w:pPr>
      <w:r>
        <w:continuationSeparator/>
      </w:r>
    </w:p>
  </w:endnote>
  <w:endnote w:type="continuationNotice" w:id="1">
    <w:p w14:paraId="1B0283BD" w14:textId="77777777" w:rsidR="00243158" w:rsidRDefault="00243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694592"/>
      <w:docPartObj>
        <w:docPartGallery w:val="Page Numbers (Bottom of Page)"/>
        <w:docPartUnique/>
      </w:docPartObj>
    </w:sdtPr>
    <w:sdtEndPr/>
    <w:sdtContent>
      <w:p w14:paraId="543C87FC" w14:textId="77777777" w:rsidR="00243158" w:rsidRDefault="00243158">
        <w:pPr>
          <w:pStyle w:val="Voettekst"/>
        </w:pPr>
        <w:r>
          <w:rPr>
            <w:noProof/>
            <w:lang w:eastAsia="nl-NL"/>
          </w:rPr>
          <mc:AlternateContent>
            <mc:Choice Requires="wps">
              <w:drawing>
                <wp:anchor distT="0" distB="0" distL="114300" distR="114300" simplePos="0" relativeHeight="251658240" behindDoc="0" locked="0" layoutInCell="1" allowOverlap="1" wp14:anchorId="56E50CBD" wp14:editId="2C269311">
                  <wp:simplePos x="0" y="0"/>
                  <wp:positionH relativeFrom="rightMargin">
                    <wp:align>center</wp:align>
                  </wp:positionH>
                  <wp:positionV relativeFrom="bottomMargin">
                    <wp:align>center</wp:align>
                  </wp:positionV>
                  <wp:extent cx="565785" cy="19177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D9416F7" w14:textId="1EBD390B" w:rsidR="00243158" w:rsidRDefault="00243158">
                              <w:pPr>
                                <w:pBdr>
                                  <w:top w:val="single" w:sz="4" w:space="1" w:color="7F7F7F" w:themeColor="background1" w:themeShade="7F"/>
                                </w:pBdr>
                                <w:jc w:val="center"/>
                                <w:rPr>
                                  <w:color w:val="DF5327" w:themeColor="accent2"/>
                                </w:rPr>
                              </w:pPr>
                              <w:r>
                                <w:fldChar w:fldCharType="begin"/>
                              </w:r>
                              <w:r>
                                <w:instrText>PAGE   \* MERGEFORMAT</w:instrText>
                              </w:r>
                              <w:r>
                                <w:fldChar w:fldCharType="separate"/>
                              </w:r>
                              <w:r w:rsidR="006B035B" w:rsidRPr="006B035B">
                                <w:rPr>
                                  <w:noProof/>
                                  <w:color w:val="DF5327" w:themeColor="accent2"/>
                                </w:rPr>
                                <w:t>18</w:t>
                              </w:r>
                              <w:r>
                                <w:rPr>
                                  <w:color w:val="DF5327"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6E50CBD" id="Rechthoek 11" o:spid="_x0000_s1030"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eR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8DceRxwIAAMMFAAAOAAAAAAAAAAAAAAAAAC4CAABkcnMvZTJvRG9jLnhtbFBLAQItABQA&#10;BgAIAAAAIQAj5Xrx2wAAAAMBAAAPAAAAAAAAAAAAAAAAACEFAABkcnMvZG93bnJldi54bWxQSwUG&#10;AAAAAAQABADzAAAAKQYAAAAA&#10;" filled="f" fillcolor="#c0504d" stroked="f" strokecolor="#5c83b4" strokeweight="2.25pt">
                  <v:textbox inset=",0,,0">
                    <w:txbxContent>
                      <w:p w14:paraId="1D9416F7" w14:textId="1EBD390B" w:rsidR="00243158" w:rsidRDefault="00243158">
                        <w:pPr>
                          <w:pBdr>
                            <w:top w:val="single" w:sz="4" w:space="1" w:color="7F7F7F" w:themeColor="background1" w:themeShade="7F"/>
                          </w:pBdr>
                          <w:jc w:val="center"/>
                          <w:rPr>
                            <w:color w:val="DF5327" w:themeColor="accent2"/>
                          </w:rPr>
                        </w:pPr>
                        <w:r>
                          <w:fldChar w:fldCharType="begin"/>
                        </w:r>
                        <w:r>
                          <w:instrText>PAGE   \* MERGEFORMAT</w:instrText>
                        </w:r>
                        <w:r>
                          <w:fldChar w:fldCharType="separate"/>
                        </w:r>
                        <w:r w:rsidR="006B035B" w:rsidRPr="006B035B">
                          <w:rPr>
                            <w:noProof/>
                            <w:color w:val="DF5327" w:themeColor="accent2"/>
                          </w:rPr>
                          <w:t>18</w:t>
                        </w:r>
                        <w:r>
                          <w:rPr>
                            <w:color w:val="DF5327"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95243" w14:textId="77777777" w:rsidR="00243158" w:rsidRDefault="00243158" w:rsidP="005B5AA8">
      <w:pPr>
        <w:spacing w:after="0" w:line="240" w:lineRule="auto"/>
      </w:pPr>
      <w:r>
        <w:separator/>
      </w:r>
    </w:p>
  </w:footnote>
  <w:footnote w:type="continuationSeparator" w:id="0">
    <w:p w14:paraId="76F34681" w14:textId="77777777" w:rsidR="00243158" w:rsidRDefault="00243158" w:rsidP="005B5AA8">
      <w:pPr>
        <w:spacing w:after="0" w:line="240" w:lineRule="auto"/>
      </w:pPr>
      <w:r>
        <w:continuationSeparator/>
      </w:r>
    </w:p>
  </w:footnote>
  <w:footnote w:type="continuationNotice" w:id="1">
    <w:p w14:paraId="7A50499D" w14:textId="77777777" w:rsidR="00243158" w:rsidRDefault="002431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4133"/>
    <w:multiLevelType w:val="hybridMultilevel"/>
    <w:tmpl w:val="4184D8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451F9E"/>
    <w:multiLevelType w:val="hybridMultilevel"/>
    <w:tmpl w:val="6A0A5E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7F0A60"/>
    <w:multiLevelType w:val="hybridMultilevel"/>
    <w:tmpl w:val="5B961BE0"/>
    <w:lvl w:ilvl="0" w:tplc="BD1A1DB6">
      <w:start w:val="1"/>
      <w:numFmt w:val="bullet"/>
      <w:lvlText w:val=""/>
      <w:lvlJc w:val="left"/>
      <w:pPr>
        <w:ind w:left="720" w:hanging="360"/>
      </w:pPr>
      <w:rPr>
        <w:rFonts w:ascii="Symbol" w:hAnsi="Symbol" w:hint="default"/>
      </w:rPr>
    </w:lvl>
    <w:lvl w:ilvl="1" w:tplc="1B2CE6AE">
      <w:start w:val="1"/>
      <w:numFmt w:val="bullet"/>
      <w:lvlText w:val="o"/>
      <w:lvlJc w:val="left"/>
      <w:pPr>
        <w:ind w:left="1440" w:hanging="360"/>
      </w:pPr>
      <w:rPr>
        <w:rFonts w:ascii="Courier New" w:hAnsi="Courier New" w:hint="default"/>
      </w:rPr>
    </w:lvl>
    <w:lvl w:ilvl="2" w:tplc="56B033AC">
      <w:start w:val="1"/>
      <w:numFmt w:val="bullet"/>
      <w:lvlText w:val=""/>
      <w:lvlJc w:val="left"/>
      <w:pPr>
        <w:ind w:left="2160" w:hanging="360"/>
      </w:pPr>
      <w:rPr>
        <w:rFonts w:ascii="Wingdings" w:hAnsi="Wingdings" w:hint="default"/>
      </w:rPr>
    </w:lvl>
    <w:lvl w:ilvl="3" w:tplc="9D38F9F0">
      <w:start w:val="1"/>
      <w:numFmt w:val="bullet"/>
      <w:lvlText w:val=""/>
      <w:lvlJc w:val="left"/>
      <w:pPr>
        <w:ind w:left="2880" w:hanging="360"/>
      </w:pPr>
      <w:rPr>
        <w:rFonts w:ascii="Symbol" w:hAnsi="Symbol" w:hint="default"/>
      </w:rPr>
    </w:lvl>
    <w:lvl w:ilvl="4" w:tplc="0622AC38">
      <w:start w:val="1"/>
      <w:numFmt w:val="bullet"/>
      <w:lvlText w:val="o"/>
      <w:lvlJc w:val="left"/>
      <w:pPr>
        <w:ind w:left="3600" w:hanging="360"/>
      </w:pPr>
      <w:rPr>
        <w:rFonts w:ascii="Courier New" w:hAnsi="Courier New" w:hint="default"/>
      </w:rPr>
    </w:lvl>
    <w:lvl w:ilvl="5" w:tplc="4B9E7D20">
      <w:start w:val="1"/>
      <w:numFmt w:val="bullet"/>
      <w:lvlText w:val=""/>
      <w:lvlJc w:val="left"/>
      <w:pPr>
        <w:ind w:left="4320" w:hanging="360"/>
      </w:pPr>
      <w:rPr>
        <w:rFonts w:ascii="Wingdings" w:hAnsi="Wingdings" w:hint="default"/>
      </w:rPr>
    </w:lvl>
    <w:lvl w:ilvl="6" w:tplc="9DBCA85C">
      <w:start w:val="1"/>
      <w:numFmt w:val="bullet"/>
      <w:lvlText w:val=""/>
      <w:lvlJc w:val="left"/>
      <w:pPr>
        <w:ind w:left="5040" w:hanging="360"/>
      </w:pPr>
      <w:rPr>
        <w:rFonts w:ascii="Symbol" w:hAnsi="Symbol" w:hint="default"/>
      </w:rPr>
    </w:lvl>
    <w:lvl w:ilvl="7" w:tplc="64F6C318">
      <w:start w:val="1"/>
      <w:numFmt w:val="bullet"/>
      <w:lvlText w:val="o"/>
      <w:lvlJc w:val="left"/>
      <w:pPr>
        <w:ind w:left="5760" w:hanging="360"/>
      </w:pPr>
      <w:rPr>
        <w:rFonts w:ascii="Courier New" w:hAnsi="Courier New" w:hint="default"/>
      </w:rPr>
    </w:lvl>
    <w:lvl w:ilvl="8" w:tplc="110C3756">
      <w:start w:val="1"/>
      <w:numFmt w:val="bullet"/>
      <w:lvlText w:val=""/>
      <w:lvlJc w:val="left"/>
      <w:pPr>
        <w:ind w:left="6480" w:hanging="360"/>
      </w:pPr>
      <w:rPr>
        <w:rFonts w:ascii="Wingdings" w:hAnsi="Wingdings" w:hint="default"/>
      </w:rPr>
    </w:lvl>
  </w:abstractNum>
  <w:abstractNum w:abstractNumId="3" w15:restartNumberingAfterBreak="0">
    <w:nsid w:val="0CBF2AE1"/>
    <w:multiLevelType w:val="hybridMultilevel"/>
    <w:tmpl w:val="61883BBC"/>
    <w:lvl w:ilvl="0" w:tplc="1B387CB4">
      <w:start w:val="1"/>
      <w:numFmt w:val="bullet"/>
      <w:lvlText w:val=""/>
      <w:lvlJc w:val="left"/>
      <w:pPr>
        <w:ind w:left="720" w:hanging="360"/>
      </w:pPr>
      <w:rPr>
        <w:rFonts w:ascii="Symbol" w:hAnsi="Symbol" w:hint="default"/>
      </w:rPr>
    </w:lvl>
    <w:lvl w:ilvl="1" w:tplc="9B5E0E86">
      <w:start w:val="1"/>
      <w:numFmt w:val="bullet"/>
      <w:lvlText w:val="o"/>
      <w:lvlJc w:val="left"/>
      <w:pPr>
        <w:ind w:left="1440" w:hanging="360"/>
      </w:pPr>
      <w:rPr>
        <w:rFonts w:ascii="Courier New" w:hAnsi="Courier New" w:hint="default"/>
      </w:rPr>
    </w:lvl>
    <w:lvl w:ilvl="2" w:tplc="7C068D16">
      <w:start w:val="1"/>
      <w:numFmt w:val="bullet"/>
      <w:lvlText w:val=""/>
      <w:lvlJc w:val="left"/>
      <w:pPr>
        <w:ind w:left="2160" w:hanging="360"/>
      </w:pPr>
      <w:rPr>
        <w:rFonts w:ascii="Wingdings" w:hAnsi="Wingdings" w:hint="default"/>
      </w:rPr>
    </w:lvl>
    <w:lvl w:ilvl="3" w:tplc="1EC85FC4">
      <w:start w:val="1"/>
      <w:numFmt w:val="bullet"/>
      <w:lvlText w:val=""/>
      <w:lvlJc w:val="left"/>
      <w:pPr>
        <w:ind w:left="2880" w:hanging="360"/>
      </w:pPr>
      <w:rPr>
        <w:rFonts w:ascii="Symbol" w:hAnsi="Symbol" w:hint="default"/>
      </w:rPr>
    </w:lvl>
    <w:lvl w:ilvl="4" w:tplc="3CC47EF6">
      <w:start w:val="1"/>
      <w:numFmt w:val="bullet"/>
      <w:lvlText w:val="o"/>
      <w:lvlJc w:val="left"/>
      <w:pPr>
        <w:ind w:left="3600" w:hanging="360"/>
      </w:pPr>
      <w:rPr>
        <w:rFonts w:ascii="Courier New" w:hAnsi="Courier New" w:hint="default"/>
      </w:rPr>
    </w:lvl>
    <w:lvl w:ilvl="5" w:tplc="112283B0">
      <w:start w:val="1"/>
      <w:numFmt w:val="bullet"/>
      <w:lvlText w:val=""/>
      <w:lvlJc w:val="left"/>
      <w:pPr>
        <w:ind w:left="4320" w:hanging="360"/>
      </w:pPr>
      <w:rPr>
        <w:rFonts w:ascii="Wingdings" w:hAnsi="Wingdings" w:hint="default"/>
      </w:rPr>
    </w:lvl>
    <w:lvl w:ilvl="6" w:tplc="9D1CD284">
      <w:start w:val="1"/>
      <w:numFmt w:val="bullet"/>
      <w:lvlText w:val=""/>
      <w:lvlJc w:val="left"/>
      <w:pPr>
        <w:ind w:left="5040" w:hanging="360"/>
      </w:pPr>
      <w:rPr>
        <w:rFonts w:ascii="Symbol" w:hAnsi="Symbol" w:hint="default"/>
      </w:rPr>
    </w:lvl>
    <w:lvl w:ilvl="7" w:tplc="BCD85EE8">
      <w:start w:val="1"/>
      <w:numFmt w:val="bullet"/>
      <w:lvlText w:val="o"/>
      <w:lvlJc w:val="left"/>
      <w:pPr>
        <w:ind w:left="5760" w:hanging="360"/>
      </w:pPr>
      <w:rPr>
        <w:rFonts w:ascii="Courier New" w:hAnsi="Courier New" w:hint="default"/>
      </w:rPr>
    </w:lvl>
    <w:lvl w:ilvl="8" w:tplc="76109F84">
      <w:start w:val="1"/>
      <w:numFmt w:val="bullet"/>
      <w:lvlText w:val=""/>
      <w:lvlJc w:val="left"/>
      <w:pPr>
        <w:ind w:left="6480" w:hanging="360"/>
      </w:pPr>
      <w:rPr>
        <w:rFonts w:ascii="Wingdings" w:hAnsi="Wingdings" w:hint="default"/>
      </w:rPr>
    </w:lvl>
  </w:abstractNum>
  <w:abstractNum w:abstractNumId="4" w15:restartNumberingAfterBreak="0">
    <w:nsid w:val="1AF73178"/>
    <w:multiLevelType w:val="hybridMultilevel"/>
    <w:tmpl w:val="1D2EE152"/>
    <w:lvl w:ilvl="0" w:tplc="721072E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1A56AD"/>
    <w:multiLevelType w:val="hybridMultilevel"/>
    <w:tmpl w:val="E49E31DE"/>
    <w:lvl w:ilvl="0" w:tplc="95F2F832">
      <w:start w:val="1"/>
      <w:numFmt w:val="bullet"/>
      <w:lvlText w:val=""/>
      <w:lvlJc w:val="left"/>
      <w:pPr>
        <w:ind w:left="720" w:hanging="360"/>
      </w:pPr>
      <w:rPr>
        <w:rFonts w:ascii="Symbol" w:hAnsi="Symbol" w:hint="default"/>
      </w:rPr>
    </w:lvl>
    <w:lvl w:ilvl="1" w:tplc="419A3F6E">
      <w:start w:val="1"/>
      <w:numFmt w:val="bullet"/>
      <w:lvlText w:val="o"/>
      <w:lvlJc w:val="left"/>
      <w:pPr>
        <w:ind w:left="1440" w:hanging="360"/>
      </w:pPr>
      <w:rPr>
        <w:rFonts w:ascii="Courier New" w:hAnsi="Courier New" w:hint="default"/>
      </w:rPr>
    </w:lvl>
    <w:lvl w:ilvl="2" w:tplc="ED600D5C">
      <w:start w:val="1"/>
      <w:numFmt w:val="bullet"/>
      <w:lvlText w:val=""/>
      <w:lvlJc w:val="left"/>
      <w:pPr>
        <w:ind w:left="2160" w:hanging="360"/>
      </w:pPr>
      <w:rPr>
        <w:rFonts w:ascii="Wingdings" w:hAnsi="Wingdings" w:hint="default"/>
      </w:rPr>
    </w:lvl>
    <w:lvl w:ilvl="3" w:tplc="CE148ACA">
      <w:start w:val="1"/>
      <w:numFmt w:val="bullet"/>
      <w:lvlText w:val=""/>
      <w:lvlJc w:val="left"/>
      <w:pPr>
        <w:ind w:left="2880" w:hanging="360"/>
      </w:pPr>
      <w:rPr>
        <w:rFonts w:ascii="Symbol" w:hAnsi="Symbol" w:hint="default"/>
      </w:rPr>
    </w:lvl>
    <w:lvl w:ilvl="4" w:tplc="D520AFA2">
      <w:start w:val="1"/>
      <w:numFmt w:val="bullet"/>
      <w:lvlText w:val="o"/>
      <w:lvlJc w:val="left"/>
      <w:pPr>
        <w:ind w:left="3600" w:hanging="360"/>
      </w:pPr>
      <w:rPr>
        <w:rFonts w:ascii="Courier New" w:hAnsi="Courier New" w:hint="default"/>
      </w:rPr>
    </w:lvl>
    <w:lvl w:ilvl="5" w:tplc="63E476BE">
      <w:start w:val="1"/>
      <w:numFmt w:val="bullet"/>
      <w:lvlText w:val=""/>
      <w:lvlJc w:val="left"/>
      <w:pPr>
        <w:ind w:left="4320" w:hanging="360"/>
      </w:pPr>
      <w:rPr>
        <w:rFonts w:ascii="Wingdings" w:hAnsi="Wingdings" w:hint="default"/>
      </w:rPr>
    </w:lvl>
    <w:lvl w:ilvl="6" w:tplc="F2D8D4CC">
      <w:start w:val="1"/>
      <w:numFmt w:val="bullet"/>
      <w:lvlText w:val=""/>
      <w:lvlJc w:val="left"/>
      <w:pPr>
        <w:ind w:left="5040" w:hanging="360"/>
      </w:pPr>
      <w:rPr>
        <w:rFonts w:ascii="Symbol" w:hAnsi="Symbol" w:hint="default"/>
      </w:rPr>
    </w:lvl>
    <w:lvl w:ilvl="7" w:tplc="3C866F14">
      <w:start w:val="1"/>
      <w:numFmt w:val="bullet"/>
      <w:lvlText w:val="o"/>
      <w:lvlJc w:val="left"/>
      <w:pPr>
        <w:ind w:left="5760" w:hanging="360"/>
      </w:pPr>
      <w:rPr>
        <w:rFonts w:ascii="Courier New" w:hAnsi="Courier New" w:hint="default"/>
      </w:rPr>
    </w:lvl>
    <w:lvl w:ilvl="8" w:tplc="BF709F26">
      <w:start w:val="1"/>
      <w:numFmt w:val="bullet"/>
      <w:lvlText w:val=""/>
      <w:lvlJc w:val="left"/>
      <w:pPr>
        <w:ind w:left="6480" w:hanging="360"/>
      </w:pPr>
      <w:rPr>
        <w:rFonts w:ascii="Wingdings" w:hAnsi="Wingdings" w:hint="default"/>
      </w:rPr>
    </w:lvl>
  </w:abstractNum>
  <w:abstractNum w:abstractNumId="6" w15:restartNumberingAfterBreak="0">
    <w:nsid w:val="3A3D65D2"/>
    <w:multiLevelType w:val="hybridMultilevel"/>
    <w:tmpl w:val="ADBC8C70"/>
    <w:lvl w:ilvl="0" w:tplc="A31299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03CA1"/>
    <w:multiLevelType w:val="hybridMultilevel"/>
    <w:tmpl w:val="ADBC8C70"/>
    <w:lvl w:ilvl="0" w:tplc="A31299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C30A24"/>
    <w:multiLevelType w:val="hybridMultilevel"/>
    <w:tmpl w:val="AF780558"/>
    <w:lvl w:ilvl="0" w:tplc="721072E2">
      <w:numFmt w:val="bullet"/>
      <w:lvlText w:val="-"/>
      <w:lvlJc w:val="left"/>
      <w:pPr>
        <w:ind w:left="761" w:hanging="360"/>
      </w:pPr>
      <w:rPr>
        <w:rFonts w:ascii="Calibri" w:eastAsiaTheme="minorHAnsi" w:hAnsi="Calibri" w:cstheme="minorBidi"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9" w15:restartNumberingAfterBreak="0">
    <w:nsid w:val="6A7713B6"/>
    <w:multiLevelType w:val="hybridMultilevel"/>
    <w:tmpl w:val="CC709CA8"/>
    <w:lvl w:ilvl="0" w:tplc="A31299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ED9407A"/>
    <w:multiLevelType w:val="hybridMultilevel"/>
    <w:tmpl w:val="B9EC46F2"/>
    <w:lvl w:ilvl="0" w:tplc="08C6EF32">
      <w:start w:val="1"/>
      <w:numFmt w:val="bullet"/>
      <w:lvlText w:val=""/>
      <w:lvlJc w:val="left"/>
      <w:pPr>
        <w:ind w:left="720" w:hanging="360"/>
      </w:pPr>
      <w:rPr>
        <w:rFonts w:ascii="Symbol" w:hAnsi="Symbol" w:hint="default"/>
      </w:rPr>
    </w:lvl>
    <w:lvl w:ilvl="1" w:tplc="F4D88274">
      <w:start w:val="1"/>
      <w:numFmt w:val="bullet"/>
      <w:lvlText w:val="o"/>
      <w:lvlJc w:val="left"/>
      <w:pPr>
        <w:ind w:left="1440" w:hanging="360"/>
      </w:pPr>
      <w:rPr>
        <w:rFonts w:ascii="Courier New" w:hAnsi="Courier New" w:hint="default"/>
      </w:rPr>
    </w:lvl>
    <w:lvl w:ilvl="2" w:tplc="0366D132">
      <w:start w:val="1"/>
      <w:numFmt w:val="bullet"/>
      <w:lvlText w:val=""/>
      <w:lvlJc w:val="left"/>
      <w:pPr>
        <w:ind w:left="2160" w:hanging="360"/>
      </w:pPr>
      <w:rPr>
        <w:rFonts w:ascii="Wingdings" w:hAnsi="Wingdings" w:hint="default"/>
      </w:rPr>
    </w:lvl>
    <w:lvl w:ilvl="3" w:tplc="E056C3F0">
      <w:start w:val="1"/>
      <w:numFmt w:val="bullet"/>
      <w:lvlText w:val=""/>
      <w:lvlJc w:val="left"/>
      <w:pPr>
        <w:ind w:left="2880" w:hanging="360"/>
      </w:pPr>
      <w:rPr>
        <w:rFonts w:ascii="Symbol" w:hAnsi="Symbol" w:hint="default"/>
      </w:rPr>
    </w:lvl>
    <w:lvl w:ilvl="4" w:tplc="6920769E">
      <w:start w:val="1"/>
      <w:numFmt w:val="bullet"/>
      <w:lvlText w:val="o"/>
      <w:lvlJc w:val="left"/>
      <w:pPr>
        <w:ind w:left="3600" w:hanging="360"/>
      </w:pPr>
      <w:rPr>
        <w:rFonts w:ascii="Courier New" w:hAnsi="Courier New" w:hint="default"/>
      </w:rPr>
    </w:lvl>
    <w:lvl w:ilvl="5" w:tplc="2C728530">
      <w:start w:val="1"/>
      <w:numFmt w:val="bullet"/>
      <w:lvlText w:val=""/>
      <w:lvlJc w:val="left"/>
      <w:pPr>
        <w:ind w:left="4320" w:hanging="360"/>
      </w:pPr>
      <w:rPr>
        <w:rFonts w:ascii="Wingdings" w:hAnsi="Wingdings" w:hint="default"/>
      </w:rPr>
    </w:lvl>
    <w:lvl w:ilvl="6" w:tplc="F7DEAD20">
      <w:start w:val="1"/>
      <w:numFmt w:val="bullet"/>
      <w:lvlText w:val=""/>
      <w:lvlJc w:val="left"/>
      <w:pPr>
        <w:ind w:left="5040" w:hanging="360"/>
      </w:pPr>
      <w:rPr>
        <w:rFonts w:ascii="Symbol" w:hAnsi="Symbol" w:hint="default"/>
      </w:rPr>
    </w:lvl>
    <w:lvl w:ilvl="7" w:tplc="4E849B08">
      <w:start w:val="1"/>
      <w:numFmt w:val="bullet"/>
      <w:lvlText w:val="o"/>
      <w:lvlJc w:val="left"/>
      <w:pPr>
        <w:ind w:left="5760" w:hanging="360"/>
      </w:pPr>
      <w:rPr>
        <w:rFonts w:ascii="Courier New" w:hAnsi="Courier New" w:hint="default"/>
      </w:rPr>
    </w:lvl>
    <w:lvl w:ilvl="8" w:tplc="07C20F24">
      <w:start w:val="1"/>
      <w:numFmt w:val="bullet"/>
      <w:lvlText w:val=""/>
      <w:lvlJc w:val="left"/>
      <w:pPr>
        <w:ind w:left="6480" w:hanging="360"/>
      </w:pPr>
      <w:rPr>
        <w:rFonts w:ascii="Wingdings" w:hAnsi="Wingdings" w:hint="default"/>
      </w:rPr>
    </w:lvl>
  </w:abstractNum>
  <w:abstractNum w:abstractNumId="11" w15:restartNumberingAfterBreak="0">
    <w:nsid w:val="734B5F46"/>
    <w:multiLevelType w:val="hybridMultilevel"/>
    <w:tmpl w:val="AEE048A4"/>
    <w:lvl w:ilvl="0" w:tplc="04130001">
      <w:start w:val="1"/>
      <w:numFmt w:val="bullet"/>
      <w:lvlText w:val=""/>
      <w:lvlJc w:val="left"/>
      <w:pPr>
        <w:ind w:left="761" w:hanging="360"/>
      </w:pPr>
      <w:rPr>
        <w:rFonts w:ascii="Symbol" w:hAnsi="Symbol"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num w:numId="1">
    <w:abstractNumId w:val="10"/>
  </w:num>
  <w:num w:numId="2">
    <w:abstractNumId w:val="2"/>
  </w:num>
  <w:num w:numId="3">
    <w:abstractNumId w:val="5"/>
  </w:num>
  <w:num w:numId="4">
    <w:abstractNumId w:val="3"/>
  </w:num>
  <w:num w:numId="5">
    <w:abstractNumId w:val="9"/>
  </w:num>
  <w:num w:numId="6">
    <w:abstractNumId w:val="0"/>
  </w:num>
  <w:num w:numId="7">
    <w:abstractNumId w:val="1"/>
  </w:num>
  <w:num w:numId="8">
    <w:abstractNumId w:val="11"/>
  </w:num>
  <w:num w:numId="9">
    <w:abstractNumId w:val="4"/>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870"/>
    <w:rsid w:val="00003C22"/>
    <w:rsid w:val="0001115B"/>
    <w:rsid w:val="00012928"/>
    <w:rsid w:val="00015A0F"/>
    <w:rsid w:val="0001774B"/>
    <w:rsid w:val="00024672"/>
    <w:rsid w:val="00027693"/>
    <w:rsid w:val="00027D12"/>
    <w:rsid w:val="000304A9"/>
    <w:rsid w:val="000319AF"/>
    <w:rsid w:val="000329BA"/>
    <w:rsid w:val="00043BB8"/>
    <w:rsid w:val="00047681"/>
    <w:rsid w:val="000527BA"/>
    <w:rsid w:val="00052A59"/>
    <w:rsid w:val="00054A96"/>
    <w:rsid w:val="00055BD8"/>
    <w:rsid w:val="000561EB"/>
    <w:rsid w:val="000601CF"/>
    <w:rsid w:val="00060A84"/>
    <w:rsid w:val="000650D6"/>
    <w:rsid w:val="00067259"/>
    <w:rsid w:val="000672E3"/>
    <w:rsid w:val="00075548"/>
    <w:rsid w:val="00083DA3"/>
    <w:rsid w:val="00087EF3"/>
    <w:rsid w:val="00090ECA"/>
    <w:rsid w:val="000932D8"/>
    <w:rsid w:val="00094C1F"/>
    <w:rsid w:val="000979F7"/>
    <w:rsid w:val="00097E3A"/>
    <w:rsid w:val="000A1339"/>
    <w:rsid w:val="000A5DB0"/>
    <w:rsid w:val="000A7CE5"/>
    <w:rsid w:val="000B4D2A"/>
    <w:rsid w:val="000B4F6F"/>
    <w:rsid w:val="000B6A16"/>
    <w:rsid w:val="000C0AA6"/>
    <w:rsid w:val="000C2BFD"/>
    <w:rsid w:val="000C7732"/>
    <w:rsid w:val="000D369A"/>
    <w:rsid w:val="000E008C"/>
    <w:rsid w:val="000E03A3"/>
    <w:rsid w:val="000E1460"/>
    <w:rsid w:val="000E278C"/>
    <w:rsid w:val="000E28F0"/>
    <w:rsid w:val="000E4CBD"/>
    <w:rsid w:val="000E559D"/>
    <w:rsid w:val="000E7EC4"/>
    <w:rsid w:val="000F0A47"/>
    <w:rsid w:val="000F330D"/>
    <w:rsid w:val="001048F8"/>
    <w:rsid w:val="001065A2"/>
    <w:rsid w:val="00107B8C"/>
    <w:rsid w:val="0011396B"/>
    <w:rsid w:val="00113F3F"/>
    <w:rsid w:val="00115855"/>
    <w:rsid w:val="00117204"/>
    <w:rsid w:val="001200D5"/>
    <w:rsid w:val="00124A49"/>
    <w:rsid w:val="00124AC2"/>
    <w:rsid w:val="001256B5"/>
    <w:rsid w:val="00126969"/>
    <w:rsid w:val="00127950"/>
    <w:rsid w:val="00130509"/>
    <w:rsid w:val="001322AE"/>
    <w:rsid w:val="00132767"/>
    <w:rsid w:val="00132FD8"/>
    <w:rsid w:val="00135C86"/>
    <w:rsid w:val="00136682"/>
    <w:rsid w:val="001423F0"/>
    <w:rsid w:val="00143037"/>
    <w:rsid w:val="00144AAD"/>
    <w:rsid w:val="0015162F"/>
    <w:rsid w:val="001605CF"/>
    <w:rsid w:val="0016575D"/>
    <w:rsid w:val="00170948"/>
    <w:rsid w:val="001762E6"/>
    <w:rsid w:val="00176E4C"/>
    <w:rsid w:val="0018118E"/>
    <w:rsid w:val="001818C8"/>
    <w:rsid w:val="0019021A"/>
    <w:rsid w:val="0019394A"/>
    <w:rsid w:val="00193A8D"/>
    <w:rsid w:val="001A6B07"/>
    <w:rsid w:val="001B1407"/>
    <w:rsid w:val="001B48E9"/>
    <w:rsid w:val="001C4D76"/>
    <w:rsid w:val="001C534D"/>
    <w:rsid w:val="001C63F6"/>
    <w:rsid w:val="001C7950"/>
    <w:rsid w:val="001D0505"/>
    <w:rsid w:val="001D24C8"/>
    <w:rsid w:val="001D2B16"/>
    <w:rsid w:val="001D5832"/>
    <w:rsid w:val="001D5C5B"/>
    <w:rsid w:val="001D7BC3"/>
    <w:rsid w:val="001E1415"/>
    <w:rsid w:val="001E4207"/>
    <w:rsid w:val="001E7EA7"/>
    <w:rsid w:val="001F05C5"/>
    <w:rsid w:val="001F0BFE"/>
    <w:rsid w:val="001F19FC"/>
    <w:rsid w:val="00200D8F"/>
    <w:rsid w:val="00201E87"/>
    <w:rsid w:val="00202103"/>
    <w:rsid w:val="0020256F"/>
    <w:rsid w:val="00216551"/>
    <w:rsid w:val="0021661A"/>
    <w:rsid w:val="002204CC"/>
    <w:rsid w:val="00223094"/>
    <w:rsid w:val="0023749A"/>
    <w:rsid w:val="00240C90"/>
    <w:rsid w:val="002413CA"/>
    <w:rsid w:val="00243158"/>
    <w:rsid w:val="00247CC2"/>
    <w:rsid w:val="0025059B"/>
    <w:rsid w:val="00251E62"/>
    <w:rsid w:val="002529C5"/>
    <w:rsid w:val="00252D5F"/>
    <w:rsid w:val="00254582"/>
    <w:rsid w:val="0025674D"/>
    <w:rsid w:val="00260B21"/>
    <w:rsid w:val="002657BE"/>
    <w:rsid w:val="0027037A"/>
    <w:rsid w:val="00276BB7"/>
    <w:rsid w:val="002806EE"/>
    <w:rsid w:val="0028272F"/>
    <w:rsid w:val="002827DA"/>
    <w:rsid w:val="002852FD"/>
    <w:rsid w:val="00287101"/>
    <w:rsid w:val="002904D4"/>
    <w:rsid w:val="0029155B"/>
    <w:rsid w:val="002A00FB"/>
    <w:rsid w:val="002A1355"/>
    <w:rsid w:val="002A5021"/>
    <w:rsid w:val="002A53AC"/>
    <w:rsid w:val="002B0740"/>
    <w:rsid w:val="002B648E"/>
    <w:rsid w:val="002B665E"/>
    <w:rsid w:val="002C2577"/>
    <w:rsid w:val="002C5774"/>
    <w:rsid w:val="002C6A81"/>
    <w:rsid w:val="002C78AA"/>
    <w:rsid w:val="002D5DFC"/>
    <w:rsid w:val="002E0357"/>
    <w:rsid w:val="002E3EE1"/>
    <w:rsid w:val="002E4988"/>
    <w:rsid w:val="002F2644"/>
    <w:rsid w:val="002F2CF0"/>
    <w:rsid w:val="00300D35"/>
    <w:rsid w:val="00304BEA"/>
    <w:rsid w:val="00304FFC"/>
    <w:rsid w:val="003050AA"/>
    <w:rsid w:val="00305D6B"/>
    <w:rsid w:val="003061B6"/>
    <w:rsid w:val="0031004B"/>
    <w:rsid w:val="0031514B"/>
    <w:rsid w:val="00316D36"/>
    <w:rsid w:val="00324760"/>
    <w:rsid w:val="00326E47"/>
    <w:rsid w:val="00330442"/>
    <w:rsid w:val="00330F97"/>
    <w:rsid w:val="00332097"/>
    <w:rsid w:val="00332192"/>
    <w:rsid w:val="00332741"/>
    <w:rsid w:val="0034104A"/>
    <w:rsid w:val="0034164F"/>
    <w:rsid w:val="00344A6C"/>
    <w:rsid w:val="00347ADB"/>
    <w:rsid w:val="00351249"/>
    <w:rsid w:val="00355FF9"/>
    <w:rsid w:val="00364F1F"/>
    <w:rsid w:val="0037022F"/>
    <w:rsid w:val="00372FDE"/>
    <w:rsid w:val="0037382E"/>
    <w:rsid w:val="003743CA"/>
    <w:rsid w:val="003834EF"/>
    <w:rsid w:val="0038383B"/>
    <w:rsid w:val="00384925"/>
    <w:rsid w:val="00386987"/>
    <w:rsid w:val="00390CD2"/>
    <w:rsid w:val="00390E42"/>
    <w:rsid w:val="00397058"/>
    <w:rsid w:val="003A5A3A"/>
    <w:rsid w:val="003A5C93"/>
    <w:rsid w:val="003B1DFD"/>
    <w:rsid w:val="003B24A2"/>
    <w:rsid w:val="003B2DC4"/>
    <w:rsid w:val="003B3878"/>
    <w:rsid w:val="003C0A60"/>
    <w:rsid w:val="003C15D5"/>
    <w:rsid w:val="003C25D5"/>
    <w:rsid w:val="003C4342"/>
    <w:rsid w:val="003C7AD2"/>
    <w:rsid w:val="003E1879"/>
    <w:rsid w:val="003E3D95"/>
    <w:rsid w:val="003E3D96"/>
    <w:rsid w:val="003E4F36"/>
    <w:rsid w:val="00400DB1"/>
    <w:rsid w:val="00401F80"/>
    <w:rsid w:val="0040708A"/>
    <w:rsid w:val="0040738E"/>
    <w:rsid w:val="0041371F"/>
    <w:rsid w:val="0041391C"/>
    <w:rsid w:val="0041661A"/>
    <w:rsid w:val="00416771"/>
    <w:rsid w:val="004264A6"/>
    <w:rsid w:val="00433439"/>
    <w:rsid w:val="0044170C"/>
    <w:rsid w:val="00442B78"/>
    <w:rsid w:val="004440A5"/>
    <w:rsid w:val="004504E8"/>
    <w:rsid w:val="00451CFC"/>
    <w:rsid w:val="00452411"/>
    <w:rsid w:val="0045310B"/>
    <w:rsid w:val="004556D5"/>
    <w:rsid w:val="00456610"/>
    <w:rsid w:val="00456D3A"/>
    <w:rsid w:val="00457C7D"/>
    <w:rsid w:val="00460C0A"/>
    <w:rsid w:val="00463351"/>
    <w:rsid w:val="00463762"/>
    <w:rsid w:val="004711B2"/>
    <w:rsid w:val="0047215C"/>
    <w:rsid w:val="00476292"/>
    <w:rsid w:val="004805CE"/>
    <w:rsid w:val="004813A1"/>
    <w:rsid w:val="0049154D"/>
    <w:rsid w:val="0049274A"/>
    <w:rsid w:val="004933AE"/>
    <w:rsid w:val="00496E58"/>
    <w:rsid w:val="004A2655"/>
    <w:rsid w:val="004A426E"/>
    <w:rsid w:val="004A5F01"/>
    <w:rsid w:val="004A6FE6"/>
    <w:rsid w:val="004B067D"/>
    <w:rsid w:val="004B1F09"/>
    <w:rsid w:val="004B232A"/>
    <w:rsid w:val="004B4644"/>
    <w:rsid w:val="004B4769"/>
    <w:rsid w:val="004C122A"/>
    <w:rsid w:val="004C1AAC"/>
    <w:rsid w:val="004C3951"/>
    <w:rsid w:val="004C4D14"/>
    <w:rsid w:val="004C5EBD"/>
    <w:rsid w:val="004D0BD1"/>
    <w:rsid w:val="004D12E9"/>
    <w:rsid w:val="004D26F4"/>
    <w:rsid w:val="004E1EC4"/>
    <w:rsid w:val="004F1728"/>
    <w:rsid w:val="004F58B2"/>
    <w:rsid w:val="004F6DF1"/>
    <w:rsid w:val="00507E7D"/>
    <w:rsid w:val="00507F12"/>
    <w:rsid w:val="00523919"/>
    <w:rsid w:val="00525870"/>
    <w:rsid w:val="00532287"/>
    <w:rsid w:val="005323E5"/>
    <w:rsid w:val="00533832"/>
    <w:rsid w:val="00533DFC"/>
    <w:rsid w:val="005343A9"/>
    <w:rsid w:val="00534562"/>
    <w:rsid w:val="00535C76"/>
    <w:rsid w:val="005403CB"/>
    <w:rsid w:val="00542BA3"/>
    <w:rsid w:val="00555EAB"/>
    <w:rsid w:val="0055706A"/>
    <w:rsid w:val="0056050E"/>
    <w:rsid w:val="005622A0"/>
    <w:rsid w:val="00571C8D"/>
    <w:rsid w:val="0058044A"/>
    <w:rsid w:val="00582056"/>
    <w:rsid w:val="00582D0C"/>
    <w:rsid w:val="0058672B"/>
    <w:rsid w:val="0059000D"/>
    <w:rsid w:val="0059209E"/>
    <w:rsid w:val="00592CFB"/>
    <w:rsid w:val="005946B0"/>
    <w:rsid w:val="005A0012"/>
    <w:rsid w:val="005A0D20"/>
    <w:rsid w:val="005A194C"/>
    <w:rsid w:val="005A37F4"/>
    <w:rsid w:val="005A4A7C"/>
    <w:rsid w:val="005A67FC"/>
    <w:rsid w:val="005B5AA8"/>
    <w:rsid w:val="005B5C40"/>
    <w:rsid w:val="005C6FA1"/>
    <w:rsid w:val="005D1D1E"/>
    <w:rsid w:val="005D674D"/>
    <w:rsid w:val="005E1558"/>
    <w:rsid w:val="005E21C8"/>
    <w:rsid w:val="005E3650"/>
    <w:rsid w:val="005E4203"/>
    <w:rsid w:val="005E697F"/>
    <w:rsid w:val="005F070A"/>
    <w:rsid w:val="005F57B0"/>
    <w:rsid w:val="005F7582"/>
    <w:rsid w:val="00600E76"/>
    <w:rsid w:val="00600F48"/>
    <w:rsid w:val="00600FF8"/>
    <w:rsid w:val="00606A29"/>
    <w:rsid w:val="006102FE"/>
    <w:rsid w:val="00610BFB"/>
    <w:rsid w:val="0061343D"/>
    <w:rsid w:val="00613A7B"/>
    <w:rsid w:val="00617648"/>
    <w:rsid w:val="006176CA"/>
    <w:rsid w:val="00623890"/>
    <w:rsid w:val="00626CAC"/>
    <w:rsid w:val="00626CD0"/>
    <w:rsid w:val="00631B9C"/>
    <w:rsid w:val="006337CE"/>
    <w:rsid w:val="00634225"/>
    <w:rsid w:val="00635686"/>
    <w:rsid w:val="00637849"/>
    <w:rsid w:val="00640FBC"/>
    <w:rsid w:val="00643C7D"/>
    <w:rsid w:val="0064468F"/>
    <w:rsid w:val="00646014"/>
    <w:rsid w:val="006525F1"/>
    <w:rsid w:val="00653E02"/>
    <w:rsid w:val="00654895"/>
    <w:rsid w:val="006617AF"/>
    <w:rsid w:val="0066414C"/>
    <w:rsid w:val="006641E0"/>
    <w:rsid w:val="006644BC"/>
    <w:rsid w:val="00665EC3"/>
    <w:rsid w:val="00674673"/>
    <w:rsid w:val="006748D4"/>
    <w:rsid w:val="006833D5"/>
    <w:rsid w:val="00691DE1"/>
    <w:rsid w:val="006A3762"/>
    <w:rsid w:val="006A4D48"/>
    <w:rsid w:val="006A5175"/>
    <w:rsid w:val="006A53CC"/>
    <w:rsid w:val="006A760E"/>
    <w:rsid w:val="006A7C7F"/>
    <w:rsid w:val="006B035B"/>
    <w:rsid w:val="006B09BC"/>
    <w:rsid w:val="006B0ADE"/>
    <w:rsid w:val="006B4CA7"/>
    <w:rsid w:val="006B5FF4"/>
    <w:rsid w:val="006C7E12"/>
    <w:rsid w:val="006D3EE7"/>
    <w:rsid w:val="006D526C"/>
    <w:rsid w:val="006D682C"/>
    <w:rsid w:val="006D7DFE"/>
    <w:rsid w:val="006D7F0B"/>
    <w:rsid w:val="006F2C2F"/>
    <w:rsid w:val="006F32DC"/>
    <w:rsid w:val="006F34A6"/>
    <w:rsid w:val="006F4DF0"/>
    <w:rsid w:val="006F588D"/>
    <w:rsid w:val="006F619E"/>
    <w:rsid w:val="0070041E"/>
    <w:rsid w:val="00703D96"/>
    <w:rsid w:val="007044B4"/>
    <w:rsid w:val="007073CE"/>
    <w:rsid w:val="00714A0D"/>
    <w:rsid w:val="00714D25"/>
    <w:rsid w:val="00721BB7"/>
    <w:rsid w:val="00722728"/>
    <w:rsid w:val="00723859"/>
    <w:rsid w:val="00723E73"/>
    <w:rsid w:val="007251A6"/>
    <w:rsid w:val="007270E3"/>
    <w:rsid w:val="00730FB8"/>
    <w:rsid w:val="00731037"/>
    <w:rsid w:val="00732C08"/>
    <w:rsid w:val="00732D15"/>
    <w:rsid w:val="00732FD2"/>
    <w:rsid w:val="00733876"/>
    <w:rsid w:val="007346D3"/>
    <w:rsid w:val="0073541A"/>
    <w:rsid w:val="00745C46"/>
    <w:rsid w:val="00746255"/>
    <w:rsid w:val="00747382"/>
    <w:rsid w:val="007539A6"/>
    <w:rsid w:val="00753E3D"/>
    <w:rsid w:val="00754DFA"/>
    <w:rsid w:val="00755B0A"/>
    <w:rsid w:val="007565CE"/>
    <w:rsid w:val="0076421F"/>
    <w:rsid w:val="0077071E"/>
    <w:rsid w:val="00770E90"/>
    <w:rsid w:val="0077533F"/>
    <w:rsid w:val="0077576F"/>
    <w:rsid w:val="00775CFD"/>
    <w:rsid w:val="00776707"/>
    <w:rsid w:val="00776784"/>
    <w:rsid w:val="00777637"/>
    <w:rsid w:val="00777C9D"/>
    <w:rsid w:val="00783435"/>
    <w:rsid w:val="007855D6"/>
    <w:rsid w:val="00786697"/>
    <w:rsid w:val="00794FFD"/>
    <w:rsid w:val="007A15EC"/>
    <w:rsid w:val="007A22B0"/>
    <w:rsid w:val="007A7848"/>
    <w:rsid w:val="007B164D"/>
    <w:rsid w:val="007B3525"/>
    <w:rsid w:val="007B3822"/>
    <w:rsid w:val="007B4D13"/>
    <w:rsid w:val="007B5EB3"/>
    <w:rsid w:val="007C479D"/>
    <w:rsid w:val="007C55D9"/>
    <w:rsid w:val="007D5026"/>
    <w:rsid w:val="007D5049"/>
    <w:rsid w:val="007D61B5"/>
    <w:rsid w:val="007E2257"/>
    <w:rsid w:val="007E6774"/>
    <w:rsid w:val="007E6CFD"/>
    <w:rsid w:val="007F0D24"/>
    <w:rsid w:val="007F3D55"/>
    <w:rsid w:val="007F527C"/>
    <w:rsid w:val="0080150D"/>
    <w:rsid w:val="008029C3"/>
    <w:rsid w:val="008050D0"/>
    <w:rsid w:val="008073BE"/>
    <w:rsid w:val="008128EB"/>
    <w:rsid w:val="008129D7"/>
    <w:rsid w:val="00812F40"/>
    <w:rsid w:val="00820269"/>
    <w:rsid w:val="008224B1"/>
    <w:rsid w:val="00822603"/>
    <w:rsid w:val="008259E2"/>
    <w:rsid w:val="00825B0D"/>
    <w:rsid w:val="00827348"/>
    <w:rsid w:val="00833033"/>
    <w:rsid w:val="00835056"/>
    <w:rsid w:val="0084371E"/>
    <w:rsid w:val="00843FB2"/>
    <w:rsid w:val="008604F8"/>
    <w:rsid w:val="00860ACF"/>
    <w:rsid w:val="00861AE8"/>
    <w:rsid w:val="00861AFE"/>
    <w:rsid w:val="00866171"/>
    <w:rsid w:val="00867D90"/>
    <w:rsid w:val="008735D1"/>
    <w:rsid w:val="008811C2"/>
    <w:rsid w:val="00881D49"/>
    <w:rsid w:val="00892965"/>
    <w:rsid w:val="008B1EC2"/>
    <w:rsid w:val="008B2A49"/>
    <w:rsid w:val="008B3800"/>
    <w:rsid w:val="008B449F"/>
    <w:rsid w:val="008B57AF"/>
    <w:rsid w:val="008B6FE7"/>
    <w:rsid w:val="008C2654"/>
    <w:rsid w:val="008C6AB4"/>
    <w:rsid w:val="008E041D"/>
    <w:rsid w:val="008E2EEE"/>
    <w:rsid w:val="008E423C"/>
    <w:rsid w:val="008E4423"/>
    <w:rsid w:val="008E6374"/>
    <w:rsid w:val="008F0EB2"/>
    <w:rsid w:val="008F130A"/>
    <w:rsid w:val="008F270D"/>
    <w:rsid w:val="008F3634"/>
    <w:rsid w:val="008F3677"/>
    <w:rsid w:val="008F6D0E"/>
    <w:rsid w:val="009005F8"/>
    <w:rsid w:val="00901187"/>
    <w:rsid w:val="009011FC"/>
    <w:rsid w:val="00904207"/>
    <w:rsid w:val="0090682C"/>
    <w:rsid w:val="00910245"/>
    <w:rsid w:val="00911527"/>
    <w:rsid w:val="009133FE"/>
    <w:rsid w:val="009157C0"/>
    <w:rsid w:val="009168B4"/>
    <w:rsid w:val="009170C7"/>
    <w:rsid w:val="009262AB"/>
    <w:rsid w:val="00927F12"/>
    <w:rsid w:val="00930816"/>
    <w:rsid w:val="00932319"/>
    <w:rsid w:val="00932320"/>
    <w:rsid w:val="00934531"/>
    <w:rsid w:val="00935FE3"/>
    <w:rsid w:val="00942DE4"/>
    <w:rsid w:val="0094658E"/>
    <w:rsid w:val="00946899"/>
    <w:rsid w:val="0095141B"/>
    <w:rsid w:val="009567D0"/>
    <w:rsid w:val="0095718F"/>
    <w:rsid w:val="00966FCF"/>
    <w:rsid w:val="00967811"/>
    <w:rsid w:val="009707CE"/>
    <w:rsid w:val="0098011D"/>
    <w:rsid w:val="00985248"/>
    <w:rsid w:val="009866FE"/>
    <w:rsid w:val="00987C32"/>
    <w:rsid w:val="00992AA8"/>
    <w:rsid w:val="00992F1E"/>
    <w:rsid w:val="00995E7F"/>
    <w:rsid w:val="009A37F0"/>
    <w:rsid w:val="009B4E28"/>
    <w:rsid w:val="009C21D2"/>
    <w:rsid w:val="009C39C4"/>
    <w:rsid w:val="009C7222"/>
    <w:rsid w:val="009D04A2"/>
    <w:rsid w:val="009D16B1"/>
    <w:rsid w:val="009D2402"/>
    <w:rsid w:val="009E347B"/>
    <w:rsid w:val="009F0096"/>
    <w:rsid w:val="009F48A7"/>
    <w:rsid w:val="009F5AEE"/>
    <w:rsid w:val="00A0181F"/>
    <w:rsid w:val="00A064B8"/>
    <w:rsid w:val="00A108CA"/>
    <w:rsid w:val="00A12B4F"/>
    <w:rsid w:val="00A13D7F"/>
    <w:rsid w:val="00A14D5F"/>
    <w:rsid w:val="00A21805"/>
    <w:rsid w:val="00A24A43"/>
    <w:rsid w:val="00A25385"/>
    <w:rsid w:val="00A26B98"/>
    <w:rsid w:val="00A26BBC"/>
    <w:rsid w:val="00A27CC6"/>
    <w:rsid w:val="00A32CE0"/>
    <w:rsid w:val="00A36389"/>
    <w:rsid w:val="00A367DD"/>
    <w:rsid w:val="00A37E4B"/>
    <w:rsid w:val="00A43972"/>
    <w:rsid w:val="00A468EB"/>
    <w:rsid w:val="00A50961"/>
    <w:rsid w:val="00A5351F"/>
    <w:rsid w:val="00A53BB8"/>
    <w:rsid w:val="00A566D7"/>
    <w:rsid w:val="00A61380"/>
    <w:rsid w:val="00A624CA"/>
    <w:rsid w:val="00A635DF"/>
    <w:rsid w:val="00A650A1"/>
    <w:rsid w:val="00A66ECA"/>
    <w:rsid w:val="00A6703F"/>
    <w:rsid w:val="00A675A2"/>
    <w:rsid w:val="00A7476E"/>
    <w:rsid w:val="00A76BB6"/>
    <w:rsid w:val="00A77940"/>
    <w:rsid w:val="00A83716"/>
    <w:rsid w:val="00A8584D"/>
    <w:rsid w:val="00AA1BF3"/>
    <w:rsid w:val="00AA2920"/>
    <w:rsid w:val="00AA4C0E"/>
    <w:rsid w:val="00AB10C9"/>
    <w:rsid w:val="00AB4DEC"/>
    <w:rsid w:val="00AB7A7E"/>
    <w:rsid w:val="00AC1319"/>
    <w:rsid w:val="00AC2BE6"/>
    <w:rsid w:val="00AD0E17"/>
    <w:rsid w:val="00AD39BB"/>
    <w:rsid w:val="00AD3B69"/>
    <w:rsid w:val="00AD3E90"/>
    <w:rsid w:val="00AD7AF2"/>
    <w:rsid w:val="00AE43E0"/>
    <w:rsid w:val="00AF3932"/>
    <w:rsid w:val="00AF5C6F"/>
    <w:rsid w:val="00AF756F"/>
    <w:rsid w:val="00B01D94"/>
    <w:rsid w:val="00B021E6"/>
    <w:rsid w:val="00B040BA"/>
    <w:rsid w:val="00B11311"/>
    <w:rsid w:val="00B14341"/>
    <w:rsid w:val="00B14B11"/>
    <w:rsid w:val="00B20D7F"/>
    <w:rsid w:val="00B222EB"/>
    <w:rsid w:val="00B235EA"/>
    <w:rsid w:val="00B327A1"/>
    <w:rsid w:val="00B3786D"/>
    <w:rsid w:val="00B522BD"/>
    <w:rsid w:val="00B570A1"/>
    <w:rsid w:val="00B605C2"/>
    <w:rsid w:val="00B6102A"/>
    <w:rsid w:val="00B63196"/>
    <w:rsid w:val="00B761AE"/>
    <w:rsid w:val="00B76E3E"/>
    <w:rsid w:val="00B82646"/>
    <w:rsid w:val="00B87A32"/>
    <w:rsid w:val="00B90610"/>
    <w:rsid w:val="00BA485C"/>
    <w:rsid w:val="00BA4A45"/>
    <w:rsid w:val="00BB1052"/>
    <w:rsid w:val="00BB4DDE"/>
    <w:rsid w:val="00BB6895"/>
    <w:rsid w:val="00BC0294"/>
    <w:rsid w:val="00BC2784"/>
    <w:rsid w:val="00BC311D"/>
    <w:rsid w:val="00BC5D65"/>
    <w:rsid w:val="00BC6550"/>
    <w:rsid w:val="00BC79E8"/>
    <w:rsid w:val="00BD0142"/>
    <w:rsid w:val="00BD09D0"/>
    <w:rsid w:val="00BD56D1"/>
    <w:rsid w:val="00BD6A36"/>
    <w:rsid w:val="00BE106F"/>
    <w:rsid w:val="00BE15A0"/>
    <w:rsid w:val="00BE557D"/>
    <w:rsid w:val="00BE5E13"/>
    <w:rsid w:val="00BE5F82"/>
    <w:rsid w:val="00BF2578"/>
    <w:rsid w:val="00BF3B0D"/>
    <w:rsid w:val="00BF78D9"/>
    <w:rsid w:val="00C00749"/>
    <w:rsid w:val="00C00844"/>
    <w:rsid w:val="00C00CA9"/>
    <w:rsid w:val="00C010B4"/>
    <w:rsid w:val="00C0220F"/>
    <w:rsid w:val="00C07970"/>
    <w:rsid w:val="00C1484A"/>
    <w:rsid w:val="00C14F2E"/>
    <w:rsid w:val="00C17381"/>
    <w:rsid w:val="00C17CC8"/>
    <w:rsid w:val="00C17FE0"/>
    <w:rsid w:val="00C20040"/>
    <w:rsid w:val="00C20329"/>
    <w:rsid w:val="00C21413"/>
    <w:rsid w:val="00C22767"/>
    <w:rsid w:val="00C23DEF"/>
    <w:rsid w:val="00C304C0"/>
    <w:rsid w:val="00C3248E"/>
    <w:rsid w:val="00C334B8"/>
    <w:rsid w:val="00C334F6"/>
    <w:rsid w:val="00C341D5"/>
    <w:rsid w:val="00C341F0"/>
    <w:rsid w:val="00C35ACD"/>
    <w:rsid w:val="00C37CE8"/>
    <w:rsid w:val="00C42B84"/>
    <w:rsid w:val="00C53235"/>
    <w:rsid w:val="00C628DF"/>
    <w:rsid w:val="00C760FA"/>
    <w:rsid w:val="00C85EC7"/>
    <w:rsid w:val="00C90791"/>
    <w:rsid w:val="00C9492E"/>
    <w:rsid w:val="00C96451"/>
    <w:rsid w:val="00CA1F22"/>
    <w:rsid w:val="00CA40FC"/>
    <w:rsid w:val="00CA5149"/>
    <w:rsid w:val="00CB3586"/>
    <w:rsid w:val="00CC1884"/>
    <w:rsid w:val="00CC1EF1"/>
    <w:rsid w:val="00CC1F9F"/>
    <w:rsid w:val="00CD3D5B"/>
    <w:rsid w:val="00CD4853"/>
    <w:rsid w:val="00CD6E84"/>
    <w:rsid w:val="00CE1707"/>
    <w:rsid w:val="00CE4A42"/>
    <w:rsid w:val="00CE687F"/>
    <w:rsid w:val="00CF0A89"/>
    <w:rsid w:val="00CF1938"/>
    <w:rsid w:val="00CF3B67"/>
    <w:rsid w:val="00CF3E7E"/>
    <w:rsid w:val="00CF49E3"/>
    <w:rsid w:val="00CF6643"/>
    <w:rsid w:val="00D01AF0"/>
    <w:rsid w:val="00D038EC"/>
    <w:rsid w:val="00D14D78"/>
    <w:rsid w:val="00D15FD4"/>
    <w:rsid w:val="00D21CC7"/>
    <w:rsid w:val="00D22B20"/>
    <w:rsid w:val="00D24350"/>
    <w:rsid w:val="00D24CC7"/>
    <w:rsid w:val="00D25521"/>
    <w:rsid w:val="00D31851"/>
    <w:rsid w:val="00D35F10"/>
    <w:rsid w:val="00D4003E"/>
    <w:rsid w:val="00D41E8B"/>
    <w:rsid w:val="00D45486"/>
    <w:rsid w:val="00D50A28"/>
    <w:rsid w:val="00D50A6C"/>
    <w:rsid w:val="00D56CD6"/>
    <w:rsid w:val="00D57768"/>
    <w:rsid w:val="00D70D22"/>
    <w:rsid w:val="00D71DF5"/>
    <w:rsid w:val="00D733D9"/>
    <w:rsid w:val="00D73E36"/>
    <w:rsid w:val="00D754E2"/>
    <w:rsid w:val="00D8427C"/>
    <w:rsid w:val="00D87F05"/>
    <w:rsid w:val="00D92641"/>
    <w:rsid w:val="00D94B3D"/>
    <w:rsid w:val="00D9725C"/>
    <w:rsid w:val="00D97EFB"/>
    <w:rsid w:val="00DA25C9"/>
    <w:rsid w:val="00DA39EF"/>
    <w:rsid w:val="00DA4777"/>
    <w:rsid w:val="00DA7889"/>
    <w:rsid w:val="00DB319B"/>
    <w:rsid w:val="00DB3A6A"/>
    <w:rsid w:val="00DB424E"/>
    <w:rsid w:val="00DB45D8"/>
    <w:rsid w:val="00DB7B6F"/>
    <w:rsid w:val="00DC17E2"/>
    <w:rsid w:val="00DD3ED7"/>
    <w:rsid w:val="00DE12A2"/>
    <w:rsid w:val="00DE5D85"/>
    <w:rsid w:val="00DE6D2C"/>
    <w:rsid w:val="00DE74E3"/>
    <w:rsid w:val="00DF2A8E"/>
    <w:rsid w:val="00DF3F6E"/>
    <w:rsid w:val="00DF4972"/>
    <w:rsid w:val="00DF65AD"/>
    <w:rsid w:val="00E031F2"/>
    <w:rsid w:val="00E0578A"/>
    <w:rsid w:val="00E0619D"/>
    <w:rsid w:val="00E07CC0"/>
    <w:rsid w:val="00E130BC"/>
    <w:rsid w:val="00E130FE"/>
    <w:rsid w:val="00E15C5D"/>
    <w:rsid w:val="00E17D2D"/>
    <w:rsid w:val="00E235D0"/>
    <w:rsid w:val="00E24FCD"/>
    <w:rsid w:val="00E318BC"/>
    <w:rsid w:val="00E321F1"/>
    <w:rsid w:val="00E32384"/>
    <w:rsid w:val="00E35218"/>
    <w:rsid w:val="00E367E1"/>
    <w:rsid w:val="00E443F8"/>
    <w:rsid w:val="00E474E9"/>
    <w:rsid w:val="00E50981"/>
    <w:rsid w:val="00E55EF7"/>
    <w:rsid w:val="00E57F62"/>
    <w:rsid w:val="00E610A7"/>
    <w:rsid w:val="00E70BCE"/>
    <w:rsid w:val="00E71447"/>
    <w:rsid w:val="00E736B5"/>
    <w:rsid w:val="00E7387B"/>
    <w:rsid w:val="00E77080"/>
    <w:rsid w:val="00E77441"/>
    <w:rsid w:val="00E81466"/>
    <w:rsid w:val="00E86937"/>
    <w:rsid w:val="00E926CA"/>
    <w:rsid w:val="00EA0027"/>
    <w:rsid w:val="00EA03B8"/>
    <w:rsid w:val="00EA10C3"/>
    <w:rsid w:val="00EB13C4"/>
    <w:rsid w:val="00EB2F6C"/>
    <w:rsid w:val="00EB615B"/>
    <w:rsid w:val="00EC15BB"/>
    <w:rsid w:val="00EC285D"/>
    <w:rsid w:val="00EC4E36"/>
    <w:rsid w:val="00EC712D"/>
    <w:rsid w:val="00ED0EE9"/>
    <w:rsid w:val="00ED2342"/>
    <w:rsid w:val="00ED2E8E"/>
    <w:rsid w:val="00EE19EE"/>
    <w:rsid w:val="00EE1C29"/>
    <w:rsid w:val="00EE5363"/>
    <w:rsid w:val="00EE56CF"/>
    <w:rsid w:val="00EE7A4C"/>
    <w:rsid w:val="00EF016F"/>
    <w:rsid w:val="00EF1A5F"/>
    <w:rsid w:val="00EF3679"/>
    <w:rsid w:val="00EF44DD"/>
    <w:rsid w:val="00EF701F"/>
    <w:rsid w:val="00EF71A2"/>
    <w:rsid w:val="00EF7444"/>
    <w:rsid w:val="00F01BD1"/>
    <w:rsid w:val="00F022C4"/>
    <w:rsid w:val="00F05039"/>
    <w:rsid w:val="00F070DB"/>
    <w:rsid w:val="00F1017A"/>
    <w:rsid w:val="00F1301B"/>
    <w:rsid w:val="00F13E29"/>
    <w:rsid w:val="00F246F4"/>
    <w:rsid w:val="00F2489D"/>
    <w:rsid w:val="00F2520B"/>
    <w:rsid w:val="00F253D8"/>
    <w:rsid w:val="00F30775"/>
    <w:rsid w:val="00F33B96"/>
    <w:rsid w:val="00F344E4"/>
    <w:rsid w:val="00F34952"/>
    <w:rsid w:val="00F37371"/>
    <w:rsid w:val="00F37B56"/>
    <w:rsid w:val="00F37EAD"/>
    <w:rsid w:val="00F43015"/>
    <w:rsid w:val="00F440DC"/>
    <w:rsid w:val="00F45C17"/>
    <w:rsid w:val="00F576CF"/>
    <w:rsid w:val="00F6021C"/>
    <w:rsid w:val="00F628DC"/>
    <w:rsid w:val="00F63AAD"/>
    <w:rsid w:val="00F63BF4"/>
    <w:rsid w:val="00F72264"/>
    <w:rsid w:val="00F7661A"/>
    <w:rsid w:val="00F810B7"/>
    <w:rsid w:val="00F843CA"/>
    <w:rsid w:val="00F84D7C"/>
    <w:rsid w:val="00F91A28"/>
    <w:rsid w:val="00F91AAA"/>
    <w:rsid w:val="00F96885"/>
    <w:rsid w:val="00F9738D"/>
    <w:rsid w:val="00FA0EC5"/>
    <w:rsid w:val="00FA3692"/>
    <w:rsid w:val="00FB1375"/>
    <w:rsid w:val="00FB16AE"/>
    <w:rsid w:val="00FB2FE9"/>
    <w:rsid w:val="00FC07C3"/>
    <w:rsid w:val="00FC6394"/>
    <w:rsid w:val="00FD160D"/>
    <w:rsid w:val="00FD2226"/>
    <w:rsid w:val="00FD6018"/>
    <w:rsid w:val="00FE05AF"/>
    <w:rsid w:val="00FE18F0"/>
    <w:rsid w:val="00FE3F09"/>
    <w:rsid w:val="00FF4101"/>
    <w:rsid w:val="00FF4B28"/>
    <w:rsid w:val="01A0B27B"/>
    <w:rsid w:val="0C7F1397"/>
    <w:rsid w:val="13DAF8EE"/>
    <w:rsid w:val="13EADD97"/>
    <w:rsid w:val="1573068C"/>
    <w:rsid w:val="19244049"/>
    <w:rsid w:val="1C9286E8"/>
    <w:rsid w:val="1D60DED5"/>
    <w:rsid w:val="2429BCD5"/>
    <w:rsid w:val="2CA36EA0"/>
    <w:rsid w:val="2CC729F2"/>
    <w:rsid w:val="2D07B9C1"/>
    <w:rsid w:val="2D34D806"/>
    <w:rsid w:val="2E7159A7"/>
    <w:rsid w:val="2F5C24B3"/>
    <w:rsid w:val="36391A2C"/>
    <w:rsid w:val="3954DAB8"/>
    <w:rsid w:val="3A78F0F9"/>
    <w:rsid w:val="3A7EDBE7"/>
    <w:rsid w:val="3F872F63"/>
    <w:rsid w:val="44C5B9D1"/>
    <w:rsid w:val="50EED645"/>
    <w:rsid w:val="54B13600"/>
    <w:rsid w:val="5C9CA5D1"/>
    <w:rsid w:val="6E013D18"/>
    <w:rsid w:val="76D201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FD3AB1"/>
  <w15:chartTrackingRefBased/>
  <w15:docId w15:val="{D12E7C5F-4315-4897-94C6-9A66E0659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25870"/>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Kop2">
    <w:name w:val="heading 2"/>
    <w:basedOn w:val="Standaard"/>
    <w:next w:val="Standaard"/>
    <w:link w:val="Kop2Char"/>
    <w:uiPriority w:val="9"/>
    <w:unhideWhenUsed/>
    <w:qFormat/>
    <w:rsid w:val="00932319"/>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Kop4">
    <w:name w:val="heading 4"/>
    <w:basedOn w:val="Standaard"/>
    <w:next w:val="Standaard"/>
    <w:link w:val="Kop4Char"/>
    <w:uiPriority w:val="9"/>
    <w:unhideWhenUsed/>
    <w:qFormat/>
    <w:pPr>
      <w:keepNext/>
      <w:keepLines/>
      <w:spacing w:before="40" w:after="0"/>
      <w:outlineLvl w:val="3"/>
    </w:pPr>
    <w:rPr>
      <w:rFonts w:asciiTheme="majorHAnsi" w:eastAsiaTheme="majorEastAsia" w:hAnsiTheme="majorHAnsi" w:cstheme="majorBidi"/>
      <w:i/>
      <w:iCs/>
      <w:color w:val="7B881D" w:themeColor="accent1" w:themeShade="BF"/>
    </w:rPr>
  </w:style>
  <w:style w:type="paragraph" w:styleId="Kop5">
    <w:name w:val="heading 5"/>
    <w:basedOn w:val="Standaard"/>
    <w:next w:val="Standaard"/>
    <w:link w:val="Kop5Char"/>
    <w:uiPriority w:val="9"/>
    <w:unhideWhenUsed/>
    <w:qFormat/>
    <w:rsid w:val="00CF3B67"/>
    <w:pPr>
      <w:keepNext/>
      <w:keepLines/>
      <w:spacing w:before="40" w:after="0"/>
      <w:outlineLvl w:val="4"/>
    </w:pPr>
    <w:rPr>
      <w:rFonts w:asciiTheme="majorHAnsi" w:eastAsiaTheme="majorEastAsia" w:hAnsiTheme="majorHAnsi" w:cstheme="majorBidi"/>
      <w:color w:val="7B881D" w:themeColor="accent1" w:themeShade="BF"/>
    </w:rPr>
  </w:style>
  <w:style w:type="paragraph" w:styleId="Kop8">
    <w:name w:val="heading 8"/>
    <w:basedOn w:val="Standaard"/>
    <w:next w:val="Standaard"/>
    <w:link w:val="Kop8Char"/>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2587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25870"/>
    <w:rPr>
      <w:rFonts w:eastAsiaTheme="minorEastAsia"/>
      <w:lang w:eastAsia="nl-NL"/>
    </w:rPr>
  </w:style>
  <w:style w:type="character" w:customStyle="1" w:styleId="Kop1Char">
    <w:name w:val="Kop 1 Char"/>
    <w:basedOn w:val="Standaardalinea-lettertype"/>
    <w:link w:val="Kop1"/>
    <w:uiPriority w:val="9"/>
    <w:rsid w:val="00525870"/>
    <w:rPr>
      <w:rFonts w:asciiTheme="majorHAnsi" w:eastAsiaTheme="majorEastAsia" w:hAnsiTheme="majorHAnsi" w:cstheme="majorBidi"/>
      <w:color w:val="7B881D" w:themeColor="accent1" w:themeShade="BF"/>
      <w:sz w:val="32"/>
      <w:szCs w:val="32"/>
    </w:rPr>
  </w:style>
  <w:style w:type="paragraph" w:styleId="Titel">
    <w:name w:val="Title"/>
    <w:basedOn w:val="Standaard"/>
    <w:next w:val="Standaard"/>
    <w:link w:val="TitelChar"/>
    <w:uiPriority w:val="10"/>
    <w:qFormat/>
    <w:rsid w:val="005258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25870"/>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5B5A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5AA8"/>
  </w:style>
  <w:style w:type="paragraph" w:styleId="Voettekst">
    <w:name w:val="footer"/>
    <w:basedOn w:val="Standaard"/>
    <w:link w:val="VoettekstChar"/>
    <w:uiPriority w:val="99"/>
    <w:unhideWhenUsed/>
    <w:rsid w:val="005B5A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5AA8"/>
  </w:style>
  <w:style w:type="character" w:styleId="Hyperlink">
    <w:name w:val="Hyperlink"/>
    <w:basedOn w:val="Standaardalinea-lettertype"/>
    <w:uiPriority w:val="99"/>
    <w:unhideWhenUsed/>
    <w:rsid w:val="009D2402"/>
    <w:rPr>
      <w:color w:val="F59E00" w:themeColor="hyperlink"/>
      <w:u w:val="single"/>
    </w:rPr>
  </w:style>
  <w:style w:type="paragraph" w:styleId="Lijstalinea">
    <w:name w:val="List Paragraph"/>
    <w:basedOn w:val="Standaard"/>
    <w:uiPriority w:val="34"/>
    <w:qFormat/>
    <w:pPr>
      <w:ind w:left="720"/>
      <w:contextualSpacing/>
    </w:pPr>
  </w:style>
  <w:style w:type="character" w:styleId="Intensievebenadrukking">
    <w:name w:val="Intense Emphasis"/>
    <w:basedOn w:val="Standaardalinea-lettertype"/>
    <w:uiPriority w:val="21"/>
    <w:qFormat/>
    <w:rPr>
      <w:i/>
      <w:iCs/>
      <w:color w:val="A6B727" w:themeColor="accent1"/>
    </w:rPr>
  </w:style>
  <w:style w:type="character" w:customStyle="1" w:styleId="Kop8Char">
    <w:name w:val="Kop 8 Char"/>
    <w:basedOn w:val="Standaardalinea-lettertype"/>
    <w:link w:val="Kop8"/>
    <w:uiPriority w:val="9"/>
    <w:rPr>
      <w:rFonts w:asciiTheme="majorHAnsi" w:eastAsiaTheme="majorEastAsia" w:hAnsiTheme="majorHAnsi" w:cstheme="majorBidi"/>
      <w:color w:val="272727" w:themeColor="text1" w:themeTint="D8"/>
      <w:sz w:val="21"/>
      <w:szCs w:val="21"/>
    </w:rPr>
  </w:style>
  <w:style w:type="character" w:customStyle="1" w:styleId="Kop4Char">
    <w:name w:val="Kop 4 Char"/>
    <w:basedOn w:val="Standaardalinea-lettertype"/>
    <w:link w:val="Kop4"/>
    <w:uiPriority w:val="9"/>
    <w:rPr>
      <w:rFonts w:asciiTheme="majorHAnsi" w:eastAsiaTheme="majorEastAsia" w:hAnsiTheme="majorHAnsi" w:cstheme="majorBidi"/>
      <w:i/>
      <w:iCs/>
      <w:color w:val="7B881D" w:themeColor="accent1" w:themeShade="BF"/>
    </w:rPr>
  </w:style>
  <w:style w:type="character" w:customStyle="1" w:styleId="OndertitelChar">
    <w:name w:val="Ondertitel Char"/>
    <w:basedOn w:val="Standaardalinea-lettertype"/>
    <w:link w:val="Ondertitel"/>
    <w:uiPriority w:val="11"/>
    <w:rsid w:val="002E4988"/>
    <w:rPr>
      <w:rFonts w:eastAsiaTheme="minorEastAsia"/>
      <w:color w:val="5A5A5A" w:themeColor="text1" w:themeTint="A5"/>
      <w:spacing w:val="15"/>
    </w:rPr>
  </w:style>
  <w:style w:type="paragraph" w:styleId="Ondertitel">
    <w:name w:val="Subtitle"/>
    <w:basedOn w:val="Standaard"/>
    <w:next w:val="Standaard"/>
    <w:link w:val="OndertitelChar"/>
    <w:uiPriority w:val="11"/>
    <w:qFormat/>
    <w:rsid w:val="002E4988"/>
    <w:pPr>
      <w:numPr>
        <w:ilvl w:val="1"/>
      </w:numPr>
      <w:spacing w:after="200" w:line="276" w:lineRule="auto"/>
    </w:pPr>
    <w:rPr>
      <w:rFonts w:eastAsiaTheme="minorEastAsia"/>
      <w:color w:val="5A5A5A" w:themeColor="text1" w:themeTint="A5"/>
      <w:spacing w:val="15"/>
    </w:rPr>
  </w:style>
  <w:style w:type="character" w:customStyle="1" w:styleId="OndertitelChar1">
    <w:name w:val="Ondertitel Char1"/>
    <w:basedOn w:val="Standaardalinea-lettertype"/>
    <w:uiPriority w:val="11"/>
    <w:rsid w:val="002E4988"/>
    <w:rPr>
      <w:rFonts w:eastAsiaTheme="minorEastAsia"/>
      <w:color w:val="5A5A5A" w:themeColor="text1" w:themeTint="A5"/>
      <w:spacing w:val="15"/>
    </w:rPr>
  </w:style>
  <w:style w:type="character" w:customStyle="1" w:styleId="Kop5Char">
    <w:name w:val="Kop 5 Char"/>
    <w:basedOn w:val="Standaardalinea-lettertype"/>
    <w:link w:val="Kop5"/>
    <w:uiPriority w:val="9"/>
    <w:rsid w:val="00CF3B67"/>
    <w:rPr>
      <w:rFonts w:asciiTheme="majorHAnsi" w:eastAsiaTheme="majorEastAsia" w:hAnsiTheme="majorHAnsi" w:cstheme="majorBidi"/>
      <w:color w:val="7B881D" w:themeColor="accent1" w:themeShade="BF"/>
    </w:rPr>
  </w:style>
  <w:style w:type="table" w:styleId="Rastertabel3-Accent2">
    <w:name w:val="Grid Table 3 Accent 2"/>
    <w:basedOn w:val="Standaardtabel"/>
    <w:uiPriority w:val="48"/>
    <w:rsid w:val="00CF3B67"/>
    <w:pPr>
      <w:spacing w:after="0" w:line="240" w:lineRule="auto"/>
    </w:p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styleId="Rastertabel3-Accent3">
    <w:name w:val="Grid Table 3 Accent 3"/>
    <w:basedOn w:val="Standaardtabel"/>
    <w:uiPriority w:val="48"/>
    <w:rsid w:val="00CF3B67"/>
    <w:pPr>
      <w:spacing w:after="0" w:line="240" w:lineRule="auto"/>
    </w:p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B" w:themeFill="accent3" w:themeFillTint="33"/>
      </w:tcPr>
    </w:tblStylePr>
    <w:tblStylePr w:type="band1Horz">
      <w:tblPr/>
      <w:tcPr>
        <w:shd w:val="clear" w:color="auto" w:fill="FFEBCB" w:themeFill="accent3" w:themeFillTint="33"/>
      </w:tcPr>
    </w:tblStylePr>
    <w:tblStylePr w:type="neCell">
      <w:tblPr/>
      <w:tcPr>
        <w:tcBorders>
          <w:bottom w:val="single" w:sz="4" w:space="0" w:color="FFC465" w:themeColor="accent3" w:themeTint="99"/>
        </w:tcBorders>
      </w:tcPr>
    </w:tblStylePr>
    <w:tblStylePr w:type="nwCell">
      <w:tblPr/>
      <w:tcPr>
        <w:tcBorders>
          <w:bottom w:val="single" w:sz="4" w:space="0" w:color="FFC465" w:themeColor="accent3" w:themeTint="99"/>
        </w:tcBorders>
      </w:tcPr>
    </w:tblStylePr>
    <w:tblStylePr w:type="seCell">
      <w:tblPr/>
      <w:tcPr>
        <w:tcBorders>
          <w:top w:val="single" w:sz="4" w:space="0" w:color="FFC465" w:themeColor="accent3" w:themeTint="99"/>
        </w:tcBorders>
      </w:tcPr>
    </w:tblStylePr>
    <w:tblStylePr w:type="swCell">
      <w:tblPr/>
      <w:tcPr>
        <w:tcBorders>
          <w:top w:val="single" w:sz="4" w:space="0" w:color="FFC465" w:themeColor="accent3" w:themeTint="99"/>
        </w:tcBorders>
      </w:tcPr>
    </w:tblStylePr>
  </w:style>
  <w:style w:type="table" w:styleId="Lijsttabel6kleurrijk-Accent5">
    <w:name w:val="List Table 6 Colorful Accent 5"/>
    <w:basedOn w:val="Standaardtabel"/>
    <w:uiPriority w:val="51"/>
    <w:rsid w:val="00CF3B67"/>
    <w:pPr>
      <w:spacing w:after="0" w:line="240" w:lineRule="auto"/>
    </w:pPr>
    <w:rPr>
      <w:color w:val="AFAC26" w:themeColor="accent5" w:themeShade="BF"/>
    </w:rPr>
    <w:tblPr>
      <w:tblStyleRowBandSize w:val="1"/>
      <w:tblStyleColBandSize w:val="1"/>
      <w:tblBorders>
        <w:top w:val="single" w:sz="4" w:space="0" w:color="D7D447" w:themeColor="accent5"/>
        <w:bottom w:val="single" w:sz="4" w:space="0" w:color="D7D447" w:themeColor="accent5"/>
      </w:tblBorders>
    </w:tblPr>
    <w:tblStylePr w:type="firstRow">
      <w:rPr>
        <w:b/>
        <w:bCs/>
      </w:rPr>
      <w:tblPr/>
      <w:tcPr>
        <w:tcBorders>
          <w:bottom w:val="single" w:sz="4" w:space="0" w:color="D7D447" w:themeColor="accent5"/>
        </w:tcBorders>
      </w:tcPr>
    </w:tblStylePr>
    <w:tblStylePr w:type="lastRow">
      <w:rPr>
        <w:b/>
        <w:bCs/>
      </w:rPr>
      <w:tblPr/>
      <w:tcPr>
        <w:tcBorders>
          <w:top w:val="double" w:sz="4" w:space="0" w:color="D7D447" w:themeColor="accent5"/>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character" w:customStyle="1" w:styleId="Kop2Char">
    <w:name w:val="Kop 2 Char"/>
    <w:basedOn w:val="Standaardalinea-lettertype"/>
    <w:link w:val="Kop2"/>
    <w:uiPriority w:val="9"/>
    <w:rsid w:val="00932319"/>
    <w:rPr>
      <w:rFonts w:asciiTheme="majorHAnsi" w:eastAsiaTheme="majorEastAsia" w:hAnsiTheme="majorHAnsi" w:cstheme="majorBidi"/>
      <w:color w:val="7B881D" w:themeColor="accent1" w:themeShade="BF"/>
      <w:sz w:val="26"/>
      <w:szCs w:val="26"/>
    </w:rPr>
  </w:style>
  <w:style w:type="table" w:styleId="Lijsttabel6kleurrijk">
    <w:name w:val="List Table 6 Colorful"/>
    <w:basedOn w:val="Standaardtabel"/>
    <w:uiPriority w:val="51"/>
    <w:rsid w:val="00B1434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Kopvaninhoudsopgave">
    <w:name w:val="TOC Heading"/>
    <w:basedOn w:val="Kop1"/>
    <w:next w:val="Standaard"/>
    <w:uiPriority w:val="39"/>
    <w:unhideWhenUsed/>
    <w:qFormat/>
    <w:rsid w:val="00476292"/>
    <w:pPr>
      <w:outlineLvl w:val="9"/>
    </w:pPr>
    <w:rPr>
      <w:lang w:eastAsia="nl-NL"/>
    </w:rPr>
  </w:style>
  <w:style w:type="paragraph" w:styleId="Inhopg1">
    <w:name w:val="toc 1"/>
    <w:basedOn w:val="Standaard"/>
    <w:next w:val="Standaard"/>
    <w:autoRedefine/>
    <w:uiPriority w:val="39"/>
    <w:unhideWhenUsed/>
    <w:rsid w:val="00476292"/>
    <w:pPr>
      <w:spacing w:after="100"/>
    </w:pPr>
  </w:style>
  <w:style w:type="paragraph" w:styleId="Inhopg2">
    <w:name w:val="toc 2"/>
    <w:basedOn w:val="Standaard"/>
    <w:next w:val="Standaard"/>
    <w:autoRedefine/>
    <w:uiPriority w:val="39"/>
    <w:unhideWhenUsed/>
    <w:rsid w:val="00476292"/>
    <w:pPr>
      <w:spacing w:after="100"/>
      <w:ind w:left="220"/>
    </w:pPr>
  </w:style>
  <w:style w:type="table" w:styleId="Rastertabel3">
    <w:name w:val="Grid Table 3"/>
    <w:basedOn w:val="Standaardtabel"/>
    <w:uiPriority w:val="48"/>
    <w:rsid w:val="005338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ibliografie">
    <w:name w:val="Bibliography"/>
    <w:basedOn w:val="Standaard"/>
    <w:next w:val="Standaard"/>
    <w:uiPriority w:val="37"/>
    <w:unhideWhenUsed/>
    <w:rsid w:val="00170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23909">
      <w:bodyDiv w:val="1"/>
      <w:marLeft w:val="0"/>
      <w:marRight w:val="0"/>
      <w:marTop w:val="0"/>
      <w:marBottom w:val="0"/>
      <w:divBdr>
        <w:top w:val="none" w:sz="0" w:space="0" w:color="auto"/>
        <w:left w:val="none" w:sz="0" w:space="0" w:color="auto"/>
        <w:bottom w:val="none" w:sz="0" w:space="0" w:color="auto"/>
        <w:right w:val="none" w:sz="0" w:space="0" w:color="auto"/>
      </w:divBdr>
    </w:div>
    <w:div w:id="115833716">
      <w:bodyDiv w:val="1"/>
      <w:marLeft w:val="0"/>
      <w:marRight w:val="0"/>
      <w:marTop w:val="0"/>
      <w:marBottom w:val="0"/>
      <w:divBdr>
        <w:top w:val="none" w:sz="0" w:space="0" w:color="auto"/>
        <w:left w:val="none" w:sz="0" w:space="0" w:color="auto"/>
        <w:bottom w:val="none" w:sz="0" w:space="0" w:color="auto"/>
        <w:right w:val="none" w:sz="0" w:space="0" w:color="auto"/>
      </w:divBdr>
    </w:div>
    <w:div w:id="175461095">
      <w:bodyDiv w:val="1"/>
      <w:marLeft w:val="0"/>
      <w:marRight w:val="0"/>
      <w:marTop w:val="0"/>
      <w:marBottom w:val="0"/>
      <w:divBdr>
        <w:top w:val="none" w:sz="0" w:space="0" w:color="auto"/>
        <w:left w:val="none" w:sz="0" w:space="0" w:color="auto"/>
        <w:bottom w:val="none" w:sz="0" w:space="0" w:color="auto"/>
        <w:right w:val="none" w:sz="0" w:space="0" w:color="auto"/>
      </w:divBdr>
    </w:div>
    <w:div w:id="196281965">
      <w:bodyDiv w:val="1"/>
      <w:marLeft w:val="0"/>
      <w:marRight w:val="0"/>
      <w:marTop w:val="0"/>
      <w:marBottom w:val="0"/>
      <w:divBdr>
        <w:top w:val="none" w:sz="0" w:space="0" w:color="auto"/>
        <w:left w:val="none" w:sz="0" w:space="0" w:color="auto"/>
        <w:bottom w:val="none" w:sz="0" w:space="0" w:color="auto"/>
        <w:right w:val="none" w:sz="0" w:space="0" w:color="auto"/>
      </w:divBdr>
    </w:div>
    <w:div w:id="234631343">
      <w:bodyDiv w:val="1"/>
      <w:marLeft w:val="0"/>
      <w:marRight w:val="0"/>
      <w:marTop w:val="0"/>
      <w:marBottom w:val="0"/>
      <w:divBdr>
        <w:top w:val="none" w:sz="0" w:space="0" w:color="auto"/>
        <w:left w:val="none" w:sz="0" w:space="0" w:color="auto"/>
        <w:bottom w:val="none" w:sz="0" w:space="0" w:color="auto"/>
        <w:right w:val="none" w:sz="0" w:space="0" w:color="auto"/>
      </w:divBdr>
    </w:div>
    <w:div w:id="243614955">
      <w:bodyDiv w:val="1"/>
      <w:marLeft w:val="0"/>
      <w:marRight w:val="0"/>
      <w:marTop w:val="0"/>
      <w:marBottom w:val="0"/>
      <w:divBdr>
        <w:top w:val="none" w:sz="0" w:space="0" w:color="auto"/>
        <w:left w:val="none" w:sz="0" w:space="0" w:color="auto"/>
        <w:bottom w:val="none" w:sz="0" w:space="0" w:color="auto"/>
        <w:right w:val="none" w:sz="0" w:space="0" w:color="auto"/>
      </w:divBdr>
    </w:div>
    <w:div w:id="258753012">
      <w:bodyDiv w:val="1"/>
      <w:marLeft w:val="0"/>
      <w:marRight w:val="0"/>
      <w:marTop w:val="0"/>
      <w:marBottom w:val="0"/>
      <w:divBdr>
        <w:top w:val="none" w:sz="0" w:space="0" w:color="auto"/>
        <w:left w:val="none" w:sz="0" w:space="0" w:color="auto"/>
        <w:bottom w:val="none" w:sz="0" w:space="0" w:color="auto"/>
        <w:right w:val="none" w:sz="0" w:space="0" w:color="auto"/>
      </w:divBdr>
    </w:div>
    <w:div w:id="310522335">
      <w:bodyDiv w:val="1"/>
      <w:marLeft w:val="0"/>
      <w:marRight w:val="0"/>
      <w:marTop w:val="0"/>
      <w:marBottom w:val="0"/>
      <w:divBdr>
        <w:top w:val="none" w:sz="0" w:space="0" w:color="auto"/>
        <w:left w:val="none" w:sz="0" w:space="0" w:color="auto"/>
        <w:bottom w:val="none" w:sz="0" w:space="0" w:color="auto"/>
        <w:right w:val="none" w:sz="0" w:space="0" w:color="auto"/>
      </w:divBdr>
    </w:div>
    <w:div w:id="343555042">
      <w:bodyDiv w:val="1"/>
      <w:marLeft w:val="0"/>
      <w:marRight w:val="0"/>
      <w:marTop w:val="0"/>
      <w:marBottom w:val="0"/>
      <w:divBdr>
        <w:top w:val="none" w:sz="0" w:space="0" w:color="auto"/>
        <w:left w:val="none" w:sz="0" w:space="0" w:color="auto"/>
        <w:bottom w:val="none" w:sz="0" w:space="0" w:color="auto"/>
        <w:right w:val="none" w:sz="0" w:space="0" w:color="auto"/>
      </w:divBdr>
    </w:div>
    <w:div w:id="388260376">
      <w:bodyDiv w:val="1"/>
      <w:marLeft w:val="0"/>
      <w:marRight w:val="0"/>
      <w:marTop w:val="0"/>
      <w:marBottom w:val="0"/>
      <w:divBdr>
        <w:top w:val="none" w:sz="0" w:space="0" w:color="auto"/>
        <w:left w:val="none" w:sz="0" w:space="0" w:color="auto"/>
        <w:bottom w:val="none" w:sz="0" w:space="0" w:color="auto"/>
        <w:right w:val="none" w:sz="0" w:space="0" w:color="auto"/>
      </w:divBdr>
    </w:div>
    <w:div w:id="484049701">
      <w:bodyDiv w:val="1"/>
      <w:marLeft w:val="0"/>
      <w:marRight w:val="0"/>
      <w:marTop w:val="0"/>
      <w:marBottom w:val="0"/>
      <w:divBdr>
        <w:top w:val="none" w:sz="0" w:space="0" w:color="auto"/>
        <w:left w:val="none" w:sz="0" w:space="0" w:color="auto"/>
        <w:bottom w:val="none" w:sz="0" w:space="0" w:color="auto"/>
        <w:right w:val="none" w:sz="0" w:space="0" w:color="auto"/>
      </w:divBdr>
    </w:div>
    <w:div w:id="570623410">
      <w:bodyDiv w:val="1"/>
      <w:marLeft w:val="0"/>
      <w:marRight w:val="0"/>
      <w:marTop w:val="0"/>
      <w:marBottom w:val="0"/>
      <w:divBdr>
        <w:top w:val="none" w:sz="0" w:space="0" w:color="auto"/>
        <w:left w:val="none" w:sz="0" w:space="0" w:color="auto"/>
        <w:bottom w:val="none" w:sz="0" w:space="0" w:color="auto"/>
        <w:right w:val="none" w:sz="0" w:space="0" w:color="auto"/>
      </w:divBdr>
    </w:div>
    <w:div w:id="577792981">
      <w:bodyDiv w:val="1"/>
      <w:marLeft w:val="0"/>
      <w:marRight w:val="0"/>
      <w:marTop w:val="0"/>
      <w:marBottom w:val="0"/>
      <w:divBdr>
        <w:top w:val="none" w:sz="0" w:space="0" w:color="auto"/>
        <w:left w:val="none" w:sz="0" w:space="0" w:color="auto"/>
        <w:bottom w:val="none" w:sz="0" w:space="0" w:color="auto"/>
        <w:right w:val="none" w:sz="0" w:space="0" w:color="auto"/>
      </w:divBdr>
    </w:div>
    <w:div w:id="658537461">
      <w:bodyDiv w:val="1"/>
      <w:marLeft w:val="0"/>
      <w:marRight w:val="0"/>
      <w:marTop w:val="0"/>
      <w:marBottom w:val="0"/>
      <w:divBdr>
        <w:top w:val="none" w:sz="0" w:space="0" w:color="auto"/>
        <w:left w:val="none" w:sz="0" w:space="0" w:color="auto"/>
        <w:bottom w:val="none" w:sz="0" w:space="0" w:color="auto"/>
        <w:right w:val="none" w:sz="0" w:space="0" w:color="auto"/>
      </w:divBdr>
    </w:div>
    <w:div w:id="689449930">
      <w:bodyDiv w:val="1"/>
      <w:marLeft w:val="0"/>
      <w:marRight w:val="0"/>
      <w:marTop w:val="0"/>
      <w:marBottom w:val="0"/>
      <w:divBdr>
        <w:top w:val="none" w:sz="0" w:space="0" w:color="auto"/>
        <w:left w:val="none" w:sz="0" w:space="0" w:color="auto"/>
        <w:bottom w:val="none" w:sz="0" w:space="0" w:color="auto"/>
        <w:right w:val="none" w:sz="0" w:space="0" w:color="auto"/>
      </w:divBdr>
    </w:div>
    <w:div w:id="805396506">
      <w:bodyDiv w:val="1"/>
      <w:marLeft w:val="0"/>
      <w:marRight w:val="0"/>
      <w:marTop w:val="0"/>
      <w:marBottom w:val="0"/>
      <w:divBdr>
        <w:top w:val="none" w:sz="0" w:space="0" w:color="auto"/>
        <w:left w:val="none" w:sz="0" w:space="0" w:color="auto"/>
        <w:bottom w:val="none" w:sz="0" w:space="0" w:color="auto"/>
        <w:right w:val="none" w:sz="0" w:space="0" w:color="auto"/>
      </w:divBdr>
    </w:div>
    <w:div w:id="1000691530">
      <w:bodyDiv w:val="1"/>
      <w:marLeft w:val="0"/>
      <w:marRight w:val="0"/>
      <w:marTop w:val="0"/>
      <w:marBottom w:val="0"/>
      <w:divBdr>
        <w:top w:val="none" w:sz="0" w:space="0" w:color="auto"/>
        <w:left w:val="none" w:sz="0" w:space="0" w:color="auto"/>
        <w:bottom w:val="none" w:sz="0" w:space="0" w:color="auto"/>
        <w:right w:val="none" w:sz="0" w:space="0" w:color="auto"/>
      </w:divBdr>
    </w:div>
    <w:div w:id="1045788267">
      <w:bodyDiv w:val="1"/>
      <w:marLeft w:val="0"/>
      <w:marRight w:val="0"/>
      <w:marTop w:val="0"/>
      <w:marBottom w:val="0"/>
      <w:divBdr>
        <w:top w:val="none" w:sz="0" w:space="0" w:color="auto"/>
        <w:left w:val="none" w:sz="0" w:space="0" w:color="auto"/>
        <w:bottom w:val="none" w:sz="0" w:space="0" w:color="auto"/>
        <w:right w:val="none" w:sz="0" w:space="0" w:color="auto"/>
      </w:divBdr>
    </w:div>
    <w:div w:id="1094129207">
      <w:bodyDiv w:val="1"/>
      <w:marLeft w:val="0"/>
      <w:marRight w:val="0"/>
      <w:marTop w:val="0"/>
      <w:marBottom w:val="0"/>
      <w:divBdr>
        <w:top w:val="none" w:sz="0" w:space="0" w:color="auto"/>
        <w:left w:val="none" w:sz="0" w:space="0" w:color="auto"/>
        <w:bottom w:val="none" w:sz="0" w:space="0" w:color="auto"/>
        <w:right w:val="none" w:sz="0" w:space="0" w:color="auto"/>
      </w:divBdr>
    </w:div>
    <w:div w:id="1140149989">
      <w:bodyDiv w:val="1"/>
      <w:marLeft w:val="0"/>
      <w:marRight w:val="0"/>
      <w:marTop w:val="0"/>
      <w:marBottom w:val="0"/>
      <w:divBdr>
        <w:top w:val="none" w:sz="0" w:space="0" w:color="auto"/>
        <w:left w:val="none" w:sz="0" w:space="0" w:color="auto"/>
        <w:bottom w:val="none" w:sz="0" w:space="0" w:color="auto"/>
        <w:right w:val="none" w:sz="0" w:space="0" w:color="auto"/>
      </w:divBdr>
    </w:div>
    <w:div w:id="1200626807">
      <w:bodyDiv w:val="1"/>
      <w:marLeft w:val="0"/>
      <w:marRight w:val="0"/>
      <w:marTop w:val="0"/>
      <w:marBottom w:val="0"/>
      <w:divBdr>
        <w:top w:val="none" w:sz="0" w:space="0" w:color="auto"/>
        <w:left w:val="none" w:sz="0" w:space="0" w:color="auto"/>
        <w:bottom w:val="none" w:sz="0" w:space="0" w:color="auto"/>
        <w:right w:val="none" w:sz="0" w:space="0" w:color="auto"/>
      </w:divBdr>
    </w:div>
    <w:div w:id="1235823842">
      <w:bodyDiv w:val="1"/>
      <w:marLeft w:val="0"/>
      <w:marRight w:val="0"/>
      <w:marTop w:val="0"/>
      <w:marBottom w:val="0"/>
      <w:divBdr>
        <w:top w:val="none" w:sz="0" w:space="0" w:color="auto"/>
        <w:left w:val="none" w:sz="0" w:space="0" w:color="auto"/>
        <w:bottom w:val="none" w:sz="0" w:space="0" w:color="auto"/>
        <w:right w:val="none" w:sz="0" w:space="0" w:color="auto"/>
      </w:divBdr>
    </w:div>
    <w:div w:id="1302034927">
      <w:bodyDiv w:val="1"/>
      <w:marLeft w:val="0"/>
      <w:marRight w:val="0"/>
      <w:marTop w:val="0"/>
      <w:marBottom w:val="0"/>
      <w:divBdr>
        <w:top w:val="none" w:sz="0" w:space="0" w:color="auto"/>
        <w:left w:val="none" w:sz="0" w:space="0" w:color="auto"/>
        <w:bottom w:val="none" w:sz="0" w:space="0" w:color="auto"/>
        <w:right w:val="none" w:sz="0" w:space="0" w:color="auto"/>
      </w:divBdr>
    </w:div>
    <w:div w:id="1323269963">
      <w:bodyDiv w:val="1"/>
      <w:marLeft w:val="0"/>
      <w:marRight w:val="0"/>
      <w:marTop w:val="0"/>
      <w:marBottom w:val="0"/>
      <w:divBdr>
        <w:top w:val="none" w:sz="0" w:space="0" w:color="auto"/>
        <w:left w:val="none" w:sz="0" w:space="0" w:color="auto"/>
        <w:bottom w:val="none" w:sz="0" w:space="0" w:color="auto"/>
        <w:right w:val="none" w:sz="0" w:space="0" w:color="auto"/>
      </w:divBdr>
    </w:div>
    <w:div w:id="1461999716">
      <w:bodyDiv w:val="1"/>
      <w:marLeft w:val="0"/>
      <w:marRight w:val="0"/>
      <w:marTop w:val="0"/>
      <w:marBottom w:val="0"/>
      <w:divBdr>
        <w:top w:val="none" w:sz="0" w:space="0" w:color="auto"/>
        <w:left w:val="none" w:sz="0" w:space="0" w:color="auto"/>
        <w:bottom w:val="none" w:sz="0" w:space="0" w:color="auto"/>
        <w:right w:val="none" w:sz="0" w:space="0" w:color="auto"/>
      </w:divBdr>
    </w:div>
    <w:div w:id="1559828577">
      <w:bodyDiv w:val="1"/>
      <w:marLeft w:val="0"/>
      <w:marRight w:val="0"/>
      <w:marTop w:val="0"/>
      <w:marBottom w:val="0"/>
      <w:divBdr>
        <w:top w:val="none" w:sz="0" w:space="0" w:color="auto"/>
        <w:left w:val="none" w:sz="0" w:space="0" w:color="auto"/>
        <w:bottom w:val="none" w:sz="0" w:space="0" w:color="auto"/>
        <w:right w:val="none" w:sz="0" w:space="0" w:color="auto"/>
      </w:divBdr>
    </w:div>
    <w:div w:id="1688407846">
      <w:bodyDiv w:val="1"/>
      <w:marLeft w:val="0"/>
      <w:marRight w:val="0"/>
      <w:marTop w:val="0"/>
      <w:marBottom w:val="0"/>
      <w:divBdr>
        <w:top w:val="none" w:sz="0" w:space="0" w:color="auto"/>
        <w:left w:val="none" w:sz="0" w:space="0" w:color="auto"/>
        <w:bottom w:val="none" w:sz="0" w:space="0" w:color="auto"/>
        <w:right w:val="none" w:sz="0" w:space="0" w:color="auto"/>
      </w:divBdr>
    </w:div>
    <w:div w:id="1712613477">
      <w:bodyDiv w:val="1"/>
      <w:marLeft w:val="0"/>
      <w:marRight w:val="0"/>
      <w:marTop w:val="0"/>
      <w:marBottom w:val="0"/>
      <w:divBdr>
        <w:top w:val="none" w:sz="0" w:space="0" w:color="auto"/>
        <w:left w:val="none" w:sz="0" w:space="0" w:color="auto"/>
        <w:bottom w:val="none" w:sz="0" w:space="0" w:color="auto"/>
        <w:right w:val="none" w:sz="0" w:space="0" w:color="auto"/>
      </w:divBdr>
    </w:div>
    <w:div w:id="1719620349">
      <w:bodyDiv w:val="1"/>
      <w:marLeft w:val="0"/>
      <w:marRight w:val="0"/>
      <w:marTop w:val="0"/>
      <w:marBottom w:val="0"/>
      <w:divBdr>
        <w:top w:val="none" w:sz="0" w:space="0" w:color="auto"/>
        <w:left w:val="none" w:sz="0" w:space="0" w:color="auto"/>
        <w:bottom w:val="none" w:sz="0" w:space="0" w:color="auto"/>
        <w:right w:val="none" w:sz="0" w:space="0" w:color="auto"/>
      </w:divBdr>
    </w:div>
    <w:div w:id="1779177052">
      <w:bodyDiv w:val="1"/>
      <w:marLeft w:val="0"/>
      <w:marRight w:val="0"/>
      <w:marTop w:val="0"/>
      <w:marBottom w:val="0"/>
      <w:divBdr>
        <w:top w:val="none" w:sz="0" w:space="0" w:color="auto"/>
        <w:left w:val="none" w:sz="0" w:space="0" w:color="auto"/>
        <w:bottom w:val="none" w:sz="0" w:space="0" w:color="auto"/>
        <w:right w:val="none" w:sz="0" w:space="0" w:color="auto"/>
      </w:divBdr>
    </w:div>
    <w:div w:id="1920674220">
      <w:bodyDiv w:val="1"/>
      <w:marLeft w:val="0"/>
      <w:marRight w:val="0"/>
      <w:marTop w:val="0"/>
      <w:marBottom w:val="0"/>
      <w:divBdr>
        <w:top w:val="none" w:sz="0" w:space="0" w:color="auto"/>
        <w:left w:val="none" w:sz="0" w:space="0" w:color="auto"/>
        <w:bottom w:val="none" w:sz="0" w:space="0" w:color="auto"/>
        <w:right w:val="none" w:sz="0" w:space="0" w:color="auto"/>
      </w:divBdr>
    </w:div>
    <w:div w:id="2028217300">
      <w:bodyDiv w:val="1"/>
      <w:marLeft w:val="0"/>
      <w:marRight w:val="0"/>
      <w:marTop w:val="0"/>
      <w:marBottom w:val="0"/>
      <w:divBdr>
        <w:top w:val="none" w:sz="0" w:space="0" w:color="auto"/>
        <w:left w:val="none" w:sz="0" w:space="0" w:color="auto"/>
        <w:bottom w:val="none" w:sz="0" w:space="0" w:color="auto"/>
        <w:right w:val="none" w:sz="0" w:space="0" w:color="auto"/>
      </w:divBdr>
    </w:div>
    <w:div w:id="2068842442">
      <w:bodyDiv w:val="1"/>
      <w:marLeft w:val="0"/>
      <w:marRight w:val="0"/>
      <w:marTop w:val="0"/>
      <w:marBottom w:val="0"/>
      <w:divBdr>
        <w:top w:val="none" w:sz="0" w:space="0" w:color="auto"/>
        <w:left w:val="none" w:sz="0" w:space="0" w:color="auto"/>
        <w:bottom w:val="none" w:sz="0" w:space="0" w:color="auto"/>
        <w:right w:val="none" w:sz="0" w:space="0" w:color="auto"/>
      </w:divBdr>
    </w:div>
    <w:div w:id="211616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skal.nl/pagina-niet-gevonden/"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Verspreiding biologische boeren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nl-NL"/>
        </a:p>
      </c:txPr>
    </c:title>
    <c:autoTitleDeleted val="0"/>
    <c:plotArea>
      <c:layout>
        <c:manualLayout>
          <c:layoutTarget val="inner"/>
          <c:xMode val="edge"/>
          <c:yMode val="edge"/>
          <c:x val="0.22825860309128027"/>
          <c:y val="8.5512236071705633E-2"/>
          <c:w val="0.58052001312335955"/>
          <c:h val="0.79236854871814011"/>
        </c:manualLayout>
      </c:layout>
      <c:pieChart>
        <c:varyColors val="1"/>
        <c:ser>
          <c:idx val="0"/>
          <c:order val="0"/>
          <c:tx>
            <c:strRef>
              <c:f>Blad1!$B$1</c:f>
              <c:strCache>
                <c:ptCount val="1"/>
                <c:pt idx="0">
                  <c:v>Biologisch</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322-4618-A8E4-F45B5BB75E8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322-4618-A8E4-F45B5BB75E8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322-4618-A8E4-F45B5BB75E8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322-4618-A8E4-F45B5BB75E83}"/>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322-4618-A8E4-F45B5BB75E83}"/>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1322-4618-A8E4-F45B5BB75E83}"/>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1322-4618-A8E4-F45B5BB75E83}"/>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1322-4618-A8E4-F45B5BB75E83}"/>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1322-4618-A8E4-F45B5BB75E83}"/>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1322-4618-A8E4-F45B5BB75E83}"/>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1322-4618-A8E4-F45B5BB75E83}"/>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1322-4618-A8E4-F45B5BB75E8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Blad1!$A$2:$A$13</c:f>
              <c:strCache>
                <c:ptCount val="12"/>
                <c:pt idx="0">
                  <c:v>Gelderland</c:v>
                </c:pt>
                <c:pt idx="1">
                  <c:v>Friesland</c:v>
                </c:pt>
                <c:pt idx="2">
                  <c:v>Overijssel</c:v>
                </c:pt>
                <c:pt idx="3">
                  <c:v>Noord-Holland</c:v>
                </c:pt>
                <c:pt idx="4">
                  <c:v>Noord-Brabant</c:v>
                </c:pt>
                <c:pt idx="5">
                  <c:v>Groningen</c:v>
                </c:pt>
                <c:pt idx="6">
                  <c:v>Utrecht</c:v>
                </c:pt>
                <c:pt idx="7">
                  <c:v>Zuid-Holland</c:v>
                </c:pt>
                <c:pt idx="8">
                  <c:v>Drenthe</c:v>
                </c:pt>
                <c:pt idx="9">
                  <c:v>Flevoland</c:v>
                </c:pt>
                <c:pt idx="10">
                  <c:v>Limburg</c:v>
                </c:pt>
                <c:pt idx="11">
                  <c:v>Zeeland</c:v>
                </c:pt>
              </c:strCache>
            </c:strRef>
          </c:cat>
          <c:val>
            <c:numRef>
              <c:f>Blad1!$B$2:$B$13</c:f>
              <c:numCache>
                <c:formatCode>General</c:formatCode>
                <c:ptCount val="12"/>
                <c:pt idx="0">
                  <c:v>96</c:v>
                </c:pt>
                <c:pt idx="1">
                  <c:v>80</c:v>
                </c:pt>
                <c:pt idx="2">
                  <c:v>65</c:v>
                </c:pt>
                <c:pt idx="3">
                  <c:v>58</c:v>
                </c:pt>
                <c:pt idx="4">
                  <c:v>44</c:v>
                </c:pt>
                <c:pt idx="5">
                  <c:v>39</c:v>
                </c:pt>
                <c:pt idx="6">
                  <c:v>37</c:v>
                </c:pt>
                <c:pt idx="7">
                  <c:v>31</c:v>
                </c:pt>
                <c:pt idx="8">
                  <c:v>28</c:v>
                </c:pt>
                <c:pt idx="9">
                  <c:v>17</c:v>
                </c:pt>
                <c:pt idx="10">
                  <c:v>14</c:v>
                </c:pt>
                <c:pt idx="11">
                  <c:v>4</c:v>
                </c:pt>
              </c:numCache>
            </c:numRef>
          </c:val>
          <c:extLst>
            <c:ext xmlns:c16="http://schemas.microsoft.com/office/drawing/2014/chart" uri="{C3380CC4-5D6E-409C-BE32-E72D297353CC}">
              <c16:uniqueId val="{00000018-1322-4618-A8E4-F45B5BB75E8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gap"/>
    <c:showDLblsOverMax val="0"/>
  </c:chart>
  <c:spPr>
    <a:pattFill prst="dkDnDiag">
      <a:fgClr>
        <a:schemeClr val="lt1">
          <a:lumMod val="95000"/>
        </a:schemeClr>
      </a:fgClr>
      <a:bgClr>
        <a:schemeClr val="lt1"/>
      </a:bgClr>
    </a:pattFill>
    <a:ln w="9525" cap="flat" cmpd="sng" algn="ctr">
      <a:solidFill>
        <a:schemeClr val="tx1"/>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5796899013997"/>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Percentage biologische rundveebedrijven per provincie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Blad1!$A$2:$A$13</c:f>
              <c:strCache>
                <c:ptCount val="12"/>
                <c:pt idx="0">
                  <c:v>Flevoland</c:v>
                </c:pt>
                <c:pt idx="1">
                  <c:v>Noord-Holland</c:v>
                </c:pt>
                <c:pt idx="2">
                  <c:v>Groningen</c:v>
                </c:pt>
                <c:pt idx="3">
                  <c:v>Friesland</c:v>
                </c:pt>
                <c:pt idx="4">
                  <c:v>Utrecht</c:v>
                </c:pt>
                <c:pt idx="5">
                  <c:v>Drenthe</c:v>
                </c:pt>
                <c:pt idx="6">
                  <c:v>Gelderland</c:v>
                </c:pt>
                <c:pt idx="7">
                  <c:v>Zuid-Holland</c:v>
                </c:pt>
                <c:pt idx="8">
                  <c:v>Overijssel</c:v>
                </c:pt>
                <c:pt idx="9">
                  <c:v>Limburg</c:v>
                </c:pt>
                <c:pt idx="10">
                  <c:v>Noord-Brabant</c:v>
                </c:pt>
                <c:pt idx="11">
                  <c:v>Zeeland</c:v>
                </c:pt>
              </c:strCache>
            </c:strRef>
          </c:cat>
          <c:val>
            <c:numRef>
              <c:f>Blad1!$B$2:$B$13</c:f>
              <c:numCache>
                <c:formatCode>0.00%</c:formatCode>
                <c:ptCount val="12"/>
                <c:pt idx="0">
                  <c:v>5.1999999999999998E-2</c:v>
                </c:pt>
                <c:pt idx="1">
                  <c:v>3.9E-2</c:v>
                </c:pt>
                <c:pt idx="2">
                  <c:v>2.9000000000000001E-2</c:v>
                </c:pt>
                <c:pt idx="3">
                  <c:v>2.3E-2</c:v>
                </c:pt>
                <c:pt idx="4">
                  <c:v>2.1000000000000001E-2</c:v>
                </c:pt>
                <c:pt idx="5">
                  <c:v>1.7000000000000001E-2</c:v>
                </c:pt>
                <c:pt idx="6">
                  <c:v>1.6E-2</c:v>
                </c:pt>
                <c:pt idx="7">
                  <c:v>1.4999999999999999E-2</c:v>
                </c:pt>
                <c:pt idx="8">
                  <c:v>1.2E-2</c:v>
                </c:pt>
                <c:pt idx="9">
                  <c:v>1.2E-2</c:v>
                </c:pt>
                <c:pt idx="10" formatCode="0%">
                  <c:v>0.01</c:v>
                </c:pt>
                <c:pt idx="11">
                  <c:v>7.0000000000000001E-3</c:v>
                </c:pt>
              </c:numCache>
            </c:numRef>
          </c:val>
          <c:extLst>
            <c:ext xmlns:c16="http://schemas.microsoft.com/office/drawing/2014/chart" uri="{C3380CC4-5D6E-409C-BE32-E72D297353CC}">
              <c16:uniqueId val="{00000000-F0F0-432F-81E6-F7894FFA79E1}"/>
            </c:ext>
          </c:extLst>
        </c:ser>
        <c:dLbls>
          <c:dLblPos val="outEnd"/>
          <c:showLegendKey val="0"/>
          <c:showVal val="1"/>
          <c:showCatName val="0"/>
          <c:showSerName val="0"/>
          <c:showPercent val="0"/>
          <c:showBubbleSize val="0"/>
        </c:dLbls>
        <c:gapWidth val="444"/>
        <c:overlap val="-90"/>
        <c:axId val="564887752"/>
        <c:axId val="564896608"/>
      </c:barChart>
      <c:catAx>
        <c:axId val="564887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564896608"/>
        <c:crosses val="autoZero"/>
        <c:auto val="1"/>
        <c:lblAlgn val="ctr"/>
        <c:lblOffset val="100"/>
        <c:noMultiLvlLbl val="0"/>
      </c:catAx>
      <c:valAx>
        <c:axId val="564896608"/>
        <c:scaling>
          <c:orientation val="minMax"/>
        </c:scaling>
        <c:delete val="1"/>
        <c:axPos val="l"/>
        <c:numFmt formatCode="0.00%" sourceLinked="1"/>
        <c:majorTickMark val="none"/>
        <c:minorTickMark val="none"/>
        <c:tickLblPos val="nextTo"/>
        <c:crossAx val="5648877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Bio</b:Tag>
    <b:SourceType>InternetSite</b:SourceType>
    <b:Guid>{F1BE99EB-0944-4A0C-9D7F-EF0615C0AB32}</b:Guid>
    <b:InternetSiteTitle>BioNext</b:InternetSiteTitle>
    <b:URL>https://bionext.nl/wat-is-biologisch</b:URL>
    <b:RefOrder>1</b:RefOrder>
  </b:Source>
  <b:Source>
    <b:Tag>Ska</b:Tag>
    <b:SourceType>InternetSite</b:SourceType>
    <b:Guid>{04519AB5-C074-4A79-B298-A0645C06EF54}</b:Guid>
    <b:InternetSiteTitle>Skal.nl</b:InternetSiteTitle>
    <b:URL>http://www.skal.nl/veehouderij/rundvee/huisvesting-weidegang/</b:URL>
    <b:RefOrder>2</b:RefOrder>
  </b:Source>
  <b:Source>
    <b:Tag>Ska1</b:Tag>
    <b:SourceType>InternetSite</b:SourceType>
    <b:Guid>{CB57284D-AEF2-4717-B38E-90750E57FFC8}</b:Guid>
    <b:InternetSiteTitle>Skal.nl</b:InternetSiteTitle>
    <b:URL>http://www.skal.nl/veehouderij/rundvee/diervoeding/ </b:URL>
    <b:RefOrder>3</b:RefOrder>
  </b:Source>
  <b:Source>
    <b:Tag>Mil</b:Tag>
    <b:SourceType>InternetSite</b:SourceType>
    <b:Guid>{D9140E8E-395F-4625-87DA-D4507888D106}</b:Guid>
    <b:InternetSiteTitle>Milieu Defensie.nl</b:InternetSiteTitle>
    <b:URL>https://milieudefensie.nl/publicaties/bestanden/ontwikkelingen-in-de-melkveehouderij</b:URL>
    <b:RefOrder>4</b:RefOrder>
  </b:Source>
  <b:Source>
    <b:Tag>Jum</b:Tag>
    <b:SourceType>InternetSite</b:SourceType>
    <b:Guid>{22059DAE-73E3-4365-86D8-5D1CC5467973}</b:Guid>
    <b:InternetSiteTitle>Jumbo.nl</b:InternetSiteTitle>
    <b:URL>http://www.jumbo.com/zoeken?SynchronizerToken=e77b04c9c817ac5dda8881289ee7dfa5ed80a5cee84c2f4f2ebc80fae7f67c41_Rb%2BAuL2uMqA%3D%7COhlrkfg8ngD%2B%2BY%2Bi%2B5kk4A%3D%3D&amp;SearchTerm=melk&amp;search=&amp;search= </b:URL>
    <b:RefOrder>5</b:RefOrder>
  </b:Source>
  <b:Source>
    <b:Tag>AHn</b:Tag>
    <b:SourceType>InternetSite</b:SourceType>
    <b:Guid>{12F7F4DF-53E8-4E40-A813-5D9F7A93E58E}</b:Guid>
    <b:InternetSiteTitle>AH.nl</b:InternetSiteTitle>
    <b:URL>http://www.ah.nl/producten/zuivel-eieren/melk/verse-melk </b:URL>
    <b:RefOrder>6</b:RefOrder>
  </b:Source>
  <b:Source>
    <b:Tag>All</b:Tag>
    <b:SourceType>InternetSite</b:SourceType>
    <b:Guid>{D62FD61E-801E-4B57-9F42-B36B6988295B}</b:Guid>
    <b:InternetSiteTitle>Alles op een rij.nl</b:InternetSiteTitle>
    <b:URL>http://www.allesopeenrij.nl/cultuur-2/eten-drinken/hoeveel-en-wat-drinkt-de-nederlander-2/ </b:URL>
    <b:RefOrder>7</b:RefOrder>
  </b:Source>
  <b:Source>
    <b:Tag>RDn</b:Tag>
    <b:SourceType>InternetSite</b:SourceType>
    <b:Guid>{BE5C2515-0928-4C80-80E7-4D566DF6405E}</b:Guid>
    <b:InternetSiteTitle>RD.nl</b:InternetSiteTitle>
    <b:URL>http://www.rd.nl/vandaag/economie/melkprijs-boer-schiet-omhoog-1.1354597</b:URL>
    <b:RefOrder>8</b:RefOrder>
  </b:Source>
  <b:Source>
    <b:Tag>CIW</b:Tag>
    <b:SourceType>InternetSite</b:SourceType>
    <b:Guid>{04B45421-B0D9-46B4-9E40-55B580242A58}</b:Guid>
    <b:InternetSiteTitle>CIWF.nl</b:InternetSiteTitle>
    <b:URL>http://www.ciwf.nl/vee-industrie/melkkoeien/?gclid=CLHjxrSg2NACFcG4GwodDfkEDw</b:URL>
    <b:RefOrder>9</b:RefOrder>
  </b:Source>
  <b:Source>
    <b:Tag>Mel</b:Tag>
    <b:SourceType>InternetSite</b:SourceType>
    <b:Guid>{A2156B87-D662-456D-92CC-069097A3A9AC}</b:Guid>
    <b:InternetSiteTitle>Melkvee.nl</b:InternetSiteTitle>
    <b:URL>http://www.melkvee.nl/partner/20/nieuws/6564/wat-zijn-de-kosten-van-een-extra-melkkoe-na-1-april-2015- </b:URL>
    <b:RefOrder>10</b:RefOrder>
  </b:Source>
  <b:Source>
    <b:Tag>Bio1</b:Tag>
    <b:SourceType>InternetSite</b:SourceType>
    <b:Guid>{5B9E5F6C-C8F8-4DFF-9CF9-9E76C9C6E6E4}</b:Guid>
    <b:InternetSiteTitle>Biovak.nl</b:InternetSiteTitle>
    <b:URL>http://www.biovak.nl/geschiedenis-van-de-biologische-landbouw/  </b:URL>
    <b:RefOrder>11</b:RefOrder>
  </b:Source>
  <b:Source>
    <b:Tag>Ska2</b:Tag>
    <b:SourceType>InternetSite</b:SourceType>
    <b:Guid>{EB7C85B1-1B9D-475A-839F-3E74EA433800}</b:Guid>
    <b:InternetSiteTitle>Skal.nl</b:InternetSiteTitle>
    <b:URL>http://www.skal.nl/veehouderij/rundvee/huisvesting-weidegang/</b:URL>
    <b:RefOrder>12</b:RefOrder>
  </b:Source>
  <b:Source>
    <b:Tag>Rec16</b:Tag>
    <b:SourceType>DocumentFromInternetSite</b:SourceType>
    <b:Guid>{70F66908-0469-49AB-90F1-CFE278D21E11}</b:Guid>
    <b:Title>Waar kleurt biologisch bedrijf het landschap?</b:Title>
    <b:Year>2016</b:Year>
    <b:Author>
      <b:Author>
        <b:NameList>
          <b:Person>
            <b:Last>Redactie</b:Last>
          </b:Person>
        </b:NameList>
      </b:Author>
    </b:Author>
    <b:InternetSiteTitle>boerenbusiness.nl</b:InternetSiteTitle>
    <b:Month>Augustus</b:Month>
    <b:Day>8</b:Day>
    <b:URL>http://www.boerenbusiness.nl/ondernemen/top5/artikel/10871046/waar-kleurt-biologisch-bedrijf-het-landschap</b:URL>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D88B57-9C32-449C-8BD8-776B15B65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4666</Words>
  <Characters>25666</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Biologische koe of gewone koe?</vt:lpstr>
    </vt:vector>
  </TitlesOfParts>
  <Company>Bogerman Sneek</Company>
  <LinksUpToDate>false</LinksUpToDate>
  <CharactersWithSpaces>30272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Biologische koe of gewone koe?</dc:title>
  <dc:subject>Aardrijkskunde PWS 2016</dc:subject>
  <dc:creator>Grytsje Folkertsma en Lyda Ybema</dc:creator>
  <cp:keywords/>
  <dc:description/>
  <cp:lastModifiedBy>Folkertsma G, Grytsje</cp:lastModifiedBy>
  <cp:revision>4</cp:revision>
  <dcterms:created xsi:type="dcterms:W3CDTF">2017-11-15T20:48:00Z</dcterms:created>
  <dcterms:modified xsi:type="dcterms:W3CDTF">2017-11-15T20:53:00Z</dcterms:modified>
</cp:coreProperties>
</file>