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5B0" w:rsidRPr="00F349FF" w:rsidRDefault="00F349FF" w:rsidP="00F349FF">
      <w:pPr>
        <w:pStyle w:val="Geenafstand"/>
        <w:rPr>
          <w:b/>
        </w:rPr>
      </w:pPr>
      <w:r w:rsidRPr="00F349FF">
        <w:rPr>
          <w:b/>
        </w:rPr>
        <w:t>9.1</w:t>
      </w:r>
    </w:p>
    <w:p w:rsidR="00F349FF" w:rsidRDefault="00F349FF" w:rsidP="00F349FF">
      <w:pPr>
        <w:pStyle w:val="Geenafstand"/>
      </w:pPr>
      <w:r>
        <w:t>Rente = interest</w:t>
      </w:r>
    </w:p>
    <w:p w:rsidR="00F349FF" w:rsidRDefault="00F349FF" w:rsidP="00F349FF">
      <w:pPr>
        <w:pStyle w:val="Geenafstand"/>
      </w:pPr>
      <w:r>
        <w:t xml:space="preserve">Enkelvoudige interest, wanneer je elke keer een even groot bedrag krijgt over je beginbedrag. </w:t>
      </w:r>
    </w:p>
    <w:p w:rsidR="00F349FF" w:rsidRDefault="00F349FF" w:rsidP="00F349FF">
      <w:pPr>
        <w:pStyle w:val="Geenafstand"/>
      </w:pPr>
      <w:r>
        <w:t xml:space="preserve">Samengestelde interest, het rentebedrag neemt elke periode toe omdat er dan over een steeds groter bedrag wordt vergoed (rente over rente). </w:t>
      </w:r>
    </w:p>
    <w:p w:rsidR="00F349FF" w:rsidRDefault="00F349FF" w:rsidP="00F349FF">
      <w:pPr>
        <w:pStyle w:val="Geenafstand"/>
      </w:pPr>
    </w:p>
    <w:p w:rsidR="00F349FF" w:rsidRPr="00DB0996" w:rsidRDefault="00F349FF" w:rsidP="00F349FF">
      <w:pPr>
        <w:pStyle w:val="Geenafstand"/>
        <w:rPr>
          <w:b/>
        </w:rPr>
      </w:pPr>
      <w:r w:rsidRPr="00DB0996">
        <w:rPr>
          <w:b/>
        </w:rPr>
        <w:t>9.2</w:t>
      </w:r>
    </w:p>
    <w:p w:rsidR="00F349FF" w:rsidRDefault="00F349FF" w:rsidP="00F349FF">
      <w:pPr>
        <w:pStyle w:val="Geenafstand"/>
      </w:pPr>
      <w:r>
        <w:t xml:space="preserve">Perunage (i), dit betekent per 1. Net zoals percentage per 100 betekent en promillage per 1000.  </w:t>
      </w:r>
    </w:p>
    <w:p w:rsidR="00F349FF" w:rsidRDefault="00F349FF" w:rsidP="00F349FF">
      <w:pPr>
        <w:pStyle w:val="Geenafstand"/>
      </w:pPr>
      <w:proofErr w:type="spellStart"/>
      <w:r>
        <w:t>Vb</w:t>
      </w:r>
      <w:proofErr w:type="spellEnd"/>
      <w:r>
        <w:t>:</w:t>
      </w:r>
    </w:p>
    <w:p w:rsidR="00F349FF" w:rsidRDefault="00F349FF" w:rsidP="00F349FF">
      <w:pPr>
        <w:pStyle w:val="Geenafstand"/>
      </w:pPr>
      <w:r>
        <w:t>Als interestpercentage bijvoorbeeld 4% is:</w:t>
      </w:r>
    </w:p>
    <w:p w:rsidR="00F349FF" w:rsidRDefault="00F349FF" w:rsidP="00F349FF">
      <w:pPr>
        <w:pStyle w:val="Geenafstand"/>
      </w:pPr>
      <w:r>
        <w:t>Interestperunage = 4/100 = 0,04</w:t>
      </w:r>
    </w:p>
    <w:p w:rsidR="00F349FF" w:rsidRDefault="00F349FF" w:rsidP="00F349FF">
      <w:pPr>
        <w:pStyle w:val="Geenafstand"/>
      </w:pPr>
    </w:p>
    <w:p w:rsidR="00F349FF" w:rsidRDefault="00F349FF" w:rsidP="00F349FF">
      <w:pPr>
        <w:pStyle w:val="Geenafstand"/>
      </w:pPr>
      <w:r>
        <w:t>Bij een interestpercentage van 6,25:</w:t>
      </w:r>
    </w:p>
    <w:p w:rsidR="00F349FF" w:rsidRDefault="00F349FF" w:rsidP="00F349FF">
      <w:pPr>
        <w:pStyle w:val="Geenafstand"/>
      </w:pPr>
      <w:r>
        <w:t>Interestperunage</w:t>
      </w:r>
      <w:r>
        <w:t xml:space="preserve"> = 6,25/100 = 0,0625</w:t>
      </w:r>
    </w:p>
    <w:p w:rsidR="00F349FF" w:rsidRDefault="00F349FF" w:rsidP="00F349FF">
      <w:pPr>
        <w:pStyle w:val="Geenafstand"/>
      </w:pPr>
    </w:p>
    <w:p w:rsidR="00F349FF" w:rsidRDefault="00F349FF" w:rsidP="00F349FF">
      <w:pPr>
        <w:pStyle w:val="Geenafstand"/>
      </w:pPr>
      <w:r>
        <w:t>Berekening eindwaarde:</w:t>
      </w:r>
    </w:p>
    <w:p w:rsidR="00F349FF" w:rsidRDefault="00F349FF" w:rsidP="00F349FF">
      <w:pPr>
        <w:pStyle w:val="Geenafstand"/>
      </w:pPr>
      <w:r>
        <w:t>E</w:t>
      </w:r>
      <w:r>
        <w:rPr>
          <w:vertAlign w:val="subscript"/>
        </w:rPr>
        <w:t>n</w:t>
      </w:r>
      <w:r>
        <w:t xml:space="preserve"> = K </w:t>
      </w:r>
      <w:r w:rsidR="00DB0996">
        <w:t>x (1+ i)</w:t>
      </w:r>
      <w:r w:rsidR="00DB0996">
        <w:rPr>
          <w:vertAlign w:val="superscript"/>
        </w:rPr>
        <w:t xml:space="preserve">n </w:t>
      </w:r>
    </w:p>
    <w:p w:rsidR="00DB0996" w:rsidRDefault="00DB0996" w:rsidP="00F349FF">
      <w:pPr>
        <w:pStyle w:val="Geenafstand"/>
      </w:pPr>
      <w:r>
        <w:t>E = eindwaarde, K = (begin) kapitaal, i = i</w:t>
      </w:r>
      <w:r>
        <w:t>nterestperunage</w:t>
      </w:r>
      <w:r>
        <w:t>, n = aantal periode.</w:t>
      </w:r>
    </w:p>
    <w:p w:rsidR="00DB0996" w:rsidRDefault="00DB0996" w:rsidP="00F349FF">
      <w:pPr>
        <w:pStyle w:val="Geenafstand"/>
      </w:pPr>
      <w:r>
        <w:t>We zetten de perioden om naar perioden die overeenstemmen met de renteperiode.</w:t>
      </w:r>
    </w:p>
    <w:p w:rsidR="00DB0996" w:rsidRDefault="00DB0996" w:rsidP="00F349FF">
      <w:pPr>
        <w:pStyle w:val="Geenafstand"/>
      </w:pPr>
    </w:p>
    <w:p w:rsidR="00DB0996" w:rsidRPr="00DB0996" w:rsidRDefault="00DB0996" w:rsidP="00F349FF">
      <w:pPr>
        <w:pStyle w:val="Geenafstand"/>
        <w:rPr>
          <w:b/>
        </w:rPr>
      </w:pPr>
      <w:r w:rsidRPr="00DB0996">
        <w:rPr>
          <w:b/>
        </w:rPr>
        <w:t>9.3</w:t>
      </w:r>
    </w:p>
    <w:p w:rsidR="00DB0996" w:rsidRDefault="00DB0996" w:rsidP="00F349FF">
      <w:pPr>
        <w:pStyle w:val="Geenafstand"/>
      </w:pPr>
      <w:r>
        <w:t>Het berekenen van een onbekende beginwaarde noemen we de berekening van een contante waarde. Als algemene formule voor het uitrekenen van de contante waarde van één bedrag gebruiken we de volgende formule:</w:t>
      </w:r>
    </w:p>
    <w:p w:rsidR="00DB0996" w:rsidRDefault="00DB0996" w:rsidP="00F349FF">
      <w:pPr>
        <w:pStyle w:val="Geenafstand"/>
      </w:pPr>
      <w:proofErr w:type="spellStart"/>
      <w:r>
        <w:t>C</w:t>
      </w:r>
      <w:r>
        <w:rPr>
          <w:vertAlign w:val="subscript"/>
        </w:rPr>
        <w:t>n</w:t>
      </w:r>
      <w:proofErr w:type="spellEnd"/>
      <w:r>
        <w:t xml:space="preserve"> = E x (1 + i)</w:t>
      </w:r>
      <w:r>
        <w:rPr>
          <w:vertAlign w:val="superscript"/>
        </w:rPr>
        <w:t>-n</w:t>
      </w:r>
    </w:p>
    <w:p w:rsidR="00DB0996" w:rsidRDefault="00DB0996" w:rsidP="00F349FF">
      <w:pPr>
        <w:pStyle w:val="Geenafstand"/>
      </w:pPr>
      <w:r>
        <w:t>C = contante waarde, E = (eind) kapitaal, i =</w:t>
      </w:r>
      <w:r w:rsidRPr="00DB0996">
        <w:t xml:space="preserve"> </w:t>
      </w:r>
      <w:r>
        <w:t>i</w:t>
      </w:r>
      <w:r>
        <w:t>nterestperunage</w:t>
      </w:r>
      <w:r>
        <w:t>, n = aantal perioden.</w:t>
      </w:r>
    </w:p>
    <w:p w:rsidR="00DB0996" w:rsidRDefault="00DB0996" w:rsidP="00F349FF">
      <w:pPr>
        <w:pStyle w:val="Geenafstand"/>
      </w:pPr>
    </w:p>
    <w:p w:rsidR="00DB0996" w:rsidRPr="006E3E37" w:rsidRDefault="00DB0996" w:rsidP="00F349FF">
      <w:pPr>
        <w:pStyle w:val="Geenafstand"/>
        <w:rPr>
          <w:b/>
        </w:rPr>
      </w:pPr>
      <w:r w:rsidRPr="006E3E37">
        <w:rPr>
          <w:b/>
        </w:rPr>
        <w:t>9.4</w:t>
      </w:r>
    </w:p>
    <w:p w:rsidR="00DB0996" w:rsidRDefault="00DB0996" w:rsidP="00F349FF">
      <w:pPr>
        <w:pStyle w:val="Geenafstand"/>
      </w:pPr>
      <w:r>
        <w:t>Aflossen kan onder andere door:</w:t>
      </w:r>
    </w:p>
    <w:p w:rsidR="00DB0996" w:rsidRDefault="00DB0996" w:rsidP="00DB0996">
      <w:pPr>
        <w:pStyle w:val="Geenafstand"/>
        <w:numPr>
          <w:ilvl w:val="0"/>
          <w:numId w:val="2"/>
        </w:numPr>
      </w:pPr>
      <w:r>
        <w:t>Ineens aan het einde van de looptijd te betalen.</w:t>
      </w:r>
    </w:p>
    <w:p w:rsidR="00DB0996" w:rsidRDefault="00DB0996" w:rsidP="00DB0996">
      <w:pPr>
        <w:pStyle w:val="Geenafstand"/>
        <w:numPr>
          <w:ilvl w:val="0"/>
          <w:numId w:val="2"/>
        </w:numPr>
      </w:pPr>
      <w:r>
        <w:t>Lineair: elk jaar wordt een evenredig gedeelte afgelost.</w:t>
      </w:r>
    </w:p>
    <w:p w:rsidR="00DB0996" w:rsidRDefault="006E3E37" w:rsidP="00DB0996">
      <w:pPr>
        <w:pStyle w:val="Geenafstand"/>
      </w:pPr>
      <w:r>
        <w:t>De schuldrest is het bedrag dat we op een bepaald moment nog verschuldigd zijn. Schuldrest = oorspronkelijk geleende bedrag - gedane aflossingen.</w:t>
      </w:r>
    </w:p>
    <w:p w:rsidR="006E3E37" w:rsidRDefault="006E3E37" w:rsidP="00DB0996">
      <w:pPr>
        <w:pStyle w:val="Geenafstand"/>
      </w:pPr>
      <w:r>
        <w:t>Houdt bij de berekeningen het volgende in de gaten:</w:t>
      </w:r>
    </w:p>
    <w:p w:rsidR="006E3E37" w:rsidRDefault="006E3E37" w:rsidP="006E3E37">
      <w:pPr>
        <w:pStyle w:val="Geenafstand"/>
        <w:numPr>
          <w:ilvl w:val="0"/>
          <w:numId w:val="3"/>
        </w:numPr>
      </w:pPr>
      <w:r>
        <w:t>De schuld verminderd alleen door aflossingen.</w:t>
      </w:r>
    </w:p>
    <w:p w:rsidR="006E3E37" w:rsidRDefault="006E3E37" w:rsidP="006E3E37">
      <w:pPr>
        <w:pStyle w:val="Geenafstand"/>
        <w:numPr>
          <w:ilvl w:val="0"/>
          <w:numId w:val="3"/>
        </w:numPr>
      </w:pPr>
      <w:r>
        <w:t>Het interestbedrag over bepaalde periode = interestpercentage x grootte schuld over die bepaalde periode.</w:t>
      </w:r>
    </w:p>
    <w:p w:rsidR="006E3E37" w:rsidRDefault="006E3E37" w:rsidP="006E3E37">
      <w:pPr>
        <w:pStyle w:val="Geenafstand"/>
      </w:pPr>
      <w:r>
        <w:t xml:space="preserve">Bij enkelvoudige interest wordt de interest over het </w:t>
      </w:r>
      <w:r>
        <w:rPr>
          <w:i/>
        </w:rPr>
        <w:t>afgesproken bedrag</w:t>
      </w:r>
      <w:r>
        <w:t xml:space="preserve"> berekend. Dus alleen over wat er nog betaald moet worden, de schuldrest.</w:t>
      </w:r>
    </w:p>
    <w:p w:rsidR="006E3E37" w:rsidRDefault="006E3E37" w:rsidP="006E3E37">
      <w:pPr>
        <w:pStyle w:val="Geenafstand"/>
      </w:pPr>
    </w:p>
    <w:p w:rsidR="006E3E37" w:rsidRDefault="006E3E37" w:rsidP="00F349FF">
      <w:pPr>
        <w:pStyle w:val="Geenafstand"/>
      </w:pPr>
    </w:p>
    <w:p w:rsidR="006E3E37" w:rsidRDefault="006E3E37" w:rsidP="00F349FF">
      <w:pPr>
        <w:pStyle w:val="Geenafstand"/>
      </w:pPr>
    </w:p>
    <w:p w:rsidR="006E3E37" w:rsidRDefault="006E3E37" w:rsidP="00F349FF">
      <w:pPr>
        <w:pStyle w:val="Geenafstand"/>
      </w:pPr>
    </w:p>
    <w:p w:rsidR="00F349FF" w:rsidRDefault="006E3E37" w:rsidP="00F349FF">
      <w:pPr>
        <w:pStyle w:val="Geenafstand"/>
      </w:pPr>
      <w:bookmarkStart w:id="0" w:name="_GoBack"/>
      <w:bookmarkEnd w:id="0"/>
      <w:r>
        <w:t>Bekijk eventueel de voorbeelden in het theorieboek</w:t>
      </w:r>
    </w:p>
    <w:sectPr w:rsidR="00F349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6A3" w:rsidRDefault="00CF66A3" w:rsidP="00F349FF">
      <w:pPr>
        <w:spacing w:after="0" w:line="240" w:lineRule="auto"/>
      </w:pPr>
      <w:r>
        <w:separator/>
      </w:r>
    </w:p>
  </w:endnote>
  <w:endnote w:type="continuationSeparator" w:id="0">
    <w:p w:rsidR="00CF66A3" w:rsidRDefault="00CF66A3" w:rsidP="00F3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6A3" w:rsidRDefault="00CF66A3" w:rsidP="00F349FF">
      <w:pPr>
        <w:spacing w:after="0" w:line="240" w:lineRule="auto"/>
      </w:pPr>
      <w:r>
        <w:separator/>
      </w:r>
    </w:p>
  </w:footnote>
  <w:footnote w:type="continuationSeparator" w:id="0">
    <w:p w:rsidR="00CF66A3" w:rsidRDefault="00CF66A3" w:rsidP="00F34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9FF" w:rsidRDefault="00F349FF">
    <w:pPr>
      <w:pStyle w:val="Koptekst"/>
    </w:pPr>
    <w:r>
      <w:t xml:space="preserve">M&amp;O hoofdstuk 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13200"/>
    <w:multiLevelType w:val="hybridMultilevel"/>
    <w:tmpl w:val="C1F2DF4E"/>
    <w:lvl w:ilvl="0" w:tplc="D0B404DA">
      <w:start w:val="8"/>
      <w:numFmt w:val="bullet"/>
      <w:lvlText w:val="-"/>
      <w:lvlJc w:val="left"/>
      <w:pPr>
        <w:ind w:left="855" w:hanging="360"/>
      </w:pPr>
      <w:rPr>
        <w:rFonts w:ascii="Arial" w:eastAsiaTheme="minorHAnsi" w:hAnsi="Arial" w:cs="Arial"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1" w15:restartNumberingAfterBreak="0">
    <w:nsid w:val="75092C6D"/>
    <w:multiLevelType w:val="hybridMultilevel"/>
    <w:tmpl w:val="11101512"/>
    <w:lvl w:ilvl="0" w:tplc="D0B404DA">
      <w:start w:val="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C0344D"/>
    <w:multiLevelType w:val="hybridMultilevel"/>
    <w:tmpl w:val="55889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FF"/>
    <w:rsid w:val="002B45B0"/>
    <w:rsid w:val="006E3E37"/>
    <w:rsid w:val="00CF66A3"/>
    <w:rsid w:val="00DB0996"/>
    <w:rsid w:val="00F349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5A0D"/>
  <w15:chartTrackingRefBased/>
  <w15:docId w15:val="{247B77C6-AB4D-4313-B05F-1E7CB93F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49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49FF"/>
  </w:style>
  <w:style w:type="paragraph" w:styleId="Voettekst">
    <w:name w:val="footer"/>
    <w:basedOn w:val="Standaard"/>
    <w:link w:val="VoettekstChar"/>
    <w:uiPriority w:val="99"/>
    <w:unhideWhenUsed/>
    <w:rsid w:val="00F349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49FF"/>
  </w:style>
  <w:style w:type="paragraph" w:styleId="Geenafstand">
    <w:name w:val="No Spacing"/>
    <w:uiPriority w:val="1"/>
    <w:qFormat/>
    <w:rsid w:val="00F349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265</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mariët pronk</dc:creator>
  <cp:keywords/>
  <dc:description/>
  <cp:lastModifiedBy>mariët pronk</cp:lastModifiedBy>
  <cp:revision>1</cp:revision>
  <dcterms:created xsi:type="dcterms:W3CDTF">2017-10-16T12:18:00Z</dcterms:created>
  <dcterms:modified xsi:type="dcterms:W3CDTF">2017-10-16T12:45:00Z</dcterms:modified>
</cp:coreProperties>
</file>