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65" w:rsidRPr="0084453D" w:rsidRDefault="009C2C80">
      <w:pPr>
        <w:rPr>
          <w:sz w:val="32"/>
        </w:rPr>
      </w:pPr>
      <w:r w:rsidRPr="0084453D">
        <w:rPr>
          <w:sz w:val="32"/>
        </w:rPr>
        <w:t>Zetmeelafbraak door amylase in speeksel</w:t>
      </w:r>
    </w:p>
    <w:p w:rsidR="009C2C80" w:rsidRDefault="009C2C80">
      <w:pPr>
        <w:rPr>
          <w:rFonts w:asciiTheme="majorHAnsi" w:hAnsiTheme="majorHAnsi"/>
          <w:sz w:val="32"/>
        </w:rPr>
      </w:pPr>
    </w:p>
    <w:p w:rsidR="009C2C80" w:rsidRPr="0084453D" w:rsidRDefault="0084453D">
      <w:pPr>
        <w:rPr>
          <w:sz w:val="28"/>
        </w:rPr>
      </w:pPr>
      <w:r w:rsidRPr="0084453D">
        <w:rPr>
          <w:sz w:val="28"/>
        </w:rPr>
        <w:t>Inleiding:</w:t>
      </w:r>
    </w:p>
    <w:p w:rsidR="0084453D" w:rsidRDefault="0084453D">
      <w:pPr>
        <w:rPr>
          <w:rFonts w:asciiTheme="majorHAnsi" w:hAnsiTheme="majorHAnsi"/>
        </w:rPr>
      </w:pPr>
      <w:r>
        <w:rPr>
          <w:rFonts w:asciiTheme="majorHAnsi" w:hAnsiTheme="majorHAnsi"/>
        </w:rPr>
        <w:t>In deze proef gaan we testen wat er geb</w:t>
      </w:r>
      <w:r w:rsidR="00A23929">
        <w:rPr>
          <w:rFonts w:asciiTheme="majorHAnsi" w:hAnsiTheme="majorHAnsi"/>
        </w:rPr>
        <w:t>eurt als je een zetmeeloplossing toevoegt aan</w:t>
      </w:r>
      <w:r>
        <w:rPr>
          <w:rFonts w:asciiTheme="majorHAnsi" w:hAnsiTheme="majorHAnsi"/>
        </w:rPr>
        <w:t xml:space="preserve"> wat speeksel.  </w:t>
      </w:r>
    </w:p>
    <w:p w:rsidR="0084453D" w:rsidRDefault="0084453D">
      <w:pPr>
        <w:rPr>
          <w:rFonts w:asciiTheme="majorHAnsi" w:hAnsiTheme="majorHAnsi"/>
        </w:rPr>
      </w:pPr>
      <w:r>
        <w:rPr>
          <w:rFonts w:asciiTheme="majorHAnsi" w:hAnsiTheme="majorHAnsi"/>
        </w:rPr>
        <w:t xml:space="preserve">Zetmeel is een koolhydraat, die het lichaam omzet naar glucose. (Bron 1) </w:t>
      </w:r>
    </w:p>
    <w:p w:rsidR="0084453D" w:rsidRDefault="0084453D">
      <w:r>
        <w:rPr>
          <w:rFonts w:asciiTheme="majorHAnsi" w:hAnsiTheme="majorHAnsi"/>
        </w:rPr>
        <w:t xml:space="preserve">Speeksel is een vloeistof in de mond die wordt aangemaakt door je speekselklieren. </w:t>
      </w:r>
    </w:p>
    <w:p w:rsidR="0084453D" w:rsidRDefault="0084453D">
      <w:r>
        <w:t>Amylase is een stof die suikers kan afbreken, het wordt gebruikt om voedsel te verteren. In het speeksel van een mens zit amylase (Bron 2)</w:t>
      </w:r>
    </w:p>
    <w:p w:rsidR="00F00BDA" w:rsidRDefault="00F00BDA">
      <w:r>
        <w:t xml:space="preserve">Een indicator voor zetmeel is jodiumoplossing. Als je hiervan een druppeltje op een voorwerp doet wordt het </w:t>
      </w:r>
      <w:r w:rsidR="00866478">
        <w:t>blauw</w:t>
      </w:r>
      <w:r>
        <w:t>/paars als er zetmeel in zit</w:t>
      </w:r>
      <w:r w:rsidR="00A23929">
        <w:t xml:space="preserve"> anders veranderd de kleur niet of amper.</w:t>
      </w:r>
    </w:p>
    <w:p w:rsidR="0084453D" w:rsidRDefault="0084453D"/>
    <w:p w:rsidR="0084453D" w:rsidRPr="0084453D" w:rsidRDefault="0084453D">
      <w:pPr>
        <w:rPr>
          <w:sz w:val="28"/>
        </w:rPr>
      </w:pPr>
      <w:r w:rsidRPr="0084453D">
        <w:rPr>
          <w:sz w:val="28"/>
        </w:rPr>
        <w:t>Onderzoeksvraag:</w:t>
      </w:r>
    </w:p>
    <w:p w:rsidR="0084453D" w:rsidRDefault="0084453D">
      <w:r>
        <w:rPr>
          <w:rFonts w:asciiTheme="majorHAnsi" w:hAnsiTheme="majorHAnsi"/>
        </w:rPr>
        <w:t xml:space="preserve">Kan </w:t>
      </w:r>
      <w:r>
        <w:t>zetmeel speeksel verteren?</w:t>
      </w:r>
    </w:p>
    <w:p w:rsidR="0084453D" w:rsidRDefault="0084453D"/>
    <w:p w:rsidR="0084453D" w:rsidRPr="00A23929" w:rsidRDefault="0084453D">
      <w:pPr>
        <w:rPr>
          <w:rFonts w:asciiTheme="majorHAnsi" w:hAnsiTheme="majorHAnsi"/>
          <w:sz w:val="28"/>
        </w:rPr>
      </w:pPr>
      <w:r w:rsidRPr="00A23929">
        <w:rPr>
          <w:rFonts w:asciiTheme="majorHAnsi" w:hAnsiTheme="majorHAnsi"/>
          <w:sz w:val="28"/>
        </w:rPr>
        <w:t>Hypothese:</w:t>
      </w:r>
    </w:p>
    <w:p w:rsidR="00902036" w:rsidRDefault="0084453D">
      <w:r>
        <w:t>Ik denk d</w:t>
      </w:r>
      <w:r w:rsidR="00F00BDA">
        <w:t>at het amyla</w:t>
      </w:r>
      <w:r w:rsidR="00A23929">
        <w:t xml:space="preserve">se zetmeel wel verteert, als dit zo is zou de kleur van mijn speekselmengsel niet moeten </w:t>
      </w:r>
      <w:r w:rsidR="00902036">
        <w:t>veranderen.</w:t>
      </w:r>
    </w:p>
    <w:p w:rsidR="00F00BDA" w:rsidRDefault="00A23929">
      <w:r>
        <w:t xml:space="preserve"> </w:t>
      </w:r>
    </w:p>
    <w:p w:rsidR="00F00BDA" w:rsidRPr="00A23929" w:rsidRDefault="00F00BDA">
      <w:pPr>
        <w:rPr>
          <w:rFonts w:asciiTheme="majorHAnsi" w:hAnsiTheme="majorHAnsi"/>
          <w:sz w:val="28"/>
        </w:rPr>
      </w:pPr>
      <w:r w:rsidRPr="00A23929">
        <w:rPr>
          <w:rFonts w:asciiTheme="majorHAnsi" w:hAnsiTheme="majorHAnsi"/>
          <w:sz w:val="28"/>
        </w:rPr>
        <w:t xml:space="preserve">Benodigdheden: </w:t>
      </w:r>
    </w:p>
    <w:p w:rsidR="00F00BDA" w:rsidRDefault="00F00BDA" w:rsidP="00F00BDA">
      <w:pPr>
        <w:pStyle w:val="Lijstalinea"/>
        <w:numPr>
          <w:ilvl w:val="0"/>
          <w:numId w:val="1"/>
        </w:numPr>
      </w:pPr>
      <w:r>
        <w:t>4 reageerbuisjes met standaard om deze daar in te zetten.</w:t>
      </w:r>
    </w:p>
    <w:p w:rsidR="00F00BDA" w:rsidRDefault="00F00BDA" w:rsidP="00F00BDA">
      <w:pPr>
        <w:pStyle w:val="Lijstalinea"/>
        <w:numPr>
          <w:ilvl w:val="0"/>
          <w:numId w:val="1"/>
        </w:numPr>
      </w:pPr>
      <w:r>
        <w:t>2 reageerbuisjes van de 4 met zetmeeloplossing.</w:t>
      </w:r>
    </w:p>
    <w:p w:rsidR="00F00BDA" w:rsidRDefault="00F00BDA" w:rsidP="00F00BDA">
      <w:pPr>
        <w:pStyle w:val="Lijstalinea"/>
        <w:numPr>
          <w:ilvl w:val="0"/>
          <w:numId w:val="1"/>
        </w:numPr>
      </w:pPr>
      <w:r>
        <w:t>In 1 buisje doe je wat water.</w:t>
      </w:r>
    </w:p>
    <w:p w:rsidR="00F00BDA" w:rsidRDefault="00F00BDA" w:rsidP="00F00BDA">
      <w:pPr>
        <w:pStyle w:val="Lijstalinea"/>
        <w:numPr>
          <w:ilvl w:val="0"/>
          <w:numId w:val="1"/>
        </w:numPr>
      </w:pPr>
      <w:r>
        <w:t>In het overgeblev</w:t>
      </w:r>
      <w:r w:rsidR="00902036">
        <w:t>en buisje doe je wat speeksel</w:t>
      </w:r>
      <w:r>
        <w:t>.</w:t>
      </w:r>
    </w:p>
    <w:p w:rsidR="00F00BDA" w:rsidRDefault="00F00BDA" w:rsidP="00F00BDA">
      <w:pPr>
        <w:pStyle w:val="Lijstalinea"/>
        <w:numPr>
          <w:ilvl w:val="0"/>
          <w:numId w:val="1"/>
        </w:numPr>
      </w:pPr>
      <w:r>
        <w:t>Een papiertje om op te schrijven wat er gebeurt.</w:t>
      </w:r>
    </w:p>
    <w:p w:rsidR="00E3297D" w:rsidRDefault="00E3297D" w:rsidP="00F00BDA">
      <w:pPr>
        <w:pStyle w:val="Lijstalinea"/>
        <w:numPr>
          <w:ilvl w:val="0"/>
          <w:numId w:val="1"/>
        </w:numPr>
      </w:pPr>
      <w:r>
        <w:t>Een watervaste stift</w:t>
      </w:r>
    </w:p>
    <w:p w:rsidR="00E3297D" w:rsidRDefault="00E3297D" w:rsidP="00E3297D"/>
    <w:p w:rsidR="00F00BDA" w:rsidRDefault="00F00BDA" w:rsidP="00F00BDA"/>
    <w:p w:rsidR="00F00BDA" w:rsidRPr="00A23929" w:rsidRDefault="00F00BDA" w:rsidP="00F00BDA">
      <w:pPr>
        <w:rPr>
          <w:rFonts w:asciiTheme="majorHAnsi" w:hAnsiTheme="majorHAnsi"/>
          <w:sz w:val="28"/>
        </w:rPr>
      </w:pPr>
      <w:r w:rsidRPr="00A23929">
        <w:rPr>
          <w:rFonts w:asciiTheme="majorHAnsi" w:hAnsiTheme="majorHAnsi"/>
          <w:sz w:val="28"/>
        </w:rPr>
        <w:t>Werkwijze:</w:t>
      </w:r>
    </w:p>
    <w:p w:rsidR="00F00BDA" w:rsidRDefault="00F00BDA" w:rsidP="00F00BDA">
      <w:r>
        <w:t xml:space="preserve">Je hebt </w:t>
      </w:r>
      <w:r w:rsidR="00902036">
        <w:t>nu de vier reageerbuisjes voor j</w:t>
      </w:r>
      <w:r>
        <w:t>e staan; 2 met zetmeeloplossing; 1 met water; 1 met speeksel.</w:t>
      </w:r>
      <w:r w:rsidR="00E3297D">
        <w:t xml:space="preserve"> Zorg dat je met een watervast stift op de buisjes aangeeft welk buisje bij welke vloeistof hoort (Bijv. W = water, S=speeksel etc.) </w:t>
      </w:r>
      <w:r>
        <w:t xml:space="preserve"> </w:t>
      </w:r>
      <w:r w:rsidR="00E3297D">
        <w:t xml:space="preserve">Je giet de 2 reageerbuisjes met zetmeel in de ene met water en in die met speeksel. Je zult zien dat de kleuren veranderen. Dit is goed. </w:t>
      </w:r>
      <w:r w:rsidR="00902036">
        <w:t>Nu kun je de resultaten noteren op een blaadje.</w:t>
      </w:r>
    </w:p>
    <w:p w:rsidR="00E3297D" w:rsidRDefault="00E3297D" w:rsidP="00F00BDA"/>
    <w:p w:rsidR="00E3297D" w:rsidRDefault="00E3297D" w:rsidP="00F00BDA">
      <w:r>
        <w:t>Resultaten:</w:t>
      </w:r>
    </w:p>
    <w:tbl>
      <w:tblPr>
        <w:tblStyle w:val="Tabelraster"/>
        <w:tblW w:w="0" w:type="auto"/>
        <w:tblLook w:val="04A0" w:firstRow="1" w:lastRow="0" w:firstColumn="1" w:lastColumn="0" w:noHBand="0" w:noVBand="1"/>
      </w:tblPr>
      <w:tblGrid>
        <w:gridCol w:w="3068"/>
        <w:gridCol w:w="3069"/>
        <w:gridCol w:w="3069"/>
      </w:tblGrid>
      <w:tr w:rsidR="00866478" w:rsidTr="00866478">
        <w:tc>
          <w:tcPr>
            <w:tcW w:w="3068" w:type="dxa"/>
          </w:tcPr>
          <w:p w:rsidR="00866478" w:rsidRDefault="00866478" w:rsidP="00F00BDA">
            <w:r>
              <w:t>Reageerbuis</w:t>
            </w:r>
          </w:p>
        </w:tc>
        <w:tc>
          <w:tcPr>
            <w:tcW w:w="3069" w:type="dxa"/>
          </w:tcPr>
          <w:p w:rsidR="00866478" w:rsidRDefault="00866478" w:rsidP="00F00BDA">
            <w:r>
              <w:t>A</w:t>
            </w:r>
          </w:p>
        </w:tc>
        <w:tc>
          <w:tcPr>
            <w:tcW w:w="3069" w:type="dxa"/>
          </w:tcPr>
          <w:p w:rsidR="00866478" w:rsidRDefault="00866478" w:rsidP="00F00BDA">
            <w:r>
              <w:t>B</w:t>
            </w:r>
          </w:p>
        </w:tc>
      </w:tr>
      <w:tr w:rsidR="00866478" w:rsidTr="00866478">
        <w:tc>
          <w:tcPr>
            <w:tcW w:w="3068" w:type="dxa"/>
          </w:tcPr>
          <w:p w:rsidR="00866478" w:rsidRDefault="00866478" w:rsidP="00F00BDA">
            <w:r>
              <w:t>Vloeistoffen</w:t>
            </w:r>
          </w:p>
        </w:tc>
        <w:tc>
          <w:tcPr>
            <w:tcW w:w="3069" w:type="dxa"/>
          </w:tcPr>
          <w:p w:rsidR="00866478" w:rsidRDefault="00866478" w:rsidP="00F00BDA">
            <w:r>
              <w:t>Speeksel + Zetmeeloplossing</w:t>
            </w:r>
          </w:p>
        </w:tc>
        <w:tc>
          <w:tcPr>
            <w:tcW w:w="3069" w:type="dxa"/>
          </w:tcPr>
          <w:p w:rsidR="00866478" w:rsidRDefault="00866478" w:rsidP="00F00BDA">
            <w:r>
              <w:t>Water + Zetmeeloplossing</w:t>
            </w:r>
          </w:p>
        </w:tc>
      </w:tr>
      <w:tr w:rsidR="00866478" w:rsidTr="00866478">
        <w:tc>
          <w:tcPr>
            <w:tcW w:w="3068" w:type="dxa"/>
          </w:tcPr>
          <w:p w:rsidR="00866478" w:rsidRDefault="00866478" w:rsidP="00F00BDA">
            <w:r>
              <w:t>Kleur (voor toevoegen)</w:t>
            </w:r>
          </w:p>
        </w:tc>
        <w:tc>
          <w:tcPr>
            <w:tcW w:w="3069" w:type="dxa"/>
          </w:tcPr>
          <w:p w:rsidR="00866478" w:rsidRDefault="00866478" w:rsidP="00F00BDA">
            <w:r>
              <w:t>Wit/Troebel</w:t>
            </w:r>
          </w:p>
        </w:tc>
        <w:tc>
          <w:tcPr>
            <w:tcW w:w="3069" w:type="dxa"/>
          </w:tcPr>
          <w:p w:rsidR="00866478" w:rsidRDefault="00866478" w:rsidP="00F00BDA">
            <w:r>
              <w:t>Doorzichtig</w:t>
            </w:r>
          </w:p>
        </w:tc>
      </w:tr>
      <w:tr w:rsidR="00866478" w:rsidTr="00866478">
        <w:tc>
          <w:tcPr>
            <w:tcW w:w="3068" w:type="dxa"/>
          </w:tcPr>
          <w:p w:rsidR="00866478" w:rsidRDefault="00866478" w:rsidP="00F00BDA">
            <w:r>
              <w:t>Kleur (direct na toevoegen)</w:t>
            </w:r>
          </w:p>
        </w:tc>
        <w:tc>
          <w:tcPr>
            <w:tcW w:w="3069" w:type="dxa"/>
          </w:tcPr>
          <w:p w:rsidR="00866478" w:rsidRDefault="00866478" w:rsidP="00F00BDA">
            <w:r>
              <w:t>Geel/Doorzichtig</w:t>
            </w:r>
          </w:p>
        </w:tc>
        <w:tc>
          <w:tcPr>
            <w:tcW w:w="3069" w:type="dxa"/>
          </w:tcPr>
          <w:p w:rsidR="00866478" w:rsidRDefault="00866478" w:rsidP="00F00BDA">
            <w:r>
              <w:t>Blauw/Paars/Troebel</w:t>
            </w:r>
          </w:p>
        </w:tc>
      </w:tr>
    </w:tbl>
    <w:p w:rsidR="00E3297D" w:rsidRDefault="00866478" w:rsidP="00F00BDA">
      <w:r>
        <w:t>Je ziet dat er in buisje A geen zetmeel meer zit, dit kun je zien doordat het water geel wordt (en niet Blauw/Paars). In buisje B zit echter nog wel zetmeel, dit de kleur hiervan is namelijk veranderd in Blauw/Paars.</w:t>
      </w:r>
    </w:p>
    <w:p w:rsidR="00902036" w:rsidRDefault="00902036" w:rsidP="00F00BDA"/>
    <w:p w:rsidR="00902036" w:rsidRDefault="00902036" w:rsidP="00F00BDA"/>
    <w:p w:rsidR="00E3297D" w:rsidRPr="00902036" w:rsidRDefault="00A23929" w:rsidP="00F00BDA">
      <w:pPr>
        <w:rPr>
          <w:rFonts w:asciiTheme="majorHAnsi" w:hAnsiTheme="majorHAnsi"/>
          <w:sz w:val="28"/>
        </w:rPr>
      </w:pPr>
      <w:r w:rsidRPr="00902036">
        <w:rPr>
          <w:rFonts w:asciiTheme="majorHAnsi" w:hAnsiTheme="majorHAnsi"/>
          <w:sz w:val="28"/>
        </w:rPr>
        <w:lastRenderedPageBreak/>
        <w:t xml:space="preserve">Conclusie: </w:t>
      </w:r>
    </w:p>
    <w:p w:rsidR="00902036" w:rsidRDefault="00902036" w:rsidP="00F00BDA"/>
    <w:p w:rsidR="00A23929" w:rsidRDefault="00A23929" w:rsidP="00F00BDA">
      <w:r>
        <w:t>Verteert amylase zetmeel? We zien aan de resultaten va</w:t>
      </w:r>
      <w:r w:rsidR="00902036">
        <w:t xml:space="preserve">n de proef dat amylase zetmeel </w:t>
      </w:r>
      <w:r>
        <w:t xml:space="preserve">afbreekt. Dit kunnen we zien doordat ons buisje met speeksel (wat amylase bevat) geel van kleur werd nadat wij hier zetmeeloplossing door hebben gedaan.  Een indicator voor zetmeel is jodiumoplossing. Als er zetmeel aanwezig is wordt het vloeistof Blauw/Zwart van Kleur.  Dit is niet het geval, dus kunnen we concluderen dat amylase zetmeel afbreekt. </w:t>
      </w:r>
    </w:p>
    <w:p w:rsidR="00A23929" w:rsidRDefault="00A23929" w:rsidP="00F00BDA"/>
    <w:p w:rsidR="00A23929" w:rsidRPr="00A23929" w:rsidRDefault="00A23929" w:rsidP="00F00BDA">
      <w:pPr>
        <w:rPr>
          <w:rFonts w:asciiTheme="majorHAnsi" w:hAnsiTheme="majorHAnsi"/>
          <w:sz w:val="28"/>
        </w:rPr>
      </w:pPr>
      <w:r w:rsidRPr="00A23929">
        <w:rPr>
          <w:rFonts w:asciiTheme="majorHAnsi" w:hAnsiTheme="majorHAnsi"/>
          <w:sz w:val="28"/>
        </w:rPr>
        <w:t>Discussie:</w:t>
      </w:r>
    </w:p>
    <w:p w:rsidR="00A23929" w:rsidRDefault="00A23929" w:rsidP="00F00BDA">
      <w:r>
        <w:t xml:space="preserve">Als ik naar de resultaten van mijn klasgenoten keek zag ik dat de kleuren een beetje verschillen van elkaar. Dit kan komen doordat ze net gegeten hebben en er etensresten in het speeksel zitten. </w:t>
      </w:r>
    </w:p>
    <w:p w:rsidR="00A23929" w:rsidRDefault="00A23929" w:rsidP="00F00BDA"/>
    <w:p w:rsidR="00A23929" w:rsidRPr="00A23929" w:rsidRDefault="00A23929" w:rsidP="00F00BDA">
      <w:pPr>
        <w:rPr>
          <w:rFonts w:asciiTheme="majorHAnsi" w:hAnsiTheme="majorHAnsi"/>
        </w:rPr>
      </w:pPr>
      <w:r w:rsidRPr="00A23929">
        <w:rPr>
          <w:rFonts w:asciiTheme="majorHAnsi" w:hAnsiTheme="majorHAnsi"/>
          <w:sz w:val="28"/>
        </w:rPr>
        <w:t>Bronnenlijst:</w:t>
      </w:r>
      <w:r w:rsidRPr="00A23929">
        <w:rPr>
          <w:rFonts w:asciiTheme="majorHAnsi" w:hAnsiTheme="majorHAnsi"/>
        </w:rPr>
        <w:t xml:space="preserve"> </w:t>
      </w:r>
    </w:p>
    <w:p w:rsidR="00A23929" w:rsidRDefault="00A23929" w:rsidP="00F00BDA"/>
    <w:p w:rsidR="00A23929" w:rsidRDefault="00A23929" w:rsidP="00F00BDA"/>
    <w:p w:rsidR="00A23929" w:rsidRDefault="00A23929" w:rsidP="00A23929">
      <w:pPr>
        <w:rPr>
          <w:rFonts w:asciiTheme="majorHAnsi" w:hAnsiTheme="majorHAnsi"/>
        </w:rPr>
      </w:pPr>
      <w:hyperlink r:id="rId6" w:history="1">
        <w:r w:rsidRPr="00422455">
          <w:rPr>
            <w:rStyle w:val="Hyperlink"/>
            <w:rFonts w:asciiTheme="majorHAnsi" w:hAnsiTheme="majorHAnsi"/>
          </w:rPr>
          <w:t>http://www.voedingscentrum.nl/encyclopedie/trefwoord/zetmeel.aspx</w:t>
        </w:r>
      </w:hyperlink>
      <w:r>
        <w:rPr>
          <w:rFonts w:asciiTheme="majorHAnsi" w:hAnsiTheme="majorHAnsi"/>
        </w:rPr>
        <w:t xml:space="preserve"> (Bron 1)</w:t>
      </w:r>
    </w:p>
    <w:p w:rsidR="00A23929" w:rsidRDefault="00A23929" w:rsidP="00A23929">
      <w:pPr>
        <w:rPr>
          <w:rFonts w:asciiTheme="majorHAnsi" w:hAnsiTheme="majorHAnsi"/>
        </w:rPr>
      </w:pPr>
      <w:r w:rsidRPr="0084453D">
        <w:rPr>
          <w:rFonts w:asciiTheme="majorHAnsi" w:hAnsiTheme="majorHAnsi"/>
        </w:rPr>
        <w:t>https://www.labuitslag.nl/bloedtest/amylase/</w:t>
      </w:r>
      <w:r>
        <w:rPr>
          <w:rFonts w:asciiTheme="majorHAnsi" w:hAnsiTheme="majorHAnsi"/>
        </w:rPr>
        <w:t xml:space="preserve">  (Bron 2)</w:t>
      </w:r>
    </w:p>
    <w:p w:rsidR="00902036" w:rsidRDefault="00902036" w:rsidP="00A23929">
      <w:pPr>
        <w:rPr>
          <w:rFonts w:asciiTheme="majorHAnsi" w:hAnsiTheme="majorHAnsi"/>
        </w:rPr>
      </w:pPr>
    </w:p>
    <w:p w:rsidR="00902036" w:rsidRDefault="00902036" w:rsidP="00A23929">
      <w:pPr>
        <w:rPr>
          <w:rFonts w:asciiTheme="majorHAnsi" w:hAnsiTheme="majorHAnsi"/>
          <w:sz w:val="28"/>
        </w:rPr>
      </w:pPr>
      <w:r w:rsidRPr="00902036">
        <w:rPr>
          <w:rFonts w:asciiTheme="majorHAnsi" w:hAnsiTheme="majorHAnsi"/>
          <w:sz w:val="28"/>
        </w:rPr>
        <w:t>Evaluatie</w:t>
      </w:r>
      <w:r>
        <w:rPr>
          <w:rFonts w:asciiTheme="majorHAnsi" w:hAnsiTheme="majorHAnsi"/>
          <w:sz w:val="28"/>
        </w:rPr>
        <w:t>:</w:t>
      </w:r>
    </w:p>
    <w:p w:rsidR="00902036" w:rsidRDefault="00902036" w:rsidP="00A23929">
      <w:r>
        <w:t xml:space="preserve">Tijdens het practicum is er erg goed en aandachtig gewerkt. Ik heb dit verslag in mijn eentje gemaakt dus geen taakverdeling nodig :) </w:t>
      </w:r>
    </w:p>
    <w:p w:rsidR="00902036" w:rsidRDefault="00902036" w:rsidP="00A23929"/>
    <w:p w:rsidR="00902036" w:rsidRDefault="00902036" w:rsidP="00A23929"/>
    <w:p w:rsidR="00902036" w:rsidRDefault="00902036" w:rsidP="00A23929"/>
    <w:p w:rsidR="00902036" w:rsidRDefault="00902036" w:rsidP="00A23929"/>
    <w:p w:rsidR="00902036" w:rsidRDefault="00902036" w:rsidP="00A23929"/>
    <w:p w:rsidR="00902036" w:rsidRPr="00902036" w:rsidRDefault="00902036" w:rsidP="00A23929">
      <w:bookmarkStart w:id="0" w:name="_GoBack"/>
      <w:bookmarkEnd w:id="0"/>
      <w:r>
        <w:t>Einde verslag</w:t>
      </w:r>
    </w:p>
    <w:p w:rsidR="00E3297D" w:rsidRDefault="00A23929" w:rsidP="00A23929">
      <w:pPr>
        <w:tabs>
          <w:tab w:val="left" w:pos="5942"/>
        </w:tabs>
      </w:pPr>
      <w:r>
        <w:tab/>
      </w:r>
    </w:p>
    <w:p w:rsidR="00E3297D" w:rsidRDefault="00E3297D" w:rsidP="00F00BDA"/>
    <w:p w:rsidR="00F00BDA" w:rsidRDefault="00F00BDA" w:rsidP="00F00BDA">
      <w:pPr>
        <w:pStyle w:val="Lijstalinea"/>
      </w:pPr>
    </w:p>
    <w:p w:rsidR="00F00BDA" w:rsidRDefault="00F00BDA" w:rsidP="00F00BDA">
      <w:pPr>
        <w:pStyle w:val="Lijstalinea"/>
      </w:pPr>
    </w:p>
    <w:p w:rsidR="00F00BDA" w:rsidRDefault="00F00BDA" w:rsidP="00F00BDA">
      <w:pPr>
        <w:pStyle w:val="Lijstalinea"/>
      </w:pPr>
    </w:p>
    <w:p w:rsidR="00F00BDA" w:rsidRDefault="00F00BDA"/>
    <w:p w:rsidR="00F00BDA" w:rsidRDefault="00F00BDA"/>
    <w:p w:rsidR="0084453D" w:rsidRPr="0084453D" w:rsidRDefault="0084453D"/>
    <w:p w:rsidR="0084453D" w:rsidRDefault="0084453D">
      <w:pPr>
        <w:rPr>
          <w:rFonts w:asciiTheme="majorHAnsi" w:hAnsiTheme="majorHAnsi"/>
        </w:rPr>
      </w:pPr>
    </w:p>
    <w:p w:rsidR="0084453D" w:rsidRPr="009C2C80" w:rsidRDefault="0084453D">
      <w:pPr>
        <w:rPr>
          <w:rFonts w:asciiTheme="majorHAnsi" w:hAnsiTheme="majorHAnsi"/>
        </w:rPr>
      </w:pPr>
    </w:p>
    <w:sectPr w:rsidR="0084453D" w:rsidRPr="009C2C80" w:rsidSect="000B1E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6F4F"/>
    <w:multiLevelType w:val="hybridMultilevel"/>
    <w:tmpl w:val="0E680DFE"/>
    <w:lvl w:ilvl="0" w:tplc="54F483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80"/>
    <w:rsid w:val="00077C65"/>
    <w:rsid w:val="000B1ED8"/>
    <w:rsid w:val="0084453D"/>
    <w:rsid w:val="00866478"/>
    <w:rsid w:val="00902036"/>
    <w:rsid w:val="009C2C80"/>
    <w:rsid w:val="00A23929"/>
    <w:rsid w:val="00E3297D"/>
    <w:rsid w:val="00F00B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EF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453D"/>
    <w:rPr>
      <w:color w:val="0000FF" w:themeColor="hyperlink"/>
      <w:u w:val="single"/>
    </w:rPr>
  </w:style>
  <w:style w:type="paragraph" w:styleId="Lijstalinea">
    <w:name w:val="List Paragraph"/>
    <w:basedOn w:val="Normaal"/>
    <w:uiPriority w:val="34"/>
    <w:qFormat/>
    <w:rsid w:val="00F00BDA"/>
    <w:pPr>
      <w:ind w:left="720"/>
      <w:contextualSpacing/>
    </w:pPr>
  </w:style>
  <w:style w:type="table" w:styleId="Tabelraster">
    <w:name w:val="Table Grid"/>
    <w:basedOn w:val="Standaardtabel"/>
    <w:uiPriority w:val="59"/>
    <w:rsid w:val="00E32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E329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E3297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E3297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453D"/>
    <w:rPr>
      <w:color w:val="0000FF" w:themeColor="hyperlink"/>
      <w:u w:val="single"/>
    </w:rPr>
  </w:style>
  <w:style w:type="paragraph" w:styleId="Lijstalinea">
    <w:name w:val="List Paragraph"/>
    <w:basedOn w:val="Normaal"/>
    <w:uiPriority w:val="34"/>
    <w:qFormat/>
    <w:rsid w:val="00F00BDA"/>
    <w:pPr>
      <w:ind w:left="720"/>
      <w:contextualSpacing/>
    </w:pPr>
  </w:style>
  <w:style w:type="table" w:styleId="Tabelraster">
    <w:name w:val="Table Grid"/>
    <w:basedOn w:val="Standaardtabel"/>
    <w:uiPriority w:val="59"/>
    <w:rsid w:val="00E32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E329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E3297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E3297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oedingscentrum.nl/encyclopedie/trefwoord/zetmeel.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464</Words>
  <Characters>2553</Characters>
  <Application>Microsoft Macintosh Word</Application>
  <DocSecurity>0</DocSecurity>
  <Lines>21</Lines>
  <Paragraphs>6</Paragraphs>
  <ScaleCrop>false</ScaleCrop>
  <Company>Kiekes</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Appel</dc:creator>
  <cp:keywords/>
  <dc:description/>
  <cp:lastModifiedBy>Annemarie Appel</cp:lastModifiedBy>
  <cp:revision>1</cp:revision>
  <dcterms:created xsi:type="dcterms:W3CDTF">2017-11-07T18:55:00Z</dcterms:created>
  <dcterms:modified xsi:type="dcterms:W3CDTF">2017-11-07T20:06:00Z</dcterms:modified>
</cp:coreProperties>
</file>