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1B" w:rsidRPr="00702E6E" w:rsidRDefault="0053481B">
      <w:pPr>
        <w:rPr>
          <w:b/>
          <w:sz w:val="30"/>
          <w:szCs w:val="30"/>
        </w:rPr>
      </w:pPr>
      <w:r w:rsidRPr="00702E6E">
        <w:rPr>
          <w:b/>
          <w:sz w:val="30"/>
          <w:szCs w:val="30"/>
        </w:rPr>
        <w:t xml:space="preserve">Maatschappijleer </w:t>
      </w:r>
    </w:p>
    <w:p w:rsidR="0010035D" w:rsidRPr="00024763" w:rsidRDefault="0010035D">
      <w:pPr>
        <w:rPr>
          <w:b/>
          <w:szCs w:val="30"/>
        </w:rPr>
      </w:pPr>
      <w:r w:rsidRPr="00024763">
        <w:rPr>
          <w:b/>
          <w:szCs w:val="30"/>
        </w:rPr>
        <w:t>Hoofdstuk 1: Wie heeft het voor het zeggen?</w:t>
      </w:r>
    </w:p>
    <w:p w:rsidR="0010035D" w:rsidRPr="00024763" w:rsidRDefault="0010035D" w:rsidP="0010035D">
      <w:pPr>
        <w:pStyle w:val="Lijstalinea"/>
        <w:numPr>
          <w:ilvl w:val="0"/>
          <w:numId w:val="1"/>
        </w:numPr>
      </w:pPr>
      <w:r w:rsidRPr="00024763">
        <w:t>Wie lost onze problemen op?</w:t>
      </w:r>
    </w:p>
    <w:p w:rsidR="0010035D" w:rsidRPr="00024763" w:rsidRDefault="0010035D" w:rsidP="0010035D">
      <w:pPr>
        <w:pStyle w:val="Lijstalinea"/>
        <w:numPr>
          <w:ilvl w:val="0"/>
          <w:numId w:val="1"/>
        </w:numPr>
      </w:pPr>
      <w:r w:rsidRPr="00024763">
        <w:t>Beslissen we zelf?</w:t>
      </w:r>
    </w:p>
    <w:p w:rsidR="0010035D" w:rsidRPr="00024763" w:rsidRDefault="0010035D" w:rsidP="0010035D">
      <w:pPr>
        <w:pStyle w:val="Lijstalinea"/>
        <w:numPr>
          <w:ilvl w:val="0"/>
          <w:numId w:val="1"/>
        </w:numPr>
      </w:pPr>
      <w:r w:rsidRPr="00024763">
        <w:t>Meer gelijkheid of meer vrijheid?</w:t>
      </w:r>
    </w:p>
    <w:p w:rsidR="0010035D" w:rsidRPr="00024763" w:rsidRDefault="00987551" w:rsidP="0010035D">
      <w:pPr>
        <w:rPr>
          <w:b/>
        </w:rPr>
      </w:pPr>
      <w:r w:rsidRPr="00024763">
        <w:rPr>
          <w:rFonts w:cstheme="minorHAnsi"/>
          <w:b/>
        </w:rPr>
        <w:t>§</w:t>
      </w:r>
      <w:r w:rsidR="00806878" w:rsidRPr="00024763">
        <w:rPr>
          <w:b/>
        </w:rPr>
        <w:t>1.1</w:t>
      </w:r>
      <w:r w:rsidRPr="00024763">
        <w:rPr>
          <w:b/>
        </w:rPr>
        <w:t xml:space="preserve"> Wie lost onze problemen op?</w:t>
      </w:r>
    </w:p>
    <w:p w:rsidR="00987551" w:rsidRPr="00024763" w:rsidRDefault="00863DC4" w:rsidP="0010035D">
      <w:r w:rsidRPr="00024763">
        <w:rPr>
          <w:u w:val="single"/>
        </w:rPr>
        <w:t>Maatschappelijk probleem</w:t>
      </w:r>
      <w:r w:rsidRPr="00024763">
        <w:t xml:space="preserve"> is een probleem</w:t>
      </w:r>
      <w:r w:rsidR="00987551" w:rsidRPr="00024763">
        <w:t>:</w:t>
      </w:r>
    </w:p>
    <w:p w:rsidR="00987551" w:rsidRPr="00024763" w:rsidRDefault="00863DC4" w:rsidP="00987551">
      <w:pPr>
        <w:pStyle w:val="Lijstalinea"/>
        <w:numPr>
          <w:ilvl w:val="0"/>
          <w:numId w:val="2"/>
        </w:numPr>
      </w:pPr>
      <w:r w:rsidRPr="00024763">
        <w:t>Dat groepen mensen aangaat;</w:t>
      </w:r>
    </w:p>
    <w:p w:rsidR="00863DC4" w:rsidRPr="00024763" w:rsidRDefault="00863DC4" w:rsidP="00987551">
      <w:pPr>
        <w:pStyle w:val="Lijstalinea"/>
        <w:numPr>
          <w:ilvl w:val="0"/>
          <w:numId w:val="2"/>
        </w:numPr>
      </w:pPr>
      <w:r w:rsidRPr="00024763">
        <w:t>Dat samenhangt met of het gevolg is van maatschappelijke veranderingen;</w:t>
      </w:r>
    </w:p>
    <w:p w:rsidR="00863DC4" w:rsidRPr="00024763" w:rsidRDefault="00863DC4" w:rsidP="00987551">
      <w:pPr>
        <w:pStyle w:val="Lijstalinea"/>
        <w:numPr>
          <w:ilvl w:val="0"/>
          <w:numId w:val="2"/>
        </w:numPr>
      </w:pPr>
      <w:r w:rsidRPr="00024763">
        <w:t>Waarover verschillen van mening bestaan over de oorzaken en over de aanpak;</w:t>
      </w:r>
    </w:p>
    <w:p w:rsidR="00F434D9" w:rsidRPr="00024763" w:rsidRDefault="00863DC4" w:rsidP="00F434D9">
      <w:pPr>
        <w:pStyle w:val="Lijstalinea"/>
        <w:numPr>
          <w:ilvl w:val="0"/>
          <w:numId w:val="2"/>
        </w:numPr>
      </w:pPr>
      <w:r w:rsidRPr="00024763">
        <w:t>Dat vraagt om een gemeenschappelijke oplossing</w:t>
      </w:r>
    </w:p>
    <w:p w:rsidR="00863DC4" w:rsidRPr="00024763" w:rsidRDefault="00F434D9" w:rsidP="00F434D9">
      <w:r w:rsidRPr="00024763">
        <w:t xml:space="preserve">Een </w:t>
      </w:r>
      <w:r w:rsidRPr="00024763">
        <w:rPr>
          <w:u w:val="single"/>
        </w:rPr>
        <w:t>waarde</w:t>
      </w:r>
      <w:r w:rsidRPr="00024763">
        <w:t xml:space="preserve"> is een principe dat mensen belangrijk vinden in het leven: Bijv. respect, rechtvaardigheid, eerlijkheid, vrijheid, gelijkheid.</w:t>
      </w:r>
    </w:p>
    <w:p w:rsidR="0097634B" w:rsidRPr="00024763" w:rsidRDefault="00992F01" w:rsidP="00F434D9">
      <w:r w:rsidRPr="00024763">
        <w:rPr>
          <w:u w:val="single"/>
        </w:rPr>
        <w:t>Normen</w:t>
      </w:r>
      <w:r w:rsidRPr="00024763">
        <w:t xml:space="preserve"> vormen de verbinding tussen de algemene waarden en de concrete gedragingen, het zijn opvattingen over hoe men zich wel of niet moet gedr</w:t>
      </w:r>
      <w:r w:rsidR="007D6973" w:rsidRPr="00024763">
        <w:t>agen in concrete omstandigheden – het overtreden van een norm kan leiden tot afkeuring van mensen uit je omgeving of een straf.</w:t>
      </w:r>
    </w:p>
    <w:p w:rsidR="007D6973" w:rsidRPr="00024763" w:rsidRDefault="009D38A3" w:rsidP="00F434D9">
      <w:r w:rsidRPr="00024763">
        <w:rPr>
          <w:u w:val="single"/>
        </w:rPr>
        <w:t>Belangen</w:t>
      </w:r>
      <w:r w:rsidRPr="00024763">
        <w:t xml:space="preserve"> hebben vaak te maken met het voordeel dat mensen ergens bij hebben. Belangen kunnen soms voor anderen negatief uitpakken.</w:t>
      </w:r>
    </w:p>
    <w:p w:rsidR="00F434D9" w:rsidRDefault="00FA418C" w:rsidP="00880113">
      <w:pPr>
        <w:rPr>
          <w:i/>
        </w:rPr>
      </w:pPr>
      <w:r w:rsidRPr="00024763">
        <w:t xml:space="preserve">Plato: </w:t>
      </w:r>
      <w:r w:rsidR="00C67221" w:rsidRPr="00C67221">
        <w:rPr>
          <w:i/>
        </w:rPr>
        <w:t>V</w:t>
      </w:r>
      <w:r w:rsidR="00880113" w:rsidRPr="00C67221">
        <w:rPr>
          <w:i/>
        </w:rPr>
        <w:t>oor de oplossing van problemen hebben we een staat nodig</w:t>
      </w:r>
      <w:r w:rsidR="00C67221" w:rsidRPr="00C67221">
        <w:rPr>
          <w:i/>
        </w:rPr>
        <w:t>.</w:t>
      </w:r>
      <w:r w:rsidR="00880113" w:rsidRPr="00024763">
        <w:br/>
        <w:t xml:space="preserve">Thomas Hobbes: </w:t>
      </w:r>
      <w:r w:rsidR="00FB0C9E" w:rsidRPr="00C67221">
        <w:rPr>
          <w:i/>
        </w:rPr>
        <w:t>‘</w:t>
      </w:r>
      <w:r w:rsidR="00C67221" w:rsidRPr="00C67221">
        <w:rPr>
          <w:i/>
        </w:rPr>
        <w:t>H</w:t>
      </w:r>
      <w:r w:rsidR="00FB0C9E" w:rsidRPr="00C67221">
        <w:rPr>
          <w:i/>
        </w:rPr>
        <w:t>omo homini lupus’, elke mens is een wolf voor de ander</w:t>
      </w:r>
      <w:r w:rsidR="00186F30" w:rsidRPr="00C67221">
        <w:rPr>
          <w:i/>
        </w:rPr>
        <w:t xml:space="preserve"> en hij loopt zelf ook gevaar. </w:t>
      </w:r>
      <w:r w:rsidR="00186F30" w:rsidRPr="00C67221">
        <w:rPr>
          <w:i/>
        </w:rPr>
        <w:br/>
        <w:t>Door samen te werken en bepaalde rechten en vrijheden aan een allesoverheersende macht (Leviathan) over te dragen, kan men erop vertrouwen dat de ook de ander afziet van geweld.</w:t>
      </w:r>
      <w:r w:rsidR="00186F30" w:rsidRPr="00C67221">
        <w:rPr>
          <w:i/>
        </w:rPr>
        <w:br/>
      </w:r>
      <w:r w:rsidR="00C67221" w:rsidRPr="00C67221">
        <w:rPr>
          <w:i/>
        </w:rPr>
        <w:t>Een autoritaire staat wordt geregeerd door een persoon die door de burgers is gekozen en daarna niet meer afgezet kan worden. Zolang de heerser de burgers beschermt, hebben de burgers de plicht te gehoorzamen.</w:t>
      </w:r>
      <w:r w:rsidR="00C67221" w:rsidRPr="00C67221">
        <w:rPr>
          <w:i/>
        </w:rPr>
        <w:br/>
        <w:t>Staten ontstaan door onderwerping niet door vrijwillige overdracht van de rechten en vrijheden aan de soeverein.</w:t>
      </w:r>
    </w:p>
    <w:p w:rsidR="00C67221" w:rsidRDefault="00E3193D" w:rsidP="00880113">
      <w:r>
        <w:t xml:space="preserve">Kenmerken van een </w:t>
      </w:r>
      <w:r w:rsidRPr="002B769E">
        <w:rPr>
          <w:u w:val="single"/>
        </w:rPr>
        <w:t>staat</w:t>
      </w:r>
      <w:r>
        <w:t>:</w:t>
      </w:r>
    </w:p>
    <w:p w:rsidR="00E3193D" w:rsidRDefault="00EF1ABD" w:rsidP="00E3193D">
      <w:pPr>
        <w:pStyle w:val="Lijstalinea"/>
        <w:numPr>
          <w:ilvl w:val="0"/>
          <w:numId w:val="4"/>
        </w:numPr>
      </w:pPr>
      <w:r>
        <w:t>Een staat beschikt over een omgrensd grondgebied;</w:t>
      </w:r>
    </w:p>
    <w:p w:rsidR="00EF1ABD" w:rsidRDefault="00EF1ABD" w:rsidP="00E3193D">
      <w:pPr>
        <w:pStyle w:val="Lijstalinea"/>
        <w:numPr>
          <w:ilvl w:val="0"/>
          <w:numId w:val="4"/>
        </w:numPr>
      </w:pPr>
      <w:r>
        <w:t>Het grondgebied wordt</w:t>
      </w:r>
      <w:r w:rsidR="008C0023">
        <w:t xml:space="preserve"> bewoond door een groep mensen/</w:t>
      </w:r>
      <w:r>
        <w:t>een volk;</w:t>
      </w:r>
    </w:p>
    <w:p w:rsidR="00EF1ABD" w:rsidRDefault="00EF1ABD" w:rsidP="00E3193D">
      <w:pPr>
        <w:pStyle w:val="Lijstalinea"/>
        <w:numPr>
          <w:ilvl w:val="0"/>
          <w:numId w:val="4"/>
        </w:numPr>
      </w:pPr>
      <w:r>
        <w:t>De staat heeft de hoogste macht, de soevereiniteit over dat gebied en de bevolking</w:t>
      </w:r>
    </w:p>
    <w:p w:rsidR="00EF1ABD" w:rsidRDefault="00EC7449" w:rsidP="00EF1ABD">
      <w:r w:rsidRPr="002B769E">
        <w:rPr>
          <w:u w:val="single"/>
        </w:rPr>
        <w:t>Overheid</w:t>
      </w:r>
      <w:r>
        <w:t>: Instantie die de hoogste macht heeft</w:t>
      </w:r>
      <w:r w:rsidR="007F32A2">
        <w:t xml:space="preserve"> in de staat</w:t>
      </w:r>
      <w:r>
        <w:t>. De overheid maakt wetten, heft belasting en mag onder bepaalde voorwaarden geweld gebruiken.</w:t>
      </w:r>
    </w:p>
    <w:p w:rsidR="00EC7449" w:rsidRDefault="00EC7449" w:rsidP="00EF1ABD">
      <w:r>
        <w:t xml:space="preserve">Binnen de grenzen van een staat is er een </w:t>
      </w:r>
      <w:r w:rsidRPr="002B769E">
        <w:rPr>
          <w:u w:val="single"/>
        </w:rPr>
        <w:t>geweldsmonopolie</w:t>
      </w:r>
      <w:r>
        <w:t>: Verdediging tegen buitenlandse vijanden, voorkomen van terroristische aanslagen</w:t>
      </w:r>
      <w:r w:rsidR="007F32A2">
        <w:t xml:space="preserve"> en optreden bij andere soorten conflicten.</w:t>
      </w:r>
    </w:p>
    <w:p w:rsidR="002B769E" w:rsidRDefault="002B769E" w:rsidP="00EF1ABD">
      <w:r>
        <w:t>De staat heeft belangrijke taken te vervullen, sommigen zien dit als een beperking op onze vrijheid door de staat.</w:t>
      </w:r>
    </w:p>
    <w:p w:rsidR="003B58C4" w:rsidRDefault="003B58C4" w:rsidP="00EF1ABD">
      <w:pPr>
        <w:rPr>
          <w:u w:val="single"/>
        </w:rPr>
      </w:pPr>
    </w:p>
    <w:p w:rsidR="003B58C4" w:rsidRDefault="00B10734" w:rsidP="00EF1ABD">
      <w:r w:rsidRPr="003B58C4">
        <w:rPr>
          <w:u w:val="single"/>
        </w:rPr>
        <w:lastRenderedPageBreak/>
        <w:t>Politiek</w:t>
      </w:r>
      <w:r>
        <w:t xml:space="preserve">: </w:t>
      </w:r>
      <w:r w:rsidR="003B58C4">
        <w:t xml:space="preserve">Het beleid van de overheid, de totstandkoming van dat beleid en de effecten ervan. </w:t>
      </w:r>
      <w:r w:rsidR="003B58C4">
        <w:br/>
      </w:r>
      <w:r w:rsidR="003B58C4" w:rsidRPr="006A034A">
        <w:rPr>
          <w:i/>
        </w:rPr>
        <w:t>Beleid komt er niet zomaar.</w:t>
      </w:r>
    </w:p>
    <w:p w:rsidR="003B58C4" w:rsidRDefault="003B58C4" w:rsidP="00EF1ABD">
      <w:r w:rsidRPr="003B58C4">
        <w:rPr>
          <w:u w:val="single"/>
        </w:rPr>
        <w:t>Actoren</w:t>
      </w:r>
      <w:r>
        <w:t xml:space="preserve"> zijn betrokkenen die hun zegje doen over het beleid.</w:t>
      </w:r>
    </w:p>
    <w:p w:rsidR="004E4CAE" w:rsidRDefault="00CB6724" w:rsidP="00EF1ABD">
      <w:r w:rsidRPr="00CB6724">
        <w:rPr>
          <w:u w:val="single"/>
        </w:rPr>
        <w:t>Macht</w:t>
      </w:r>
      <w:r>
        <w:t xml:space="preserve"> is het vermogen om </w:t>
      </w:r>
      <w:r w:rsidRPr="00F11A86">
        <w:rPr>
          <w:u w:val="single"/>
        </w:rPr>
        <w:t>invloed</w:t>
      </w:r>
      <w:r>
        <w:t xml:space="preserve"> uit te oefenen op mensen. </w:t>
      </w:r>
    </w:p>
    <w:p w:rsidR="00CB6724" w:rsidRDefault="00CB6724" w:rsidP="00EF1ABD">
      <w:r w:rsidRPr="00CB6724">
        <w:rPr>
          <w:u w:val="single"/>
        </w:rPr>
        <w:t>Machtsbases</w:t>
      </w:r>
      <w:r>
        <w:t xml:space="preserve"> zijn de factoren waar macht is op gebaseerd: Bijv. geld, functie, kennis, ervaring, etc.</w:t>
      </w:r>
    </w:p>
    <w:p w:rsidR="00CB6724" w:rsidRDefault="00F11A86" w:rsidP="00EF1ABD">
      <w:r>
        <w:t xml:space="preserve">Als men aan iemands macht zijn onderworpen en die macht erkennen en accepteren is er sprake van </w:t>
      </w:r>
      <w:r w:rsidRPr="00F11A86">
        <w:rPr>
          <w:u w:val="single"/>
        </w:rPr>
        <w:t>gezag</w:t>
      </w:r>
      <w:r>
        <w:t>.</w:t>
      </w:r>
    </w:p>
    <w:p w:rsidR="00F11A86" w:rsidRDefault="00E416D0" w:rsidP="00EF1ABD">
      <w:r>
        <w:t xml:space="preserve">De </w:t>
      </w:r>
      <w:r w:rsidRPr="00367ECE">
        <w:rPr>
          <w:u w:val="single"/>
        </w:rPr>
        <w:t>civil society</w:t>
      </w:r>
      <w:r>
        <w:t>/ maatschappelijk middenveld zijn organisaties waar mensen vrijwillig lid van zijn, ze versterken de sociale aanhang</w:t>
      </w:r>
      <w:r w:rsidR="00A01C7E">
        <w:t>.</w:t>
      </w:r>
    </w:p>
    <w:p w:rsidR="00EC60D4" w:rsidRPr="00EC60D4" w:rsidRDefault="00EC60D4" w:rsidP="00EF1ABD">
      <w:pPr>
        <w:rPr>
          <w:b/>
        </w:rPr>
      </w:pPr>
      <w:r w:rsidRPr="00EC60D4">
        <w:rPr>
          <w:b/>
        </w:rPr>
        <w:t>§1.2 Beslissen we zelf?</w:t>
      </w:r>
    </w:p>
    <w:p w:rsidR="00A01C7E" w:rsidRDefault="008C0023" w:rsidP="00EF1ABD">
      <w:pPr>
        <w:rPr>
          <w:rFonts w:cs="Arial"/>
          <w:shd w:val="clear" w:color="auto" w:fill="FFFFFF"/>
        </w:rPr>
      </w:pPr>
      <w:r>
        <w:rPr>
          <w:rFonts w:cs="Arial"/>
          <w:shd w:val="clear" w:color="auto" w:fill="FFFFFF"/>
        </w:rPr>
        <w:t>Een volksraadpleging/</w:t>
      </w:r>
      <w:r w:rsidRPr="008C0023">
        <w:rPr>
          <w:rStyle w:val="Nadruk"/>
          <w:rFonts w:cs="Arial"/>
          <w:bCs/>
          <w:i w:val="0"/>
          <w:iCs w:val="0"/>
          <w:u w:val="single"/>
          <w:shd w:val="clear" w:color="auto" w:fill="FFFFFF"/>
        </w:rPr>
        <w:t>referendum</w:t>
      </w:r>
      <w:r w:rsidRPr="008C0023">
        <w:rPr>
          <w:rFonts w:cs="Arial"/>
          <w:shd w:val="clear" w:color="auto" w:fill="FFFFFF"/>
        </w:rPr>
        <w:t> is het voorleggen van een vraag met betrekking tot wetgeving aan de kiesgerechtigden in een land of een bepaald gebied.</w:t>
      </w:r>
    </w:p>
    <w:p w:rsidR="00400BD8" w:rsidRPr="00400BD8" w:rsidRDefault="00C85D08" w:rsidP="00400BD8">
      <w:pPr>
        <w:rPr>
          <w:rFonts w:cs="Arial"/>
          <w:shd w:val="clear" w:color="auto" w:fill="FFFFFF"/>
        </w:rPr>
      </w:pPr>
      <w:r w:rsidRPr="00400BD8">
        <w:rPr>
          <w:rFonts w:cs="Arial"/>
          <w:u w:val="single"/>
          <w:shd w:val="clear" w:color="auto" w:fill="FFFFFF"/>
        </w:rPr>
        <w:t>Democratie</w:t>
      </w:r>
      <w:r w:rsidR="00472C95" w:rsidRPr="00400BD8">
        <w:rPr>
          <w:rFonts w:cs="Arial"/>
          <w:shd w:val="clear" w:color="auto" w:fill="FFFFFF"/>
        </w:rPr>
        <w:t>:</w:t>
      </w:r>
      <w:r w:rsidR="00472C95" w:rsidRPr="00400BD8">
        <w:rPr>
          <w:rFonts w:cs="Arial"/>
          <w:shd w:val="clear" w:color="auto" w:fill="FFFFFF"/>
        </w:rPr>
        <w:br/>
      </w:r>
      <w:r w:rsidR="00400BD8">
        <w:rPr>
          <w:rFonts w:cs="Arial"/>
          <w:shd w:val="clear" w:color="auto" w:fill="FFFFFF"/>
        </w:rPr>
        <w:t xml:space="preserve">- </w:t>
      </w:r>
      <w:r w:rsidR="00472C95" w:rsidRPr="00400BD8">
        <w:rPr>
          <w:rFonts w:cs="Arial"/>
          <w:shd w:val="clear" w:color="auto" w:fill="FFFFFF"/>
        </w:rPr>
        <w:t>Etymologische betekenis - ‘demos’ en ‘kratein’ = het volk regeert</w:t>
      </w:r>
      <w:r w:rsidR="00C45455">
        <w:rPr>
          <w:rFonts w:cs="Arial"/>
          <w:shd w:val="clear" w:color="auto" w:fill="FFFFFF"/>
        </w:rPr>
        <w:t>;</w:t>
      </w:r>
      <w:r w:rsidR="00C13775" w:rsidRPr="00400BD8">
        <w:rPr>
          <w:rFonts w:cs="Arial"/>
          <w:shd w:val="clear" w:color="auto" w:fill="FFFFFF"/>
        </w:rPr>
        <w:br/>
      </w:r>
      <w:r w:rsidR="00400BD8">
        <w:rPr>
          <w:rFonts w:cs="Arial"/>
          <w:shd w:val="clear" w:color="auto" w:fill="FFFFFF"/>
        </w:rPr>
        <w:t xml:space="preserve">- </w:t>
      </w:r>
      <w:r w:rsidR="00400BD8" w:rsidRPr="00400BD8">
        <w:rPr>
          <w:rFonts w:cs="Arial"/>
          <w:shd w:val="clear" w:color="auto" w:fill="FFFFFF"/>
        </w:rPr>
        <w:t>De inwoners van een land besturen zichzelf.</w:t>
      </w:r>
    </w:p>
    <w:p w:rsidR="00400BD8" w:rsidRDefault="00400BD8" w:rsidP="00472C95">
      <w:pPr>
        <w:rPr>
          <w:rFonts w:cs="Arial"/>
          <w:shd w:val="clear" w:color="auto" w:fill="FFFFFF"/>
        </w:rPr>
      </w:pPr>
      <w:r w:rsidRPr="00685D99">
        <w:rPr>
          <w:rFonts w:cs="Arial"/>
          <w:u w:val="single"/>
          <w:shd w:val="clear" w:color="auto" w:fill="FFFFFF"/>
        </w:rPr>
        <w:t>Dictatuur</w:t>
      </w:r>
      <w:r>
        <w:rPr>
          <w:rFonts w:cs="Arial"/>
          <w:shd w:val="clear" w:color="auto" w:fill="FFFFFF"/>
        </w:rPr>
        <w:t>:</w:t>
      </w:r>
      <w:r>
        <w:rPr>
          <w:rFonts w:cs="Arial"/>
          <w:shd w:val="clear" w:color="auto" w:fill="FFFFFF"/>
        </w:rPr>
        <w:br/>
        <w:t>- Alle macht in handen van één fami</w:t>
      </w:r>
      <w:r w:rsidR="00C45455">
        <w:rPr>
          <w:rFonts w:cs="Arial"/>
          <w:shd w:val="clear" w:color="auto" w:fill="FFFFFF"/>
        </w:rPr>
        <w:t>lie van één persoon/één partij;</w:t>
      </w:r>
      <w:r>
        <w:rPr>
          <w:rFonts w:cs="Arial"/>
          <w:shd w:val="clear" w:color="auto" w:fill="FFFFFF"/>
        </w:rPr>
        <w:br/>
        <w:t>- In een militaire dicta</w:t>
      </w:r>
      <w:r w:rsidR="00C45455">
        <w:rPr>
          <w:rFonts w:cs="Arial"/>
          <w:shd w:val="clear" w:color="auto" w:fill="FFFFFF"/>
        </w:rPr>
        <w:t>tuur heeft het leger alle macht;</w:t>
      </w:r>
      <w:r>
        <w:rPr>
          <w:rFonts w:cs="Arial"/>
          <w:shd w:val="clear" w:color="auto" w:fill="FFFFFF"/>
        </w:rPr>
        <w:br/>
      </w:r>
      <w:r w:rsidR="00C45455">
        <w:rPr>
          <w:rFonts w:cs="Arial"/>
          <w:shd w:val="clear" w:color="auto" w:fill="FFFFFF"/>
        </w:rPr>
        <w:t>- Geen vrije pers;</w:t>
      </w:r>
      <w:r w:rsidR="00C45455">
        <w:rPr>
          <w:rFonts w:cs="Arial"/>
          <w:shd w:val="clear" w:color="auto" w:fill="FFFFFF"/>
        </w:rPr>
        <w:br/>
        <w:t>- Eén partij om op te stemmen;</w:t>
      </w:r>
      <w:r w:rsidR="00C45455">
        <w:rPr>
          <w:rFonts w:cs="Arial"/>
          <w:shd w:val="clear" w:color="auto" w:fill="FFFFFF"/>
        </w:rPr>
        <w:br/>
        <w:t>- Kritiek op de overheid verboden</w:t>
      </w:r>
      <w:r w:rsidR="00200670">
        <w:rPr>
          <w:rFonts w:cs="Arial"/>
          <w:shd w:val="clear" w:color="auto" w:fill="FFFFFF"/>
        </w:rPr>
        <w:t>.</w:t>
      </w:r>
    </w:p>
    <w:p w:rsidR="00200670" w:rsidRDefault="00200670" w:rsidP="00472C95">
      <w:pPr>
        <w:rPr>
          <w:rFonts w:cs="Arial"/>
          <w:shd w:val="clear" w:color="auto" w:fill="FFFFFF"/>
        </w:rPr>
      </w:pPr>
      <w:r>
        <w:rPr>
          <w:rFonts w:cs="Arial"/>
          <w:shd w:val="clear" w:color="auto" w:fill="FFFFFF"/>
        </w:rPr>
        <w:t>Hoofdkenmerken democratie:</w:t>
      </w:r>
    </w:p>
    <w:p w:rsidR="00ED6462" w:rsidRDefault="00ED6462" w:rsidP="00ED6462">
      <w:pPr>
        <w:pStyle w:val="Lijstalinea"/>
        <w:numPr>
          <w:ilvl w:val="0"/>
          <w:numId w:val="8"/>
        </w:numPr>
        <w:rPr>
          <w:rFonts w:cs="Arial"/>
          <w:shd w:val="clear" w:color="auto" w:fill="FFFFFF"/>
        </w:rPr>
      </w:pPr>
      <w:r>
        <w:rPr>
          <w:rFonts w:cs="Arial"/>
          <w:shd w:val="clear" w:color="auto" w:fill="FFFFFF"/>
        </w:rPr>
        <w:t>Het volk kiest haar eigen bestuur;</w:t>
      </w:r>
    </w:p>
    <w:p w:rsidR="00ED6462" w:rsidRDefault="00B30388" w:rsidP="00ED6462">
      <w:pPr>
        <w:pStyle w:val="Lijstalinea"/>
        <w:numPr>
          <w:ilvl w:val="0"/>
          <w:numId w:val="8"/>
        </w:numPr>
        <w:rPr>
          <w:rFonts w:cs="Arial"/>
          <w:shd w:val="clear" w:color="auto" w:fill="FFFFFF"/>
        </w:rPr>
      </w:pPr>
      <w:r>
        <w:rPr>
          <w:rFonts w:cs="Arial"/>
          <w:shd w:val="clear" w:color="auto" w:fill="FFFFFF"/>
        </w:rPr>
        <w:t>Vrije, anonieme verkiezingen;</w:t>
      </w:r>
    </w:p>
    <w:p w:rsidR="00B30388" w:rsidRDefault="006040A0" w:rsidP="00ED6462">
      <w:pPr>
        <w:pStyle w:val="Lijstalinea"/>
        <w:numPr>
          <w:ilvl w:val="0"/>
          <w:numId w:val="8"/>
        </w:numPr>
        <w:rPr>
          <w:rFonts w:cs="Arial"/>
          <w:shd w:val="clear" w:color="auto" w:fill="FFFFFF"/>
        </w:rPr>
      </w:pPr>
      <w:r>
        <w:rPr>
          <w:rFonts w:cs="Arial"/>
          <w:shd w:val="clear" w:color="auto" w:fill="FFFFFF"/>
        </w:rPr>
        <w:t>Grondrechten vastgelegd in een grondwet;</w:t>
      </w:r>
    </w:p>
    <w:p w:rsidR="006040A0" w:rsidRDefault="0098321B" w:rsidP="00ED6462">
      <w:pPr>
        <w:pStyle w:val="Lijstalinea"/>
        <w:numPr>
          <w:ilvl w:val="0"/>
          <w:numId w:val="8"/>
        </w:numPr>
        <w:rPr>
          <w:rFonts w:cs="Arial"/>
          <w:shd w:val="clear" w:color="auto" w:fill="FFFFFF"/>
        </w:rPr>
      </w:pPr>
      <w:r>
        <w:rPr>
          <w:rFonts w:cs="Arial"/>
          <w:shd w:val="clear" w:color="auto" w:fill="FFFFFF"/>
        </w:rPr>
        <w:t>Er is een onafhankelijke rechterlijke macht.</w:t>
      </w:r>
    </w:p>
    <w:p w:rsidR="00497569" w:rsidRDefault="00CB05C6" w:rsidP="00497569">
      <w:pPr>
        <w:rPr>
          <w:rFonts w:cs="Arial"/>
          <w:shd w:val="clear" w:color="auto" w:fill="FFFFFF"/>
        </w:rPr>
      </w:pPr>
      <w:r>
        <w:rPr>
          <w:rFonts w:cs="Arial"/>
          <w:shd w:val="clear" w:color="auto" w:fill="FFFFFF"/>
        </w:rPr>
        <w:t>Informele kenmerken democratie:</w:t>
      </w:r>
    </w:p>
    <w:p w:rsidR="00CB05C6" w:rsidRDefault="006C708D" w:rsidP="00CB05C6">
      <w:pPr>
        <w:pStyle w:val="Lijstalinea"/>
        <w:numPr>
          <w:ilvl w:val="0"/>
          <w:numId w:val="9"/>
        </w:numPr>
        <w:rPr>
          <w:rFonts w:cs="Arial"/>
          <w:shd w:val="clear" w:color="auto" w:fill="FFFFFF"/>
        </w:rPr>
      </w:pPr>
      <w:r>
        <w:rPr>
          <w:rFonts w:cs="Arial"/>
          <w:shd w:val="clear" w:color="auto" w:fill="FFFFFF"/>
        </w:rPr>
        <w:t>Sociale rechtvaardigheid;</w:t>
      </w:r>
    </w:p>
    <w:p w:rsidR="006C708D" w:rsidRDefault="006C708D" w:rsidP="00CB05C6">
      <w:pPr>
        <w:pStyle w:val="Lijstalinea"/>
        <w:numPr>
          <w:ilvl w:val="0"/>
          <w:numId w:val="9"/>
        </w:numPr>
        <w:rPr>
          <w:rFonts w:cs="Arial"/>
          <w:shd w:val="clear" w:color="auto" w:fill="FFFFFF"/>
        </w:rPr>
      </w:pPr>
      <w:r>
        <w:rPr>
          <w:rFonts w:cs="Arial"/>
          <w:shd w:val="clear" w:color="auto" w:fill="FFFFFF"/>
        </w:rPr>
        <w:t>Sterke civil society;</w:t>
      </w:r>
    </w:p>
    <w:p w:rsidR="006C708D" w:rsidRDefault="006C708D" w:rsidP="00CB05C6">
      <w:pPr>
        <w:pStyle w:val="Lijstalinea"/>
        <w:numPr>
          <w:ilvl w:val="0"/>
          <w:numId w:val="9"/>
        </w:numPr>
        <w:rPr>
          <w:rFonts w:cs="Arial"/>
          <w:shd w:val="clear" w:color="auto" w:fill="FFFFFF"/>
        </w:rPr>
      </w:pPr>
      <w:r>
        <w:rPr>
          <w:rFonts w:cs="Arial"/>
          <w:shd w:val="clear" w:color="auto" w:fill="FFFFFF"/>
        </w:rPr>
        <w:t>Democratische politieke cultuur</w:t>
      </w:r>
      <w:r w:rsidR="00D9604B">
        <w:rPr>
          <w:rFonts w:cs="Arial"/>
          <w:shd w:val="clear" w:color="auto" w:fill="FFFFFF"/>
        </w:rPr>
        <w:t xml:space="preserve"> (overheid en burgers hebben een democratische houding)</w:t>
      </w:r>
      <w:r>
        <w:rPr>
          <w:rFonts w:cs="Arial"/>
          <w:shd w:val="clear" w:color="auto" w:fill="FFFFFF"/>
        </w:rPr>
        <w:t>.</w:t>
      </w:r>
    </w:p>
    <w:p w:rsidR="00B718CD" w:rsidRDefault="00B718CD" w:rsidP="00D9604B">
      <w:pPr>
        <w:rPr>
          <w:rFonts w:cs="Arial"/>
          <w:shd w:val="clear" w:color="auto" w:fill="FFFFFF"/>
        </w:rPr>
      </w:pPr>
      <w:r>
        <w:rPr>
          <w:rFonts w:cs="Arial"/>
          <w:shd w:val="clear" w:color="auto" w:fill="FFFFFF"/>
        </w:rPr>
        <w:t>Directe democratie: Beslissen referenda/ volksvergaderingen</w:t>
      </w:r>
      <w:r w:rsidR="00FD6042">
        <w:rPr>
          <w:rFonts w:cs="Arial"/>
          <w:shd w:val="clear" w:color="auto" w:fill="FFFFFF"/>
        </w:rPr>
        <w:t>. -&gt;  in kleine gemeenschappen</w:t>
      </w:r>
    </w:p>
    <w:p w:rsidR="00B718CD" w:rsidRDefault="00B718CD" w:rsidP="00D9604B">
      <w:pPr>
        <w:rPr>
          <w:rFonts w:cs="Arial"/>
          <w:shd w:val="clear" w:color="auto" w:fill="FFFFFF"/>
        </w:rPr>
      </w:pPr>
      <w:r w:rsidRPr="00FE3291">
        <w:rPr>
          <w:rFonts w:cs="Arial"/>
          <w:u w:val="single"/>
          <w:shd w:val="clear" w:color="auto" w:fill="FFFFFF"/>
        </w:rPr>
        <w:t>Indirecte democratie</w:t>
      </w:r>
      <w:r>
        <w:rPr>
          <w:rFonts w:cs="Arial"/>
          <w:shd w:val="clear" w:color="auto" w:fill="FFFFFF"/>
        </w:rPr>
        <w:t>: Adviserende referenda, men kiest vertegenwoordigers die voor o</w:t>
      </w:r>
      <w:r w:rsidR="00FD6042">
        <w:rPr>
          <w:rFonts w:cs="Arial"/>
          <w:shd w:val="clear" w:color="auto" w:fill="FFFFFF"/>
        </w:rPr>
        <w:t>ns de beslissingen nemen. -&gt; In grote gemeenschappen, sommige beslissingen moeten aan deskundigen worden overgelaten</w:t>
      </w:r>
    </w:p>
    <w:p w:rsidR="00765111" w:rsidRDefault="00765111" w:rsidP="00D9604B">
      <w:pPr>
        <w:rPr>
          <w:rFonts w:cs="Arial"/>
          <w:shd w:val="clear" w:color="auto" w:fill="FFFFFF"/>
        </w:rPr>
      </w:pPr>
    </w:p>
    <w:p w:rsidR="00765111" w:rsidRDefault="00765111" w:rsidP="00D9604B">
      <w:pPr>
        <w:rPr>
          <w:rFonts w:cs="Arial"/>
          <w:shd w:val="clear" w:color="auto" w:fill="FFFFFF"/>
        </w:rPr>
      </w:pPr>
    </w:p>
    <w:p w:rsidR="00765111" w:rsidRDefault="00765111" w:rsidP="00D9604B">
      <w:pPr>
        <w:rPr>
          <w:rFonts w:cs="Arial"/>
          <w:shd w:val="clear" w:color="auto" w:fill="FFFFFF"/>
        </w:rPr>
      </w:pPr>
    </w:p>
    <w:p w:rsidR="005E3D33" w:rsidRDefault="00BF6977" w:rsidP="005E3D33">
      <w:pPr>
        <w:rPr>
          <w:rFonts w:cs="Arial"/>
          <w:shd w:val="clear" w:color="auto" w:fill="FFFFFF"/>
        </w:rPr>
      </w:pPr>
      <w:r w:rsidRPr="00E7372B">
        <w:rPr>
          <w:rFonts w:cs="Arial"/>
          <w:u w:val="single"/>
          <w:shd w:val="clear" w:color="auto" w:fill="FFFFFF"/>
        </w:rPr>
        <w:lastRenderedPageBreak/>
        <w:t>Parlement</w:t>
      </w:r>
      <w:r w:rsidR="00585EBB">
        <w:rPr>
          <w:rFonts w:cs="Arial"/>
          <w:shd w:val="clear" w:color="auto" w:fill="FFFFFF"/>
        </w:rPr>
        <w:t>/ Staten-Ge</w:t>
      </w:r>
      <w:r w:rsidR="00182E3A">
        <w:rPr>
          <w:rFonts w:cs="Arial"/>
          <w:shd w:val="clear" w:color="auto" w:fill="FFFFFF"/>
        </w:rPr>
        <w:t>neraal/ volksvertegenwoordiging:</w:t>
      </w:r>
      <w:r w:rsidR="00E174FE">
        <w:rPr>
          <w:rFonts w:cs="Arial"/>
          <w:shd w:val="clear" w:color="auto" w:fill="FFFFFF"/>
        </w:rPr>
        <w:br/>
      </w:r>
      <w:r w:rsidR="00765111">
        <w:rPr>
          <w:rFonts w:cs="Arial"/>
          <w:shd w:val="clear" w:color="auto" w:fill="FFFFFF"/>
        </w:rPr>
        <w:t>De Tweede en de Eerste Kamer</w:t>
      </w:r>
      <w:r w:rsidR="00995717">
        <w:rPr>
          <w:rFonts w:cs="Arial"/>
          <w:shd w:val="clear" w:color="auto" w:fill="FFFFFF"/>
        </w:rPr>
        <w:t>.</w:t>
      </w:r>
      <w:r w:rsidR="00E174FE">
        <w:rPr>
          <w:rFonts w:cs="Arial"/>
          <w:shd w:val="clear" w:color="auto" w:fill="FFFFFF"/>
        </w:rPr>
        <w:t xml:space="preserve">                          </w:t>
      </w:r>
      <w:r w:rsidR="00E174FE">
        <w:rPr>
          <w:rFonts w:cs="Arial"/>
          <w:shd w:val="clear" w:color="auto" w:fill="FFFFFF"/>
        </w:rPr>
        <w:br/>
        <w:t xml:space="preserve">- </w:t>
      </w:r>
      <w:r w:rsidR="00A73D9A">
        <w:rPr>
          <w:rFonts w:cs="Arial"/>
          <w:shd w:val="clear" w:color="auto" w:fill="FFFFFF"/>
        </w:rPr>
        <w:t>De Tweede Kamer: 150 kamerleden verdeeld over verschillende fracties</w:t>
      </w:r>
      <w:r w:rsidR="00D81C76">
        <w:rPr>
          <w:rFonts w:cs="Arial"/>
          <w:shd w:val="clear" w:color="auto" w:fill="FFFFFF"/>
        </w:rPr>
        <w:t xml:space="preserve"> </w:t>
      </w:r>
      <w:r w:rsidR="00E942EB">
        <w:rPr>
          <w:rFonts w:cs="Arial"/>
          <w:shd w:val="clear" w:color="auto" w:fill="FFFFFF"/>
        </w:rPr>
        <w:t>(Kamerleden die tot dezelfde partij horen)</w:t>
      </w:r>
      <w:r w:rsidR="00A73D9A">
        <w:rPr>
          <w:rFonts w:cs="Arial"/>
          <w:shd w:val="clear" w:color="auto" w:fill="FFFFFF"/>
        </w:rPr>
        <w:t>.</w:t>
      </w:r>
      <w:r w:rsidR="00E942EB">
        <w:rPr>
          <w:rFonts w:cs="Arial"/>
          <w:shd w:val="clear" w:color="auto" w:fill="FFFFFF"/>
        </w:rPr>
        <w:br/>
        <w:t xml:space="preserve">- </w:t>
      </w:r>
      <w:r w:rsidR="00476AF8">
        <w:rPr>
          <w:rFonts w:cs="Arial"/>
          <w:shd w:val="clear" w:color="auto" w:fill="FFFFFF"/>
        </w:rPr>
        <w:t>De Eerste Kamer</w:t>
      </w:r>
      <w:r w:rsidR="00A91AB5">
        <w:rPr>
          <w:rFonts w:cs="Arial"/>
          <w:shd w:val="clear" w:color="auto" w:fill="FFFFFF"/>
        </w:rPr>
        <w:t>/Senaat</w:t>
      </w:r>
      <w:r w:rsidR="00476AF8">
        <w:rPr>
          <w:rFonts w:cs="Arial"/>
          <w:shd w:val="clear" w:color="auto" w:fill="FFFFFF"/>
        </w:rPr>
        <w:t xml:space="preserve">: </w:t>
      </w:r>
      <w:r w:rsidR="00741066">
        <w:rPr>
          <w:rFonts w:cs="Arial"/>
          <w:shd w:val="clear" w:color="auto" w:fill="FFFFFF"/>
        </w:rPr>
        <w:t xml:space="preserve">Eén keer in de vier jaar gekozen door onze vertegenwoordigers in de provincies. </w:t>
      </w:r>
      <w:r w:rsidR="00287F1D">
        <w:rPr>
          <w:rFonts w:cs="Arial"/>
          <w:shd w:val="clear" w:color="auto" w:fill="FFFFFF"/>
        </w:rPr>
        <w:t>75 Kamerleden uit verschillende fracties.</w:t>
      </w:r>
      <w:r w:rsidR="00995717">
        <w:rPr>
          <w:rFonts w:cs="Arial"/>
          <w:shd w:val="clear" w:color="auto" w:fill="FFFFFF"/>
        </w:rPr>
        <w:br/>
        <w:t xml:space="preserve">                                          </w:t>
      </w:r>
      <w:r w:rsidR="00995717">
        <w:rPr>
          <w:rFonts w:cs="Arial"/>
          <w:shd w:val="clear" w:color="auto" w:fill="FFFFFF"/>
        </w:rPr>
        <w:t>↓</w:t>
      </w:r>
      <w:r w:rsidR="00995717">
        <w:rPr>
          <w:rFonts w:cs="Arial"/>
          <w:shd w:val="clear" w:color="auto" w:fill="FFFFFF"/>
        </w:rPr>
        <w:br/>
        <w:t xml:space="preserve">Provincies: Ruimtelijke orde. Vertegenwoordigers in de provincie heten de Provinciale Staten – gekozen door de kiesgerechtigde inwoners van de provincie. </w:t>
      </w:r>
      <w:r w:rsidR="005E3D33">
        <w:rPr>
          <w:rFonts w:cs="Arial"/>
          <w:shd w:val="clear" w:color="auto" w:fill="FFFFFF"/>
        </w:rPr>
        <w:t>-&gt; ze stellen regels op en controleren het dagelijks bestuur.</w:t>
      </w:r>
      <w:r w:rsidR="005E3D33">
        <w:rPr>
          <w:rFonts w:cs="Arial"/>
          <w:shd w:val="clear" w:color="auto" w:fill="FFFFFF"/>
        </w:rPr>
        <w:br/>
        <w:t xml:space="preserve">                </w:t>
      </w:r>
      <w:r w:rsidR="005E3D33">
        <w:rPr>
          <w:rFonts w:cs="Arial"/>
          <w:shd w:val="clear" w:color="auto" w:fill="FFFFFF"/>
        </w:rPr>
        <w:t>↓</w:t>
      </w:r>
      <w:r w:rsidR="005E3D33">
        <w:rPr>
          <w:rFonts w:cs="Arial"/>
          <w:shd w:val="clear" w:color="auto" w:fill="FFFFFF"/>
        </w:rPr>
        <w:br/>
      </w:r>
      <w:r w:rsidR="00F9167A">
        <w:rPr>
          <w:rFonts w:cs="Arial"/>
          <w:shd w:val="clear" w:color="auto" w:fill="FFFFFF"/>
        </w:rPr>
        <w:t xml:space="preserve">Gemeenten: Vertegenwoordigers (Gemeenteraad) maakt regels, openbare orde houden. </w:t>
      </w:r>
      <w:r w:rsidR="00F9167A">
        <w:rPr>
          <w:rFonts w:cs="Arial"/>
          <w:shd w:val="clear" w:color="auto" w:fill="FFFFFF"/>
        </w:rPr>
        <w:br/>
        <w:t>Gemeente mag zelf belasting heffen, afhankelijk aan inkomsten van de landelijke overheid (deel van het geld mag de gemeente naar eigen inzicht besteden)</w:t>
      </w:r>
    </w:p>
    <w:tbl>
      <w:tblPr>
        <w:tblStyle w:val="Rastertabel5donker-Accent5"/>
        <w:tblW w:w="0" w:type="auto"/>
        <w:tblLook w:val="04A0" w:firstRow="1" w:lastRow="0" w:firstColumn="1" w:lastColumn="0" w:noHBand="0" w:noVBand="1"/>
      </w:tblPr>
      <w:tblGrid>
        <w:gridCol w:w="2265"/>
        <w:gridCol w:w="2265"/>
        <w:gridCol w:w="2266"/>
        <w:gridCol w:w="2266"/>
      </w:tblGrid>
      <w:tr w:rsidR="004B53E7" w:rsidTr="003D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B53E7" w:rsidRPr="0006575D" w:rsidRDefault="004B53E7" w:rsidP="003D6BC4">
            <w:r w:rsidRPr="0006575D">
              <w:t>Bestuur</w:t>
            </w:r>
          </w:p>
        </w:tc>
        <w:tc>
          <w:tcPr>
            <w:tcW w:w="2265" w:type="dxa"/>
          </w:tcPr>
          <w:p w:rsidR="004B53E7" w:rsidRPr="0006575D" w:rsidRDefault="004B53E7" w:rsidP="003D6BC4">
            <w:pPr>
              <w:cnfStyle w:val="100000000000" w:firstRow="1" w:lastRow="0" w:firstColumn="0" w:lastColumn="0" w:oddVBand="0" w:evenVBand="0" w:oddHBand="0" w:evenHBand="0" w:firstRowFirstColumn="0" w:firstRowLastColumn="0" w:lastRowFirstColumn="0" w:lastRowLastColumn="0"/>
              <w:rPr>
                <w:b w:val="0"/>
              </w:rPr>
            </w:pPr>
            <w:r w:rsidRPr="0006575D">
              <w:rPr>
                <w:b w:val="0"/>
              </w:rPr>
              <w:t>Landelijk</w:t>
            </w:r>
          </w:p>
        </w:tc>
        <w:tc>
          <w:tcPr>
            <w:tcW w:w="2266" w:type="dxa"/>
          </w:tcPr>
          <w:p w:rsidR="004B53E7" w:rsidRPr="0006575D" w:rsidRDefault="004B53E7" w:rsidP="003D6BC4">
            <w:pPr>
              <w:cnfStyle w:val="100000000000" w:firstRow="1" w:lastRow="0" w:firstColumn="0" w:lastColumn="0" w:oddVBand="0" w:evenVBand="0" w:oddHBand="0" w:evenHBand="0" w:firstRowFirstColumn="0" w:firstRowLastColumn="0" w:lastRowFirstColumn="0" w:lastRowLastColumn="0"/>
              <w:rPr>
                <w:b w:val="0"/>
              </w:rPr>
            </w:pPr>
            <w:r w:rsidRPr="0006575D">
              <w:rPr>
                <w:b w:val="0"/>
              </w:rPr>
              <w:t>Provinciaal</w:t>
            </w:r>
          </w:p>
        </w:tc>
        <w:tc>
          <w:tcPr>
            <w:tcW w:w="2266" w:type="dxa"/>
          </w:tcPr>
          <w:p w:rsidR="004B53E7" w:rsidRPr="0006575D" w:rsidRDefault="004B53E7" w:rsidP="003D6BC4">
            <w:pPr>
              <w:cnfStyle w:val="100000000000" w:firstRow="1" w:lastRow="0" w:firstColumn="0" w:lastColumn="0" w:oddVBand="0" w:evenVBand="0" w:oddHBand="0" w:evenHBand="0" w:firstRowFirstColumn="0" w:firstRowLastColumn="0" w:lastRowFirstColumn="0" w:lastRowLastColumn="0"/>
              <w:rPr>
                <w:b w:val="0"/>
              </w:rPr>
            </w:pPr>
            <w:r w:rsidRPr="0006575D">
              <w:rPr>
                <w:b w:val="0"/>
              </w:rPr>
              <w:t>Lokaal</w:t>
            </w:r>
          </w:p>
        </w:tc>
      </w:tr>
      <w:tr w:rsidR="004B53E7" w:rsidTr="003D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B53E7" w:rsidRPr="0006575D" w:rsidRDefault="004B53E7" w:rsidP="003D6BC4">
            <w:pPr>
              <w:rPr>
                <w:b w:val="0"/>
              </w:rPr>
            </w:pPr>
            <w:r w:rsidRPr="0006575D">
              <w:rPr>
                <w:b w:val="0"/>
              </w:rPr>
              <w:t>Leider</w:t>
            </w:r>
          </w:p>
        </w:tc>
        <w:tc>
          <w:tcPr>
            <w:tcW w:w="2265" w:type="dxa"/>
          </w:tcPr>
          <w:p w:rsidR="004B53E7" w:rsidRPr="0006575D" w:rsidRDefault="004127B7" w:rsidP="003D6BC4">
            <w:pPr>
              <w:cnfStyle w:val="000000100000" w:firstRow="0" w:lastRow="0" w:firstColumn="0" w:lastColumn="0" w:oddVBand="0" w:evenVBand="0" w:oddHBand="1" w:evenHBand="0" w:firstRowFirstColumn="0" w:firstRowLastColumn="0" w:lastRowFirstColumn="0" w:lastRowLastColumn="0"/>
            </w:pPr>
            <w:r>
              <w:t>Minister-</w:t>
            </w:r>
            <w:r w:rsidR="004B53E7" w:rsidRPr="0006575D">
              <w:t>president</w:t>
            </w:r>
          </w:p>
        </w:tc>
        <w:tc>
          <w:tcPr>
            <w:tcW w:w="2266" w:type="dxa"/>
          </w:tcPr>
          <w:p w:rsidR="004B53E7" w:rsidRPr="0006575D" w:rsidRDefault="004B53E7" w:rsidP="003D6BC4">
            <w:pPr>
              <w:cnfStyle w:val="000000100000" w:firstRow="0" w:lastRow="0" w:firstColumn="0" w:lastColumn="0" w:oddVBand="0" w:evenVBand="0" w:oddHBand="1" w:evenHBand="0" w:firstRowFirstColumn="0" w:firstRowLastColumn="0" w:lastRowFirstColumn="0" w:lastRowLastColumn="0"/>
            </w:pPr>
            <w:r w:rsidRPr="0006575D">
              <w:t>Commissaris van de koning</w:t>
            </w:r>
          </w:p>
        </w:tc>
        <w:tc>
          <w:tcPr>
            <w:tcW w:w="2266" w:type="dxa"/>
          </w:tcPr>
          <w:p w:rsidR="004B53E7" w:rsidRPr="0006575D" w:rsidRDefault="004B53E7" w:rsidP="003D6BC4">
            <w:pPr>
              <w:cnfStyle w:val="000000100000" w:firstRow="0" w:lastRow="0" w:firstColumn="0" w:lastColumn="0" w:oddVBand="0" w:evenVBand="0" w:oddHBand="1" w:evenHBand="0" w:firstRowFirstColumn="0" w:firstRowLastColumn="0" w:lastRowFirstColumn="0" w:lastRowLastColumn="0"/>
            </w:pPr>
            <w:r w:rsidRPr="0006575D">
              <w:t>Burgermeester</w:t>
            </w:r>
          </w:p>
        </w:tc>
      </w:tr>
      <w:tr w:rsidR="004B53E7" w:rsidTr="003D6BC4">
        <w:tc>
          <w:tcPr>
            <w:cnfStyle w:val="001000000000" w:firstRow="0" w:lastRow="0" w:firstColumn="1" w:lastColumn="0" w:oddVBand="0" w:evenVBand="0" w:oddHBand="0" w:evenHBand="0" w:firstRowFirstColumn="0" w:firstRowLastColumn="0" w:lastRowFirstColumn="0" w:lastRowLastColumn="0"/>
            <w:tcW w:w="2265" w:type="dxa"/>
          </w:tcPr>
          <w:p w:rsidR="004B53E7" w:rsidRPr="0006575D" w:rsidRDefault="004B53E7" w:rsidP="003D6BC4">
            <w:pPr>
              <w:rPr>
                <w:b w:val="0"/>
              </w:rPr>
            </w:pPr>
            <w:r w:rsidRPr="0006575D">
              <w:rPr>
                <w:b w:val="0"/>
              </w:rPr>
              <w:t>Regeren</w:t>
            </w:r>
          </w:p>
        </w:tc>
        <w:tc>
          <w:tcPr>
            <w:tcW w:w="2265" w:type="dxa"/>
          </w:tcPr>
          <w:p w:rsidR="004B53E7" w:rsidRPr="0006575D" w:rsidRDefault="004B53E7" w:rsidP="003D6BC4">
            <w:pPr>
              <w:cnfStyle w:val="000000000000" w:firstRow="0" w:lastRow="0" w:firstColumn="0" w:lastColumn="0" w:oddVBand="0" w:evenVBand="0" w:oddHBand="0" w:evenHBand="0" w:firstRowFirstColumn="0" w:firstRowLastColumn="0" w:lastRowFirstColumn="0" w:lastRowLastColumn="0"/>
            </w:pPr>
            <w:r w:rsidRPr="0006575D">
              <w:t>Kabinet</w:t>
            </w:r>
          </w:p>
        </w:tc>
        <w:tc>
          <w:tcPr>
            <w:tcW w:w="2266" w:type="dxa"/>
          </w:tcPr>
          <w:p w:rsidR="004B53E7" w:rsidRPr="0006575D" w:rsidRDefault="004B53E7" w:rsidP="003D6BC4">
            <w:pPr>
              <w:cnfStyle w:val="000000000000" w:firstRow="0" w:lastRow="0" w:firstColumn="0" w:lastColumn="0" w:oddVBand="0" w:evenVBand="0" w:oddHBand="0" w:evenHBand="0" w:firstRowFirstColumn="0" w:firstRowLastColumn="0" w:lastRowFirstColumn="0" w:lastRowLastColumn="0"/>
            </w:pPr>
            <w:r w:rsidRPr="0006575D">
              <w:t>Gedeputeerde staten</w:t>
            </w:r>
          </w:p>
        </w:tc>
        <w:tc>
          <w:tcPr>
            <w:tcW w:w="2266" w:type="dxa"/>
          </w:tcPr>
          <w:p w:rsidR="004B53E7" w:rsidRPr="0006575D" w:rsidRDefault="004B53E7" w:rsidP="003D6BC4">
            <w:pPr>
              <w:cnfStyle w:val="000000000000" w:firstRow="0" w:lastRow="0" w:firstColumn="0" w:lastColumn="0" w:oddVBand="0" w:evenVBand="0" w:oddHBand="0" w:evenHBand="0" w:firstRowFirstColumn="0" w:firstRowLastColumn="0" w:lastRowFirstColumn="0" w:lastRowLastColumn="0"/>
            </w:pPr>
            <w:r w:rsidRPr="0006575D">
              <w:t>College van B en W</w:t>
            </w:r>
          </w:p>
        </w:tc>
      </w:tr>
      <w:tr w:rsidR="004B53E7" w:rsidTr="003D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B53E7" w:rsidRPr="0006575D" w:rsidRDefault="004B53E7" w:rsidP="003D6BC4">
            <w:pPr>
              <w:rPr>
                <w:b w:val="0"/>
              </w:rPr>
            </w:pPr>
            <w:r w:rsidRPr="0006575D">
              <w:rPr>
                <w:b w:val="0"/>
              </w:rPr>
              <w:t>Vertegenwoordigen</w:t>
            </w:r>
          </w:p>
        </w:tc>
        <w:tc>
          <w:tcPr>
            <w:tcW w:w="2265" w:type="dxa"/>
          </w:tcPr>
          <w:p w:rsidR="004B53E7" w:rsidRPr="0006575D" w:rsidRDefault="004B53E7" w:rsidP="003D6BC4">
            <w:pPr>
              <w:cnfStyle w:val="000000100000" w:firstRow="0" w:lastRow="0" w:firstColumn="0" w:lastColumn="0" w:oddVBand="0" w:evenVBand="0" w:oddHBand="1" w:evenHBand="0" w:firstRowFirstColumn="0" w:firstRowLastColumn="0" w:lastRowFirstColumn="0" w:lastRowLastColumn="0"/>
            </w:pPr>
            <w:r w:rsidRPr="0006575D">
              <w:t>Parlement</w:t>
            </w:r>
          </w:p>
        </w:tc>
        <w:tc>
          <w:tcPr>
            <w:tcW w:w="2266" w:type="dxa"/>
          </w:tcPr>
          <w:p w:rsidR="004B53E7" w:rsidRPr="0006575D" w:rsidRDefault="004B53E7" w:rsidP="003D6BC4">
            <w:pPr>
              <w:cnfStyle w:val="000000100000" w:firstRow="0" w:lastRow="0" w:firstColumn="0" w:lastColumn="0" w:oddVBand="0" w:evenVBand="0" w:oddHBand="1" w:evenHBand="0" w:firstRowFirstColumn="0" w:firstRowLastColumn="0" w:lastRowFirstColumn="0" w:lastRowLastColumn="0"/>
            </w:pPr>
            <w:r w:rsidRPr="0006575D">
              <w:t>Provinciale Staten</w:t>
            </w:r>
          </w:p>
        </w:tc>
        <w:tc>
          <w:tcPr>
            <w:tcW w:w="2266" w:type="dxa"/>
          </w:tcPr>
          <w:p w:rsidR="004B53E7" w:rsidRPr="0006575D" w:rsidRDefault="004B53E7" w:rsidP="003D6BC4">
            <w:pPr>
              <w:cnfStyle w:val="000000100000" w:firstRow="0" w:lastRow="0" w:firstColumn="0" w:lastColumn="0" w:oddVBand="0" w:evenVBand="0" w:oddHBand="1" w:evenHBand="0" w:firstRowFirstColumn="0" w:firstRowLastColumn="0" w:lastRowFirstColumn="0" w:lastRowLastColumn="0"/>
            </w:pPr>
            <w:r w:rsidRPr="0006575D">
              <w:t>Gemeenteraad</w:t>
            </w:r>
          </w:p>
        </w:tc>
      </w:tr>
    </w:tbl>
    <w:p w:rsidR="005E3D33" w:rsidRDefault="005E3D33" w:rsidP="00995717">
      <w:pPr>
        <w:rPr>
          <w:rFonts w:cs="Arial"/>
          <w:shd w:val="clear" w:color="auto" w:fill="FFFFFF"/>
        </w:rPr>
      </w:pPr>
    </w:p>
    <w:p w:rsidR="00D506C8" w:rsidRDefault="008B47B0" w:rsidP="009C165A">
      <w:pPr>
        <w:rPr>
          <w:rFonts w:cs="Arial"/>
          <w:shd w:val="clear" w:color="auto" w:fill="FFFFFF"/>
        </w:rPr>
      </w:pPr>
      <w:r>
        <w:rPr>
          <w:rFonts w:cs="Arial"/>
          <w:shd w:val="clear" w:color="auto" w:fill="FFFFFF"/>
        </w:rPr>
        <w:t xml:space="preserve">Ministers en staatssecretarissen vormen gezamenlijk het </w:t>
      </w:r>
      <w:r w:rsidRPr="008B47B0">
        <w:rPr>
          <w:rFonts w:cs="Arial"/>
          <w:u w:val="single"/>
          <w:shd w:val="clear" w:color="auto" w:fill="FFFFFF"/>
        </w:rPr>
        <w:t>kabinet</w:t>
      </w:r>
      <w:r>
        <w:rPr>
          <w:rFonts w:cs="Arial"/>
          <w:shd w:val="clear" w:color="auto" w:fill="FFFFFF"/>
        </w:rPr>
        <w:t xml:space="preserve">. </w:t>
      </w:r>
      <w:r w:rsidR="009C165A">
        <w:rPr>
          <w:rFonts w:cs="Arial"/>
          <w:shd w:val="clear" w:color="auto" w:fill="FFFFFF"/>
        </w:rPr>
        <w:br/>
        <w:t xml:space="preserve"> </w:t>
      </w:r>
      <w:r w:rsidR="009C165A">
        <w:rPr>
          <w:rFonts w:cs="Arial"/>
          <w:shd w:val="clear" w:color="auto" w:fill="FFFFFF"/>
        </w:rPr>
        <w:tab/>
      </w:r>
      <w:r w:rsidR="009C165A">
        <w:rPr>
          <w:rFonts w:cs="Arial"/>
          <w:shd w:val="clear" w:color="auto" w:fill="FFFFFF"/>
        </w:rPr>
        <w:tab/>
      </w:r>
      <w:r w:rsidR="009C165A">
        <w:rPr>
          <w:rFonts w:cs="Arial"/>
          <w:shd w:val="clear" w:color="auto" w:fill="FFFFFF"/>
        </w:rPr>
        <w:tab/>
      </w:r>
      <w:r w:rsidR="009C165A">
        <w:rPr>
          <w:rFonts w:cs="Arial"/>
          <w:shd w:val="clear" w:color="auto" w:fill="FFFFFF"/>
        </w:rPr>
        <w:t>↓</w:t>
      </w:r>
      <w:r w:rsidR="009C165A">
        <w:rPr>
          <w:rFonts w:cs="Arial"/>
          <w:shd w:val="clear" w:color="auto" w:fill="FFFFFF"/>
        </w:rPr>
        <w:br/>
      </w:r>
      <w:r w:rsidR="00A57C43">
        <w:rPr>
          <w:rFonts w:cs="Arial"/>
          <w:shd w:val="clear" w:color="auto" w:fill="FFFFFF"/>
        </w:rPr>
        <w:t>Verantwoording afleggen bij het parlement.</w:t>
      </w:r>
      <w:r w:rsidR="00A57C43">
        <w:rPr>
          <w:rFonts w:cs="Arial"/>
          <w:shd w:val="clear" w:color="auto" w:fill="FFFFFF"/>
        </w:rPr>
        <w:br/>
        <w:t xml:space="preserve"> </w:t>
      </w:r>
      <w:r w:rsidR="00A57C43">
        <w:rPr>
          <w:rFonts w:cs="Arial"/>
          <w:shd w:val="clear" w:color="auto" w:fill="FFFFFF"/>
        </w:rPr>
        <w:tab/>
        <w:t xml:space="preserve">               </w:t>
      </w:r>
      <w:r w:rsidR="00A57C43">
        <w:rPr>
          <w:rFonts w:cs="Arial"/>
          <w:shd w:val="clear" w:color="auto" w:fill="FFFFFF"/>
        </w:rPr>
        <w:t>↓</w:t>
      </w:r>
      <w:r w:rsidR="00A57C43">
        <w:rPr>
          <w:rFonts w:cs="Arial"/>
          <w:shd w:val="clear" w:color="auto" w:fill="FFFFFF"/>
        </w:rPr>
        <w:br/>
      </w:r>
      <w:r w:rsidR="00A57C43" w:rsidRPr="00A57C43">
        <w:rPr>
          <w:rFonts w:cs="Arial"/>
          <w:u w:val="single"/>
          <w:shd w:val="clear" w:color="auto" w:fill="FFFFFF"/>
        </w:rPr>
        <w:t>Vertrouwensregel</w:t>
      </w:r>
      <w:r w:rsidR="00A57C43">
        <w:rPr>
          <w:rFonts w:cs="Arial"/>
          <w:shd w:val="clear" w:color="auto" w:fill="FFFFFF"/>
        </w:rPr>
        <w:t>: Parlement moet vertrouwen hebben van de meerderheid van de kamer.</w:t>
      </w:r>
    </w:p>
    <w:tbl>
      <w:tblPr>
        <w:tblStyle w:val="Rastertabel5donker-Accent4"/>
        <w:tblW w:w="0" w:type="auto"/>
        <w:tblLook w:val="04A0" w:firstRow="1" w:lastRow="0" w:firstColumn="1" w:lastColumn="0" w:noHBand="0" w:noVBand="1"/>
      </w:tblPr>
      <w:tblGrid>
        <w:gridCol w:w="3020"/>
        <w:gridCol w:w="3021"/>
        <w:gridCol w:w="3021"/>
      </w:tblGrid>
      <w:tr w:rsidR="002C75C6" w:rsidRPr="002C75C6" w:rsidTr="003D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C75C6" w:rsidRPr="002C75C6" w:rsidRDefault="002C75C6" w:rsidP="003D6BC4">
            <w:r w:rsidRPr="002C75C6">
              <w:t>Verschillen</w:t>
            </w:r>
          </w:p>
        </w:tc>
        <w:tc>
          <w:tcPr>
            <w:tcW w:w="3021" w:type="dxa"/>
          </w:tcPr>
          <w:p w:rsidR="002C75C6" w:rsidRPr="002C75C6" w:rsidRDefault="002C75C6" w:rsidP="003D6BC4">
            <w:pPr>
              <w:cnfStyle w:val="100000000000" w:firstRow="1" w:lastRow="0" w:firstColumn="0" w:lastColumn="0" w:oddVBand="0" w:evenVBand="0" w:oddHBand="0" w:evenHBand="0" w:firstRowFirstColumn="0" w:firstRowLastColumn="0" w:lastRowFirstColumn="0" w:lastRowLastColumn="0"/>
              <w:rPr>
                <w:b w:val="0"/>
              </w:rPr>
            </w:pPr>
            <w:r w:rsidRPr="002C75C6">
              <w:rPr>
                <w:b w:val="0"/>
              </w:rPr>
              <w:t>Kabinet</w:t>
            </w:r>
          </w:p>
        </w:tc>
        <w:tc>
          <w:tcPr>
            <w:tcW w:w="3021" w:type="dxa"/>
          </w:tcPr>
          <w:p w:rsidR="002C75C6" w:rsidRPr="002C75C6" w:rsidRDefault="002C75C6" w:rsidP="003D6BC4">
            <w:pPr>
              <w:cnfStyle w:val="100000000000" w:firstRow="1" w:lastRow="0" w:firstColumn="0" w:lastColumn="0" w:oddVBand="0" w:evenVBand="0" w:oddHBand="0" w:evenHBand="0" w:firstRowFirstColumn="0" w:firstRowLastColumn="0" w:lastRowFirstColumn="0" w:lastRowLastColumn="0"/>
              <w:rPr>
                <w:b w:val="0"/>
              </w:rPr>
            </w:pPr>
            <w:r w:rsidRPr="002C75C6">
              <w:rPr>
                <w:b w:val="0"/>
              </w:rPr>
              <w:t>Parlement</w:t>
            </w:r>
          </w:p>
        </w:tc>
      </w:tr>
      <w:tr w:rsidR="002C75C6" w:rsidRPr="002C75C6" w:rsidTr="003D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C75C6" w:rsidRPr="002C75C6" w:rsidRDefault="002C75C6" w:rsidP="003D6BC4">
            <w:pPr>
              <w:rPr>
                <w:b w:val="0"/>
              </w:rPr>
            </w:pPr>
            <w:r w:rsidRPr="002C75C6">
              <w:rPr>
                <w:b w:val="0"/>
              </w:rPr>
              <w:t>Functie</w:t>
            </w:r>
          </w:p>
        </w:tc>
        <w:tc>
          <w:tcPr>
            <w:tcW w:w="3021" w:type="dxa"/>
          </w:tcPr>
          <w:p w:rsidR="002C75C6" w:rsidRPr="002C75C6" w:rsidRDefault="002C75C6" w:rsidP="003D6BC4">
            <w:pPr>
              <w:cnfStyle w:val="000000100000" w:firstRow="0" w:lastRow="0" w:firstColumn="0" w:lastColumn="0" w:oddVBand="0" w:evenVBand="0" w:oddHBand="1" w:evenHBand="0" w:firstRowFirstColumn="0" w:firstRowLastColumn="0" w:lastRowFirstColumn="0" w:lastRowLastColumn="0"/>
            </w:pPr>
            <w:r w:rsidRPr="002C75C6">
              <w:t>‘Uitvoerende macht’</w:t>
            </w:r>
          </w:p>
        </w:tc>
        <w:tc>
          <w:tcPr>
            <w:tcW w:w="3021" w:type="dxa"/>
          </w:tcPr>
          <w:p w:rsidR="002C75C6" w:rsidRPr="002C75C6" w:rsidRDefault="002C75C6" w:rsidP="003D6BC4">
            <w:pPr>
              <w:cnfStyle w:val="000000100000" w:firstRow="0" w:lastRow="0" w:firstColumn="0" w:lastColumn="0" w:oddVBand="0" w:evenVBand="0" w:oddHBand="1" w:evenHBand="0" w:firstRowFirstColumn="0" w:firstRowLastColumn="0" w:lastRowFirstColumn="0" w:lastRowLastColumn="0"/>
            </w:pPr>
            <w:r w:rsidRPr="002C75C6">
              <w:t>‘Wetgevende macht’</w:t>
            </w:r>
          </w:p>
        </w:tc>
      </w:tr>
      <w:tr w:rsidR="002C75C6" w:rsidRPr="002C75C6" w:rsidTr="003D6BC4">
        <w:tc>
          <w:tcPr>
            <w:cnfStyle w:val="001000000000" w:firstRow="0" w:lastRow="0" w:firstColumn="1" w:lastColumn="0" w:oddVBand="0" w:evenVBand="0" w:oddHBand="0" w:evenHBand="0" w:firstRowFirstColumn="0" w:firstRowLastColumn="0" w:lastRowFirstColumn="0" w:lastRowLastColumn="0"/>
            <w:tcW w:w="3020" w:type="dxa"/>
          </w:tcPr>
          <w:p w:rsidR="002C75C6" w:rsidRPr="002C75C6" w:rsidRDefault="002C75C6" w:rsidP="003D6BC4">
            <w:pPr>
              <w:rPr>
                <w:b w:val="0"/>
              </w:rPr>
            </w:pPr>
            <w:r w:rsidRPr="002C75C6">
              <w:rPr>
                <w:b w:val="0"/>
              </w:rPr>
              <w:t>Aantal</w:t>
            </w:r>
          </w:p>
        </w:tc>
        <w:tc>
          <w:tcPr>
            <w:tcW w:w="3021" w:type="dxa"/>
          </w:tcPr>
          <w:p w:rsidR="002C75C6" w:rsidRPr="002C75C6" w:rsidRDefault="002C75C6" w:rsidP="003D6BC4">
            <w:pPr>
              <w:cnfStyle w:val="000000000000" w:firstRow="0" w:lastRow="0" w:firstColumn="0" w:lastColumn="0" w:oddVBand="0" w:evenVBand="0" w:oddHBand="0" w:evenHBand="0" w:firstRowFirstColumn="0" w:firstRowLastColumn="0" w:lastRowFirstColumn="0" w:lastRowLastColumn="0"/>
            </w:pPr>
            <w:r w:rsidRPr="002C75C6">
              <w:t>Circa 20 pers.</w:t>
            </w:r>
          </w:p>
        </w:tc>
        <w:tc>
          <w:tcPr>
            <w:tcW w:w="3021" w:type="dxa"/>
          </w:tcPr>
          <w:p w:rsidR="002C75C6" w:rsidRPr="002C75C6" w:rsidRDefault="002C75C6" w:rsidP="003D6BC4">
            <w:pPr>
              <w:cnfStyle w:val="000000000000" w:firstRow="0" w:lastRow="0" w:firstColumn="0" w:lastColumn="0" w:oddVBand="0" w:evenVBand="0" w:oddHBand="0" w:evenHBand="0" w:firstRowFirstColumn="0" w:firstRowLastColumn="0" w:lastRowFirstColumn="0" w:lastRowLastColumn="0"/>
            </w:pPr>
            <w:r w:rsidRPr="002C75C6">
              <w:t xml:space="preserve">225 pers. </w:t>
            </w:r>
          </w:p>
        </w:tc>
      </w:tr>
      <w:tr w:rsidR="002C75C6" w:rsidRPr="002C75C6" w:rsidTr="003D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C75C6" w:rsidRPr="002C75C6" w:rsidRDefault="002C75C6" w:rsidP="003D6BC4">
            <w:pPr>
              <w:rPr>
                <w:b w:val="0"/>
              </w:rPr>
            </w:pPr>
            <w:r w:rsidRPr="002C75C6">
              <w:rPr>
                <w:b w:val="0"/>
              </w:rPr>
              <w:t>Gekozen</w:t>
            </w:r>
          </w:p>
        </w:tc>
        <w:tc>
          <w:tcPr>
            <w:tcW w:w="3021" w:type="dxa"/>
          </w:tcPr>
          <w:p w:rsidR="002C75C6" w:rsidRPr="002C75C6" w:rsidRDefault="002C75C6" w:rsidP="003D6BC4">
            <w:pPr>
              <w:cnfStyle w:val="000000100000" w:firstRow="0" w:lastRow="0" w:firstColumn="0" w:lastColumn="0" w:oddVBand="0" w:evenVBand="0" w:oddHBand="1" w:evenHBand="0" w:firstRowFirstColumn="0" w:firstRowLastColumn="0" w:lastRowFirstColumn="0" w:lastRowLastColumn="0"/>
            </w:pPr>
            <w:r w:rsidRPr="002C75C6">
              <w:t xml:space="preserve">Parlement </w:t>
            </w:r>
          </w:p>
        </w:tc>
        <w:tc>
          <w:tcPr>
            <w:tcW w:w="3021" w:type="dxa"/>
          </w:tcPr>
          <w:p w:rsidR="002C75C6" w:rsidRPr="002C75C6" w:rsidRDefault="002C75C6" w:rsidP="003D6BC4">
            <w:pPr>
              <w:cnfStyle w:val="000000100000" w:firstRow="0" w:lastRow="0" w:firstColumn="0" w:lastColumn="0" w:oddVBand="0" w:evenVBand="0" w:oddHBand="1" w:evenHBand="0" w:firstRowFirstColumn="0" w:firstRowLastColumn="0" w:lastRowFirstColumn="0" w:lastRowLastColumn="0"/>
            </w:pPr>
            <w:r w:rsidRPr="002C75C6">
              <w:t>1</w:t>
            </w:r>
            <w:r w:rsidRPr="002C75C6">
              <w:rPr>
                <w:vertAlign w:val="superscript"/>
              </w:rPr>
              <w:t>e</w:t>
            </w:r>
            <w:r w:rsidRPr="002C75C6">
              <w:t xml:space="preserve"> Kamer – Provinciale Staten</w:t>
            </w:r>
          </w:p>
          <w:p w:rsidR="002C75C6" w:rsidRPr="002C75C6" w:rsidRDefault="002C75C6" w:rsidP="003D6BC4">
            <w:pPr>
              <w:cnfStyle w:val="000000100000" w:firstRow="0" w:lastRow="0" w:firstColumn="0" w:lastColumn="0" w:oddVBand="0" w:evenVBand="0" w:oddHBand="1" w:evenHBand="0" w:firstRowFirstColumn="0" w:firstRowLastColumn="0" w:lastRowFirstColumn="0" w:lastRowLastColumn="0"/>
            </w:pPr>
            <w:r w:rsidRPr="002C75C6">
              <w:t>2</w:t>
            </w:r>
            <w:r w:rsidRPr="002C75C6">
              <w:rPr>
                <w:vertAlign w:val="superscript"/>
              </w:rPr>
              <w:t>e</w:t>
            </w:r>
            <w:r w:rsidRPr="002C75C6">
              <w:t xml:space="preserve"> Kamer - Volk</w:t>
            </w:r>
          </w:p>
        </w:tc>
      </w:tr>
    </w:tbl>
    <w:p w:rsidR="009C165A" w:rsidRDefault="002C75C6" w:rsidP="009C165A">
      <w:pPr>
        <w:rPr>
          <w:rFonts w:cs="Arial"/>
          <w:shd w:val="clear" w:color="auto" w:fill="FFFFFF"/>
        </w:rPr>
      </w:pPr>
      <w:r>
        <w:rPr>
          <w:rFonts w:cs="Arial"/>
          <w:shd w:val="clear" w:color="auto" w:fill="FFFFFF"/>
        </w:rPr>
        <w:br/>
      </w:r>
      <w:r w:rsidR="00D506C8">
        <w:rPr>
          <w:rFonts w:cs="Arial"/>
          <w:shd w:val="clear" w:color="auto" w:fill="FFFFFF"/>
        </w:rPr>
        <w:t xml:space="preserve">Nederland is een </w:t>
      </w:r>
      <w:r w:rsidR="00D506C8" w:rsidRPr="00D506C8">
        <w:rPr>
          <w:rFonts w:cs="Arial"/>
          <w:u w:val="single"/>
          <w:shd w:val="clear" w:color="auto" w:fill="FFFFFF"/>
        </w:rPr>
        <w:t>gedecentraliseerde eenheidsstaat</w:t>
      </w:r>
      <w:r w:rsidR="00D506C8">
        <w:rPr>
          <w:rFonts w:cs="Arial"/>
          <w:shd w:val="clear" w:color="auto" w:fill="FFFFFF"/>
        </w:rPr>
        <w:t>: Staatsvorm waarbij niet alle bevoegdheden bij de centrale overheid zijn toebedeeld maar ook aan autonome overheden zoals de provincie en de gemeente.</w:t>
      </w:r>
      <w:r w:rsidR="00A57C43">
        <w:rPr>
          <w:rFonts w:cs="Arial"/>
          <w:shd w:val="clear" w:color="auto" w:fill="FFFFFF"/>
        </w:rPr>
        <w:tab/>
      </w:r>
    </w:p>
    <w:p w:rsidR="00737625" w:rsidRDefault="00104AA0" w:rsidP="00B562F1">
      <w:pPr>
        <w:rPr>
          <w:rFonts w:cs="Arial"/>
          <w:shd w:val="clear" w:color="auto" w:fill="FFFFFF"/>
        </w:rPr>
      </w:pPr>
      <w:r>
        <w:rPr>
          <w:rFonts w:cs="Arial"/>
          <w:shd w:val="clear" w:color="auto" w:fill="FFFFFF"/>
        </w:rPr>
        <w:t>Montesqu</w:t>
      </w:r>
      <w:r w:rsidR="00B562F1">
        <w:rPr>
          <w:rFonts w:cs="Arial"/>
          <w:shd w:val="clear" w:color="auto" w:fill="FFFFFF"/>
        </w:rPr>
        <w:t>ieu: Trias politica = driedeling van de staatsmacht</w:t>
      </w:r>
      <w:r w:rsidR="00B562F1">
        <w:rPr>
          <w:rFonts w:cs="Arial"/>
          <w:shd w:val="clear" w:color="auto" w:fill="FFFFFF"/>
        </w:rPr>
        <w:br/>
        <w:t>- Uitvoerende macht;</w:t>
      </w:r>
      <w:r w:rsidR="00B562F1">
        <w:rPr>
          <w:rFonts w:cs="Arial"/>
          <w:shd w:val="clear" w:color="auto" w:fill="FFFFFF"/>
        </w:rPr>
        <w:br/>
        <w:t>- Rechterlijke macht;</w:t>
      </w:r>
      <w:r w:rsidR="00B562F1">
        <w:rPr>
          <w:rFonts w:cs="Arial"/>
          <w:shd w:val="clear" w:color="auto" w:fill="FFFFFF"/>
        </w:rPr>
        <w:br/>
        <w:t>- Wetgevende macht.</w:t>
      </w:r>
      <w:r w:rsidR="00737625">
        <w:rPr>
          <w:rFonts w:cs="Arial"/>
          <w:shd w:val="clear" w:color="auto" w:fill="FFFFFF"/>
        </w:rPr>
        <w:br/>
        <w:t>In Nederland niet doorgevoerd, het kabinet houdt zich</w:t>
      </w:r>
      <w:r w:rsidR="00A4390E">
        <w:rPr>
          <w:rFonts w:cs="Arial"/>
          <w:shd w:val="clear" w:color="auto" w:fill="FFFFFF"/>
        </w:rPr>
        <w:t xml:space="preserve"> zowel </w:t>
      </w:r>
      <w:r w:rsidR="00737625">
        <w:rPr>
          <w:rFonts w:cs="Arial"/>
          <w:shd w:val="clear" w:color="auto" w:fill="FFFFFF"/>
        </w:rPr>
        <w:t xml:space="preserve"> bezig met de </w:t>
      </w:r>
      <w:r w:rsidR="00A4390E">
        <w:rPr>
          <w:rFonts w:cs="Arial"/>
          <w:shd w:val="clear" w:color="auto" w:fill="FFFFFF"/>
        </w:rPr>
        <w:t xml:space="preserve">uitvoerende macht als de </w:t>
      </w:r>
      <w:r w:rsidR="00737625">
        <w:rPr>
          <w:rFonts w:cs="Arial"/>
          <w:shd w:val="clear" w:color="auto" w:fill="FFFFFF"/>
        </w:rPr>
        <w:t>wetgevende macht.</w:t>
      </w:r>
    </w:p>
    <w:p w:rsidR="00A66EC9" w:rsidRDefault="004127B7" w:rsidP="00B562F1">
      <w:pPr>
        <w:rPr>
          <w:rFonts w:cs="Arial"/>
          <w:shd w:val="clear" w:color="auto" w:fill="FFFFFF"/>
        </w:rPr>
      </w:pPr>
      <w:r>
        <w:rPr>
          <w:rFonts w:cs="Arial"/>
          <w:shd w:val="clear" w:color="auto" w:fill="FFFFFF"/>
        </w:rPr>
        <w:t xml:space="preserve">De </w:t>
      </w:r>
      <w:r w:rsidRPr="004C13EB">
        <w:rPr>
          <w:rFonts w:cs="Arial"/>
          <w:u w:val="single"/>
          <w:shd w:val="clear" w:color="auto" w:fill="FFFFFF"/>
        </w:rPr>
        <w:t>regering</w:t>
      </w:r>
      <w:r>
        <w:rPr>
          <w:rFonts w:cs="Arial"/>
          <w:shd w:val="clear" w:color="auto" w:fill="FFFFFF"/>
        </w:rPr>
        <w:t xml:space="preserve"> wordt gevormd door de ministers en de koning, door het koninklijke besluit wordt een minister-president benoemd.</w:t>
      </w:r>
    </w:p>
    <w:p w:rsidR="008E5954" w:rsidRDefault="00697B66" w:rsidP="00B562F1">
      <w:pPr>
        <w:rPr>
          <w:rFonts w:cs="Arial"/>
          <w:shd w:val="clear" w:color="auto" w:fill="FFFFFF"/>
        </w:rPr>
      </w:pPr>
      <w:r>
        <w:rPr>
          <w:rFonts w:cs="Arial"/>
          <w:shd w:val="clear" w:color="auto" w:fill="FFFFFF"/>
        </w:rPr>
        <w:t>De Nederlandse democratie komt er in internationale vergelijkingen goed vanaf, maar is misschien wel toe aan bepaalde vormen van directe democratie</w:t>
      </w:r>
      <w:r w:rsidR="008D3870">
        <w:rPr>
          <w:rFonts w:cs="Arial"/>
          <w:shd w:val="clear" w:color="auto" w:fill="FFFFFF"/>
        </w:rPr>
        <w:t>.</w:t>
      </w:r>
    </w:p>
    <w:p w:rsidR="008D3870" w:rsidRPr="00425176" w:rsidRDefault="00425176" w:rsidP="00B562F1">
      <w:pPr>
        <w:rPr>
          <w:rFonts w:cs="Arial"/>
          <w:b/>
          <w:shd w:val="clear" w:color="auto" w:fill="FFFFFF"/>
        </w:rPr>
      </w:pPr>
      <w:r w:rsidRPr="00425176">
        <w:rPr>
          <w:rFonts w:cs="Arial"/>
          <w:b/>
          <w:shd w:val="clear" w:color="auto" w:fill="FFFFFF"/>
        </w:rPr>
        <w:lastRenderedPageBreak/>
        <w:t>§1.3 Meer gelijkheid of vrijheid?</w:t>
      </w:r>
    </w:p>
    <w:p w:rsidR="00425176" w:rsidRDefault="009B4395" w:rsidP="00B562F1">
      <w:pPr>
        <w:rPr>
          <w:rFonts w:cs="Arial"/>
          <w:shd w:val="clear" w:color="auto" w:fill="FFFFFF"/>
        </w:rPr>
      </w:pPr>
      <w:r>
        <w:rPr>
          <w:rFonts w:cs="Arial"/>
          <w:shd w:val="clear" w:color="auto" w:fill="FFFFFF"/>
        </w:rPr>
        <w:t>Een preambule geeft aan welke waarden wij als Nederlanders delen en zou de Grondwet een meer samenbindende functie kunnen geven.</w:t>
      </w:r>
    </w:p>
    <w:p w:rsidR="009B4395" w:rsidRDefault="00404B95" w:rsidP="00B562F1">
      <w:pPr>
        <w:rPr>
          <w:rFonts w:cs="Arial"/>
          <w:shd w:val="clear" w:color="auto" w:fill="FFFFFF"/>
        </w:rPr>
      </w:pPr>
      <w:r>
        <w:rPr>
          <w:rFonts w:cs="Arial"/>
          <w:shd w:val="clear" w:color="auto" w:fill="FFFFFF"/>
        </w:rPr>
        <w:t xml:space="preserve">Groepen mensen die min of meer dezelfde opvatting hebben over de inrichting van de maatschappij en over de houding tussen overheid en samenleving, vormen samen een </w:t>
      </w:r>
      <w:r w:rsidRPr="00E33DE5">
        <w:rPr>
          <w:rFonts w:cs="Arial"/>
          <w:u w:val="single"/>
          <w:shd w:val="clear" w:color="auto" w:fill="FFFFFF"/>
        </w:rPr>
        <w:t>politieke stroming</w:t>
      </w:r>
      <w:r w:rsidR="00AC68FB">
        <w:rPr>
          <w:rFonts w:cs="Arial"/>
          <w:shd w:val="clear" w:color="auto" w:fill="FFFFFF"/>
        </w:rPr>
        <w:t>: dezelfde waarden en denken hetzelfde over plichten, rechten en overheid.</w:t>
      </w:r>
    </w:p>
    <w:p w:rsidR="008E2F6E" w:rsidRDefault="008E2F6E" w:rsidP="00B562F1">
      <w:pPr>
        <w:rPr>
          <w:rFonts w:cs="Arial"/>
          <w:shd w:val="clear" w:color="auto" w:fill="FFFFFF"/>
        </w:rPr>
      </w:pPr>
      <w:r>
        <w:rPr>
          <w:rFonts w:cs="Arial"/>
          <w:shd w:val="clear" w:color="auto" w:fill="FFFFFF"/>
        </w:rPr>
        <w:t>Politieke stromingen:</w:t>
      </w:r>
      <w:r>
        <w:rPr>
          <w:rFonts w:cs="Arial"/>
          <w:shd w:val="clear" w:color="auto" w:fill="FFFFFF"/>
        </w:rPr>
        <w:br/>
        <w:t xml:space="preserve">- </w:t>
      </w:r>
      <w:r w:rsidRPr="00227D65">
        <w:rPr>
          <w:rFonts w:cs="Arial"/>
          <w:b/>
          <w:shd w:val="clear" w:color="auto" w:fill="FFFFFF"/>
        </w:rPr>
        <w:t>Liberalisme</w:t>
      </w:r>
      <w:r>
        <w:rPr>
          <w:rFonts w:cs="Arial"/>
          <w:shd w:val="clear" w:color="auto" w:fill="FFFFFF"/>
        </w:rPr>
        <w:t xml:space="preserve"> (vrijheid van individu) </w:t>
      </w:r>
    </w:p>
    <w:p w:rsidR="008E2F6E" w:rsidRDefault="008E2F6E" w:rsidP="008E2F6E">
      <w:pPr>
        <w:pStyle w:val="Lijstalinea"/>
        <w:numPr>
          <w:ilvl w:val="0"/>
          <w:numId w:val="10"/>
        </w:numPr>
        <w:rPr>
          <w:rFonts w:cs="Arial"/>
          <w:shd w:val="clear" w:color="auto" w:fill="FFFFFF"/>
        </w:rPr>
      </w:pPr>
      <w:r>
        <w:rPr>
          <w:rFonts w:cs="Arial"/>
          <w:shd w:val="clear" w:color="auto" w:fill="FFFFFF"/>
        </w:rPr>
        <w:t>VVD</w:t>
      </w:r>
      <w:r w:rsidR="0027551B">
        <w:rPr>
          <w:rFonts w:cs="Arial"/>
          <w:shd w:val="clear" w:color="auto" w:fill="FFFFFF"/>
        </w:rPr>
        <w:br/>
        <w:t>- Vrij ondernemerschap;</w:t>
      </w:r>
      <w:r w:rsidR="0027551B">
        <w:rPr>
          <w:rFonts w:cs="Arial"/>
          <w:shd w:val="clear" w:color="auto" w:fill="FFFFFF"/>
        </w:rPr>
        <w:br/>
        <w:t>- K</w:t>
      </w:r>
      <w:r>
        <w:rPr>
          <w:rFonts w:cs="Arial"/>
          <w:shd w:val="clear" w:color="auto" w:fill="FFFFFF"/>
        </w:rPr>
        <w:t>leine overheid</w:t>
      </w:r>
      <w:r w:rsidR="0027551B">
        <w:rPr>
          <w:rFonts w:cs="Arial"/>
          <w:shd w:val="clear" w:color="auto" w:fill="FFFFFF"/>
        </w:rPr>
        <w:t>;</w:t>
      </w:r>
      <w:r>
        <w:rPr>
          <w:rFonts w:cs="Arial"/>
          <w:shd w:val="clear" w:color="auto" w:fill="FFFFFF"/>
        </w:rPr>
        <w:br/>
        <w:t xml:space="preserve">- </w:t>
      </w:r>
      <w:r w:rsidR="0027551B">
        <w:rPr>
          <w:rFonts w:cs="Arial"/>
          <w:shd w:val="clear" w:color="auto" w:fill="FFFFFF"/>
        </w:rPr>
        <w:t>N</w:t>
      </w:r>
      <w:r>
        <w:rPr>
          <w:rFonts w:cs="Arial"/>
          <w:shd w:val="clear" w:color="auto" w:fill="FFFFFF"/>
        </w:rPr>
        <w:t>adruk op veiligheid</w:t>
      </w:r>
      <w:r w:rsidR="0027551B">
        <w:rPr>
          <w:rFonts w:cs="Arial"/>
          <w:shd w:val="clear" w:color="auto" w:fill="FFFFFF"/>
        </w:rPr>
        <w:t>.</w:t>
      </w:r>
    </w:p>
    <w:p w:rsidR="008E2F6E" w:rsidRDefault="0027551B" w:rsidP="008E2F6E">
      <w:pPr>
        <w:pStyle w:val="Lijstalinea"/>
        <w:numPr>
          <w:ilvl w:val="0"/>
          <w:numId w:val="10"/>
        </w:numPr>
        <w:rPr>
          <w:rFonts w:cs="Arial"/>
          <w:shd w:val="clear" w:color="auto" w:fill="FFFFFF"/>
        </w:rPr>
      </w:pPr>
      <w:r>
        <w:rPr>
          <w:rFonts w:cs="Arial"/>
          <w:shd w:val="clear" w:color="auto" w:fill="FFFFFF"/>
        </w:rPr>
        <w:t>D66</w:t>
      </w:r>
      <w:r>
        <w:rPr>
          <w:rFonts w:cs="Arial"/>
          <w:shd w:val="clear" w:color="auto" w:fill="FFFFFF"/>
        </w:rPr>
        <w:br/>
        <w:t>- Vrij ondernemerschap;</w:t>
      </w:r>
      <w:r>
        <w:rPr>
          <w:rFonts w:cs="Arial"/>
          <w:shd w:val="clear" w:color="auto" w:fill="FFFFFF"/>
        </w:rPr>
        <w:br/>
        <w:t>- M</w:t>
      </w:r>
      <w:r w:rsidR="008E2F6E">
        <w:rPr>
          <w:rFonts w:cs="Arial"/>
          <w:shd w:val="clear" w:color="auto" w:fill="FFFFFF"/>
        </w:rPr>
        <w:t>edisch ethisch</w:t>
      </w:r>
      <w:r>
        <w:rPr>
          <w:rFonts w:cs="Arial"/>
          <w:shd w:val="clear" w:color="auto" w:fill="FFFFFF"/>
        </w:rPr>
        <w:t>;</w:t>
      </w:r>
      <w:r w:rsidR="008E2F6E">
        <w:rPr>
          <w:rFonts w:cs="Arial"/>
          <w:shd w:val="clear" w:color="auto" w:fill="FFFFFF"/>
        </w:rPr>
        <w:br/>
      </w:r>
      <w:r>
        <w:rPr>
          <w:rFonts w:cs="Arial"/>
          <w:shd w:val="clear" w:color="auto" w:fill="FFFFFF"/>
        </w:rPr>
        <w:t>- B</w:t>
      </w:r>
      <w:r w:rsidR="008E2F6E">
        <w:rPr>
          <w:rFonts w:cs="Arial"/>
          <w:shd w:val="clear" w:color="auto" w:fill="FFFFFF"/>
        </w:rPr>
        <w:t>evoordelen van tweeverdieners</w:t>
      </w:r>
      <w:r>
        <w:rPr>
          <w:rFonts w:cs="Arial"/>
          <w:shd w:val="clear" w:color="auto" w:fill="FFFFFF"/>
        </w:rPr>
        <w:t>.</w:t>
      </w:r>
    </w:p>
    <w:p w:rsidR="008E2F6E" w:rsidRDefault="008E2F6E" w:rsidP="008E2F6E">
      <w:pPr>
        <w:rPr>
          <w:rFonts w:cs="Arial"/>
          <w:shd w:val="clear" w:color="auto" w:fill="FFFFFF"/>
        </w:rPr>
      </w:pPr>
      <w:r w:rsidRPr="008E2F6E">
        <w:rPr>
          <w:rFonts w:cs="Arial"/>
          <w:shd w:val="clear" w:color="auto" w:fill="FFFFFF"/>
        </w:rPr>
        <w:t>-</w:t>
      </w:r>
      <w:r>
        <w:rPr>
          <w:rFonts w:cs="Arial"/>
          <w:shd w:val="clear" w:color="auto" w:fill="FFFFFF"/>
        </w:rPr>
        <w:t xml:space="preserve"> </w:t>
      </w:r>
      <w:r w:rsidRPr="00227D65">
        <w:rPr>
          <w:rFonts w:cs="Arial"/>
          <w:b/>
          <w:shd w:val="clear" w:color="auto" w:fill="FFFFFF"/>
        </w:rPr>
        <w:t>Sociaal democratie</w:t>
      </w:r>
      <w:r>
        <w:rPr>
          <w:rFonts w:cs="Arial"/>
          <w:shd w:val="clear" w:color="auto" w:fill="FFFFFF"/>
        </w:rPr>
        <w:t xml:space="preserve"> (gelijkheid en rechtvaardigheid)</w:t>
      </w:r>
    </w:p>
    <w:p w:rsidR="008E2F6E" w:rsidRDefault="008E2F6E" w:rsidP="008E2F6E">
      <w:pPr>
        <w:pStyle w:val="Lijstalinea"/>
        <w:numPr>
          <w:ilvl w:val="0"/>
          <w:numId w:val="11"/>
        </w:numPr>
        <w:rPr>
          <w:rFonts w:cs="Arial"/>
          <w:shd w:val="clear" w:color="auto" w:fill="FFFFFF"/>
        </w:rPr>
      </w:pPr>
      <w:r>
        <w:rPr>
          <w:rFonts w:cs="Arial"/>
          <w:shd w:val="clear" w:color="auto" w:fill="FFFFFF"/>
        </w:rPr>
        <w:t>PvdA</w:t>
      </w:r>
      <w:r>
        <w:rPr>
          <w:rFonts w:cs="Arial"/>
          <w:shd w:val="clear" w:color="auto" w:fill="FFFFFF"/>
        </w:rPr>
        <w:br/>
        <w:t>- Veel overheidsingrijpen</w:t>
      </w:r>
      <w:r w:rsidR="00916A48">
        <w:rPr>
          <w:rFonts w:cs="Arial"/>
          <w:shd w:val="clear" w:color="auto" w:fill="FFFFFF"/>
        </w:rPr>
        <w:t>;</w:t>
      </w:r>
      <w:r>
        <w:rPr>
          <w:rFonts w:cs="Arial"/>
          <w:shd w:val="clear" w:color="auto" w:fill="FFFFFF"/>
        </w:rPr>
        <w:br/>
        <w:t>- Marktwerking beperken</w:t>
      </w:r>
      <w:r w:rsidR="00916A48">
        <w:rPr>
          <w:rFonts w:cs="Arial"/>
          <w:shd w:val="clear" w:color="auto" w:fill="FFFFFF"/>
        </w:rPr>
        <w:t>.</w:t>
      </w:r>
    </w:p>
    <w:p w:rsidR="008E2F6E" w:rsidRDefault="008E2F6E" w:rsidP="008E2F6E">
      <w:pPr>
        <w:pStyle w:val="Lijstalinea"/>
        <w:numPr>
          <w:ilvl w:val="0"/>
          <w:numId w:val="11"/>
        </w:numPr>
        <w:rPr>
          <w:rFonts w:cs="Arial"/>
          <w:shd w:val="clear" w:color="auto" w:fill="FFFFFF"/>
        </w:rPr>
      </w:pPr>
      <w:r>
        <w:rPr>
          <w:rFonts w:cs="Arial"/>
          <w:shd w:val="clear" w:color="auto" w:fill="FFFFFF"/>
        </w:rPr>
        <w:t>SP</w:t>
      </w:r>
      <w:r>
        <w:rPr>
          <w:rFonts w:cs="Arial"/>
          <w:shd w:val="clear" w:color="auto" w:fill="FFFFFF"/>
        </w:rPr>
        <w:br/>
        <w:t>- Radicaler dan de PvdA: meer nadruk op uitkeringen, gelijkheid</w:t>
      </w:r>
      <w:r w:rsidR="00916A48">
        <w:rPr>
          <w:rFonts w:cs="Arial"/>
          <w:shd w:val="clear" w:color="auto" w:fill="FFFFFF"/>
        </w:rPr>
        <w:t>.</w:t>
      </w:r>
    </w:p>
    <w:p w:rsidR="008E2F6E" w:rsidRPr="001279E7" w:rsidRDefault="008E2F6E" w:rsidP="008E2F6E">
      <w:pPr>
        <w:rPr>
          <w:rFonts w:cs="Arial"/>
          <w:shd w:val="clear" w:color="auto" w:fill="FFFFFF"/>
        </w:rPr>
      </w:pPr>
      <w:r>
        <w:rPr>
          <w:rFonts w:cs="Arial"/>
          <w:shd w:val="clear" w:color="auto" w:fill="FFFFFF"/>
        </w:rPr>
        <w:t xml:space="preserve">- </w:t>
      </w:r>
      <w:r w:rsidRPr="00227D65">
        <w:rPr>
          <w:rFonts w:cs="Arial"/>
          <w:b/>
          <w:shd w:val="clear" w:color="auto" w:fill="FFFFFF"/>
        </w:rPr>
        <w:t>Christen democratie</w:t>
      </w:r>
      <w:r w:rsidR="001279E7">
        <w:rPr>
          <w:rFonts w:cs="Arial"/>
          <w:b/>
          <w:shd w:val="clear" w:color="auto" w:fill="FFFFFF"/>
        </w:rPr>
        <w:t xml:space="preserve"> </w:t>
      </w:r>
      <w:r w:rsidR="001279E7">
        <w:rPr>
          <w:rFonts w:cs="Arial"/>
          <w:shd w:val="clear" w:color="auto" w:fill="FFFFFF"/>
        </w:rPr>
        <w:t>(naastenliefde)</w:t>
      </w:r>
    </w:p>
    <w:p w:rsidR="0027551B" w:rsidRDefault="0027551B" w:rsidP="0027551B">
      <w:pPr>
        <w:pStyle w:val="Lijstalinea"/>
        <w:numPr>
          <w:ilvl w:val="0"/>
          <w:numId w:val="12"/>
        </w:numPr>
        <w:rPr>
          <w:rFonts w:cs="Arial"/>
          <w:shd w:val="clear" w:color="auto" w:fill="FFFFFF"/>
        </w:rPr>
      </w:pPr>
      <w:r>
        <w:rPr>
          <w:rFonts w:cs="Arial"/>
          <w:shd w:val="clear" w:color="auto" w:fill="FFFFFF"/>
        </w:rPr>
        <w:t>CDA</w:t>
      </w:r>
      <w:r>
        <w:rPr>
          <w:rFonts w:cs="Arial"/>
          <w:shd w:val="clear" w:color="auto" w:fill="FFFFFF"/>
        </w:rPr>
        <w:br/>
        <w:t>- Sterke civil society</w:t>
      </w:r>
      <w:r w:rsidR="00916A48">
        <w:rPr>
          <w:rFonts w:cs="Arial"/>
          <w:shd w:val="clear" w:color="auto" w:fill="FFFFFF"/>
        </w:rPr>
        <w:t>;</w:t>
      </w:r>
      <w:r>
        <w:rPr>
          <w:rFonts w:cs="Arial"/>
          <w:shd w:val="clear" w:color="auto" w:fill="FFFFFF"/>
        </w:rPr>
        <w:br/>
        <w:t xml:space="preserve">- </w:t>
      </w:r>
      <w:r w:rsidR="0006383D">
        <w:rPr>
          <w:rFonts w:cs="Arial"/>
          <w:shd w:val="clear" w:color="auto" w:fill="FFFFFF"/>
        </w:rPr>
        <w:t>Opkomen voor kleine gemeenschappen.</w:t>
      </w:r>
    </w:p>
    <w:p w:rsidR="0006383D" w:rsidRDefault="0006383D" w:rsidP="0027551B">
      <w:pPr>
        <w:pStyle w:val="Lijstalinea"/>
        <w:numPr>
          <w:ilvl w:val="0"/>
          <w:numId w:val="12"/>
        </w:numPr>
        <w:rPr>
          <w:rFonts w:cs="Arial"/>
          <w:shd w:val="clear" w:color="auto" w:fill="FFFFFF"/>
        </w:rPr>
      </w:pPr>
      <w:r>
        <w:rPr>
          <w:rFonts w:cs="Arial"/>
          <w:shd w:val="clear" w:color="auto" w:fill="FFFFFF"/>
        </w:rPr>
        <w:t>CU</w:t>
      </w:r>
      <w:r>
        <w:rPr>
          <w:rFonts w:cs="Arial"/>
          <w:shd w:val="clear" w:color="auto" w:fill="FFFFFF"/>
        </w:rPr>
        <w:br/>
        <w:t>- Nadruk op de Bijbel;</w:t>
      </w:r>
      <w:r>
        <w:rPr>
          <w:rFonts w:cs="Arial"/>
          <w:shd w:val="clear" w:color="auto" w:fill="FFFFFF"/>
        </w:rPr>
        <w:br/>
        <w:t>- Nadruk op het milieu;</w:t>
      </w:r>
      <w:r>
        <w:rPr>
          <w:rFonts w:cs="Arial"/>
          <w:shd w:val="clear" w:color="auto" w:fill="FFFFFF"/>
        </w:rPr>
        <w:br/>
        <w:t>- Nadruk op rechten van asielzoekers.</w:t>
      </w:r>
    </w:p>
    <w:p w:rsidR="0006383D" w:rsidRDefault="0006383D" w:rsidP="0027551B">
      <w:pPr>
        <w:pStyle w:val="Lijstalinea"/>
        <w:numPr>
          <w:ilvl w:val="0"/>
          <w:numId w:val="12"/>
        </w:numPr>
        <w:rPr>
          <w:rFonts w:cs="Arial"/>
          <w:shd w:val="clear" w:color="auto" w:fill="FFFFFF"/>
        </w:rPr>
      </w:pPr>
      <w:r>
        <w:rPr>
          <w:rFonts w:cs="Arial"/>
          <w:shd w:val="clear" w:color="auto" w:fill="FFFFFF"/>
        </w:rPr>
        <w:t>SGP</w:t>
      </w:r>
      <w:r>
        <w:rPr>
          <w:rFonts w:cs="Arial"/>
          <w:shd w:val="clear" w:color="auto" w:fill="FFFFFF"/>
        </w:rPr>
        <w:br/>
        <w:t>- Nadruk op de Bijbel;</w:t>
      </w:r>
      <w:r>
        <w:rPr>
          <w:rFonts w:cs="Arial"/>
          <w:shd w:val="clear" w:color="auto" w:fill="FFFFFF"/>
        </w:rPr>
        <w:br/>
        <w:t>- Fel tegen abortus/euthanasie;</w:t>
      </w:r>
      <w:r>
        <w:rPr>
          <w:rFonts w:cs="Arial"/>
          <w:shd w:val="clear" w:color="auto" w:fill="FFFFFF"/>
        </w:rPr>
        <w:br/>
        <w:t>- Warm hart voor landbouw en de staat;</w:t>
      </w:r>
      <w:r>
        <w:rPr>
          <w:rFonts w:cs="Arial"/>
          <w:shd w:val="clear" w:color="auto" w:fill="FFFFFF"/>
        </w:rPr>
        <w:br/>
        <w:t>- Meer geld voor defensie.</w:t>
      </w:r>
    </w:p>
    <w:p w:rsidR="00DB22C8" w:rsidRDefault="00DB22C8" w:rsidP="0006383D">
      <w:pPr>
        <w:rPr>
          <w:rFonts w:cs="Arial"/>
          <w:b/>
          <w:shd w:val="clear" w:color="auto" w:fill="FFFFFF"/>
        </w:rPr>
      </w:pPr>
    </w:p>
    <w:p w:rsidR="00DB22C8" w:rsidRDefault="00DB22C8" w:rsidP="0006383D">
      <w:pPr>
        <w:rPr>
          <w:rFonts w:cs="Arial"/>
          <w:b/>
          <w:shd w:val="clear" w:color="auto" w:fill="FFFFFF"/>
        </w:rPr>
      </w:pPr>
    </w:p>
    <w:p w:rsidR="00DB22C8" w:rsidRDefault="00DB22C8" w:rsidP="0006383D">
      <w:pPr>
        <w:rPr>
          <w:rFonts w:cs="Arial"/>
          <w:b/>
          <w:shd w:val="clear" w:color="auto" w:fill="FFFFFF"/>
        </w:rPr>
      </w:pPr>
    </w:p>
    <w:p w:rsidR="00DB22C8" w:rsidRDefault="00DB22C8" w:rsidP="0006383D">
      <w:pPr>
        <w:rPr>
          <w:rFonts w:cs="Arial"/>
          <w:b/>
          <w:shd w:val="clear" w:color="auto" w:fill="FFFFFF"/>
        </w:rPr>
      </w:pPr>
    </w:p>
    <w:p w:rsidR="00DB22C8" w:rsidRDefault="00DB22C8" w:rsidP="0006383D">
      <w:pPr>
        <w:rPr>
          <w:rFonts w:cs="Arial"/>
          <w:b/>
          <w:shd w:val="clear" w:color="auto" w:fill="FFFFFF"/>
        </w:rPr>
      </w:pPr>
    </w:p>
    <w:p w:rsidR="0006383D" w:rsidRDefault="009920F6" w:rsidP="0006383D">
      <w:pPr>
        <w:rPr>
          <w:rFonts w:cs="Arial"/>
          <w:shd w:val="clear" w:color="auto" w:fill="FFFFFF"/>
        </w:rPr>
      </w:pPr>
      <w:r w:rsidRPr="009920F6">
        <w:rPr>
          <w:rFonts w:cs="Arial"/>
          <w:b/>
          <w:shd w:val="clear" w:color="auto" w:fill="FFFFFF"/>
        </w:rPr>
        <w:lastRenderedPageBreak/>
        <w:t>- Fascisme</w:t>
      </w:r>
      <w:r>
        <w:rPr>
          <w:rFonts w:cs="Arial"/>
          <w:shd w:val="clear" w:color="auto" w:fill="FFFFFF"/>
        </w:rPr>
        <w:t xml:space="preserve"> </w:t>
      </w:r>
    </w:p>
    <w:p w:rsidR="009920F6" w:rsidRDefault="009920F6" w:rsidP="009920F6">
      <w:pPr>
        <w:pStyle w:val="Lijstalinea"/>
        <w:numPr>
          <w:ilvl w:val="0"/>
          <w:numId w:val="13"/>
        </w:numPr>
        <w:rPr>
          <w:rFonts w:cs="Arial"/>
          <w:shd w:val="clear" w:color="auto" w:fill="FFFFFF"/>
        </w:rPr>
      </w:pPr>
      <w:r>
        <w:rPr>
          <w:rFonts w:cs="Arial"/>
          <w:shd w:val="clear" w:color="auto" w:fill="FFFFFF"/>
        </w:rPr>
        <w:t>PVV</w:t>
      </w:r>
      <w:r>
        <w:rPr>
          <w:rFonts w:cs="Arial"/>
          <w:shd w:val="clear" w:color="auto" w:fill="FFFFFF"/>
        </w:rPr>
        <w:br/>
        <w:t>- Anti-Islam;</w:t>
      </w:r>
      <w:r w:rsidR="00F009E0">
        <w:rPr>
          <w:rFonts w:cs="Arial"/>
          <w:shd w:val="clear" w:color="auto" w:fill="FFFFFF"/>
        </w:rPr>
        <w:br/>
        <w:t>- Sterk anti democratisch;</w:t>
      </w:r>
      <w:r>
        <w:rPr>
          <w:rFonts w:cs="Arial"/>
          <w:shd w:val="clear" w:color="auto" w:fill="FFFFFF"/>
        </w:rPr>
        <w:br/>
        <w:t>- Nadruk op veiligheid/natie;</w:t>
      </w:r>
      <w:r>
        <w:rPr>
          <w:rFonts w:cs="Arial"/>
          <w:shd w:val="clear" w:color="auto" w:fill="FFFFFF"/>
        </w:rPr>
        <w:br/>
        <w:t>- Overheid moet de ‘hardwerkende Nederlander’ helpen.</w:t>
      </w:r>
    </w:p>
    <w:p w:rsidR="00F009E0" w:rsidRDefault="00F009E0" w:rsidP="009920F6">
      <w:pPr>
        <w:pStyle w:val="Lijstalinea"/>
        <w:numPr>
          <w:ilvl w:val="0"/>
          <w:numId w:val="13"/>
        </w:numPr>
        <w:rPr>
          <w:rFonts w:cs="Arial"/>
          <w:shd w:val="clear" w:color="auto" w:fill="FFFFFF"/>
        </w:rPr>
      </w:pPr>
      <w:r>
        <w:rPr>
          <w:rFonts w:cs="Arial"/>
          <w:shd w:val="clear" w:color="auto" w:fill="FFFFFF"/>
        </w:rPr>
        <w:t>FvD</w:t>
      </w:r>
      <w:r w:rsidR="00502EF3">
        <w:rPr>
          <w:rFonts w:cs="Arial"/>
          <w:shd w:val="clear" w:color="auto" w:fill="FFFFFF"/>
        </w:rPr>
        <w:br/>
        <w:t>- Voor referendum;</w:t>
      </w:r>
      <w:r w:rsidR="00502EF3">
        <w:rPr>
          <w:rFonts w:cs="Arial"/>
          <w:shd w:val="clear" w:color="auto" w:fill="FFFFFF"/>
        </w:rPr>
        <w:br/>
        <w:t>- Tegen baantjescaroussel;</w:t>
      </w:r>
      <w:r w:rsidR="00502EF3">
        <w:rPr>
          <w:rFonts w:cs="Arial"/>
          <w:shd w:val="clear" w:color="auto" w:fill="FFFFFF"/>
        </w:rPr>
        <w:br/>
        <w:t>- Intellectueler dan de PVV</w:t>
      </w:r>
      <w:r w:rsidR="00011DDE">
        <w:rPr>
          <w:rFonts w:cs="Arial"/>
          <w:shd w:val="clear" w:color="auto" w:fill="FFFFFF"/>
        </w:rPr>
        <w:t>.</w:t>
      </w:r>
    </w:p>
    <w:p w:rsidR="00502EF3" w:rsidRDefault="00502EF3" w:rsidP="00502EF3">
      <w:pPr>
        <w:rPr>
          <w:rFonts w:cs="Arial"/>
          <w:shd w:val="clear" w:color="auto" w:fill="FFFFFF"/>
        </w:rPr>
      </w:pPr>
      <w:r w:rsidRPr="00502EF3">
        <w:rPr>
          <w:rFonts w:cs="Arial"/>
          <w:b/>
          <w:shd w:val="clear" w:color="auto" w:fill="FFFFFF"/>
        </w:rPr>
        <w:t>- Ecologisme</w:t>
      </w:r>
      <w:r>
        <w:rPr>
          <w:rFonts w:cs="Arial"/>
          <w:shd w:val="clear" w:color="auto" w:fill="FFFFFF"/>
        </w:rPr>
        <w:t xml:space="preserve"> (milieu)</w:t>
      </w:r>
    </w:p>
    <w:p w:rsidR="00502EF3" w:rsidRDefault="00502EF3" w:rsidP="00502EF3">
      <w:pPr>
        <w:pStyle w:val="Lijstalinea"/>
        <w:numPr>
          <w:ilvl w:val="0"/>
          <w:numId w:val="14"/>
        </w:numPr>
        <w:rPr>
          <w:rFonts w:cs="Arial"/>
          <w:shd w:val="clear" w:color="auto" w:fill="FFFFFF"/>
        </w:rPr>
      </w:pPr>
      <w:r>
        <w:rPr>
          <w:rFonts w:cs="Arial"/>
          <w:shd w:val="clear" w:color="auto" w:fill="FFFFFF"/>
        </w:rPr>
        <w:t>PvdD</w:t>
      </w:r>
      <w:r>
        <w:rPr>
          <w:rFonts w:cs="Arial"/>
          <w:shd w:val="clear" w:color="auto" w:fill="FFFFFF"/>
        </w:rPr>
        <w:br/>
        <w:t>-</w:t>
      </w:r>
      <w:r w:rsidR="00011DDE">
        <w:rPr>
          <w:rFonts w:cs="Arial"/>
          <w:shd w:val="clear" w:color="auto" w:fill="FFFFFF"/>
        </w:rPr>
        <w:t xml:space="preserve"> Bio-industrie afschaffen;</w:t>
      </w:r>
      <w:r w:rsidR="00011DDE">
        <w:rPr>
          <w:rFonts w:cs="Arial"/>
          <w:shd w:val="clear" w:color="auto" w:fill="FFFFFF"/>
        </w:rPr>
        <w:br/>
        <w:t>- Nadruk op uitgebreid milieu/klimaatbeleid.</w:t>
      </w:r>
    </w:p>
    <w:p w:rsidR="00011DDE" w:rsidRDefault="00011DDE" w:rsidP="00502EF3">
      <w:pPr>
        <w:pStyle w:val="Lijstalinea"/>
        <w:numPr>
          <w:ilvl w:val="0"/>
          <w:numId w:val="14"/>
        </w:numPr>
        <w:rPr>
          <w:rFonts w:cs="Arial"/>
          <w:shd w:val="clear" w:color="auto" w:fill="FFFFFF"/>
        </w:rPr>
      </w:pPr>
      <w:r>
        <w:rPr>
          <w:rFonts w:cs="Arial"/>
          <w:shd w:val="clear" w:color="auto" w:fill="FFFFFF"/>
        </w:rPr>
        <w:t>GroenLinks</w:t>
      </w:r>
      <w:r>
        <w:rPr>
          <w:rFonts w:cs="Arial"/>
          <w:shd w:val="clear" w:color="auto" w:fill="FFFFFF"/>
        </w:rPr>
        <w:br/>
        <w:t>- Nadruk op het milieu;</w:t>
      </w:r>
      <w:r>
        <w:rPr>
          <w:rFonts w:cs="Arial"/>
          <w:shd w:val="clear" w:color="auto" w:fill="FFFFFF"/>
        </w:rPr>
        <w:br/>
        <w:t>- Groot aantal asielzoekers toelaten;</w:t>
      </w:r>
      <w:r>
        <w:rPr>
          <w:rFonts w:cs="Arial"/>
          <w:shd w:val="clear" w:color="auto" w:fill="FFFFFF"/>
        </w:rPr>
        <w:br/>
        <w:t>- Sterke nadruk op nivellering.</w:t>
      </w:r>
    </w:p>
    <w:p w:rsidR="00011DDE" w:rsidRPr="005253D6" w:rsidRDefault="005253D6" w:rsidP="00011DDE">
      <w:pPr>
        <w:rPr>
          <w:rFonts w:cs="Arial"/>
          <w:b/>
          <w:shd w:val="clear" w:color="auto" w:fill="FFFFFF"/>
        </w:rPr>
      </w:pPr>
      <w:r w:rsidRPr="005253D6">
        <w:rPr>
          <w:rFonts w:cs="Arial"/>
          <w:b/>
          <w:shd w:val="clear" w:color="auto" w:fill="FFFFFF"/>
        </w:rPr>
        <w:t>- Overig</w:t>
      </w:r>
    </w:p>
    <w:p w:rsidR="005253D6" w:rsidRDefault="00D054F9" w:rsidP="005253D6">
      <w:pPr>
        <w:pStyle w:val="Lijstalinea"/>
        <w:numPr>
          <w:ilvl w:val="0"/>
          <w:numId w:val="15"/>
        </w:numPr>
        <w:rPr>
          <w:rFonts w:cs="Arial"/>
          <w:shd w:val="clear" w:color="auto" w:fill="FFFFFF"/>
        </w:rPr>
      </w:pPr>
      <w:r>
        <w:rPr>
          <w:rFonts w:cs="Arial"/>
          <w:shd w:val="clear" w:color="auto" w:fill="FFFFFF"/>
        </w:rPr>
        <w:t>Denk</w:t>
      </w:r>
      <w:r>
        <w:rPr>
          <w:rFonts w:cs="Arial"/>
          <w:shd w:val="clear" w:color="auto" w:fill="FFFFFF"/>
        </w:rPr>
        <w:br/>
        <w:t>- Inclusieve samenleving;</w:t>
      </w:r>
      <w:r>
        <w:rPr>
          <w:rFonts w:cs="Arial"/>
          <w:shd w:val="clear" w:color="auto" w:fill="FFFFFF"/>
        </w:rPr>
        <w:br/>
        <w:t>- Maximale tolerantie voor de Islam.</w:t>
      </w:r>
    </w:p>
    <w:p w:rsidR="00D054F9" w:rsidRDefault="00D054F9" w:rsidP="005253D6">
      <w:pPr>
        <w:pStyle w:val="Lijstalinea"/>
        <w:numPr>
          <w:ilvl w:val="0"/>
          <w:numId w:val="15"/>
        </w:numPr>
        <w:rPr>
          <w:rFonts w:cs="Arial"/>
          <w:shd w:val="clear" w:color="auto" w:fill="FFFFFF"/>
        </w:rPr>
      </w:pPr>
      <w:r>
        <w:rPr>
          <w:rFonts w:cs="Arial"/>
          <w:shd w:val="clear" w:color="auto" w:fill="FFFFFF"/>
        </w:rPr>
        <w:t xml:space="preserve">50+ </w:t>
      </w:r>
      <w:r>
        <w:rPr>
          <w:rFonts w:cs="Arial"/>
          <w:shd w:val="clear" w:color="auto" w:fill="FFFFFF"/>
        </w:rPr>
        <w:br/>
        <w:t>- Pensioen/AOW op 65 jaar;</w:t>
      </w:r>
      <w:r>
        <w:rPr>
          <w:rFonts w:cs="Arial"/>
          <w:shd w:val="clear" w:color="auto" w:fill="FFFFFF"/>
        </w:rPr>
        <w:br/>
        <w:t>- Koopkracht voor ouderen.</w:t>
      </w:r>
    </w:p>
    <w:p w:rsidR="00844B68" w:rsidRDefault="008B0AA8" w:rsidP="00844B68">
      <w:pPr>
        <w:rPr>
          <w:rFonts w:cs="Arial"/>
          <w:shd w:val="clear" w:color="auto" w:fill="FFFFFF"/>
        </w:rPr>
      </w:pPr>
      <w:r>
        <w:rPr>
          <w:rFonts w:cs="Arial"/>
          <w:shd w:val="clear" w:color="auto" w:fill="FFFFFF"/>
        </w:rPr>
        <w:t>‘</w:t>
      </w:r>
      <w:r w:rsidRPr="00D74F5C">
        <w:rPr>
          <w:rFonts w:cs="Arial"/>
          <w:u w:val="single"/>
          <w:shd w:val="clear" w:color="auto" w:fill="FFFFFF"/>
        </w:rPr>
        <w:t>R</w:t>
      </w:r>
      <w:r w:rsidR="007163F7" w:rsidRPr="00D74F5C">
        <w:rPr>
          <w:rFonts w:cs="Arial"/>
          <w:u w:val="single"/>
          <w:shd w:val="clear" w:color="auto" w:fill="FFFFFF"/>
        </w:rPr>
        <w:t>echts</w:t>
      </w:r>
      <w:r w:rsidRPr="00D74F5C">
        <w:rPr>
          <w:rFonts w:cs="Arial"/>
          <w:u w:val="single"/>
          <w:shd w:val="clear" w:color="auto" w:fill="FFFFFF"/>
        </w:rPr>
        <w:t>’</w:t>
      </w:r>
      <w:r w:rsidR="007163F7">
        <w:rPr>
          <w:rFonts w:cs="Arial"/>
          <w:shd w:val="clear" w:color="auto" w:fill="FFFFFF"/>
        </w:rPr>
        <w:t xml:space="preserve">: </w:t>
      </w:r>
      <w:r>
        <w:rPr>
          <w:rFonts w:cs="Arial"/>
          <w:shd w:val="clear" w:color="auto" w:fill="FFFFFF"/>
        </w:rPr>
        <w:t>Behoudend (modern), rol van de overheid beperkt houden.</w:t>
      </w:r>
    </w:p>
    <w:p w:rsidR="008B0AA8" w:rsidRDefault="008B0AA8" w:rsidP="00844B68">
      <w:pPr>
        <w:rPr>
          <w:rFonts w:cs="Arial"/>
          <w:shd w:val="clear" w:color="auto" w:fill="FFFFFF"/>
        </w:rPr>
      </w:pPr>
      <w:r>
        <w:rPr>
          <w:rFonts w:cs="Arial"/>
          <w:shd w:val="clear" w:color="auto" w:fill="FFFFFF"/>
        </w:rPr>
        <w:t>‘</w:t>
      </w:r>
      <w:r w:rsidRPr="00D74F5C">
        <w:rPr>
          <w:rFonts w:cs="Arial"/>
          <w:u w:val="single"/>
          <w:shd w:val="clear" w:color="auto" w:fill="FFFFFF"/>
        </w:rPr>
        <w:t>Links’</w:t>
      </w:r>
      <w:r>
        <w:rPr>
          <w:rFonts w:cs="Arial"/>
          <w:shd w:val="clear" w:color="auto" w:fill="FFFFFF"/>
        </w:rPr>
        <w:t>: Vooruitstrevend (modern), grote rol van de overheid in het maatschappelijke leven.</w:t>
      </w:r>
    </w:p>
    <w:p w:rsidR="00F51B46" w:rsidRDefault="005825C4" w:rsidP="00844B68">
      <w:pPr>
        <w:rPr>
          <w:rFonts w:cs="Arial"/>
          <w:shd w:val="clear" w:color="auto" w:fill="FFFFFF"/>
        </w:rPr>
      </w:pPr>
      <w:r w:rsidRPr="00F51B46">
        <w:rPr>
          <w:rFonts w:cs="Arial"/>
          <w:u w:val="single"/>
          <w:shd w:val="clear" w:color="auto" w:fill="FFFFFF"/>
        </w:rPr>
        <w:t>Conservatief</w:t>
      </w:r>
      <w:r>
        <w:rPr>
          <w:rFonts w:cs="Arial"/>
          <w:shd w:val="clear" w:color="auto" w:fill="FFFFFF"/>
        </w:rPr>
        <w:t xml:space="preserve"> (conservare = bewaren): </w:t>
      </w:r>
      <w:r w:rsidR="003170B1">
        <w:rPr>
          <w:rFonts w:cs="Arial"/>
          <w:shd w:val="clear" w:color="auto" w:fill="FFFFFF"/>
        </w:rPr>
        <w:t xml:space="preserve">Traditionele normen en waarden, </w:t>
      </w:r>
      <w:r w:rsidR="00F51B46">
        <w:rPr>
          <w:rFonts w:cs="Arial"/>
          <w:shd w:val="clear" w:color="auto" w:fill="FFFFFF"/>
        </w:rPr>
        <w:t>trouw aan God, Koning en Vaderland, geen revoluties.</w:t>
      </w:r>
    </w:p>
    <w:p w:rsidR="00F51B46" w:rsidRDefault="00F51B46" w:rsidP="00844B68">
      <w:pPr>
        <w:rPr>
          <w:rFonts w:cs="Arial"/>
          <w:shd w:val="clear" w:color="auto" w:fill="FFFFFF"/>
        </w:rPr>
      </w:pPr>
      <w:r w:rsidRPr="00F51B46">
        <w:rPr>
          <w:rFonts w:cs="Arial"/>
          <w:u w:val="single"/>
          <w:shd w:val="clear" w:color="auto" w:fill="FFFFFF"/>
        </w:rPr>
        <w:t>Progressief</w:t>
      </w:r>
      <w:r>
        <w:rPr>
          <w:rFonts w:cs="Arial"/>
          <w:shd w:val="clear" w:color="auto" w:fill="FFFFFF"/>
        </w:rPr>
        <w:t xml:space="preserve"> (vooruitstrevend): Oude tradities doorbreken, individuele vrijheid en autonomie, vergroting zeggenschap van werknemers.</w:t>
      </w:r>
    </w:p>
    <w:p w:rsidR="00F51B46" w:rsidRPr="00844B68" w:rsidRDefault="00F17D16" w:rsidP="00844B68">
      <w:pPr>
        <w:rPr>
          <w:rFonts w:cs="Arial"/>
          <w:shd w:val="clear" w:color="auto" w:fill="FFFFFF"/>
        </w:rPr>
      </w:pPr>
      <w:r w:rsidRPr="00F17D16">
        <w:rPr>
          <w:rFonts w:cs="Arial"/>
          <w:u w:val="single"/>
          <w:shd w:val="clear" w:color="auto" w:fill="FFFFFF"/>
        </w:rPr>
        <w:t>Populisme</w:t>
      </w:r>
      <w:r>
        <w:rPr>
          <w:rFonts w:cs="Arial"/>
          <w:shd w:val="clear" w:color="auto" w:fill="FFFFFF"/>
        </w:rPr>
        <w:t>: Gevoelens van onvrede bij het volk, afkeer van de elite</w:t>
      </w:r>
      <w:r w:rsidR="00B37066">
        <w:rPr>
          <w:rFonts w:cs="Arial"/>
          <w:shd w:val="clear" w:color="auto" w:fill="FFFFFF"/>
        </w:rPr>
        <w:t>.</w:t>
      </w:r>
      <w:bookmarkStart w:id="0" w:name="_GoBack"/>
      <w:bookmarkEnd w:id="0"/>
    </w:p>
    <w:p w:rsidR="00F009E0" w:rsidRPr="00F009E0" w:rsidRDefault="00F009E0" w:rsidP="00F009E0">
      <w:pPr>
        <w:rPr>
          <w:rFonts w:cs="Arial"/>
          <w:shd w:val="clear" w:color="auto" w:fill="FFFFFF"/>
        </w:rPr>
      </w:pPr>
    </w:p>
    <w:p w:rsidR="00E41B59" w:rsidRDefault="00E41B59" w:rsidP="00B562F1">
      <w:pPr>
        <w:rPr>
          <w:rFonts w:cs="Arial"/>
          <w:shd w:val="clear" w:color="auto" w:fill="FFFFFF"/>
        </w:rPr>
      </w:pPr>
    </w:p>
    <w:p w:rsidR="008D3870" w:rsidRDefault="008D3870" w:rsidP="00B562F1">
      <w:pPr>
        <w:rPr>
          <w:rFonts w:cs="Arial"/>
          <w:shd w:val="clear" w:color="auto" w:fill="FFFFFF"/>
        </w:rPr>
      </w:pPr>
    </w:p>
    <w:p w:rsidR="008D3870" w:rsidRDefault="008D3870" w:rsidP="00B562F1">
      <w:pPr>
        <w:rPr>
          <w:rFonts w:cs="Arial"/>
          <w:shd w:val="clear" w:color="auto" w:fill="FFFFFF"/>
        </w:rPr>
      </w:pPr>
    </w:p>
    <w:p w:rsidR="008D3870" w:rsidRDefault="008D3870" w:rsidP="00B562F1">
      <w:pPr>
        <w:rPr>
          <w:rFonts w:cs="Arial"/>
          <w:shd w:val="clear" w:color="auto" w:fill="FFFFFF"/>
        </w:rPr>
      </w:pPr>
    </w:p>
    <w:p w:rsidR="008D3870" w:rsidRDefault="008D3870" w:rsidP="00B562F1">
      <w:pPr>
        <w:rPr>
          <w:rFonts w:cs="Arial"/>
          <w:shd w:val="clear" w:color="auto" w:fill="FFFFFF"/>
        </w:rPr>
      </w:pPr>
    </w:p>
    <w:p w:rsidR="00E232B6" w:rsidRPr="00B562F1" w:rsidRDefault="00E232B6" w:rsidP="00B562F1">
      <w:pPr>
        <w:rPr>
          <w:rFonts w:cs="Arial"/>
          <w:shd w:val="clear" w:color="auto" w:fill="FFFFFF"/>
        </w:rPr>
      </w:pPr>
    </w:p>
    <w:p w:rsidR="00287F1D" w:rsidRPr="00E174FE" w:rsidRDefault="00287F1D" w:rsidP="00E174FE">
      <w:pPr>
        <w:rPr>
          <w:rFonts w:cs="Arial"/>
          <w:shd w:val="clear" w:color="auto" w:fill="FFFFFF"/>
        </w:rPr>
      </w:pPr>
    </w:p>
    <w:p w:rsidR="00765111" w:rsidRDefault="00765111" w:rsidP="00D9604B">
      <w:pPr>
        <w:rPr>
          <w:rFonts w:cs="Arial"/>
          <w:shd w:val="clear" w:color="auto" w:fill="FFFFFF"/>
        </w:rPr>
      </w:pPr>
    </w:p>
    <w:p w:rsidR="00BF6977" w:rsidRDefault="00BF6977" w:rsidP="00D9604B">
      <w:pPr>
        <w:rPr>
          <w:rFonts w:cs="Arial"/>
          <w:shd w:val="clear" w:color="auto" w:fill="FFFFFF"/>
        </w:rPr>
      </w:pPr>
    </w:p>
    <w:p w:rsidR="00E369F4" w:rsidRPr="00D9604B" w:rsidRDefault="00E369F4" w:rsidP="00D9604B">
      <w:pPr>
        <w:rPr>
          <w:rFonts w:cs="Arial"/>
          <w:shd w:val="clear" w:color="auto" w:fill="FFFFFF"/>
        </w:rPr>
      </w:pPr>
    </w:p>
    <w:p w:rsidR="006C708D" w:rsidRPr="006C708D" w:rsidRDefault="006C708D" w:rsidP="006C708D">
      <w:pPr>
        <w:rPr>
          <w:rFonts w:cs="Arial"/>
          <w:shd w:val="clear" w:color="auto" w:fill="FFFFFF"/>
        </w:rPr>
      </w:pPr>
    </w:p>
    <w:p w:rsidR="006A034A" w:rsidRPr="00C67221" w:rsidRDefault="006A034A" w:rsidP="00EF1ABD"/>
    <w:p w:rsidR="00C67221" w:rsidRPr="00C67221" w:rsidRDefault="00C67221" w:rsidP="00880113"/>
    <w:sectPr w:rsidR="00C67221" w:rsidRPr="00C67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7F4"/>
    <w:multiLevelType w:val="hybridMultilevel"/>
    <w:tmpl w:val="5AA4E234"/>
    <w:lvl w:ilvl="0" w:tplc="0C9E4A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912743"/>
    <w:multiLevelType w:val="hybridMultilevel"/>
    <w:tmpl w:val="019ADCCA"/>
    <w:lvl w:ilvl="0" w:tplc="2ACAF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B65EFC"/>
    <w:multiLevelType w:val="hybridMultilevel"/>
    <w:tmpl w:val="7EE801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C6F9C"/>
    <w:multiLevelType w:val="hybridMultilevel"/>
    <w:tmpl w:val="06D44C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0F513F"/>
    <w:multiLevelType w:val="hybridMultilevel"/>
    <w:tmpl w:val="2FC610E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704B6"/>
    <w:multiLevelType w:val="hybridMultilevel"/>
    <w:tmpl w:val="6B6438DA"/>
    <w:lvl w:ilvl="0" w:tplc="2ACAF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03123B"/>
    <w:multiLevelType w:val="hybridMultilevel"/>
    <w:tmpl w:val="272AF34E"/>
    <w:lvl w:ilvl="0" w:tplc="2ACAF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005D62"/>
    <w:multiLevelType w:val="hybridMultilevel"/>
    <w:tmpl w:val="6E483C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6B045D"/>
    <w:multiLevelType w:val="hybridMultilevel"/>
    <w:tmpl w:val="008C62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171288"/>
    <w:multiLevelType w:val="hybridMultilevel"/>
    <w:tmpl w:val="28BC2072"/>
    <w:lvl w:ilvl="0" w:tplc="0C9E4A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8A16F2"/>
    <w:multiLevelType w:val="hybridMultilevel"/>
    <w:tmpl w:val="F9CCC0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4D0901"/>
    <w:multiLevelType w:val="hybridMultilevel"/>
    <w:tmpl w:val="285242B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942A96"/>
    <w:multiLevelType w:val="hybridMultilevel"/>
    <w:tmpl w:val="D48241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FF3A33"/>
    <w:multiLevelType w:val="hybridMultilevel"/>
    <w:tmpl w:val="DF348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96604E"/>
    <w:multiLevelType w:val="hybridMultilevel"/>
    <w:tmpl w:val="A254E50A"/>
    <w:lvl w:ilvl="0" w:tplc="32E047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1"/>
  </w:num>
  <w:num w:numId="5">
    <w:abstractNumId w:val="6"/>
  </w:num>
  <w:num w:numId="6">
    <w:abstractNumId w:val="1"/>
  </w:num>
  <w:num w:numId="7">
    <w:abstractNumId w:val="9"/>
  </w:num>
  <w:num w:numId="8">
    <w:abstractNumId w:val="4"/>
  </w:num>
  <w:num w:numId="9">
    <w:abstractNumId w:val="0"/>
  </w:num>
  <w:num w:numId="10">
    <w:abstractNumId w:val="12"/>
  </w:num>
  <w:num w:numId="11">
    <w:abstractNumId w:val="3"/>
  </w:num>
  <w:num w:numId="12">
    <w:abstractNumId w:val="10"/>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1B"/>
    <w:rsid w:val="00011DDE"/>
    <w:rsid w:val="00022654"/>
    <w:rsid w:val="00024763"/>
    <w:rsid w:val="00037668"/>
    <w:rsid w:val="0006383D"/>
    <w:rsid w:val="0006575D"/>
    <w:rsid w:val="00072932"/>
    <w:rsid w:val="000F7544"/>
    <w:rsid w:val="0010035D"/>
    <w:rsid w:val="00104AA0"/>
    <w:rsid w:val="001279E7"/>
    <w:rsid w:val="00134976"/>
    <w:rsid w:val="00182E3A"/>
    <w:rsid w:val="00186F30"/>
    <w:rsid w:val="00200670"/>
    <w:rsid w:val="00227D65"/>
    <w:rsid w:val="0027551B"/>
    <w:rsid w:val="00287F1D"/>
    <w:rsid w:val="002B769E"/>
    <w:rsid w:val="002C75C6"/>
    <w:rsid w:val="003170B1"/>
    <w:rsid w:val="0034448C"/>
    <w:rsid w:val="00367ECE"/>
    <w:rsid w:val="003B58C4"/>
    <w:rsid w:val="00400BD8"/>
    <w:rsid w:val="00404B95"/>
    <w:rsid w:val="004127B7"/>
    <w:rsid w:val="00425176"/>
    <w:rsid w:val="00444057"/>
    <w:rsid w:val="00472C95"/>
    <w:rsid w:val="00476AF8"/>
    <w:rsid w:val="00497569"/>
    <w:rsid w:val="004B53E7"/>
    <w:rsid w:val="004C13EB"/>
    <w:rsid w:val="004E4CAE"/>
    <w:rsid w:val="00502EF3"/>
    <w:rsid w:val="005253D6"/>
    <w:rsid w:val="0053481B"/>
    <w:rsid w:val="005825C4"/>
    <w:rsid w:val="00585EBB"/>
    <w:rsid w:val="005E3D33"/>
    <w:rsid w:val="006040A0"/>
    <w:rsid w:val="00685D99"/>
    <w:rsid w:val="00697B66"/>
    <w:rsid w:val="006A034A"/>
    <w:rsid w:val="006C708D"/>
    <w:rsid w:val="00702E6E"/>
    <w:rsid w:val="007163F7"/>
    <w:rsid w:val="00737625"/>
    <w:rsid w:val="00741066"/>
    <w:rsid w:val="00765111"/>
    <w:rsid w:val="00797D40"/>
    <w:rsid w:val="007D6973"/>
    <w:rsid w:val="007F32A2"/>
    <w:rsid w:val="00806878"/>
    <w:rsid w:val="00844B68"/>
    <w:rsid w:val="00863DC4"/>
    <w:rsid w:val="00880113"/>
    <w:rsid w:val="0089787F"/>
    <w:rsid w:val="008B0AA8"/>
    <w:rsid w:val="008B47B0"/>
    <w:rsid w:val="008C0023"/>
    <w:rsid w:val="008D3870"/>
    <w:rsid w:val="008E2F6E"/>
    <w:rsid w:val="008E5954"/>
    <w:rsid w:val="008E6352"/>
    <w:rsid w:val="008F2AC7"/>
    <w:rsid w:val="009167DE"/>
    <w:rsid w:val="00916A48"/>
    <w:rsid w:val="0097634B"/>
    <w:rsid w:val="0098321B"/>
    <w:rsid w:val="00987551"/>
    <w:rsid w:val="009920F6"/>
    <w:rsid w:val="00992F01"/>
    <w:rsid w:val="00995717"/>
    <w:rsid w:val="009B4395"/>
    <w:rsid w:val="009C165A"/>
    <w:rsid w:val="009D38A3"/>
    <w:rsid w:val="00A01C7E"/>
    <w:rsid w:val="00A3170E"/>
    <w:rsid w:val="00A4390E"/>
    <w:rsid w:val="00A57C43"/>
    <w:rsid w:val="00A66EC9"/>
    <w:rsid w:val="00A67A38"/>
    <w:rsid w:val="00A710B5"/>
    <w:rsid w:val="00A73D9A"/>
    <w:rsid w:val="00A91AB5"/>
    <w:rsid w:val="00AC68FB"/>
    <w:rsid w:val="00B10734"/>
    <w:rsid w:val="00B17803"/>
    <w:rsid w:val="00B30388"/>
    <w:rsid w:val="00B37066"/>
    <w:rsid w:val="00B562F1"/>
    <w:rsid w:val="00B718CD"/>
    <w:rsid w:val="00BF6977"/>
    <w:rsid w:val="00C13775"/>
    <w:rsid w:val="00C45455"/>
    <w:rsid w:val="00C67221"/>
    <w:rsid w:val="00C85D08"/>
    <w:rsid w:val="00CB05C6"/>
    <w:rsid w:val="00CB6724"/>
    <w:rsid w:val="00D054F9"/>
    <w:rsid w:val="00D506C8"/>
    <w:rsid w:val="00D71718"/>
    <w:rsid w:val="00D74F5C"/>
    <w:rsid w:val="00D81C76"/>
    <w:rsid w:val="00D9604B"/>
    <w:rsid w:val="00DB22C8"/>
    <w:rsid w:val="00DD0906"/>
    <w:rsid w:val="00E1534F"/>
    <w:rsid w:val="00E174FE"/>
    <w:rsid w:val="00E232B6"/>
    <w:rsid w:val="00E3193D"/>
    <w:rsid w:val="00E33DE5"/>
    <w:rsid w:val="00E369F4"/>
    <w:rsid w:val="00E416D0"/>
    <w:rsid w:val="00E41B59"/>
    <w:rsid w:val="00E7372B"/>
    <w:rsid w:val="00E942EB"/>
    <w:rsid w:val="00EC60D4"/>
    <w:rsid w:val="00EC6585"/>
    <w:rsid w:val="00EC7449"/>
    <w:rsid w:val="00ED6462"/>
    <w:rsid w:val="00EF1ABD"/>
    <w:rsid w:val="00F009E0"/>
    <w:rsid w:val="00F11A86"/>
    <w:rsid w:val="00F13636"/>
    <w:rsid w:val="00F17D16"/>
    <w:rsid w:val="00F434D9"/>
    <w:rsid w:val="00F51B46"/>
    <w:rsid w:val="00F9167A"/>
    <w:rsid w:val="00FA418C"/>
    <w:rsid w:val="00FB0C9E"/>
    <w:rsid w:val="00FD6042"/>
    <w:rsid w:val="00FE3291"/>
    <w:rsid w:val="00FF4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CCAE"/>
  <w15:chartTrackingRefBased/>
  <w15:docId w15:val="{4ED97A2C-C90A-440F-8E0F-7B5FD593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035D"/>
    <w:pPr>
      <w:ind w:left="720"/>
      <w:contextualSpacing/>
    </w:pPr>
  </w:style>
  <w:style w:type="character" w:styleId="Nadruk">
    <w:name w:val="Emphasis"/>
    <w:basedOn w:val="Standaardalinea-lettertype"/>
    <w:uiPriority w:val="20"/>
    <w:qFormat/>
    <w:rsid w:val="008C0023"/>
    <w:rPr>
      <w:i/>
      <w:iCs/>
    </w:rPr>
  </w:style>
  <w:style w:type="table" w:styleId="Tabelraster">
    <w:name w:val="Table Grid"/>
    <w:basedOn w:val="Standaardtabel"/>
    <w:uiPriority w:val="39"/>
    <w:rsid w:val="00A6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710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6kleurrijk">
    <w:name w:val="Grid Table 6 Colorful"/>
    <w:basedOn w:val="Standaardtabel"/>
    <w:uiPriority w:val="51"/>
    <w:rsid w:val="00A710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5donker-Accent3">
    <w:name w:val="Grid Table 5 Dark Accent 3"/>
    <w:basedOn w:val="Standaardtabel"/>
    <w:uiPriority w:val="50"/>
    <w:rsid w:val="00A710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3">
    <w:name w:val="Grid Table 3"/>
    <w:basedOn w:val="Standaardtabel"/>
    <w:uiPriority w:val="48"/>
    <w:rsid w:val="00A710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5">
    <w:name w:val="Grid Table 3 Accent 5"/>
    <w:basedOn w:val="Standaardtabel"/>
    <w:uiPriority w:val="48"/>
    <w:rsid w:val="00A710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6kleurrijk-Accent5">
    <w:name w:val="Grid Table 6 Colorful Accent 5"/>
    <w:basedOn w:val="Standaardtabel"/>
    <w:uiPriority w:val="51"/>
    <w:rsid w:val="00A710B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7kleurrijk-Accent5">
    <w:name w:val="Grid Table 7 Colorful Accent 5"/>
    <w:basedOn w:val="Standaardtabel"/>
    <w:uiPriority w:val="52"/>
    <w:rsid w:val="00A710B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2">
    <w:name w:val="Grid Table 5 Dark Accent 2"/>
    <w:basedOn w:val="Standaardtabel"/>
    <w:uiPriority w:val="50"/>
    <w:rsid w:val="00A710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4">
    <w:name w:val="Grid Table 5 Dark Accent 4"/>
    <w:basedOn w:val="Standaardtabel"/>
    <w:uiPriority w:val="50"/>
    <w:rsid w:val="008D3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23DF-2FA7-4427-BF61-72DEFC9E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Eikelboom</dc:creator>
  <cp:keywords/>
  <dc:description/>
  <cp:lastModifiedBy>P. Eikelboom</cp:lastModifiedBy>
  <cp:revision>2</cp:revision>
  <dcterms:created xsi:type="dcterms:W3CDTF">2017-09-15T20:36:00Z</dcterms:created>
  <dcterms:modified xsi:type="dcterms:W3CDTF">2017-09-15T20:36:00Z</dcterms:modified>
</cp:coreProperties>
</file>