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0E87" w:rsidRPr="00A454E5" w:rsidRDefault="00ED218A">
      <w:pPr>
        <w:pStyle w:val="Foto"/>
        <w:rPr>
          <w:rFonts w:asciiTheme="majorHAnsi" w:hAnsiTheme="majorHAnsi"/>
        </w:rPr>
      </w:pPr>
      <w:r w:rsidRPr="00A454E5">
        <w:rPr>
          <w:rFonts w:asciiTheme="majorHAnsi" w:hAnsiTheme="majorHAnsi" w:cs="Calibri Light"/>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68580</wp:posOffset>
            </wp:positionV>
            <wp:extent cx="6094238" cy="3299456"/>
            <wp:effectExtent l="0" t="0" r="1905" b="0"/>
            <wp:wrapThrough wrapText="bothSides">
              <wp:wrapPolygon edited="0">
                <wp:start x="0" y="0"/>
                <wp:lineTo x="0" y="21454"/>
                <wp:lineTo x="21539" y="21454"/>
                <wp:lineTo x="21539" y="0"/>
                <wp:lineTo x="0" y="0"/>
              </wp:wrapPolygon>
            </wp:wrapThrough>
            <wp:docPr id="1" name="Afbeelding 1" descr="Gerelateerde afbeeld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6094238" cy="3299456"/>
                    </a:xfrm>
                    <a:prstGeom prst="rect">
                      <a:avLst/>
                    </a:prstGeom>
                    <a:noFill/>
                    <a:ln>
                      <a:noFill/>
                      <a:prstDash/>
                    </a:ln>
                  </pic:spPr>
                </pic:pic>
              </a:graphicData>
            </a:graphic>
          </wp:anchor>
        </w:drawing>
      </w:r>
    </w:p>
    <w:p w:rsidR="00750E87" w:rsidRPr="00A454E5" w:rsidRDefault="00ED218A">
      <w:pPr>
        <w:pStyle w:val="Kop4"/>
        <w:jc w:val="center"/>
        <w:rPr>
          <w:rFonts w:asciiTheme="majorHAnsi" w:hAnsiTheme="majorHAnsi"/>
          <w:sz w:val="78"/>
          <w:szCs w:val="78"/>
        </w:rPr>
      </w:pPr>
      <w:r w:rsidRPr="00A454E5">
        <w:rPr>
          <w:rFonts w:asciiTheme="majorHAnsi" w:hAnsiTheme="majorHAnsi"/>
          <w:sz w:val="78"/>
          <w:szCs w:val="78"/>
        </w:rPr>
        <w:t>Skeletbouw</w:t>
      </w:r>
    </w:p>
    <w:p w:rsidR="00750E87" w:rsidRPr="00A454E5" w:rsidRDefault="00ED218A">
      <w:pPr>
        <w:pStyle w:val="Ondertitel"/>
        <w:rPr>
          <w:rFonts w:asciiTheme="majorHAnsi" w:hAnsiTheme="majorHAnsi" w:cs="Calibri Light"/>
        </w:rPr>
      </w:pPr>
      <w:r w:rsidRPr="00A454E5">
        <w:rPr>
          <w:rFonts w:asciiTheme="majorHAnsi" w:hAnsiTheme="majorHAnsi" w:cs="Calibri Light"/>
        </w:rPr>
        <w:t>LE OpnameRapport</w:t>
      </w:r>
    </w:p>
    <w:p w:rsidR="00750E87" w:rsidRPr="00A454E5" w:rsidRDefault="00ED218A">
      <w:pPr>
        <w:pStyle w:val="Contactgegevens"/>
        <w:rPr>
          <w:rFonts w:asciiTheme="majorHAnsi" w:hAnsiTheme="majorHAnsi"/>
        </w:rPr>
      </w:pPr>
      <w:r w:rsidRPr="00A454E5">
        <w:rPr>
          <w:rFonts w:asciiTheme="majorHAnsi" w:hAnsiTheme="majorHAnsi" w:cs="Calibri Light"/>
        </w:rPr>
        <w:t>David</w:t>
      </w:r>
      <w:r w:rsidRPr="00A454E5">
        <w:rPr>
          <w:rFonts w:asciiTheme="majorHAnsi" w:hAnsiTheme="majorHAnsi" w:cs="Calibri Light"/>
          <w:lang w:bidi="nl-NL"/>
        </w:rPr>
        <w:t xml:space="preserve"> | </w:t>
      </w:r>
      <w:r w:rsidRPr="00A454E5">
        <w:rPr>
          <w:rFonts w:asciiTheme="majorHAnsi" w:hAnsiTheme="majorHAnsi" w:cs="Calibri Light"/>
        </w:rPr>
        <w:t>Middenkaderfunctionaris bouw</w:t>
      </w:r>
      <w:r w:rsidRPr="00A454E5">
        <w:rPr>
          <w:rFonts w:asciiTheme="majorHAnsi" w:hAnsiTheme="majorHAnsi" w:cs="Calibri Light"/>
          <w:lang w:bidi="nl-NL"/>
        </w:rPr>
        <w:t xml:space="preserve"> | </w:t>
      </w:r>
      <w:r w:rsidRPr="00A454E5">
        <w:rPr>
          <w:rFonts w:asciiTheme="majorHAnsi" w:hAnsiTheme="majorHAnsi" w:cs="Calibri Light"/>
        </w:rPr>
        <w:t>09-10-2017</w:t>
      </w:r>
    </w:p>
    <w:p w:rsidR="00750E87" w:rsidRPr="00A454E5" w:rsidRDefault="00750E87">
      <w:pPr>
        <w:pStyle w:val="Geenafstand"/>
        <w:rPr>
          <w:rFonts w:asciiTheme="majorHAnsi" w:hAnsiTheme="majorHAnsi"/>
        </w:rPr>
      </w:pPr>
    </w:p>
    <w:p w:rsidR="00750E87" w:rsidRPr="00A454E5" w:rsidRDefault="00750E87">
      <w:pPr>
        <w:pStyle w:val="Geenafstand"/>
        <w:rPr>
          <w:rFonts w:asciiTheme="majorHAnsi" w:hAnsiTheme="majorHAnsi"/>
        </w:rPr>
      </w:pPr>
    </w:p>
    <w:p w:rsidR="00750E87" w:rsidRPr="00A454E5" w:rsidRDefault="00750E87">
      <w:pPr>
        <w:pStyle w:val="Geenafstand"/>
        <w:rPr>
          <w:rFonts w:asciiTheme="majorHAnsi" w:hAnsiTheme="majorHAnsi"/>
        </w:rPr>
      </w:pPr>
    </w:p>
    <w:p w:rsidR="00750E87" w:rsidRPr="00A454E5" w:rsidRDefault="00750E87">
      <w:pPr>
        <w:pStyle w:val="Geenafstand"/>
        <w:rPr>
          <w:rFonts w:asciiTheme="majorHAnsi" w:hAnsiTheme="majorHAnsi"/>
        </w:rPr>
      </w:pPr>
    </w:p>
    <w:p w:rsidR="00750E87" w:rsidRPr="00A454E5" w:rsidRDefault="00750E87">
      <w:pPr>
        <w:pStyle w:val="Geenafstand"/>
        <w:rPr>
          <w:rFonts w:asciiTheme="majorHAnsi" w:hAnsiTheme="majorHAnsi"/>
        </w:rPr>
      </w:pPr>
    </w:p>
    <w:p w:rsidR="00750E87" w:rsidRPr="00A454E5" w:rsidRDefault="00750E87">
      <w:pPr>
        <w:pStyle w:val="Geenafstand"/>
        <w:rPr>
          <w:rFonts w:asciiTheme="majorHAnsi" w:hAnsiTheme="majorHAnsi"/>
        </w:rPr>
      </w:pPr>
    </w:p>
    <w:p w:rsidR="00750E87" w:rsidRPr="00A454E5" w:rsidRDefault="00750E87">
      <w:pPr>
        <w:pStyle w:val="Geenafstand"/>
        <w:rPr>
          <w:rFonts w:asciiTheme="majorHAnsi" w:hAnsiTheme="majorHAnsi"/>
        </w:rPr>
      </w:pPr>
    </w:p>
    <w:p w:rsidR="00750E87" w:rsidRPr="00A454E5" w:rsidRDefault="00750E87">
      <w:pPr>
        <w:pStyle w:val="Geenafstand"/>
        <w:rPr>
          <w:rFonts w:asciiTheme="majorHAnsi" w:hAnsiTheme="majorHAnsi"/>
        </w:rPr>
      </w:pPr>
    </w:p>
    <w:p w:rsidR="00750E87" w:rsidRPr="00A454E5" w:rsidRDefault="00750E87">
      <w:pPr>
        <w:pStyle w:val="Geenafstand"/>
        <w:rPr>
          <w:rFonts w:asciiTheme="majorHAnsi" w:hAnsiTheme="majorHAnsi"/>
        </w:rPr>
      </w:pPr>
    </w:p>
    <w:p w:rsidR="00750E87" w:rsidRPr="00A454E5" w:rsidRDefault="00750E87">
      <w:pPr>
        <w:pStyle w:val="Geenafstand"/>
        <w:rPr>
          <w:rFonts w:asciiTheme="majorHAnsi" w:hAnsiTheme="majorHAnsi"/>
        </w:rPr>
      </w:pPr>
    </w:p>
    <w:p w:rsidR="00750E87" w:rsidRPr="00A454E5" w:rsidRDefault="00750E87">
      <w:pPr>
        <w:pStyle w:val="Geenafstand"/>
        <w:rPr>
          <w:rFonts w:asciiTheme="majorHAnsi" w:hAnsiTheme="majorHAnsi"/>
        </w:rPr>
      </w:pPr>
    </w:p>
    <w:p w:rsidR="00750E87" w:rsidRPr="00A454E5" w:rsidRDefault="00750E87">
      <w:pPr>
        <w:pStyle w:val="Geenafstand"/>
        <w:rPr>
          <w:rFonts w:asciiTheme="majorHAnsi" w:hAnsiTheme="majorHAnsi"/>
        </w:rPr>
      </w:pPr>
    </w:p>
    <w:p w:rsidR="00750E87" w:rsidRPr="00A454E5" w:rsidRDefault="00750E87">
      <w:pPr>
        <w:pStyle w:val="Geenafstand"/>
        <w:rPr>
          <w:rFonts w:asciiTheme="majorHAnsi" w:hAnsiTheme="majorHAnsi"/>
        </w:rPr>
      </w:pPr>
    </w:p>
    <w:p w:rsidR="00750E87" w:rsidRPr="00A454E5" w:rsidRDefault="00ED218A">
      <w:pPr>
        <w:pStyle w:val="Kop5"/>
        <w:rPr>
          <w:rFonts w:asciiTheme="majorHAnsi" w:hAnsiTheme="majorHAnsi"/>
          <w:sz w:val="32"/>
        </w:rPr>
      </w:pPr>
      <w:r w:rsidRPr="00A454E5">
        <w:rPr>
          <w:rFonts w:asciiTheme="majorHAnsi" w:hAnsiTheme="majorHAnsi"/>
          <w:sz w:val="32"/>
        </w:rPr>
        <w:lastRenderedPageBreak/>
        <w:t>Inleiding</w:t>
      </w:r>
    </w:p>
    <w:p w:rsidR="00750E87" w:rsidRPr="00A454E5" w:rsidRDefault="00ED218A">
      <w:pPr>
        <w:pStyle w:val="Lijstopsomteken"/>
        <w:numPr>
          <w:ilvl w:val="0"/>
          <w:numId w:val="0"/>
        </w:numPr>
        <w:ind w:left="720" w:hanging="360"/>
        <w:rPr>
          <w:rFonts w:asciiTheme="majorHAnsi" w:hAnsiTheme="majorHAnsi" w:cs="Calibri Light"/>
          <w:color w:val="000000"/>
        </w:rPr>
      </w:pPr>
      <w:r w:rsidRPr="00A454E5">
        <w:rPr>
          <w:rFonts w:asciiTheme="majorHAnsi" w:hAnsiTheme="majorHAnsi" w:cs="Calibri Light"/>
          <w:color w:val="000000"/>
        </w:rPr>
        <w:t>Beste lezer,</w:t>
      </w:r>
    </w:p>
    <w:p w:rsidR="00750E87" w:rsidRPr="00A454E5" w:rsidRDefault="00ED218A">
      <w:pPr>
        <w:pStyle w:val="Lijstopsomteken"/>
        <w:numPr>
          <w:ilvl w:val="0"/>
          <w:numId w:val="0"/>
        </w:numPr>
        <w:ind w:left="720" w:hanging="360"/>
        <w:rPr>
          <w:rFonts w:asciiTheme="majorHAnsi" w:hAnsiTheme="majorHAnsi" w:cs="Calibri Light"/>
          <w:color w:val="000000"/>
        </w:rPr>
      </w:pPr>
      <w:r w:rsidRPr="00A454E5">
        <w:rPr>
          <w:rFonts w:asciiTheme="majorHAnsi" w:hAnsiTheme="majorHAnsi" w:cs="Calibri Light"/>
          <w:color w:val="000000"/>
        </w:rPr>
        <w:t>In dit opname rapport zie je hoe een skeletb</w:t>
      </w:r>
      <w:r w:rsidR="00C5077D">
        <w:rPr>
          <w:rFonts w:asciiTheme="majorHAnsi" w:hAnsiTheme="majorHAnsi" w:cs="Calibri Light"/>
          <w:color w:val="000000"/>
        </w:rPr>
        <w:t>ouw is gemaakt</w:t>
      </w:r>
      <w:r w:rsidRPr="00A454E5">
        <w:rPr>
          <w:rFonts w:asciiTheme="majorHAnsi" w:hAnsiTheme="majorHAnsi" w:cs="Calibri Light"/>
          <w:color w:val="000000"/>
        </w:rPr>
        <w:t xml:space="preserve">, wat de </w:t>
      </w:r>
      <w:r w:rsidR="00A454E5">
        <w:rPr>
          <w:rFonts w:asciiTheme="majorHAnsi" w:hAnsiTheme="majorHAnsi" w:cs="Calibri Light"/>
          <w:color w:val="000000"/>
        </w:rPr>
        <w:t xml:space="preserve">voor en </w:t>
      </w:r>
      <w:r w:rsidRPr="00A454E5">
        <w:rPr>
          <w:rFonts w:asciiTheme="majorHAnsi" w:hAnsiTheme="majorHAnsi" w:cs="Calibri Light"/>
          <w:color w:val="000000"/>
        </w:rPr>
        <w:t xml:space="preserve">nadelen </w:t>
      </w:r>
      <w:r w:rsidR="00A454E5">
        <w:rPr>
          <w:rFonts w:asciiTheme="majorHAnsi" w:hAnsiTheme="majorHAnsi" w:cs="Calibri Light"/>
          <w:color w:val="000000"/>
        </w:rPr>
        <w:t xml:space="preserve">zijn </w:t>
      </w:r>
      <w:r w:rsidRPr="00A454E5">
        <w:rPr>
          <w:rFonts w:asciiTheme="majorHAnsi" w:hAnsiTheme="majorHAnsi" w:cs="Calibri Light"/>
          <w:color w:val="000000"/>
        </w:rPr>
        <w:t>, welke soorten skeletten er bestaan binnen de bouw &amp; waar het skeletbouw vandaan komt</w:t>
      </w:r>
    </w:p>
    <w:p w:rsidR="00750E87" w:rsidRPr="00A454E5" w:rsidRDefault="00750E87">
      <w:pPr>
        <w:pStyle w:val="Geenafstand"/>
        <w:rPr>
          <w:rFonts w:asciiTheme="majorHAnsi" w:hAnsiTheme="majorHAnsi"/>
          <w:sz w:val="36"/>
        </w:rPr>
      </w:pPr>
    </w:p>
    <w:p w:rsidR="00750E87" w:rsidRPr="00A454E5" w:rsidRDefault="00ED218A">
      <w:pPr>
        <w:pStyle w:val="Kop5"/>
        <w:rPr>
          <w:rFonts w:asciiTheme="majorHAnsi" w:hAnsiTheme="majorHAnsi"/>
        </w:rPr>
      </w:pPr>
      <w:r w:rsidRPr="00A454E5">
        <w:rPr>
          <w:rFonts w:asciiTheme="majorHAnsi" w:hAnsiTheme="majorHAnsi"/>
          <w:sz w:val="32"/>
        </w:rPr>
        <w:t>Inhoudsopgave</w:t>
      </w:r>
    </w:p>
    <w:p w:rsidR="00750E87" w:rsidRPr="00A454E5" w:rsidRDefault="00ED218A">
      <w:pPr>
        <w:pStyle w:val="Lijstalinea"/>
        <w:numPr>
          <w:ilvl w:val="0"/>
          <w:numId w:val="3"/>
        </w:numPr>
        <w:rPr>
          <w:rFonts w:asciiTheme="majorHAnsi" w:hAnsiTheme="majorHAnsi" w:cs="Calibri Light"/>
          <w:color w:val="000000"/>
        </w:rPr>
      </w:pPr>
      <w:r w:rsidRPr="00A454E5">
        <w:rPr>
          <w:rFonts w:asciiTheme="majorHAnsi" w:hAnsiTheme="majorHAnsi" w:cs="Calibri Light"/>
          <w:color w:val="000000"/>
        </w:rPr>
        <w:t xml:space="preserve">Skeletbouw – Soorten skeletten – Voordelen </w:t>
      </w:r>
      <w:r w:rsidR="00A44B2E">
        <w:rPr>
          <w:rFonts w:asciiTheme="majorHAnsi" w:hAnsiTheme="majorHAnsi" w:cs="Calibri Light"/>
          <w:color w:val="000000"/>
        </w:rPr>
        <w:t>–</w:t>
      </w:r>
      <w:r w:rsidRPr="00A454E5">
        <w:rPr>
          <w:rFonts w:asciiTheme="majorHAnsi" w:hAnsiTheme="majorHAnsi" w:cs="Calibri Light"/>
          <w:color w:val="000000"/>
        </w:rPr>
        <w:t xml:space="preserve"> Nadelen</w:t>
      </w:r>
      <w:r w:rsidR="00A44B2E">
        <w:rPr>
          <w:rFonts w:asciiTheme="majorHAnsi" w:hAnsiTheme="majorHAnsi" w:cs="Calibri Light"/>
          <w:color w:val="000000"/>
        </w:rPr>
        <w:t xml:space="preserve"> </w:t>
      </w:r>
      <w:r w:rsidR="00A44B2E">
        <w:rPr>
          <w:rFonts w:asciiTheme="majorHAnsi" w:hAnsiTheme="majorHAnsi" w:cs="Calibri Light"/>
          <w:color w:val="000000"/>
        </w:rPr>
        <w:tab/>
      </w:r>
      <w:r w:rsidR="00A44B2E">
        <w:rPr>
          <w:rFonts w:asciiTheme="majorHAnsi" w:hAnsiTheme="majorHAnsi" w:cs="Calibri Light"/>
          <w:color w:val="000000"/>
        </w:rPr>
        <w:tab/>
      </w:r>
      <w:r w:rsidR="00A44B2E">
        <w:rPr>
          <w:rFonts w:asciiTheme="majorHAnsi" w:hAnsiTheme="majorHAnsi" w:cs="Calibri Light"/>
          <w:color w:val="000000"/>
        </w:rPr>
        <w:tab/>
        <w:t>.blz 3</w:t>
      </w:r>
    </w:p>
    <w:p w:rsidR="00750E87" w:rsidRPr="00A454E5" w:rsidRDefault="00ED218A">
      <w:pPr>
        <w:pStyle w:val="Lijstalinea"/>
        <w:numPr>
          <w:ilvl w:val="0"/>
          <w:numId w:val="3"/>
        </w:numPr>
        <w:rPr>
          <w:rFonts w:asciiTheme="majorHAnsi" w:hAnsiTheme="majorHAnsi" w:cs="Calibri Light"/>
          <w:color w:val="000000"/>
        </w:rPr>
      </w:pPr>
      <w:r w:rsidRPr="00A454E5">
        <w:rPr>
          <w:rFonts w:asciiTheme="majorHAnsi" w:hAnsiTheme="majorHAnsi" w:cs="Calibri Light"/>
          <w:color w:val="000000"/>
        </w:rPr>
        <w:t xml:space="preserve">Houtenskeletbouw – Oorsprong en verspreiding – Nederland – Voordelen </w:t>
      </w:r>
      <w:r w:rsidR="00A44B2E">
        <w:rPr>
          <w:rFonts w:asciiTheme="majorHAnsi" w:hAnsiTheme="majorHAnsi" w:cs="Calibri Light"/>
          <w:color w:val="000000"/>
        </w:rPr>
        <w:t>–</w:t>
      </w:r>
      <w:r w:rsidRPr="00A454E5">
        <w:rPr>
          <w:rFonts w:asciiTheme="majorHAnsi" w:hAnsiTheme="majorHAnsi" w:cs="Calibri Light"/>
          <w:color w:val="000000"/>
        </w:rPr>
        <w:t xml:space="preserve"> Nadelen</w:t>
      </w:r>
      <w:r w:rsidR="00A44B2E">
        <w:rPr>
          <w:rFonts w:asciiTheme="majorHAnsi" w:hAnsiTheme="majorHAnsi" w:cs="Calibri Light"/>
          <w:color w:val="000000"/>
        </w:rPr>
        <w:t xml:space="preserve"> .blz 4</w:t>
      </w:r>
    </w:p>
    <w:p w:rsidR="00750E87" w:rsidRPr="00A454E5" w:rsidRDefault="00ED218A">
      <w:pPr>
        <w:pStyle w:val="Lijstalinea"/>
        <w:numPr>
          <w:ilvl w:val="0"/>
          <w:numId w:val="3"/>
        </w:numPr>
        <w:rPr>
          <w:rFonts w:asciiTheme="majorHAnsi" w:hAnsiTheme="majorHAnsi" w:cs="Calibri Light"/>
          <w:color w:val="000000"/>
        </w:rPr>
      </w:pPr>
      <w:r w:rsidRPr="00A454E5">
        <w:rPr>
          <w:rFonts w:asciiTheme="majorHAnsi" w:hAnsiTheme="majorHAnsi" w:cs="Calibri Light"/>
          <w:color w:val="000000"/>
        </w:rPr>
        <w:t>Stalenskeletbouw – Oorsprong – Nederland – Voordelen – Nadelen</w:t>
      </w:r>
      <w:r w:rsidR="00A44B2E">
        <w:rPr>
          <w:rFonts w:asciiTheme="majorHAnsi" w:hAnsiTheme="majorHAnsi" w:cs="Calibri Light"/>
          <w:color w:val="000000"/>
        </w:rPr>
        <w:t xml:space="preserve"> </w:t>
      </w:r>
      <w:r w:rsidR="00A44B2E">
        <w:rPr>
          <w:rFonts w:asciiTheme="majorHAnsi" w:hAnsiTheme="majorHAnsi" w:cs="Calibri Light"/>
          <w:color w:val="000000"/>
        </w:rPr>
        <w:tab/>
        <w:t>.blz 5/6</w:t>
      </w:r>
    </w:p>
    <w:p w:rsidR="00750E87" w:rsidRPr="00A454E5" w:rsidRDefault="00ED218A">
      <w:pPr>
        <w:pStyle w:val="Lijstalinea"/>
        <w:numPr>
          <w:ilvl w:val="0"/>
          <w:numId w:val="3"/>
        </w:numPr>
        <w:rPr>
          <w:rFonts w:asciiTheme="majorHAnsi" w:hAnsiTheme="majorHAnsi" w:cs="Calibri Light"/>
          <w:color w:val="000000"/>
        </w:rPr>
      </w:pPr>
      <w:r w:rsidRPr="00A454E5">
        <w:rPr>
          <w:rFonts w:asciiTheme="majorHAnsi" w:hAnsiTheme="majorHAnsi" w:cs="Calibri Light"/>
          <w:color w:val="000000"/>
        </w:rPr>
        <w:t xml:space="preserve">Technische Specificaties </w:t>
      </w:r>
      <w:r w:rsidR="00A44B2E">
        <w:rPr>
          <w:rFonts w:asciiTheme="majorHAnsi" w:hAnsiTheme="majorHAnsi" w:cs="Calibri Light"/>
          <w:color w:val="000000"/>
        </w:rPr>
        <w:tab/>
      </w:r>
      <w:r w:rsidR="00A44B2E">
        <w:rPr>
          <w:rFonts w:asciiTheme="majorHAnsi" w:hAnsiTheme="majorHAnsi" w:cs="Calibri Light"/>
          <w:color w:val="000000"/>
        </w:rPr>
        <w:tab/>
      </w:r>
      <w:r w:rsidR="00A44B2E">
        <w:rPr>
          <w:rFonts w:asciiTheme="majorHAnsi" w:hAnsiTheme="majorHAnsi" w:cs="Calibri Light"/>
          <w:color w:val="000000"/>
        </w:rPr>
        <w:tab/>
      </w:r>
      <w:r w:rsidR="00A44B2E">
        <w:rPr>
          <w:rFonts w:asciiTheme="majorHAnsi" w:hAnsiTheme="majorHAnsi" w:cs="Calibri Light"/>
          <w:color w:val="000000"/>
        </w:rPr>
        <w:tab/>
      </w:r>
      <w:r w:rsidR="00A44B2E">
        <w:rPr>
          <w:rFonts w:asciiTheme="majorHAnsi" w:hAnsiTheme="majorHAnsi" w:cs="Calibri Light"/>
          <w:color w:val="000000"/>
        </w:rPr>
        <w:tab/>
      </w:r>
      <w:r w:rsidR="00A44B2E">
        <w:rPr>
          <w:rFonts w:asciiTheme="majorHAnsi" w:hAnsiTheme="majorHAnsi" w:cs="Calibri Light"/>
          <w:color w:val="000000"/>
        </w:rPr>
        <w:tab/>
        <w:t>.blz 7</w:t>
      </w:r>
    </w:p>
    <w:p w:rsidR="00750E87" w:rsidRPr="00A454E5" w:rsidRDefault="00ED218A">
      <w:pPr>
        <w:pStyle w:val="Lijstalinea"/>
        <w:numPr>
          <w:ilvl w:val="0"/>
          <w:numId w:val="3"/>
        </w:numPr>
        <w:rPr>
          <w:rFonts w:asciiTheme="majorHAnsi" w:hAnsiTheme="majorHAnsi" w:cs="Calibri Light"/>
          <w:color w:val="000000"/>
        </w:rPr>
      </w:pPr>
      <w:r w:rsidRPr="00A454E5">
        <w:rPr>
          <w:rFonts w:asciiTheme="majorHAnsi" w:hAnsiTheme="majorHAnsi" w:cs="Calibri Light"/>
          <w:color w:val="000000"/>
        </w:rPr>
        <w:t xml:space="preserve">Tekening/skeletbouw </w:t>
      </w:r>
      <w:r w:rsidR="00A44B2E">
        <w:rPr>
          <w:rFonts w:asciiTheme="majorHAnsi" w:hAnsiTheme="majorHAnsi" w:cs="Calibri Light"/>
          <w:color w:val="000000"/>
        </w:rPr>
        <w:t>–</w:t>
      </w:r>
      <w:r w:rsidRPr="00A454E5">
        <w:rPr>
          <w:rFonts w:asciiTheme="majorHAnsi" w:hAnsiTheme="majorHAnsi" w:cs="Calibri Light"/>
          <w:color w:val="000000"/>
        </w:rPr>
        <w:t xml:space="preserve"> Afbeeldingen</w:t>
      </w:r>
      <w:r w:rsidR="00A44B2E">
        <w:rPr>
          <w:rFonts w:asciiTheme="majorHAnsi" w:hAnsiTheme="majorHAnsi" w:cs="Calibri Light"/>
          <w:color w:val="000000"/>
        </w:rPr>
        <w:tab/>
      </w:r>
      <w:r w:rsidR="00A44B2E">
        <w:rPr>
          <w:rFonts w:asciiTheme="majorHAnsi" w:hAnsiTheme="majorHAnsi" w:cs="Calibri Light"/>
          <w:color w:val="000000"/>
        </w:rPr>
        <w:tab/>
      </w:r>
      <w:r w:rsidR="00A44B2E">
        <w:rPr>
          <w:rFonts w:asciiTheme="majorHAnsi" w:hAnsiTheme="majorHAnsi" w:cs="Calibri Light"/>
          <w:color w:val="000000"/>
        </w:rPr>
        <w:tab/>
      </w:r>
      <w:r w:rsidR="00A44B2E">
        <w:rPr>
          <w:rFonts w:asciiTheme="majorHAnsi" w:hAnsiTheme="majorHAnsi" w:cs="Calibri Light"/>
          <w:color w:val="000000"/>
        </w:rPr>
        <w:tab/>
      </w:r>
      <w:r w:rsidR="00A44B2E">
        <w:rPr>
          <w:rFonts w:asciiTheme="majorHAnsi" w:hAnsiTheme="majorHAnsi" w:cs="Calibri Light"/>
          <w:color w:val="000000"/>
        </w:rPr>
        <w:tab/>
        <w:t>.blz 8</w:t>
      </w:r>
    </w:p>
    <w:p w:rsidR="00750E87" w:rsidRPr="00A454E5" w:rsidRDefault="00ED218A">
      <w:pPr>
        <w:pStyle w:val="Lijstalinea"/>
        <w:numPr>
          <w:ilvl w:val="0"/>
          <w:numId w:val="3"/>
        </w:numPr>
        <w:rPr>
          <w:rFonts w:asciiTheme="majorHAnsi" w:hAnsiTheme="majorHAnsi" w:cs="Calibri Light"/>
          <w:color w:val="000000"/>
        </w:rPr>
      </w:pPr>
      <w:r w:rsidRPr="00A454E5">
        <w:rPr>
          <w:rFonts w:asciiTheme="majorHAnsi" w:hAnsiTheme="majorHAnsi" w:cs="Calibri Light"/>
          <w:color w:val="000000"/>
        </w:rPr>
        <w:t>Bronvermelding</w:t>
      </w:r>
      <w:r w:rsidR="00A44B2E">
        <w:rPr>
          <w:rFonts w:asciiTheme="majorHAnsi" w:hAnsiTheme="majorHAnsi" w:cs="Calibri Light"/>
          <w:color w:val="000000"/>
        </w:rPr>
        <w:tab/>
      </w:r>
      <w:r w:rsidR="00A44B2E">
        <w:rPr>
          <w:rFonts w:asciiTheme="majorHAnsi" w:hAnsiTheme="majorHAnsi" w:cs="Calibri Light"/>
          <w:color w:val="000000"/>
        </w:rPr>
        <w:tab/>
      </w:r>
      <w:r w:rsidR="00A44B2E">
        <w:rPr>
          <w:rFonts w:asciiTheme="majorHAnsi" w:hAnsiTheme="majorHAnsi" w:cs="Calibri Light"/>
          <w:color w:val="000000"/>
        </w:rPr>
        <w:tab/>
      </w:r>
      <w:r w:rsidR="00A44B2E">
        <w:rPr>
          <w:rFonts w:asciiTheme="majorHAnsi" w:hAnsiTheme="majorHAnsi" w:cs="Calibri Light"/>
          <w:color w:val="000000"/>
        </w:rPr>
        <w:tab/>
      </w:r>
      <w:r w:rsidR="00A44B2E">
        <w:rPr>
          <w:rFonts w:asciiTheme="majorHAnsi" w:hAnsiTheme="majorHAnsi" w:cs="Calibri Light"/>
          <w:color w:val="000000"/>
        </w:rPr>
        <w:tab/>
      </w:r>
      <w:r w:rsidR="00A44B2E">
        <w:rPr>
          <w:rFonts w:asciiTheme="majorHAnsi" w:hAnsiTheme="majorHAnsi" w:cs="Calibri Light"/>
          <w:color w:val="000000"/>
        </w:rPr>
        <w:tab/>
      </w:r>
      <w:r w:rsidR="00A44B2E">
        <w:rPr>
          <w:rFonts w:asciiTheme="majorHAnsi" w:hAnsiTheme="majorHAnsi" w:cs="Calibri Light"/>
          <w:color w:val="000000"/>
        </w:rPr>
        <w:tab/>
      </w:r>
      <w:r w:rsidR="00A44B2E">
        <w:rPr>
          <w:rFonts w:asciiTheme="majorHAnsi" w:hAnsiTheme="majorHAnsi" w:cs="Calibri Light"/>
          <w:color w:val="000000"/>
        </w:rPr>
        <w:tab/>
        <w:t>.blz 9</w:t>
      </w:r>
    </w:p>
    <w:p w:rsidR="00750E87" w:rsidRPr="00A454E5" w:rsidRDefault="00C5077D">
      <w:pPr>
        <w:rPr>
          <w:rFonts w:asciiTheme="majorHAnsi" w:hAnsiTheme="majorHAnsi" w:cs="Calibri Light"/>
          <w:color w:val="000000"/>
        </w:rPr>
      </w:pPr>
      <w:r>
        <w:rPr>
          <w:noProof/>
        </w:rPr>
        <w:drawing>
          <wp:anchor distT="0" distB="0" distL="114300" distR="114300" simplePos="0" relativeHeight="251671552" behindDoc="0" locked="0" layoutInCell="1" allowOverlap="1">
            <wp:simplePos x="0" y="0"/>
            <wp:positionH relativeFrom="margin">
              <wp:align>center</wp:align>
            </wp:positionH>
            <wp:positionV relativeFrom="paragraph">
              <wp:posOffset>304165</wp:posOffset>
            </wp:positionV>
            <wp:extent cx="4762500" cy="3578502"/>
            <wp:effectExtent l="0" t="0" r="0" b="3175"/>
            <wp:wrapThrough wrapText="bothSides">
              <wp:wrapPolygon edited="0">
                <wp:start x="0" y="0"/>
                <wp:lineTo x="0" y="21504"/>
                <wp:lineTo x="21514" y="21504"/>
                <wp:lineTo x="21514" y="0"/>
                <wp:lineTo x="0" y="0"/>
              </wp:wrapPolygon>
            </wp:wrapThrough>
            <wp:docPr id="17" name="Afbeelding 17" descr="Afbeeldingsresultaat voor houtskelet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houtskeletbou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578502"/>
                    </a:xfrm>
                    <a:prstGeom prst="rect">
                      <a:avLst/>
                    </a:prstGeom>
                    <a:noFill/>
                    <a:ln>
                      <a:noFill/>
                    </a:ln>
                  </pic:spPr>
                </pic:pic>
              </a:graphicData>
            </a:graphic>
          </wp:anchor>
        </w:drawing>
      </w:r>
    </w:p>
    <w:p w:rsidR="00750E87" w:rsidRPr="00A454E5" w:rsidRDefault="00750E87">
      <w:pPr>
        <w:pStyle w:val="Titel"/>
        <w:jc w:val="left"/>
        <w:rPr>
          <w:rFonts w:asciiTheme="majorHAnsi" w:eastAsia="Constantia" w:hAnsiTheme="majorHAnsi" w:cs="Calibri Light"/>
          <w:color w:val="595959"/>
          <w:kern w:val="0"/>
          <w:sz w:val="20"/>
        </w:rPr>
      </w:pPr>
    </w:p>
    <w:p w:rsidR="00750E87" w:rsidRPr="00A454E5" w:rsidRDefault="00750E87">
      <w:pPr>
        <w:rPr>
          <w:rFonts w:asciiTheme="majorHAnsi" w:hAnsiTheme="majorHAnsi" w:cs="Calibri Light"/>
          <w:sz w:val="20"/>
        </w:rPr>
      </w:pPr>
    </w:p>
    <w:p w:rsidR="00750E87" w:rsidRPr="00A454E5" w:rsidRDefault="00750E87">
      <w:pPr>
        <w:pageBreakBefore/>
        <w:rPr>
          <w:rFonts w:asciiTheme="majorHAnsi" w:hAnsiTheme="majorHAnsi" w:cs="Calibri Light"/>
          <w:sz w:val="20"/>
        </w:rPr>
      </w:pPr>
    </w:p>
    <w:p w:rsidR="00750E87" w:rsidRPr="00A454E5" w:rsidRDefault="00ED218A">
      <w:pPr>
        <w:pStyle w:val="Titel"/>
        <w:jc w:val="left"/>
        <w:rPr>
          <w:rFonts w:asciiTheme="majorHAnsi" w:eastAsia="Constantia" w:hAnsiTheme="majorHAnsi"/>
          <w:sz w:val="48"/>
        </w:rPr>
      </w:pPr>
      <w:r w:rsidRPr="00A454E5">
        <w:rPr>
          <w:rFonts w:asciiTheme="majorHAnsi" w:eastAsia="Constantia" w:hAnsiTheme="majorHAnsi"/>
          <w:sz w:val="48"/>
        </w:rPr>
        <w:t>-Skeletbouw</w:t>
      </w:r>
    </w:p>
    <w:p w:rsidR="00750E87" w:rsidRPr="00A454E5" w:rsidRDefault="00ED218A">
      <w:pPr>
        <w:rPr>
          <w:rFonts w:asciiTheme="majorHAnsi" w:hAnsiTheme="majorHAnsi"/>
          <w:color w:val="000000"/>
        </w:rPr>
      </w:pPr>
      <w:r w:rsidRPr="00A454E5">
        <w:rPr>
          <w:rFonts w:asciiTheme="majorHAnsi" w:hAnsiTheme="majorHAnsi"/>
          <w:color w:val="000000"/>
        </w:rPr>
        <w:t xml:space="preserve">Skeletbouw is een specifieke bouwmethode. </w:t>
      </w:r>
    </w:p>
    <w:p w:rsidR="00750E87" w:rsidRPr="00A454E5" w:rsidRDefault="00ED218A">
      <w:pPr>
        <w:rPr>
          <w:rFonts w:asciiTheme="majorHAnsi" w:hAnsiTheme="majorHAnsi"/>
          <w:color w:val="000000"/>
        </w:rPr>
      </w:pPr>
      <w:r w:rsidRPr="00A454E5">
        <w:rPr>
          <w:rFonts w:asciiTheme="majorHAnsi" w:hAnsiTheme="majorHAnsi"/>
          <w:color w:val="000000"/>
        </w:rPr>
        <w:t>De belastingen die op een gebouw werken, door een skelet of geraamte worden overgebracht naar de fundering.</w:t>
      </w:r>
      <w:r w:rsidRPr="00A454E5">
        <w:rPr>
          <w:rFonts w:asciiTheme="majorHAnsi" w:hAnsiTheme="majorHAnsi"/>
          <w:color w:val="000000"/>
        </w:rPr>
        <w:tab/>
      </w:r>
    </w:p>
    <w:p w:rsidR="00750E87" w:rsidRPr="00A454E5" w:rsidRDefault="00ED218A">
      <w:pPr>
        <w:rPr>
          <w:rFonts w:asciiTheme="majorHAnsi" w:hAnsiTheme="majorHAnsi"/>
          <w:color w:val="000000"/>
        </w:rPr>
      </w:pPr>
      <w:r w:rsidRPr="00A454E5">
        <w:rPr>
          <w:rFonts w:asciiTheme="majorHAnsi" w:hAnsiTheme="majorHAnsi"/>
          <w:color w:val="000000"/>
        </w:rPr>
        <w:t>Gevels, muren &amp; tussenwanden hebben alleen de functie om een ruimte te scheiden.           De meest bekende skeletbouw soorten zijn de houtenskelet-bouw en stalenskelet-bouw</w:t>
      </w:r>
    </w:p>
    <w:p w:rsidR="00750E87" w:rsidRPr="00A454E5" w:rsidRDefault="00ED218A">
      <w:pPr>
        <w:pStyle w:val="Foto"/>
        <w:rPr>
          <w:rFonts w:asciiTheme="majorHAnsi" w:hAnsiTheme="majorHAnsi"/>
        </w:rPr>
      </w:pPr>
      <w:r w:rsidRPr="00A454E5">
        <w:rPr>
          <w:rFonts w:asciiTheme="majorHAnsi" w:hAnsiTheme="majorHAnsi"/>
        </w:rPr>
        <w:t>~ Voordelen</w:t>
      </w:r>
    </w:p>
    <w:p w:rsidR="00750E87" w:rsidRPr="00A454E5" w:rsidRDefault="00ED218A">
      <w:pPr>
        <w:rPr>
          <w:rFonts w:asciiTheme="majorHAnsi" w:hAnsiTheme="majorHAnsi"/>
          <w:color w:val="000000"/>
        </w:rPr>
      </w:pPr>
      <w:r w:rsidRPr="00A454E5">
        <w:rPr>
          <w:rFonts w:asciiTheme="majorHAnsi" w:hAnsiTheme="majorHAnsi"/>
          <w:color w:val="000000"/>
        </w:rPr>
        <w:t>De constructie is nauwkeurig te berekenen</w:t>
      </w:r>
    </w:p>
    <w:p w:rsidR="00750E87" w:rsidRPr="00A454E5" w:rsidRDefault="00ED218A">
      <w:pPr>
        <w:rPr>
          <w:rFonts w:asciiTheme="majorHAnsi" w:hAnsiTheme="majorHAnsi"/>
          <w:color w:val="000000"/>
        </w:rPr>
      </w:pPr>
      <w:r w:rsidRPr="00A454E5">
        <w:rPr>
          <w:rFonts w:asciiTheme="majorHAnsi" w:hAnsiTheme="majorHAnsi"/>
          <w:color w:val="000000"/>
        </w:rPr>
        <w:t>Je hebt een vrije keuze in de indeling van je ruimtes</w:t>
      </w:r>
    </w:p>
    <w:p w:rsidR="00750E87" w:rsidRPr="00A454E5" w:rsidRDefault="00A454E5">
      <w:pPr>
        <w:pStyle w:val="Foto"/>
        <w:rPr>
          <w:rFonts w:asciiTheme="majorHAnsi" w:hAnsiTheme="majorHAnsi"/>
        </w:rPr>
      </w:pPr>
      <w:r w:rsidRPr="00A454E5">
        <w:rPr>
          <w:rFonts w:asciiTheme="majorHAnsi" w:hAnsiTheme="majorHAnsi"/>
          <w:noProof/>
          <w:color w:val="000000"/>
        </w:rPr>
        <w:drawing>
          <wp:anchor distT="0" distB="0" distL="114300" distR="114300" simplePos="0" relativeHeight="251658240" behindDoc="0" locked="0" layoutInCell="1" allowOverlap="1">
            <wp:simplePos x="0" y="0"/>
            <wp:positionH relativeFrom="column">
              <wp:posOffset>1219200</wp:posOffset>
            </wp:positionH>
            <wp:positionV relativeFrom="paragraph">
              <wp:posOffset>5080</wp:posOffset>
            </wp:positionV>
            <wp:extent cx="4723130" cy="4114165"/>
            <wp:effectExtent l="0" t="0" r="1270" b="635"/>
            <wp:wrapThrough wrapText="bothSides">
              <wp:wrapPolygon edited="0">
                <wp:start x="0" y="0"/>
                <wp:lineTo x="0" y="21503"/>
                <wp:lineTo x="21519" y="21503"/>
                <wp:lineTo x="21519" y="0"/>
                <wp:lineTo x="0" y="0"/>
              </wp:wrapPolygon>
            </wp:wrapThrough>
            <wp:docPr id="2" name="Afbeelding 2" descr="Afbeeldingsresultaat voor skeletbouw"/>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4723130" cy="411416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ED218A" w:rsidRPr="00A454E5">
        <w:rPr>
          <w:rFonts w:asciiTheme="majorHAnsi" w:hAnsiTheme="majorHAnsi"/>
        </w:rPr>
        <w:t>~ Nadelen</w:t>
      </w:r>
    </w:p>
    <w:p w:rsidR="00750E87" w:rsidRPr="00A454E5" w:rsidRDefault="00ED218A">
      <w:pPr>
        <w:rPr>
          <w:rFonts w:asciiTheme="majorHAnsi" w:hAnsiTheme="majorHAnsi"/>
        </w:rPr>
      </w:pPr>
      <w:r w:rsidRPr="00A454E5">
        <w:rPr>
          <w:rFonts w:asciiTheme="majorHAnsi" w:hAnsiTheme="majorHAnsi"/>
          <w:color w:val="000000"/>
        </w:rPr>
        <w:t>Intensieve werkvoorbereiding</w:t>
      </w:r>
    </w:p>
    <w:p w:rsidR="00750E87" w:rsidRPr="00A454E5" w:rsidRDefault="00750E87">
      <w:pPr>
        <w:rPr>
          <w:rFonts w:asciiTheme="majorHAnsi" w:hAnsiTheme="majorHAnsi"/>
        </w:rPr>
      </w:pPr>
    </w:p>
    <w:p w:rsidR="00750E87" w:rsidRPr="00A454E5" w:rsidRDefault="00ED218A">
      <w:pPr>
        <w:pStyle w:val="Titel"/>
        <w:pageBreakBefore/>
        <w:jc w:val="left"/>
        <w:rPr>
          <w:rFonts w:asciiTheme="majorHAnsi" w:hAnsiTheme="majorHAnsi"/>
        </w:rPr>
      </w:pPr>
      <w:r w:rsidRPr="00A454E5">
        <w:rPr>
          <w:rFonts w:asciiTheme="majorHAnsi" w:hAnsiTheme="majorHAnsi"/>
          <w:noProof/>
        </w:rPr>
        <w:lastRenderedPageBreak/>
        <w:drawing>
          <wp:anchor distT="0" distB="0" distL="114300" distR="114300" simplePos="0" relativeHeight="251660288" behindDoc="0" locked="0" layoutInCell="1" allowOverlap="1">
            <wp:simplePos x="0" y="0"/>
            <wp:positionH relativeFrom="margin">
              <wp:posOffset>3063239</wp:posOffset>
            </wp:positionH>
            <wp:positionV relativeFrom="paragraph">
              <wp:posOffset>0</wp:posOffset>
            </wp:positionV>
            <wp:extent cx="3101343" cy="2065657"/>
            <wp:effectExtent l="0" t="0" r="3807" b="0"/>
            <wp:wrapThrough wrapText="bothSides">
              <wp:wrapPolygon edited="0">
                <wp:start x="0" y="0"/>
                <wp:lineTo x="0" y="21314"/>
                <wp:lineTo x="21494" y="21314"/>
                <wp:lineTo x="21494" y="0"/>
                <wp:lineTo x="0" y="0"/>
              </wp:wrapPolygon>
            </wp:wrapThrough>
            <wp:docPr id="3" name="Afbeelding 4" descr="Afbeeldingsresultaat voor houtskeletbouw"/>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3101343" cy="2065657"/>
                    </a:xfrm>
                    <a:prstGeom prst="rect">
                      <a:avLst/>
                    </a:prstGeom>
                    <a:noFill/>
                    <a:ln>
                      <a:noFill/>
                      <a:prstDash/>
                    </a:ln>
                  </pic:spPr>
                </pic:pic>
              </a:graphicData>
            </a:graphic>
          </wp:anchor>
        </w:drawing>
      </w:r>
      <w:r w:rsidRPr="00A454E5">
        <w:rPr>
          <w:rFonts w:asciiTheme="majorHAnsi" w:hAnsiTheme="majorHAnsi"/>
        </w:rPr>
        <w:t>-</w:t>
      </w:r>
      <w:r w:rsidRPr="00A454E5">
        <w:rPr>
          <w:rFonts w:asciiTheme="majorHAnsi" w:hAnsiTheme="majorHAnsi"/>
          <w:sz w:val="48"/>
        </w:rPr>
        <w:t>Houten-skeletbouw</w:t>
      </w:r>
    </w:p>
    <w:p w:rsidR="00750E87" w:rsidRPr="00A454E5" w:rsidRDefault="00ED218A">
      <w:pPr>
        <w:pStyle w:val="Contactgegevens"/>
        <w:jc w:val="right"/>
        <w:rPr>
          <w:rFonts w:asciiTheme="majorHAnsi" w:hAnsiTheme="majorHAnsi"/>
        </w:rPr>
      </w:pPr>
      <w:r w:rsidRPr="00A454E5">
        <w:rPr>
          <w:rFonts w:asciiTheme="majorHAnsi" w:hAnsiTheme="majorHAnsi"/>
          <w:b w:val="0"/>
          <w:color w:val="000000"/>
          <w:sz w:val="20"/>
        </w:rPr>
        <w:t>Een woning die wordt opgetrokken door middel van houtskeletbouw</w:t>
      </w:r>
    </w:p>
    <w:p w:rsidR="00750E87" w:rsidRPr="00A454E5" w:rsidRDefault="00750E87">
      <w:pPr>
        <w:pStyle w:val="Contactgegevens"/>
        <w:rPr>
          <w:rFonts w:asciiTheme="majorHAnsi" w:hAnsiTheme="majorHAnsi"/>
          <w:bCs/>
        </w:rPr>
      </w:pPr>
    </w:p>
    <w:p w:rsidR="00750E87" w:rsidRPr="00A454E5" w:rsidRDefault="00ED218A">
      <w:pPr>
        <w:pStyle w:val="Contactgegevens"/>
        <w:rPr>
          <w:rFonts w:asciiTheme="majorHAnsi" w:hAnsiTheme="majorHAnsi"/>
        </w:rPr>
      </w:pPr>
      <w:r w:rsidRPr="00A454E5">
        <w:rPr>
          <w:rFonts w:asciiTheme="majorHAnsi" w:hAnsiTheme="majorHAnsi"/>
          <w:bCs/>
        </w:rPr>
        <w:t>Houtskeletbouw</w:t>
      </w:r>
      <w:r w:rsidRPr="00A454E5">
        <w:rPr>
          <w:rFonts w:asciiTheme="majorHAnsi" w:hAnsiTheme="majorHAnsi"/>
        </w:rPr>
        <w:t>, ook wel afgekort als HSB, is het toepassen van een houten draagconstructie (skelet of frame) in een gebouw.</w:t>
      </w:r>
    </w:p>
    <w:p w:rsidR="00750E87" w:rsidRPr="00A454E5" w:rsidRDefault="00750E87">
      <w:pPr>
        <w:pStyle w:val="Foto"/>
        <w:rPr>
          <w:rFonts w:asciiTheme="majorHAnsi" w:hAnsiTheme="majorHAnsi"/>
        </w:rPr>
      </w:pPr>
    </w:p>
    <w:p w:rsidR="00750E87" w:rsidRPr="00A454E5" w:rsidRDefault="00750E87">
      <w:pPr>
        <w:pStyle w:val="Foto"/>
        <w:rPr>
          <w:rFonts w:asciiTheme="majorHAnsi" w:hAnsiTheme="majorHAnsi"/>
        </w:rPr>
      </w:pPr>
    </w:p>
    <w:p w:rsidR="00750E87" w:rsidRPr="00A454E5" w:rsidRDefault="00750E87">
      <w:pPr>
        <w:pStyle w:val="Foto"/>
        <w:rPr>
          <w:rFonts w:asciiTheme="majorHAnsi" w:hAnsiTheme="majorHAnsi"/>
        </w:rPr>
      </w:pPr>
    </w:p>
    <w:p w:rsidR="00750E87" w:rsidRPr="00A454E5" w:rsidRDefault="00ED218A">
      <w:pPr>
        <w:pStyle w:val="Foto"/>
        <w:rPr>
          <w:rFonts w:asciiTheme="majorHAnsi" w:hAnsiTheme="majorHAnsi"/>
        </w:rPr>
      </w:pPr>
      <w:r w:rsidRPr="00A454E5">
        <w:rPr>
          <w:rFonts w:asciiTheme="majorHAnsi" w:hAnsiTheme="majorHAnsi"/>
        </w:rPr>
        <w:t xml:space="preserve">~ </w:t>
      </w:r>
      <w:r w:rsidRPr="00A454E5">
        <w:rPr>
          <w:rStyle w:val="mw-headline"/>
          <w:rFonts w:asciiTheme="majorHAnsi" w:hAnsiTheme="majorHAnsi"/>
        </w:rPr>
        <w:t>Oorsprong en verspreiding</w:t>
      </w:r>
    </w:p>
    <w:p w:rsidR="00750E87" w:rsidRPr="00A454E5" w:rsidRDefault="00ED218A">
      <w:pPr>
        <w:rPr>
          <w:rFonts w:asciiTheme="majorHAnsi" w:hAnsiTheme="majorHAnsi"/>
          <w:color w:val="000000"/>
        </w:rPr>
      </w:pPr>
      <w:r w:rsidRPr="00A454E5">
        <w:rPr>
          <w:rFonts w:asciiTheme="majorHAnsi" w:hAnsiTheme="majorHAnsi"/>
          <w:color w:val="000000"/>
        </w:rPr>
        <w:t xml:space="preserve">Houtskeletbouw wordt vaak toegepast in gebieden waar veel hout beschikbaar is, of gebieden die niet over voldoende steenachtige materialen beschikken. </w:t>
      </w:r>
    </w:p>
    <w:p w:rsidR="00750E87" w:rsidRPr="00A454E5" w:rsidRDefault="00ED218A">
      <w:pPr>
        <w:rPr>
          <w:rFonts w:asciiTheme="majorHAnsi" w:hAnsiTheme="majorHAnsi"/>
          <w:color w:val="000000"/>
        </w:rPr>
      </w:pPr>
      <w:r w:rsidRPr="00A454E5">
        <w:rPr>
          <w:rFonts w:asciiTheme="majorHAnsi" w:hAnsiTheme="majorHAnsi"/>
          <w:color w:val="000000"/>
        </w:rPr>
        <w:t>De bekendste vorm is vakwerk, dat is sinds de middeleeuwen in Midden-Europa en op de Britse eilanden de belangrijkste bouwmethode voor woonhuizen geweest</w:t>
      </w:r>
    </w:p>
    <w:p w:rsidR="00750E87" w:rsidRPr="00A454E5" w:rsidRDefault="00ED218A">
      <w:pPr>
        <w:rPr>
          <w:rFonts w:asciiTheme="majorHAnsi" w:hAnsiTheme="majorHAnsi"/>
          <w:color w:val="000000"/>
        </w:rPr>
      </w:pPr>
      <w:r w:rsidRPr="00A454E5">
        <w:rPr>
          <w:rFonts w:asciiTheme="majorHAnsi" w:hAnsiTheme="majorHAnsi"/>
          <w:color w:val="000000"/>
        </w:rPr>
        <w:t>90 % van alle woonhuizen in Canada en de Verenigde Staten  zijn opgetrokken in houtskeletbouw. Ook in de bosrijke gebieden van de tropen is hout beschikbaar.</w:t>
      </w:r>
    </w:p>
    <w:p w:rsidR="00750E87" w:rsidRPr="00A454E5" w:rsidRDefault="00ED218A">
      <w:pPr>
        <w:rPr>
          <w:rFonts w:asciiTheme="majorHAnsi" w:hAnsiTheme="majorHAnsi"/>
          <w:color w:val="000000"/>
        </w:rPr>
      </w:pPr>
      <w:r w:rsidRPr="00A454E5">
        <w:rPr>
          <w:rFonts w:asciiTheme="majorHAnsi" w:hAnsiTheme="majorHAnsi"/>
          <w:color w:val="000000"/>
        </w:rPr>
        <w:t>Ten noorden van de Pyreneeën en de Alpen wordt traditioneel veel met hout gebouwd. In Scandinavië en Midden-Europa is veel hout beschikbaar en isoleert het goed tegen de kou vergeleken met steen.</w:t>
      </w:r>
    </w:p>
    <w:p w:rsidR="00750E87" w:rsidRPr="00A454E5" w:rsidRDefault="00750E87">
      <w:pPr>
        <w:pStyle w:val="Foto"/>
        <w:rPr>
          <w:rFonts w:asciiTheme="majorHAnsi" w:hAnsiTheme="majorHAnsi"/>
        </w:rPr>
      </w:pPr>
    </w:p>
    <w:p w:rsidR="00750E87" w:rsidRPr="00A454E5" w:rsidRDefault="00750E87">
      <w:pPr>
        <w:pStyle w:val="Foto"/>
        <w:rPr>
          <w:rFonts w:asciiTheme="majorHAnsi" w:hAnsiTheme="majorHAnsi"/>
        </w:rPr>
      </w:pPr>
    </w:p>
    <w:p w:rsidR="00750E87" w:rsidRPr="00A454E5" w:rsidRDefault="00750E87">
      <w:pPr>
        <w:pStyle w:val="Foto"/>
        <w:rPr>
          <w:rFonts w:asciiTheme="majorHAnsi" w:hAnsiTheme="majorHAnsi"/>
        </w:rPr>
      </w:pPr>
    </w:p>
    <w:p w:rsidR="00750E87" w:rsidRPr="00A454E5" w:rsidRDefault="00ED218A">
      <w:pPr>
        <w:pStyle w:val="Foto"/>
        <w:rPr>
          <w:rFonts w:asciiTheme="majorHAnsi" w:hAnsiTheme="majorHAnsi"/>
        </w:rPr>
      </w:pPr>
      <w:r w:rsidRPr="00A454E5">
        <w:rPr>
          <w:rFonts w:asciiTheme="majorHAnsi" w:hAnsiTheme="majorHAnsi"/>
        </w:rPr>
        <w:t xml:space="preserve">~ </w:t>
      </w:r>
      <w:r w:rsidRPr="00A454E5">
        <w:rPr>
          <w:rStyle w:val="mw-headline"/>
          <w:rFonts w:asciiTheme="majorHAnsi" w:hAnsiTheme="majorHAnsi"/>
        </w:rPr>
        <w:t>Nederland</w:t>
      </w:r>
    </w:p>
    <w:p w:rsidR="00750E87" w:rsidRPr="00A454E5" w:rsidRDefault="00ED218A">
      <w:pPr>
        <w:rPr>
          <w:rFonts w:asciiTheme="majorHAnsi" w:hAnsiTheme="majorHAnsi"/>
          <w:color w:val="000000"/>
        </w:rPr>
      </w:pPr>
      <w:r w:rsidRPr="00A454E5">
        <w:rPr>
          <w:rFonts w:asciiTheme="majorHAnsi" w:hAnsiTheme="majorHAnsi"/>
          <w:color w:val="000000"/>
        </w:rPr>
        <w:t>In Nederland was houtskeletbouw oorspronkelijk erg populair in gebieden met een weinig draagkrachtige bodem. Een goed voorbeeld hiervan is de Zaanstreek. Het voordeel van hout is dat het een relatief licht bouwmateriaal is. Dit vereenvoudigt het transport van zowel grondstof als bouwelement. Bovendien kan met een lichtere fundering worden volstaan.</w:t>
      </w:r>
    </w:p>
    <w:p w:rsidR="00750E87" w:rsidRPr="00A454E5" w:rsidRDefault="00ED218A">
      <w:pPr>
        <w:rPr>
          <w:rFonts w:asciiTheme="majorHAnsi" w:hAnsiTheme="majorHAnsi"/>
          <w:color w:val="000000"/>
        </w:rPr>
      </w:pPr>
      <w:r w:rsidRPr="00A454E5">
        <w:rPr>
          <w:rFonts w:asciiTheme="majorHAnsi" w:hAnsiTheme="majorHAnsi"/>
          <w:color w:val="000000"/>
        </w:rPr>
        <w:t>Tegenwoordig wordt in Nederland houtskeletbouw veel toegepast voor het maken van gevels en dak elementen. De elementen worden in een fabriek geproduceerd en worden per vrachtauto naar de bouwplaats gebracht. Vervolgens zijn de elementen eenvoudig te plaatsen, waardoor een gebouw snel wind- en waterdicht kan worden gemaakt.</w:t>
      </w:r>
    </w:p>
    <w:p w:rsidR="00750E87" w:rsidRPr="00A454E5" w:rsidRDefault="00750E87">
      <w:pPr>
        <w:pStyle w:val="Foto"/>
        <w:rPr>
          <w:rFonts w:asciiTheme="majorHAnsi" w:hAnsiTheme="majorHAnsi"/>
          <w:color w:val="000000"/>
        </w:rPr>
      </w:pPr>
    </w:p>
    <w:p w:rsidR="00750E87" w:rsidRPr="00A454E5" w:rsidRDefault="00750E87">
      <w:pPr>
        <w:pStyle w:val="Foto"/>
        <w:rPr>
          <w:rFonts w:asciiTheme="majorHAnsi" w:hAnsiTheme="majorHAnsi"/>
        </w:rPr>
      </w:pPr>
    </w:p>
    <w:p w:rsidR="00750E87" w:rsidRPr="00A454E5" w:rsidRDefault="00750E87">
      <w:pPr>
        <w:pStyle w:val="Foto"/>
        <w:rPr>
          <w:rFonts w:asciiTheme="majorHAnsi" w:hAnsiTheme="majorHAnsi"/>
        </w:rPr>
      </w:pPr>
    </w:p>
    <w:p w:rsidR="00750E87" w:rsidRPr="00A454E5" w:rsidRDefault="00ED218A">
      <w:pPr>
        <w:pStyle w:val="Foto"/>
        <w:rPr>
          <w:rFonts w:asciiTheme="majorHAnsi" w:hAnsiTheme="majorHAnsi"/>
        </w:rPr>
      </w:pPr>
      <w:r w:rsidRPr="00A454E5">
        <w:rPr>
          <w:rFonts w:asciiTheme="majorHAnsi" w:hAnsiTheme="majorHAnsi"/>
        </w:rPr>
        <w:lastRenderedPageBreak/>
        <w:t xml:space="preserve">~ </w:t>
      </w:r>
      <w:r w:rsidRPr="00A454E5">
        <w:rPr>
          <w:rStyle w:val="mw-headline"/>
          <w:rFonts w:asciiTheme="majorHAnsi" w:hAnsiTheme="majorHAnsi"/>
        </w:rPr>
        <w:t>Voordelen</w:t>
      </w:r>
    </w:p>
    <w:p w:rsidR="00750E87" w:rsidRPr="00A454E5" w:rsidRDefault="00ED218A">
      <w:pPr>
        <w:rPr>
          <w:rFonts w:asciiTheme="majorHAnsi" w:hAnsiTheme="majorHAnsi"/>
          <w:color w:val="000000"/>
        </w:rPr>
      </w:pPr>
      <w:r w:rsidRPr="00A454E5">
        <w:rPr>
          <w:rFonts w:asciiTheme="majorHAnsi" w:hAnsiTheme="majorHAnsi"/>
          <w:color w:val="000000"/>
        </w:rPr>
        <w:t>Een belangrijk voordeel van houtskeletbouw is dat het gebruikmaakt van een duurzaam en volledig recyclebaar basismateriaal.</w:t>
      </w:r>
    </w:p>
    <w:p w:rsidR="00750E87" w:rsidRPr="00A454E5" w:rsidRDefault="00ED218A">
      <w:pPr>
        <w:pStyle w:val="Foto"/>
        <w:rPr>
          <w:rFonts w:asciiTheme="majorHAnsi" w:hAnsiTheme="majorHAnsi"/>
        </w:rPr>
      </w:pPr>
      <w:r w:rsidRPr="00A454E5">
        <w:rPr>
          <w:rFonts w:asciiTheme="majorHAnsi" w:hAnsiTheme="majorHAnsi"/>
        </w:rPr>
        <w:t xml:space="preserve">~ </w:t>
      </w:r>
      <w:r w:rsidRPr="00A454E5">
        <w:rPr>
          <w:rStyle w:val="mw-headline"/>
          <w:rFonts w:asciiTheme="majorHAnsi" w:hAnsiTheme="majorHAnsi"/>
        </w:rPr>
        <w:t>Nadelen</w:t>
      </w:r>
    </w:p>
    <w:p w:rsidR="00750E87" w:rsidRPr="00A454E5" w:rsidRDefault="00ED218A">
      <w:pPr>
        <w:rPr>
          <w:rFonts w:asciiTheme="majorHAnsi" w:hAnsiTheme="majorHAnsi"/>
          <w:color w:val="000000"/>
        </w:rPr>
      </w:pPr>
      <w:r w:rsidRPr="00A454E5">
        <w:rPr>
          <w:rFonts w:asciiTheme="majorHAnsi" w:hAnsiTheme="majorHAnsi"/>
          <w:color w:val="000000"/>
        </w:rPr>
        <w:t>Houten constructies en muren in Nederlandse vochtige klimaat vergen veel onderhoud. Zo kan een houten skelet sneller rotten en is er meer kans op vocht en schimmel. Daarnaast is er kans op ongedierte. Hout is minder duurzaam dan traditionele bouw (stenen bouw)</w:t>
      </w:r>
      <w:r w:rsidR="00A454E5" w:rsidRPr="00A454E5">
        <w:rPr>
          <w:rFonts w:asciiTheme="majorHAnsi" w:hAnsiTheme="majorHAnsi"/>
          <w:color w:val="000000"/>
        </w:rPr>
        <w:t xml:space="preserve"> en kan de constructie inzakken.</w:t>
      </w:r>
    </w:p>
    <w:p w:rsidR="00944CE9" w:rsidRPr="00A454E5" w:rsidRDefault="00EC7E3E">
      <w:pPr>
        <w:rPr>
          <w:rFonts w:asciiTheme="majorHAnsi" w:hAnsiTheme="majorHAnsi"/>
        </w:rPr>
      </w:pPr>
      <w:r w:rsidRPr="00A454E5">
        <w:rPr>
          <w:rFonts w:asciiTheme="majorHAnsi" w:hAnsiTheme="majorHAnsi"/>
          <w:noProof/>
        </w:rPr>
        <w:drawing>
          <wp:anchor distT="0" distB="0" distL="114300" distR="114300" simplePos="0" relativeHeight="251669504" behindDoc="0" locked="0" layoutInCell="1" allowOverlap="1">
            <wp:simplePos x="0" y="0"/>
            <wp:positionH relativeFrom="margin">
              <wp:align>left</wp:align>
            </wp:positionH>
            <wp:positionV relativeFrom="paragraph">
              <wp:posOffset>129540</wp:posOffset>
            </wp:positionV>
            <wp:extent cx="3910330" cy="2278380"/>
            <wp:effectExtent l="0" t="0" r="0" b="7620"/>
            <wp:wrapThrough wrapText="bothSides">
              <wp:wrapPolygon edited="0">
                <wp:start x="0" y="0"/>
                <wp:lineTo x="0" y="21492"/>
                <wp:lineTo x="21467" y="21492"/>
                <wp:lineTo x="21467" y="0"/>
                <wp:lineTo x="0" y="0"/>
              </wp:wrapPolygon>
            </wp:wrapThrough>
            <wp:docPr id="14" name="Afbeelding 1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elateerde afbeel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0330" cy="227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0E87" w:rsidRPr="00A454E5" w:rsidRDefault="00EC7E3E" w:rsidP="00944CE9">
      <w:pPr>
        <w:tabs>
          <w:tab w:val="left" w:pos="2328"/>
        </w:tabs>
        <w:rPr>
          <w:rFonts w:asciiTheme="majorHAnsi" w:hAnsiTheme="majorHAnsi"/>
        </w:rPr>
      </w:pPr>
      <w:r w:rsidRPr="00A454E5">
        <w:rPr>
          <w:rFonts w:asciiTheme="majorHAnsi" w:hAnsiTheme="majorHAnsi"/>
          <w:noProof/>
        </w:rPr>
        <w:drawing>
          <wp:anchor distT="0" distB="0" distL="114300" distR="114300" simplePos="0" relativeHeight="251668480" behindDoc="0" locked="0" layoutInCell="1" allowOverlap="1">
            <wp:simplePos x="0" y="0"/>
            <wp:positionH relativeFrom="margin">
              <wp:align>right</wp:align>
            </wp:positionH>
            <wp:positionV relativeFrom="paragraph">
              <wp:posOffset>2433320</wp:posOffset>
            </wp:positionV>
            <wp:extent cx="3657600" cy="2743200"/>
            <wp:effectExtent l="0" t="0" r="0" b="0"/>
            <wp:wrapThrough wrapText="bothSides">
              <wp:wrapPolygon edited="0">
                <wp:start x="0" y="0"/>
                <wp:lineTo x="0" y="21450"/>
                <wp:lineTo x="21488" y="21450"/>
                <wp:lineTo x="21488" y="0"/>
                <wp:lineTo x="0" y="0"/>
              </wp:wrapPolygon>
            </wp:wrapThrough>
            <wp:docPr id="15" name="Afbeelding 15" descr="Afbeeldingsresultaat voor houtskeletbouw ingez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houtskeletbouw ingezak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CE9" w:rsidRPr="00A454E5">
        <w:rPr>
          <w:rFonts w:asciiTheme="majorHAnsi" w:hAnsiTheme="majorHAnsi"/>
        </w:rPr>
        <w:tab/>
      </w:r>
    </w:p>
    <w:p w:rsidR="00750E87" w:rsidRPr="00A454E5" w:rsidRDefault="00750E87">
      <w:pPr>
        <w:pageBreakBefore/>
        <w:rPr>
          <w:rFonts w:asciiTheme="majorHAnsi" w:hAnsiTheme="majorHAnsi"/>
        </w:rPr>
      </w:pPr>
    </w:p>
    <w:p w:rsidR="00750E87" w:rsidRPr="00A454E5" w:rsidRDefault="00ED218A">
      <w:pPr>
        <w:pStyle w:val="Kop4"/>
        <w:rPr>
          <w:rFonts w:asciiTheme="majorHAnsi" w:hAnsiTheme="majorHAnsi"/>
        </w:rPr>
      </w:pPr>
      <w:r w:rsidRPr="00A454E5">
        <w:rPr>
          <w:rFonts w:asciiTheme="majorHAnsi" w:hAnsiTheme="majorHAnsi"/>
        </w:rPr>
        <w:t>-Staals-Skeletbouw</w:t>
      </w:r>
    </w:p>
    <w:p w:rsidR="00750E87" w:rsidRPr="00A454E5" w:rsidRDefault="00ED218A">
      <w:pPr>
        <w:rPr>
          <w:rFonts w:asciiTheme="majorHAnsi" w:hAnsiTheme="majorHAnsi"/>
          <w:color w:val="000000"/>
        </w:rPr>
      </w:pPr>
      <w:r w:rsidRPr="00A454E5">
        <w:rPr>
          <w:rFonts w:asciiTheme="majorHAnsi" w:hAnsiTheme="majorHAnsi"/>
          <w:color w:val="000000"/>
        </w:rPr>
        <w:t>Staalskele</w:t>
      </w:r>
      <w:bookmarkStart w:id="0" w:name="_GoBack"/>
      <w:bookmarkEnd w:id="0"/>
      <w:r w:rsidRPr="00A454E5">
        <w:rPr>
          <w:rFonts w:asciiTheme="majorHAnsi" w:hAnsiTheme="majorHAnsi"/>
          <w:color w:val="000000"/>
        </w:rPr>
        <w:t>tbouw is een bouwwijze in skeletbouw waarbij met stalen profielen zoals liggers, kolommen en stabiliteitsvoorzieningen een dragend skelet uit staal wordt samengesteld.</w:t>
      </w:r>
    </w:p>
    <w:p w:rsidR="00750E87" w:rsidRPr="00A454E5" w:rsidRDefault="00A454E5">
      <w:pPr>
        <w:rPr>
          <w:rFonts w:asciiTheme="majorHAnsi" w:hAnsiTheme="majorHAnsi"/>
          <w:color w:val="000000"/>
        </w:rPr>
      </w:pPr>
      <w:r w:rsidRPr="00A454E5">
        <w:rPr>
          <w:rFonts w:asciiTheme="majorHAnsi" w:hAnsiTheme="majorHAnsi"/>
          <w:noProof/>
          <w:sz w:val="18"/>
        </w:rPr>
        <w:drawing>
          <wp:anchor distT="0" distB="0" distL="114300" distR="114300" simplePos="0" relativeHeight="251670528" behindDoc="0" locked="0" layoutInCell="1" allowOverlap="1">
            <wp:simplePos x="0" y="0"/>
            <wp:positionH relativeFrom="margin">
              <wp:posOffset>3206115</wp:posOffset>
            </wp:positionH>
            <wp:positionV relativeFrom="paragraph">
              <wp:posOffset>335915</wp:posOffset>
            </wp:positionV>
            <wp:extent cx="2827655" cy="1965960"/>
            <wp:effectExtent l="0" t="0" r="0" b="0"/>
            <wp:wrapThrough wrapText="bothSides">
              <wp:wrapPolygon edited="0">
                <wp:start x="0" y="0"/>
                <wp:lineTo x="0" y="21349"/>
                <wp:lineTo x="21391" y="21349"/>
                <wp:lineTo x="21391" y="0"/>
                <wp:lineTo x="0" y="0"/>
              </wp:wrapPolygon>
            </wp:wrapThrough>
            <wp:docPr id="16" name="Afbeelding 16" descr="Afbeeldingsresultaat voor staalskelet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staalskeletbou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7655"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18A" w:rsidRPr="00A454E5">
        <w:rPr>
          <w:rFonts w:asciiTheme="majorHAnsi" w:hAnsiTheme="majorHAnsi"/>
          <w:color w:val="000000"/>
        </w:rPr>
        <w:t>Bij gebouwen wordt de ruwbouw ingevuld met vloeren, wanden, daken en gevels en afbouwelementen zoals trappen. Deze scheiding van draagconstructie en afbouw biedt vrije indeelbaarheid van plattegronden en gevels.</w:t>
      </w:r>
    </w:p>
    <w:p w:rsidR="00750E87" w:rsidRPr="00A454E5" w:rsidRDefault="00ED218A">
      <w:pPr>
        <w:rPr>
          <w:rFonts w:asciiTheme="majorHAnsi" w:hAnsiTheme="majorHAnsi"/>
          <w:color w:val="000000"/>
        </w:rPr>
      </w:pPr>
      <w:r w:rsidRPr="00A454E5">
        <w:rPr>
          <w:rFonts w:asciiTheme="majorHAnsi" w:hAnsiTheme="majorHAnsi"/>
          <w:color w:val="000000"/>
        </w:rPr>
        <w:t>Door de grote maatvastheid en de droge montage is de bouwsnelheid hoog, de voorbereidingstijd is daarentegen langer en intensiever dan bij traditioneel bouwen. Een variant op de staalskeletbouw is de staalframebouw waarbij de wanden, vloeren en daken als complete elementen worden aangeleverd en gemonteerd tot een gebouw.</w:t>
      </w:r>
    </w:p>
    <w:p w:rsidR="00A454E5" w:rsidRPr="00A454E5" w:rsidRDefault="00A454E5" w:rsidP="00A454E5">
      <w:pPr>
        <w:pStyle w:val="Foto"/>
        <w:rPr>
          <w:rFonts w:asciiTheme="majorHAnsi" w:hAnsiTheme="majorHAnsi"/>
        </w:rPr>
      </w:pPr>
      <w:r w:rsidRPr="00A454E5">
        <w:rPr>
          <w:rFonts w:asciiTheme="majorHAnsi" w:hAnsiTheme="majorHAnsi"/>
        </w:rPr>
        <w:t xml:space="preserve">~ </w:t>
      </w:r>
      <w:r w:rsidRPr="00A454E5">
        <w:rPr>
          <w:rStyle w:val="mw-headline"/>
          <w:rFonts w:asciiTheme="majorHAnsi" w:hAnsiTheme="majorHAnsi"/>
        </w:rPr>
        <w:t>Voordelen</w:t>
      </w:r>
    </w:p>
    <w:p w:rsidR="00A454E5" w:rsidRPr="00A454E5" w:rsidRDefault="00A454E5" w:rsidP="00A454E5">
      <w:pPr>
        <w:suppressAutoHyphens w:val="0"/>
        <w:autoSpaceDN/>
        <w:spacing w:before="100" w:beforeAutospacing="1" w:after="100" w:afterAutospacing="1" w:line="240" w:lineRule="auto"/>
        <w:textAlignment w:val="auto"/>
        <w:rPr>
          <w:rFonts w:asciiTheme="majorHAnsi" w:eastAsia="Times New Roman" w:hAnsiTheme="majorHAnsi" w:cs="Arial"/>
          <w:color w:val="auto"/>
          <w:sz w:val="21"/>
          <w:szCs w:val="21"/>
          <w:lang w:eastAsia="en-GB"/>
        </w:rPr>
      </w:pPr>
      <w:r w:rsidRPr="00A454E5">
        <w:rPr>
          <w:rFonts w:asciiTheme="majorHAnsi" w:eastAsia="Times New Roman" w:hAnsiTheme="majorHAnsi" w:cs="Arial"/>
          <w:color w:val="auto"/>
          <w:sz w:val="21"/>
          <w:szCs w:val="21"/>
          <w:lang w:eastAsia="en-GB"/>
        </w:rPr>
        <w:t>-</w:t>
      </w:r>
      <w:r w:rsidRPr="00A454E5">
        <w:rPr>
          <w:rFonts w:asciiTheme="majorHAnsi" w:eastAsia="Times New Roman" w:hAnsiTheme="majorHAnsi" w:cs="Arial"/>
          <w:color w:val="auto"/>
          <w:sz w:val="21"/>
          <w:szCs w:val="21"/>
          <w:lang w:eastAsia="en-GB"/>
        </w:rPr>
        <w:t>De allergrootste troef is de </w:t>
      </w:r>
      <w:r w:rsidRPr="00A454E5">
        <w:rPr>
          <w:rFonts w:asciiTheme="majorHAnsi" w:eastAsia="Times New Roman" w:hAnsiTheme="majorHAnsi" w:cs="Arial"/>
          <w:bCs/>
          <w:color w:val="auto"/>
          <w:sz w:val="21"/>
          <w:szCs w:val="21"/>
          <w:lang w:eastAsia="en-GB"/>
        </w:rPr>
        <w:t>snelheid</w:t>
      </w:r>
      <w:r w:rsidRPr="00A454E5">
        <w:rPr>
          <w:rFonts w:asciiTheme="majorHAnsi" w:eastAsia="Times New Roman" w:hAnsiTheme="majorHAnsi" w:cs="Arial"/>
          <w:color w:val="auto"/>
          <w:sz w:val="21"/>
          <w:szCs w:val="21"/>
          <w:lang w:eastAsia="en-GB"/>
        </w:rPr>
        <w:t>. Een staalskelet wordt op maat gemaakt in het atelier waardoor er geen vertraging door weerverlet kan zijn. Op de werf staat het skelet op enkele dagen recht.</w:t>
      </w:r>
      <w:r w:rsidRPr="00A454E5">
        <w:rPr>
          <w:rFonts w:asciiTheme="majorHAnsi" w:eastAsia="Times New Roman" w:hAnsiTheme="majorHAnsi" w:cs="Arial"/>
          <w:color w:val="auto"/>
          <w:sz w:val="21"/>
          <w:szCs w:val="21"/>
          <w:lang w:eastAsia="en-GB"/>
        </w:rPr>
        <w:br/>
      </w:r>
      <w:r w:rsidRPr="00A454E5">
        <w:rPr>
          <w:rFonts w:asciiTheme="majorHAnsi" w:eastAsia="Times New Roman" w:hAnsiTheme="majorHAnsi" w:cs="Arial"/>
          <w:color w:val="auto"/>
          <w:sz w:val="21"/>
          <w:szCs w:val="21"/>
          <w:lang w:eastAsia="en-GB"/>
        </w:rPr>
        <w:t>-</w:t>
      </w:r>
      <w:r w:rsidRPr="00A454E5">
        <w:rPr>
          <w:rFonts w:asciiTheme="majorHAnsi" w:eastAsia="Times New Roman" w:hAnsiTheme="majorHAnsi" w:cs="Arial"/>
          <w:color w:val="auto"/>
          <w:sz w:val="21"/>
          <w:szCs w:val="21"/>
          <w:lang w:eastAsia="en-GB"/>
        </w:rPr>
        <w:t>De buitenmuren hebben geen dragende functie. Alles rust op het staalskelet. Dat betekent dat je </w:t>
      </w:r>
      <w:r w:rsidRPr="00A454E5">
        <w:rPr>
          <w:rFonts w:asciiTheme="majorHAnsi" w:eastAsia="Times New Roman" w:hAnsiTheme="majorHAnsi" w:cs="Arial"/>
          <w:bCs/>
          <w:color w:val="auto"/>
          <w:sz w:val="21"/>
          <w:szCs w:val="21"/>
          <w:lang w:eastAsia="en-GB"/>
        </w:rPr>
        <w:t>grote overspanningen</w:t>
      </w:r>
      <w:r w:rsidRPr="00A454E5">
        <w:rPr>
          <w:rFonts w:asciiTheme="majorHAnsi" w:eastAsia="Times New Roman" w:hAnsiTheme="majorHAnsi" w:cs="Arial"/>
          <w:color w:val="auto"/>
          <w:sz w:val="21"/>
          <w:szCs w:val="21"/>
          <w:lang w:eastAsia="en-GB"/>
        </w:rPr>
        <w:t>kunt maken. Binnenmuren zijn geen must. Ideaal als je een loftgevoel wilt creëren.</w:t>
      </w:r>
      <w:r w:rsidRPr="00A454E5">
        <w:rPr>
          <w:rFonts w:asciiTheme="majorHAnsi" w:eastAsia="Times New Roman" w:hAnsiTheme="majorHAnsi" w:cs="Arial"/>
          <w:color w:val="auto"/>
          <w:sz w:val="21"/>
          <w:szCs w:val="21"/>
          <w:lang w:eastAsia="en-GB"/>
        </w:rPr>
        <w:br/>
      </w:r>
      <w:r w:rsidRPr="00A454E5">
        <w:rPr>
          <w:rFonts w:asciiTheme="majorHAnsi" w:eastAsia="Times New Roman" w:hAnsiTheme="majorHAnsi" w:cs="Arial"/>
          <w:color w:val="auto"/>
          <w:sz w:val="21"/>
          <w:szCs w:val="21"/>
          <w:lang w:eastAsia="en-GB"/>
        </w:rPr>
        <w:t>-</w:t>
      </w:r>
      <w:r w:rsidRPr="00A454E5">
        <w:rPr>
          <w:rFonts w:asciiTheme="majorHAnsi" w:eastAsia="Times New Roman" w:hAnsiTheme="majorHAnsi" w:cs="Arial"/>
          <w:color w:val="auto"/>
          <w:sz w:val="21"/>
          <w:szCs w:val="21"/>
          <w:lang w:eastAsia="en-GB"/>
        </w:rPr>
        <w:t>Wil je later verbouwen? Of aanpassingen maken? Dat kan een stuk sneller in vergelijking met de traditionele bouwmethode omdat staalbouw zo </w:t>
      </w:r>
      <w:r w:rsidRPr="00A454E5">
        <w:rPr>
          <w:rFonts w:asciiTheme="majorHAnsi" w:eastAsia="Times New Roman" w:hAnsiTheme="majorHAnsi" w:cs="Arial"/>
          <w:bCs/>
          <w:color w:val="auto"/>
          <w:sz w:val="21"/>
          <w:szCs w:val="21"/>
          <w:lang w:eastAsia="en-GB"/>
        </w:rPr>
        <w:t>flexibel</w:t>
      </w:r>
      <w:r w:rsidRPr="00A454E5">
        <w:rPr>
          <w:rFonts w:asciiTheme="majorHAnsi" w:eastAsia="Times New Roman" w:hAnsiTheme="majorHAnsi" w:cs="Arial"/>
          <w:color w:val="auto"/>
          <w:sz w:val="21"/>
          <w:szCs w:val="21"/>
          <w:lang w:eastAsia="en-GB"/>
        </w:rPr>
        <w:t> is.</w:t>
      </w:r>
      <w:r w:rsidRPr="00A454E5">
        <w:rPr>
          <w:rFonts w:asciiTheme="majorHAnsi" w:eastAsia="Times New Roman" w:hAnsiTheme="majorHAnsi" w:cs="Arial"/>
          <w:color w:val="auto"/>
          <w:sz w:val="21"/>
          <w:szCs w:val="21"/>
          <w:lang w:eastAsia="en-GB"/>
        </w:rPr>
        <w:br/>
      </w:r>
      <w:r w:rsidRPr="00A454E5">
        <w:rPr>
          <w:rFonts w:asciiTheme="majorHAnsi" w:eastAsia="Times New Roman" w:hAnsiTheme="majorHAnsi" w:cs="Arial"/>
          <w:color w:val="auto"/>
          <w:sz w:val="21"/>
          <w:szCs w:val="21"/>
          <w:lang w:eastAsia="en-GB"/>
        </w:rPr>
        <w:t>-I</w:t>
      </w:r>
      <w:r w:rsidRPr="00A454E5">
        <w:rPr>
          <w:rFonts w:asciiTheme="majorHAnsi" w:eastAsia="Times New Roman" w:hAnsiTheme="majorHAnsi" w:cs="Arial"/>
          <w:color w:val="auto"/>
          <w:sz w:val="21"/>
          <w:szCs w:val="21"/>
          <w:lang w:eastAsia="en-GB"/>
        </w:rPr>
        <w:t>n de meeste gevallen blijft het staalskelet aan de binnenzijde zichtbaar waardoor je woning al snel een </w:t>
      </w:r>
      <w:r w:rsidRPr="00A454E5">
        <w:rPr>
          <w:rFonts w:asciiTheme="majorHAnsi" w:eastAsia="Times New Roman" w:hAnsiTheme="majorHAnsi" w:cs="Arial"/>
          <w:bCs/>
          <w:color w:val="auto"/>
          <w:sz w:val="21"/>
          <w:szCs w:val="21"/>
          <w:lang w:eastAsia="en-GB"/>
        </w:rPr>
        <w:t>industriële look</w:t>
      </w:r>
      <w:r w:rsidRPr="00A454E5">
        <w:rPr>
          <w:rFonts w:asciiTheme="majorHAnsi" w:eastAsia="Times New Roman" w:hAnsiTheme="majorHAnsi" w:cs="Arial"/>
          <w:color w:val="auto"/>
          <w:sz w:val="21"/>
          <w:szCs w:val="21"/>
          <w:lang w:eastAsia="en-GB"/>
        </w:rPr>
        <w:t>krijgt.</w:t>
      </w:r>
      <w:r w:rsidRPr="00A454E5">
        <w:rPr>
          <w:rFonts w:asciiTheme="majorHAnsi" w:eastAsia="Times New Roman" w:hAnsiTheme="majorHAnsi" w:cs="Arial"/>
          <w:color w:val="auto"/>
          <w:sz w:val="21"/>
          <w:szCs w:val="21"/>
          <w:lang w:eastAsia="en-GB"/>
        </w:rPr>
        <w:br/>
      </w:r>
      <w:r w:rsidRPr="00A454E5">
        <w:rPr>
          <w:rFonts w:asciiTheme="majorHAnsi" w:eastAsia="Times New Roman" w:hAnsiTheme="majorHAnsi" w:cs="Arial"/>
          <w:color w:val="auto"/>
          <w:sz w:val="21"/>
          <w:szCs w:val="21"/>
          <w:lang w:eastAsia="en-GB"/>
        </w:rPr>
        <w:t>-</w:t>
      </w:r>
      <w:r w:rsidRPr="00A454E5">
        <w:rPr>
          <w:rFonts w:asciiTheme="majorHAnsi" w:eastAsia="Times New Roman" w:hAnsiTheme="majorHAnsi" w:cs="Arial"/>
          <w:color w:val="auto"/>
          <w:sz w:val="21"/>
          <w:szCs w:val="21"/>
          <w:lang w:eastAsia="en-GB"/>
        </w:rPr>
        <w:t>De prijs van een staalbouw is per definitie </w:t>
      </w:r>
      <w:r w:rsidRPr="00A454E5">
        <w:rPr>
          <w:rFonts w:asciiTheme="majorHAnsi" w:eastAsia="Times New Roman" w:hAnsiTheme="majorHAnsi" w:cs="Arial"/>
          <w:bCs/>
          <w:color w:val="auto"/>
          <w:sz w:val="21"/>
          <w:szCs w:val="21"/>
          <w:lang w:eastAsia="en-GB"/>
        </w:rPr>
        <w:t>niet duurder </w:t>
      </w:r>
      <w:r w:rsidRPr="00A454E5">
        <w:rPr>
          <w:rFonts w:asciiTheme="majorHAnsi" w:eastAsia="Times New Roman" w:hAnsiTheme="majorHAnsi" w:cs="Arial"/>
          <w:color w:val="auto"/>
          <w:sz w:val="21"/>
          <w:szCs w:val="21"/>
          <w:lang w:eastAsia="en-GB"/>
        </w:rPr>
        <w:t>dan traditionele woningbouw.</w:t>
      </w:r>
    </w:p>
    <w:p w:rsidR="00A454E5" w:rsidRPr="00A454E5" w:rsidRDefault="00A454E5" w:rsidP="00A454E5">
      <w:pPr>
        <w:pStyle w:val="Foto"/>
        <w:rPr>
          <w:rFonts w:asciiTheme="majorHAnsi" w:hAnsiTheme="majorHAnsi"/>
        </w:rPr>
      </w:pPr>
      <w:r w:rsidRPr="00A454E5">
        <w:rPr>
          <w:rFonts w:asciiTheme="majorHAnsi" w:hAnsiTheme="majorHAnsi"/>
        </w:rPr>
        <w:t xml:space="preserve">~ </w:t>
      </w:r>
      <w:r w:rsidRPr="00A454E5">
        <w:rPr>
          <w:rStyle w:val="mw-headline"/>
          <w:rFonts w:asciiTheme="majorHAnsi" w:hAnsiTheme="majorHAnsi"/>
        </w:rPr>
        <w:t>Nadelen</w:t>
      </w:r>
    </w:p>
    <w:p w:rsidR="00A454E5" w:rsidRPr="00A454E5" w:rsidRDefault="00A454E5" w:rsidP="00A454E5">
      <w:pPr>
        <w:suppressAutoHyphens w:val="0"/>
        <w:autoSpaceDN/>
        <w:spacing w:before="100" w:beforeAutospacing="1" w:after="100" w:afterAutospacing="1" w:line="240" w:lineRule="auto"/>
        <w:textAlignment w:val="auto"/>
        <w:rPr>
          <w:rFonts w:asciiTheme="majorHAnsi" w:eastAsia="Times New Roman" w:hAnsiTheme="majorHAnsi" w:cs="Arial"/>
          <w:color w:val="auto"/>
          <w:szCs w:val="21"/>
          <w:lang w:eastAsia="en-GB"/>
        </w:rPr>
      </w:pPr>
      <w:r w:rsidRPr="00A454E5">
        <w:rPr>
          <w:rFonts w:asciiTheme="majorHAnsi" w:eastAsia="Times New Roman" w:hAnsiTheme="majorHAnsi" w:cs="Arial"/>
          <w:color w:val="auto"/>
          <w:szCs w:val="21"/>
          <w:lang w:eastAsia="en-GB"/>
        </w:rPr>
        <w:t>-Niet elke </w:t>
      </w:r>
      <w:r w:rsidRPr="00A454E5">
        <w:rPr>
          <w:rFonts w:asciiTheme="majorHAnsi" w:eastAsia="Times New Roman" w:hAnsiTheme="majorHAnsi" w:cs="Arial"/>
          <w:bCs/>
          <w:color w:val="auto"/>
          <w:szCs w:val="21"/>
          <w:lang w:eastAsia="en-GB"/>
        </w:rPr>
        <w:t>architect of aannemer</w:t>
      </w:r>
      <w:r w:rsidRPr="00A454E5">
        <w:rPr>
          <w:rFonts w:asciiTheme="majorHAnsi" w:eastAsia="Times New Roman" w:hAnsiTheme="majorHAnsi" w:cs="Arial"/>
          <w:color w:val="auto"/>
          <w:szCs w:val="21"/>
          <w:lang w:eastAsia="en-GB"/>
        </w:rPr>
        <w:t> is gespecialiseerd in staalbouw</w:t>
      </w:r>
    </w:p>
    <w:p w:rsidR="00A454E5" w:rsidRPr="00A454E5" w:rsidRDefault="00A454E5" w:rsidP="00A454E5">
      <w:pPr>
        <w:suppressAutoHyphens w:val="0"/>
        <w:autoSpaceDN/>
        <w:spacing w:before="100" w:beforeAutospacing="1" w:after="100" w:afterAutospacing="1" w:line="240" w:lineRule="auto"/>
        <w:textAlignment w:val="auto"/>
        <w:rPr>
          <w:rFonts w:asciiTheme="majorHAnsi" w:eastAsia="Times New Roman" w:hAnsiTheme="majorHAnsi" w:cs="Arial"/>
          <w:color w:val="auto"/>
          <w:szCs w:val="21"/>
          <w:lang w:eastAsia="en-GB"/>
        </w:rPr>
      </w:pPr>
      <w:r w:rsidRPr="00A454E5">
        <w:rPr>
          <w:rFonts w:asciiTheme="majorHAnsi" w:eastAsia="Times New Roman" w:hAnsiTheme="majorHAnsi" w:cs="Arial"/>
          <w:color w:val="auto"/>
          <w:szCs w:val="21"/>
          <w:lang w:eastAsia="en-GB"/>
        </w:rPr>
        <w:t>-De </w:t>
      </w:r>
      <w:r w:rsidRPr="00A454E5">
        <w:rPr>
          <w:rFonts w:asciiTheme="majorHAnsi" w:eastAsia="Times New Roman" w:hAnsiTheme="majorHAnsi" w:cs="Arial"/>
          <w:bCs/>
          <w:color w:val="auto"/>
          <w:szCs w:val="21"/>
          <w:lang w:eastAsia="en-GB"/>
        </w:rPr>
        <w:t>prijs</w:t>
      </w:r>
      <w:r w:rsidRPr="00A454E5">
        <w:rPr>
          <w:rFonts w:asciiTheme="majorHAnsi" w:eastAsia="Times New Roman" w:hAnsiTheme="majorHAnsi" w:cs="Arial"/>
          <w:color w:val="auto"/>
          <w:szCs w:val="21"/>
          <w:lang w:eastAsia="en-GB"/>
        </w:rPr>
        <w:t> van staal is de laatste jaren flink de hoogte in geschoten.</w:t>
      </w:r>
    </w:p>
    <w:p w:rsidR="00A454E5" w:rsidRPr="00A454E5" w:rsidRDefault="00A454E5" w:rsidP="00A454E5">
      <w:pPr>
        <w:suppressAutoHyphens w:val="0"/>
        <w:autoSpaceDN/>
        <w:spacing w:before="100" w:beforeAutospacing="1" w:after="100" w:afterAutospacing="1" w:line="240" w:lineRule="auto"/>
        <w:textAlignment w:val="auto"/>
        <w:rPr>
          <w:rFonts w:asciiTheme="majorHAnsi" w:eastAsia="Times New Roman" w:hAnsiTheme="majorHAnsi" w:cs="Arial"/>
          <w:color w:val="auto"/>
          <w:szCs w:val="21"/>
          <w:lang w:eastAsia="en-GB"/>
        </w:rPr>
      </w:pPr>
      <w:r w:rsidRPr="00A454E5">
        <w:rPr>
          <w:rFonts w:asciiTheme="majorHAnsi" w:eastAsia="Times New Roman" w:hAnsiTheme="majorHAnsi" w:cs="Arial"/>
          <w:color w:val="auto"/>
          <w:szCs w:val="21"/>
          <w:lang w:eastAsia="en-GB"/>
        </w:rPr>
        <w:t>-Je hebt met staalbouw een verhoogd risico op </w:t>
      </w:r>
      <w:r w:rsidRPr="00A454E5">
        <w:rPr>
          <w:rFonts w:asciiTheme="majorHAnsi" w:eastAsia="Times New Roman" w:hAnsiTheme="majorHAnsi" w:cs="Arial"/>
          <w:bCs/>
          <w:color w:val="auto"/>
          <w:szCs w:val="21"/>
          <w:lang w:eastAsia="en-GB"/>
        </w:rPr>
        <w:t>koudebruggen</w:t>
      </w:r>
      <w:r w:rsidRPr="00A454E5">
        <w:rPr>
          <w:rFonts w:asciiTheme="majorHAnsi" w:eastAsia="Times New Roman" w:hAnsiTheme="majorHAnsi" w:cs="Arial"/>
          <w:color w:val="auto"/>
          <w:szCs w:val="21"/>
          <w:lang w:eastAsia="en-GB"/>
        </w:rPr>
        <w:t>.</w:t>
      </w:r>
    </w:p>
    <w:p w:rsidR="00A454E5" w:rsidRPr="00A454E5" w:rsidRDefault="00A454E5" w:rsidP="00A454E5">
      <w:pPr>
        <w:suppressAutoHyphens w:val="0"/>
        <w:autoSpaceDN/>
        <w:spacing w:before="100" w:beforeAutospacing="1" w:after="100" w:afterAutospacing="1" w:line="240" w:lineRule="auto"/>
        <w:textAlignment w:val="auto"/>
        <w:rPr>
          <w:rFonts w:asciiTheme="majorHAnsi" w:eastAsia="Times New Roman" w:hAnsiTheme="majorHAnsi" w:cs="Arial"/>
          <w:color w:val="auto"/>
          <w:szCs w:val="21"/>
          <w:lang w:eastAsia="en-GB"/>
        </w:rPr>
      </w:pPr>
      <w:r w:rsidRPr="00A454E5">
        <w:rPr>
          <w:rFonts w:asciiTheme="majorHAnsi" w:eastAsia="Times New Roman" w:hAnsiTheme="majorHAnsi" w:cs="Arial"/>
          <w:color w:val="auto"/>
          <w:szCs w:val="21"/>
          <w:lang w:eastAsia="en-GB"/>
        </w:rPr>
        <w:t>-Het is de taak van je architect en aannemer om de juiste maatregelen te treffen.</w:t>
      </w:r>
    </w:p>
    <w:p w:rsidR="00A454E5" w:rsidRPr="00A454E5" w:rsidRDefault="00A454E5" w:rsidP="00A454E5">
      <w:pPr>
        <w:suppressAutoHyphens w:val="0"/>
        <w:autoSpaceDN/>
        <w:spacing w:before="100" w:beforeAutospacing="1" w:after="100" w:afterAutospacing="1" w:line="240" w:lineRule="auto"/>
        <w:textAlignment w:val="auto"/>
        <w:rPr>
          <w:rFonts w:asciiTheme="majorHAnsi" w:eastAsia="Times New Roman" w:hAnsiTheme="majorHAnsi" w:cs="Arial"/>
          <w:color w:val="auto"/>
          <w:szCs w:val="21"/>
          <w:lang w:eastAsia="en-GB"/>
        </w:rPr>
      </w:pPr>
      <w:r w:rsidRPr="00A454E5">
        <w:rPr>
          <w:rFonts w:asciiTheme="majorHAnsi" w:eastAsia="Times New Roman" w:hAnsiTheme="majorHAnsi" w:cs="Arial"/>
          <w:color w:val="auto"/>
          <w:szCs w:val="21"/>
          <w:lang w:eastAsia="en-GB"/>
        </w:rPr>
        <w:t>-Staalbouw staat gekend voor de </w:t>
      </w:r>
      <w:r w:rsidRPr="00A454E5">
        <w:rPr>
          <w:rFonts w:asciiTheme="majorHAnsi" w:eastAsia="Times New Roman" w:hAnsiTheme="majorHAnsi" w:cs="Arial"/>
          <w:bCs/>
          <w:color w:val="auto"/>
          <w:szCs w:val="21"/>
          <w:lang w:eastAsia="en-GB"/>
        </w:rPr>
        <w:t>slechte geluidsisolatie</w:t>
      </w:r>
      <w:r w:rsidRPr="00A454E5">
        <w:rPr>
          <w:rFonts w:asciiTheme="majorHAnsi" w:eastAsia="Times New Roman" w:hAnsiTheme="majorHAnsi" w:cs="Arial"/>
          <w:color w:val="auto"/>
          <w:szCs w:val="21"/>
          <w:lang w:eastAsia="en-GB"/>
        </w:rPr>
        <w:t>.</w:t>
      </w:r>
    </w:p>
    <w:p w:rsidR="00ED0ACA" w:rsidRPr="00A454E5" w:rsidRDefault="00ED0ACA" w:rsidP="00ED0ACA">
      <w:pPr>
        <w:pStyle w:val="Kop4"/>
        <w:rPr>
          <w:rFonts w:asciiTheme="majorHAnsi" w:eastAsia="Constantia" w:hAnsiTheme="majorHAnsi"/>
          <w:sz w:val="22"/>
        </w:rPr>
      </w:pPr>
    </w:p>
    <w:p w:rsidR="00ED0ACA" w:rsidRPr="00A454E5" w:rsidRDefault="00ED0ACA" w:rsidP="00ED0ACA">
      <w:pPr>
        <w:rPr>
          <w:rFonts w:asciiTheme="majorHAnsi" w:hAnsiTheme="majorHAnsi"/>
          <w:sz w:val="20"/>
        </w:rPr>
      </w:pPr>
    </w:p>
    <w:p w:rsidR="00A454E5" w:rsidRPr="00A454E5" w:rsidRDefault="00A454E5" w:rsidP="00A454E5">
      <w:pPr>
        <w:pStyle w:val="Kop4"/>
        <w:rPr>
          <w:rFonts w:asciiTheme="majorHAnsi" w:eastAsia="Constantia" w:hAnsiTheme="majorHAnsi"/>
        </w:rPr>
      </w:pPr>
      <w:r w:rsidRPr="00A454E5">
        <w:rPr>
          <w:rFonts w:asciiTheme="majorHAnsi" w:eastAsia="Constantia" w:hAnsiTheme="majorHAnsi"/>
        </w:rPr>
        <w:lastRenderedPageBreak/>
        <w:t xml:space="preserve">-Technische specificaties </w:t>
      </w:r>
    </w:p>
    <w:tbl>
      <w:tblPr>
        <w:tblStyle w:val="Tabelraster"/>
        <w:tblpPr w:leftFromText="180" w:rightFromText="180" w:vertAnchor="text" w:horzAnchor="margin" w:tblpY="686"/>
        <w:tblW w:w="0" w:type="auto"/>
        <w:tblLook w:val="04A0" w:firstRow="1" w:lastRow="0" w:firstColumn="1" w:lastColumn="0" w:noHBand="0" w:noVBand="1"/>
      </w:tblPr>
      <w:tblGrid>
        <w:gridCol w:w="2476"/>
        <w:gridCol w:w="2214"/>
        <w:gridCol w:w="3606"/>
      </w:tblGrid>
      <w:tr w:rsidR="00585BD7" w:rsidRPr="00A454E5" w:rsidTr="00585BD7">
        <w:tc>
          <w:tcPr>
            <w:tcW w:w="2476" w:type="dxa"/>
          </w:tcPr>
          <w:p w:rsidR="00585BD7" w:rsidRPr="00A454E5" w:rsidRDefault="00585BD7" w:rsidP="00585BD7">
            <w:pPr>
              <w:pStyle w:val="Foto"/>
              <w:rPr>
                <w:rStyle w:val="Nadruk"/>
                <w:rFonts w:asciiTheme="majorHAnsi" w:hAnsiTheme="majorHAnsi" w:cstheme="majorHAnsi"/>
                <w:i w:val="0"/>
                <w:sz w:val="20"/>
                <w:szCs w:val="20"/>
              </w:rPr>
            </w:pPr>
            <w:r w:rsidRPr="00A454E5">
              <w:rPr>
                <w:rStyle w:val="Nadruk"/>
                <w:rFonts w:asciiTheme="majorHAnsi" w:hAnsiTheme="majorHAnsi" w:cstheme="majorHAnsi"/>
                <w:i w:val="0"/>
                <w:color w:val="auto"/>
                <w:sz w:val="24"/>
                <w:szCs w:val="20"/>
              </w:rPr>
              <w:t>Stalen Kolom</w:t>
            </w:r>
          </w:p>
        </w:tc>
        <w:tc>
          <w:tcPr>
            <w:tcW w:w="2214" w:type="dxa"/>
          </w:tcPr>
          <w:p w:rsidR="00585BD7" w:rsidRPr="00A454E5" w:rsidRDefault="00585BD7" w:rsidP="00585BD7">
            <w:pPr>
              <w:pStyle w:val="Foto"/>
              <w:rPr>
                <w:rFonts w:asciiTheme="majorHAnsi" w:hAnsiTheme="majorHAnsi" w:cstheme="majorHAnsi"/>
                <w:color w:val="auto"/>
                <w:sz w:val="24"/>
              </w:rPr>
            </w:pPr>
            <w:r w:rsidRPr="00A454E5">
              <w:rPr>
                <w:rFonts w:asciiTheme="majorHAnsi" w:hAnsiTheme="majorHAnsi" w:cstheme="majorHAnsi"/>
                <w:b/>
                <w:color w:val="auto"/>
                <w:sz w:val="24"/>
              </w:rPr>
              <w:t>Voordelen</w:t>
            </w:r>
            <w:r w:rsidRPr="00A454E5">
              <w:rPr>
                <w:rFonts w:asciiTheme="majorHAnsi" w:hAnsiTheme="majorHAnsi" w:cstheme="majorHAnsi"/>
                <w:color w:val="auto"/>
                <w:sz w:val="24"/>
              </w:rPr>
              <w:t>:</w:t>
            </w:r>
          </w:p>
          <w:p w:rsidR="00585BD7" w:rsidRPr="00A454E5" w:rsidRDefault="00585BD7" w:rsidP="00585BD7">
            <w:pPr>
              <w:pStyle w:val="Foto"/>
              <w:rPr>
                <w:rFonts w:asciiTheme="majorHAnsi" w:hAnsiTheme="majorHAnsi" w:cstheme="majorHAnsi"/>
                <w:color w:val="auto"/>
                <w:sz w:val="24"/>
              </w:rPr>
            </w:pPr>
            <w:r w:rsidRPr="00A454E5">
              <w:rPr>
                <w:rFonts w:asciiTheme="majorHAnsi" w:hAnsiTheme="majorHAnsi" w:cstheme="majorHAnsi"/>
                <w:color w:val="auto"/>
                <w:sz w:val="24"/>
              </w:rPr>
              <w:t>Flexibiliteit &amp; Aanpasbaarheid</w:t>
            </w:r>
          </w:p>
          <w:p w:rsidR="00585BD7" w:rsidRPr="00A454E5" w:rsidRDefault="00585BD7" w:rsidP="00585BD7">
            <w:pPr>
              <w:pStyle w:val="Foto"/>
              <w:rPr>
                <w:rFonts w:asciiTheme="majorHAnsi" w:hAnsiTheme="majorHAnsi" w:cstheme="majorHAnsi"/>
                <w:color w:val="auto"/>
                <w:sz w:val="24"/>
              </w:rPr>
            </w:pPr>
            <w:r w:rsidRPr="00A454E5">
              <w:rPr>
                <w:rFonts w:asciiTheme="majorHAnsi" w:hAnsiTheme="majorHAnsi" w:cstheme="majorHAnsi"/>
                <w:b/>
                <w:color w:val="auto"/>
                <w:sz w:val="24"/>
              </w:rPr>
              <w:t>Nadelen</w:t>
            </w:r>
            <w:r w:rsidRPr="00A454E5">
              <w:rPr>
                <w:rFonts w:asciiTheme="majorHAnsi" w:hAnsiTheme="majorHAnsi" w:cstheme="majorHAnsi"/>
                <w:color w:val="auto"/>
                <w:sz w:val="24"/>
              </w:rPr>
              <w:t>:</w:t>
            </w:r>
          </w:p>
          <w:p w:rsidR="00585BD7" w:rsidRPr="00A454E5" w:rsidRDefault="00585BD7" w:rsidP="00585BD7">
            <w:pPr>
              <w:pStyle w:val="Foto"/>
              <w:rPr>
                <w:rFonts w:asciiTheme="majorHAnsi" w:hAnsiTheme="majorHAnsi" w:cstheme="majorHAnsi"/>
                <w:color w:val="auto"/>
                <w:sz w:val="24"/>
              </w:rPr>
            </w:pPr>
            <w:r w:rsidRPr="00A454E5">
              <w:rPr>
                <w:rFonts w:asciiTheme="majorHAnsi" w:hAnsiTheme="majorHAnsi" w:cstheme="majorHAnsi"/>
                <w:color w:val="auto"/>
                <w:sz w:val="24"/>
              </w:rPr>
              <w:t>Kan van binnen na een tijdje starten van roesten</w:t>
            </w:r>
          </w:p>
          <w:p w:rsidR="00585BD7" w:rsidRPr="00A454E5" w:rsidRDefault="00585BD7" w:rsidP="00585BD7">
            <w:pPr>
              <w:pStyle w:val="Foto"/>
              <w:rPr>
                <w:rFonts w:asciiTheme="majorHAnsi" w:hAnsiTheme="majorHAnsi" w:cstheme="majorHAnsi"/>
                <w:color w:val="auto"/>
                <w:sz w:val="24"/>
              </w:rPr>
            </w:pPr>
          </w:p>
        </w:tc>
        <w:tc>
          <w:tcPr>
            <w:tcW w:w="3606" w:type="dxa"/>
          </w:tcPr>
          <w:p w:rsidR="00585BD7" w:rsidRPr="00A454E5" w:rsidRDefault="00585BD7" w:rsidP="00585BD7">
            <w:pPr>
              <w:pStyle w:val="Foto"/>
              <w:rPr>
                <w:rFonts w:asciiTheme="majorHAnsi" w:hAnsiTheme="majorHAnsi"/>
              </w:rPr>
            </w:pPr>
            <w:r w:rsidRPr="00A454E5">
              <w:rPr>
                <w:rFonts w:asciiTheme="majorHAnsi" w:hAnsiTheme="majorHAnsi"/>
                <w:noProof/>
              </w:rPr>
              <w:drawing>
                <wp:anchor distT="0" distB="0" distL="114300" distR="114300" simplePos="0" relativeHeight="251666432" behindDoc="0" locked="0" layoutInCell="1" allowOverlap="1" wp14:anchorId="49E4AAB7" wp14:editId="6475FDD4">
                  <wp:simplePos x="0" y="0"/>
                  <wp:positionH relativeFrom="column">
                    <wp:posOffset>36195</wp:posOffset>
                  </wp:positionH>
                  <wp:positionV relativeFrom="paragraph">
                    <wp:posOffset>0</wp:posOffset>
                  </wp:positionV>
                  <wp:extent cx="1943100" cy="965200"/>
                  <wp:effectExtent l="0" t="0" r="0" b="6350"/>
                  <wp:wrapThrough wrapText="bothSides">
                    <wp:wrapPolygon edited="0">
                      <wp:start x="0" y="0"/>
                      <wp:lineTo x="0" y="21316"/>
                      <wp:lineTo x="21388" y="21316"/>
                      <wp:lineTo x="21388" y="0"/>
                      <wp:lineTo x="0" y="0"/>
                    </wp:wrapPolygon>
                  </wp:wrapThrough>
                  <wp:docPr id="4" name="Afbeelding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43100" cy="9652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r>
      <w:tr w:rsidR="00585BD7" w:rsidRPr="00A454E5" w:rsidTr="00585BD7">
        <w:trPr>
          <w:trHeight w:val="70"/>
        </w:trPr>
        <w:tc>
          <w:tcPr>
            <w:tcW w:w="2476" w:type="dxa"/>
          </w:tcPr>
          <w:p w:rsidR="00585BD7" w:rsidRPr="00A454E5" w:rsidRDefault="00585BD7" w:rsidP="00585BD7">
            <w:pPr>
              <w:pStyle w:val="Foto"/>
              <w:rPr>
                <w:rFonts w:asciiTheme="majorHAnsi" w:hAnsiTheme="majorHAnsi" w:cstheme="majorHAnsi"/>
                <w:sz w:val="24"/>
              </w:rPr>
            </w:pPr>
            <w:r w:rsidRPr="00A454E5">
              <w:rPr>
                <w:rFonts w:asciiTheme="majorHAnsi" w:hAnsiTheme="majorHAnsi" w:cstheme="majorHAnsi"/>
                <w:color w:val="auto"/>
                <w:sz w:val="24"/>
              </w:rPr>
              <w:t>Vierkantbuis Profiel</w:t>
            </w:r>
          </w:p>
        </w:tc>
        <w:tc>
          <w:tcPr>
            <w:tcW w:w="2214" w:type="dxa"/>
          </w:tcPr>
          <w:p w:rsidR="00585BD7" w:rsidRPr="00A454E5" w:rsidRDefault="00585BD7" w:rsidP="00585BD7">
            <w:pPr>
              <w:pStyle w:val="Foto"/>
              <w:rPr>
                <w:rFonts w:asciiTheme="majorHAnsi" w:hAnsiTheme="majorHAnsi" w:cstheme="majorHAnsi"/>
                <w:b/>
                <w:color w:val="auto"/>
                <w:sz w:val="24"/>
              </w:rPr>
            </w:pPr>
            <w:r w:rsidRPr="00A454E5">
              <w:rPr>
                <w:rFonts w:asciiTheme="majorHAnsi" w:hAnsiTheme="majorHAnsi" w:cstheme="majorHAnsi"/>
                <w:b/>
                <w:color w:val="auto"/>
                <w:sz w:val="24"/>
              </w:rPr>
              <w:t>Voordelen</w:t>
            </w:r>
          </w:p>
          <w:p w:rsidR="00585BD7" w:rsidRPr="00A454E5" w:rsidRDefault="00585BD7" w:rsidP="00585BD7">
            <w:pPr>
              <w:pStyle w:val="Foto"/>
              <w:rPr>
                <w:rFonts w:asciiTheme="majorHAnsi" w:hAnsiTheme="majorHAnsi" w:cstheme="majorHAnsi"/>
                <w:color w:val="auto"/>
                <w:sz w:val="24"/>
              </w:rPr>
            </w:pPr>
            <w:r w:rsidRPr="00A454E5">
              <w:rPr>
                <w:rFonts w:asciiTheme="majorHAnsi" w:hAnsiTheme="majorHAnsi" w:cstheme="majorHAnsi"/>
                <w:color w:val="auto"/>
                <w:sz w:val="24"/>
              </w:rPr>
              <w:t xml:space="preserve">Hygiënischer </w:t>
            </w:r>
          </w:p>
          <w:p w:rsidR="00585BD7" w:rsidRPr="00A454E5" w:rsidRDefault="00585BD7" w:rsidP="00585BD7">
            <w:pPr>
              <w:pStyle w:val="Foto"/>
              <w:rPr>
                <w:rFonts w:asciiTheme="majorHAnsi" w:hAnsiTheme="majorHAnsi" w:cstheme="majorHAnsi"/>
                <w:color w:val="auto"/>
                <w:sz w:val="24"/>
              </w:rPr>
            </w:pPr>
            <w:r w:rsidRPr="00A454E5">
              <w:rPr>
                <w:rFonts w:asciiTheme="majorHAnsi" w:hAnsiTheme="majorHAnsi" w:cstheme="majorHAnsi"/>
                <w:color w:val="auto"/>
                <w:sz w:val="24"/>
              </w:rPr>
              <w:t>Kleiner oppervlakte</w:t>
            </w:r>
          </w:p>
          <w:p w:rsidR="00585BD7" w:rsidRPr="00A454E5" w:rsidRDefault="00585BD7" w:rsidP="00585BD7">
            <w:pPr>
              <w:pStyle w:val="Foto"/>
              <w:rPr>
                <w:rFonts w:asciiTheme="majorHAnsi" w:hAnsiTheme="majorHAnsi" w:cstheme="majorHAnsi"/>
                <w:color w:val="auto"/>
                <w:sz w:val="24"/>
              </w:rPr>
            </w:pPr>
            <w:r w:rsidRPr="00A454E5">
              <w:rPr>
                <w:rFonts w:asciiTheme="majorHAnsi" w:hAnsiTheme="majorHAnsi" w:cstheme="majorHAnsi"/>
                <w:color w:val="auto"/>
                <w:sz w:val="24"/>
              </w:rPr>
              <w:t>Kost besparend</w:t>
            </w:r>
          </w:p>
          <w:p w:rsidR="00585BD7" w:rsidRPr="00A454E5" w:rsidRDefault="00585BD7" w:rsidP="00585BD7">
            <w:pPr>
              <w:pStyle w:val="Foto"/>
              <w:rPr>
                <w:rFonts w:asciiTheme="majorHAnsi" w:hAnsiTheme="majorHAnsi" w:cstheme="majorHAnsi"/>
                <w:b/>
                <w:color w:val="auto"/>
                <w:sz w:val="24"/>
              </w:rPr>
            </w:pPr>
            <w:r w:rsidRPr="00A454E5">
              <w:rPr>
                <w:rFonts w:asciiTheme="majorHAnsi" w:hAnsiTheme="majorHAnsi" w:cstheme="majorHAnsi"/>
                <w:b/>
                <w:color w:val="auto"/>
                <w:sz w:val="24"/>
              </w:rPr>
              <w:t>Nadelen</w:t>
            </w:r>
          </w:p>
          <w:p w:rsidR="00585BD7" w:rsidRPr="00A454E5" w:rsidRDefault="00585BD7" w:rsidP="00585BD7">
            <w:pPr>
              <w:pStyle w:val="Foto"/>
              <w:rPr>
                <w:rFonts w:asciiTheme="majorHAnsi" w:hAnsiTheme="majorHAnsi" w:cstheme="majorHAnsi"/>
                <w:color w:val="auto"/>
                <w:sz w:val="24"/>
              </w:rPr>
            </w:pPr>
            <w:r w:rsidRPr="00A454E5">
              <w:rPr>
                <w:rFonts w:asciiTheme="majorHAnsi" w:hAnsiTheme="majorHAnsi" w:cstheme="majorHAnsi"/>
                <w:color w:val="auto"/>
                <w:sz w:val="24"/>
              </w:rPr>
              <w:t>Inzakking gevaar</w:t>
            </w:r>
          </w:p>
        </w:tc>
        <w:tc>
          <w:tcPr>
            <w:tcW w:w="3606" w:type="dxa"/>
          </w:tcPr>
          <w:p w:rsidR="00585BD7" w:rsidRPr="00A454E5" w:rsidRDefault="00585BD7" w:rsidP="00585BD7">
            <w:pPr>
              <w:pStyle w:val="Foto"/>
              <w:rPr>
                <w:rFonts w:asciiTheme="majorHAnsi" w:hAnsiTheme="majorHAnsi"/>
              </w:rPr>
            </w:pPr>
            <w:r w:rsidRPr="00A454E5">
              <w:rPr>
                <w:rFonts w:asciiTheme="majorHAnsi" w:hAnsiTheme="majorHAnsi"/>
                <w:noProof/>
              </w:rPr>
              <w:drawing>
                <wp:anchor distT="0" distB="0" distL="114300" distR="114300" simplePos="0" relativeHeight="251665408" behindDoc="0" locked="0" layoutInCell="1" allowOverlap="1" wp14:anchorId="1D979592" wp14:editId="5B51B690">
                  <wp:simplePos x="0" y="0"/>
                  <wp:positionH relativeFrom="margin">
                    <wp:posOffset>261620</wp:posOffset>
                  </wp:positionH>
                  <wp:positionV relativeFrom="paragraph">
                    <wp:posOffset>0</wp:posOffset>
                  </wp:positionV>
                  <wp:extent cx="1496699" cy="1097280"/>
                  <wp:effectExtent l="0" t="0" r="8251" b="7620"/>
                  <wp:wrapThrough wrapText="bothSides">
                    <wp:wrapPolygon edited="0">
                      <wp:start x="0" y="0"/>
                      <wp:lineTo x="0" y="21375"/>
                      <wp:lineTo x="21444" y="21375"/>
                      <wp:lineTo x="21444" y="0"/>
                      <wp:lineTo x="0" y="0"/>
                    </wp:wrapPolygon>
                  </wp:wrapThrough>
                  <wp:docPr id="5"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96699" cy="1097280"/>
                          </a:xfrm>
                          <a:prstGeom prst="rect">
                            <a:avLst/>
                          </a:prstGeom>
                          <a:noFill/>
                          <a:ln>
                            <a:noFill/>
                            <a:prstDash/>
                          </a:ln>
                        </pic:spPr>
                      </pic:pic>
                    </a:graphicData>
                  </a:graphic>
                </wp:anchor>
              </w:drawing>
            </w:r>
          </w:p>
        </w:tc>
      </w:tr>
      <w:tr w:rsidR="00585BD7" w:rsidRPr="00A454E5" w:rsidTr="00585BD7">
        <w:tc>
          <w:tcPr>
            <w:tcW w:w="2476" w:type="dxa"/>
          </w:tcPr>
          <w:p w:rsidR="00585BD7" w:rsidRPr="00A454E5" w:rsidRDefault="00585BD7" w:rsidP="00585BD7">
            <w:pPr>
              <w:pStyle w:val="Foto"/>
              <w:rPr>
                <w:rFonts w:asciiTheme="majorHAnsi" w:hAnsiTheme="majorHAnsi" w:cstheme="majorHAnsi"/>
                <w:color w:val="auto"/>
                <w:sz w:val="24"/>
                <w:szCs w:val="24"/>
              </w:rPr>
            </w:pPr>
            <w:r w:rsidRPr="00A454E5">
              <w:rPr>
                <w:rFonts w:asciiTheme="majorHAnsi" w:hAnsiTheme="majorHAnsi" w:cstheme="majorHAnsi"/>
                <w:color w:val="auto"/>
                <w:sz w:val="24"/>
                <w:szCs w:val="24"/>
              </w:rPr>
              <w:t>Warmgewalst</w:t>
            </w:r>
          </w:p>
        </w:tc>
        <w:tc>
          <w:tcPr>
            <w:tcW w:w="2214" w:type="dxa"/>
          </w:tcPr>
          <w:p w:rsidR="00585BD7" w:rsidRPr="00A454E5" w:rsidRDefault="00585BD7" w:rsidP="00585BD7">
            <w:pPr>
              <w:pStyle w:val="Foto"/>
              <w:rPr>
                <w:rFonts w:asciiTheme="majorHAnsi" w:hAnsiTheme="majorHAnsi" w:cstheme="majorHAnsi"/>
                <w:b/>
                <w:color w:val="auto"/>
                <w:sz w:val="24"/>
                <w:szCs w:val="24"/>
              </w:rPr>
            </w:pPr>
            <w:r w:rsidRPr="00A454E5">
              <w:rPr>
                <w:rFonts w:asciiTheme="majorHAnsi" w:hAnsiTheme="majorHAnsi" w:cstheme="majorHAnsi"/>
                <w:b/>
                <w:color w:val="auto"/>
                <w:sz w:val="24"/>
                <w:szCs w:val="24"/>
              </w:rPr>
              <w:t>Voordelen</w:t>
            </w:r>
          </w:p>
          <w:p w:rsidR="00585BD7" w:rsidRPr="00A454E5" w:rsidRDefault="00585BD7" w:rsidP="00585BD7">
            <w:pPr>
              <w:pStyle w:val="Foto"/>
              <w:rPr>
                <w:rFonts w:asciiTheme="majorHAnsi" w:hAnsiTheme="majorHAnsi" w:cstheme="majorHAnsi"/>
                <w:color w:val="auto"/>
                <w:sz w:val="24"/>
                <w:szCs w:val="24"/>
              </w:rPr>
            </w:pPr>
            <w:r w:rsidRPr="00A454E5">
              <w:rPr>
                <w:rFonts w:asciiTheme="majorHAnsi" w:hAnsiTheme="majorHAnsi" w:cstheme="majorHAnsi"/>
                <w:color w:val="auto"/>
                <w:sz w:val="24"/>
                <w:szCs w:val="24"/>
              </w:rPr>
              <w:t>Afwerking is mooi</w:t>
            </w:r>
          </w:p>
          <w:p w:rsidR="00585BD7" w:rsidRPr="00A454E5" w:rsidRDefault="00585BD7" w:rsidP="00585BD7">
            <w:pPr>
              <w:pStyle w:val="Foto"/>
              <w:rPr>
                <w:rFonts w:asciiTheme="majorHAnsi" w:hAnsiTheme="majorHAnsi" w:cstheme="majorHAnsi"/>
                <w:color w:val="auto"/>
                <w:sz w:val="24"/>
                <w:szCs w:val="24"/>
              </w:rPr>
            </w:pPr>
          </w:p>
          <w:p w:rsidR="00585BD7" w:rsidRPr="00A454E5" w:rsidRDefault="00585BD7" w:rsidP="00585BD7">
            <w:pPr>
              <w:pStyle w:val="Foto"/>
              <w:rPr>
                <w:rFonts w:asciiTheme="majorHAnsi" w:hAnsiTheme="majorHAnsi" w:cstheme="majorHAnsi"/>
                <w:b/>
                <w:color w:val="auto"/>
                <w:sz w:val="24"/>
                <w:szCs w:val="24"/>
              </w:rPr>
            </w:pPr>
            <w:r w:rsidRPr="00A454E5">
              <w:rPr>
                <w:rFonts w:asciiTheme="majorHAnsi" w:hAnsiTheme="majorHAnsi" w:cstheme="majorHAnsi"/>
                <w:b/>
                <w:color w:val="auto"/>
                <w:sz w:val="24"/>
                <w:szCs w:val="24"/>
              </w:rPr>
              <w:t>Nadelen</w:t>
            </w:r>
          </w:p>
          <w:p w:rsidR="00585BD7" w:rsidRPr="00A454E5" w:rsidRDefault="00585BD7" w:rsidP="00585BD7">
            <w:pPr>
              <w:pStyle w:val="Foto"/>
              <w:rPr>
                <w:rFonts w:asciiTheme="majorHAnsi" w:hAnsiTheme="majorHAnsi" w:cstheme="majorHAnsi"/>
                <w:color w:val="auto"/>
                <w:sz w:val="24"/>
                <w:szCs w:val="24"/>
              </w:rPr>
            </w:pPr>
            <w:r w:rsidRPr="00A454E5">
              <w:rPr>
                <w:rFonts w:asciiTheme="majorHAnsi" w:hAnsiTheme="majorHAnsi" w:cstheme="majorHAnsi"/>
                <w:color w:val="auto"/>
                <w:sz w:val="24"/>
                <w:szCs w:val="24"/>
              </w:rPr>
              <w:t>Slijtage</w:t>
            </w:r>
          </w:p>
        </w:tc>
        <w:tc>
          <w:tcPr>
            <w:tcW w:w="3606" w:type="dxa"/>
          </w:tcPr>
          <w:p w:rsidR="00585BD7" w:rsidRPr="00A454E5" w:rsidRDefault="00585BD7" w:rsidP="00585BD7">
            <w:pPr>
              <w:pStyle w:val="Foto"/>
              <w:rPr>
                <w:rFonts w:asciiTheme="majorHAnsi" w:hAnsiTheme="majorHAnsi"/>
              </w:rPr>
            </w:pPr>
            <w:r w:rsidRPr="00A454E5">
              <w:rPr>
                <w:rFonts w:asciiTheme="majorHAnsi" w:hAnsiTheme="majorHAnsi"/>
                <w:noProof/>
              </w:rPr>
              <w:drawing>
                <wp:anchor distT="0" distB="0" distL="114300" distR="114300" simplePos="0" relativeHeight="251664384" behindDoc="0" locked="0" layoutInCell="1" allowOverlap="1" wp14:anchorId="68D598D0" wp14:editId="65544FFB">
                  <wp:simplePos x="0" y="0"/>
                  <wp:positionH relativeFrom="margin">
                    <wp:posOffset>175895</wp:posOffset>
                  </wp:positionH>
                  <wp:positionV relativeFrom="paragraph">
                    <wp:posOffset>297180</wp:posOffset>
                  </wp:positionV>
                  <wp:extent cx="1765300" cy="977265"/>
                  <wp:effectExtent l="0" t="0" r="6350" b="0"/>
                  <wp:wrapThrough wrapText="bothSides">
                    <wp:wrapPolygon edited="0">
                      <wp:start x="0" y="0"/>
                      <wp:lineTo x="0" y="21053"/>
                      <wp:lineTo x="21445" y="21053"/>
                      <wp:lineTo x="21445" y="0"/>
                      <wp:lineTo x="0" y="0"/>
                    </wp:wrapPolygon>
                  </wp:wrapThrough>
                  <wp:docPr id="6" name="Afbeelding 4" descr="Afbeeldingsresultaat voor warmgewalst sta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1765300" cy="97726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r>
      <w:tr w:rsidR="00585BD7" w:rsidRPr="00A454E5" w:rsidTr="00585BD7">
        <w:tc>
          <w:tcPr>
            <w:tcW w:w="2476" w:type="dxa"/>
          </w:tcPr>
          <w:p w:rsidR="00585BD7" w:rsidRPr="00A454E5" w:rsidRDefault="00585BD7" w:rsidP="00585BD7">
            <w:pPr>
              <w:pStyle w:val="Foto"/>
              <w:rPr>
                <w:rFonts w:asciiTheme="majorHAnsi" w:hAnsiTheme="majorHAnsi" w:cstheme="majorHAnsi"/>
                <w:color w:val="auto"/>
                <w:sz w:val="24"/>
                <w:szCs w:val="24"/>
              </w:rPr>
            </w:pPr>
            <w:r w:rsidRPr="00A454E5">
              <w:rPr>
                <w:rFonts w:asciiTheme="majorHAnsi" w:hAnsiTheme="majorHAnsi" w:cstheme="majorHAnsi"/>
                <w:color w:val="auto"/>
                <w:sz w:val="24"/>
                <w:szCs w:val="24"/>
              </w:rPr>
              <w:t>Bevestigingsmiddel</w:t>
            </w:r>
          </w:p>
          <w:p w:rsidR="00585BD7" w:rsidRPr="00A454E5" w:rsidRDefault="00585BD7" w:rsidP="00585BD7">
            <w:pPr>
              <w:pStyle w:val="Foto"/>
              <w:rPr>
                <w:rFonts w:asciiTheme="majorHAnsi" w:hAnsiTheme="majorHAnsi" w:cstheme="majorHAnsi"/>
                <w:color w:val="auto"/>
                <w:sz w:val="24"/>
                <w:szCs w:val="24"/>
              </w:rPr>
            </w:pPr>
            <w:r w:rsidRPr="00A454E5">
              <w:rPr>
                <w:rFonts w:asciiTheme="majorHAnsi" w:hAnsiTheme="majorHAnsi" w:cstheme="majorHAnsi"/>
                <w:color w:val="auto"/>
                <w:sz w:val="24"/>
                <w:szCs w:val="24"/>
              </w:rPr>
              <w:t>RVS Bouten M12</w:t>
            </w:r>
          </w:p>
        </w:tc>
        <w:tc>
          <w:tcPr>
            <w:tcW w:w="2214" w:type="dxa"/>
          </w:tcPr>
          <w:p w:rsidR="00585BD7" w:rsidRPr="00A454E5" w:rsidRDefault="00585BD7" w:rsidP="00585BD7">
            <w:pPr>
              <w:pStyle w:val="Foto"/>
              <w:rPr>
                <w:rFonts w:asciiTheme="majorHAnsi" w:hAnsiTheme="majorHAnsi" w:cstheme="majorHAnsi"/>
                <w:b/>
                <w:color w:val="auto"/>
                <w:sz w:val="24"/>
                <w:szCs w:val="24"/>
              </w:rPr>
            </w:pPr>
            <w:r w:rsidRPr="00A454E5">
              <w:rPr>
                <w:rFonts w:asciiTheme="majorHAnsi" w:hAnsiTheme="majorHAnsi" w:cstheme="majorHAnsi"/>
                <w:b/>
                <w:color w:val="auto"/>
                <w:sz w:val="24"/>
                <w:szCs w:val="24"/>
              </w:rPr>
              <w:t xml:space="preserve">Voordelen </w:t>
            </w:r>
          </w:p>
          <w:p w:rsidR="00585BD7" w:rsidRPr="00A454E5" w:rsidRDefault="00585BD7" w:rsidP="00585BD7">
            <w:pPr>
              <w:pStyle w:val="Foto"/>
              <w:rPr>
                <w:rFonts w:asciiTheme="majorHAnsi" w:hAnsiTheme="majorHAnsi" w:cstheme="majorHAnsi"/>
                <w:color w:val="auto"/>
                <w:sz w:val="24"/>
                <w:szCs w:val="24"/>
              </w:rPr>
            </w:pPr>
            <w:r w:rsidRPr="00A454E5">
              <w:rPr>
                <w:rFonts w:asciiTheme="majorHAnsi" w:hAnsiTheme="majorHAnsi" w:cstheme="majorHAnsi"/>
                <w:color w:val="auto"/>
                <w:sz w:val="24"/>
                <w:szCs w:val="24"/>
              </w:rPr>
              <w:t>Roest niet</w:t>
            </w:r>
          </w:p>
          <w:p w:rsidR="00585BD7" w:rsidRPr="00A454E5" w:rsidRDefault="00585BD7" w:rsidP="00585BD7">
            <w:pPr>
              <w:pStyle w:val="Foto"/>
              <w:rPr>
                <w:rFonts w:asciiTheme="majorHAnsi" w:hAnsiTheme="majorHAnsi" w:cstheme="majorHAnsi"/>
                <w:b/>
                <w:color w:val="auto"/>
                <w:sz w:val="24"/>
                <w:szCs w:val="24"/>
              </w:rPr>
            </w:pPr>
            <w:r w:rsidRPr="00A454E5">
              <w:rPr>
                <w:rFonts w:asciiTheme="majorHAnsi" w:hAnsiTheme="majorHAnsi" w:cstheme="majorHAnsi"/>
                <w:b/>
                <w:color w:val="auto"/>
                <w:sz w:val="24"/>
                <w:szCs w:val="24"/>
              </w:rPr>
              <w:t>Nadelen</w:t>
            </w:r>
          </w:p>
          <w:p w:rsidR="00585BD7" w:rsidRPr="00AB66BC" w:rsidRDefault="00AB66BC" w:rsidP="00585BD7">
            <w:pPr>
              <w:pStyle w:val="Foto"/>
              <w:rPr>
                <w:rFonts w:asciiTheme="majorHAnsi" w:hAnsiTheme="majorHAnsi" w:cstheme="majorHAnsi"/>
                <w:color w:val="auto"/>
                <w:sz w:val="24"/>
                <w:szCs w:val="24"/>
              </w:rPr>
            </w:pPr>
            <w:r>
              <w:rPr>
                <w:rFonts w:asciiTheme="majorHAnsi" w:hAnsiTheme="majorHAnsi" w:cstheme="majorHAnsi"/>
                <w:color w:val="auto"/>
                <w:sz w:val="24"/>
                <w:szCs w:val="24"/>
              </w:rPr>
              <w:t>Buigbaar (inzakkinggevaar)</w:t>
            </w:r>
          </w:p>
        </w:tc>
        <w:tc>
          <w:tcPr>
            <w:tcW w:w="3606" w:type="dxa"/>
          </w:tcPr>
          <w:p w:rsidR="00585BD7" w:rsidRPr="00A454E5" w:rsidRDefault="00585BD7" w:rsidP="00585BD7">
            <w:pPr>
              <w:pStyle w:val="Foto"/>
              <w:rPr>
                <w:rFonts w:asciiTheme="majorHAnsi" w:hAnsiTheme="majorHAnsi"/>
              </w:rPr>
            </w:pPr>
            <w:r w:rsidRPr="00A454E5">
              <w:rPr>
                <w:rFonts w:asciiTheme="majorHAnsi" w:hAnsiTheme="majorHAnsi"/>
                <w:noProof/>
              </w:rPr>
              <w:drawing>
                <wp:anchor distT="0" distB="0" distL="114300" distR="114300" simplePos="0" relativeHeight="251662336" behindDoc="0" locked="0" layoutInCell="1" allowOverlap="1" wp14:anchorId="6E8D4A04" wp14:editId="3D5D62A1">
                  <wp:simplePos x="0" y="0"/>
                  <wp:positionH relativeFrom="column">
                    <wp:posOffset>356235</wp:posOffset>
                  </wp:positionH>
                  <wp:positionV relativeFrom="paragraph">
                    <wp:posOffset>0</wp:posOffset>
                  </wp:positionV>
                  <wp:extent cx="1135380" cy="965200"/>
                  <wp:effectExtent l="0" t="0" r="7620" b="6350"/>
                  <wp:wrapThrough wrapText="bothSides">
                    <wp:wrapPolygon edited="0">
                      <wp:start x="0" y="0"/>
                      <wp:lineTo x="0" y="21316"/>
                      <wp:lineTo x="21383" y="21316"/>
                      <wp:lineTo x="21383" y="0"/>
                      <wp:lineTo x="0" y="0"/>
                    </wp:wrapPolygon>
                  </wp:wrapThrough>
                  <wp:docPr id="8" name="Afbeelding 7" descr="INA Concentrische bout voor profiellooprol LFR RVS LFZ12/M12-R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1135380" cy="9652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r>
      <w:tr w:rsidR="00585BD7" w:rsidRPr="00A454E5" w:rsidTr="00585BD7">
        <w:trPr>
          <w:trHeight w:val="2563"/>
        </w:trPr>
        <w:tc>
          <w:tcPr>
            <w:tcW w:w="2476" w:type="dxa"/>
          </w:tcPr>
          <w:p w:rsidR="00585BD7" w:rsidRPr="00A454E5" w:rsidRDefault="00585BD7" w:rsidP="00585BD7">
            <w:pPr>
              <w:pStyle w:val="Foto"/>
              <w:rPr>
                <w:rFonts w:asciiTheme="majorHAnsi" w:hAnsiTheme="majorHAnsi" w:cstheme="majorHAnsi"/>
                <w:color w:val="auto"/>
                <w:sz w:val="24"/>
              </w:rPr>
            </w:pPr>
            <w:r w:rsidRPr="00A454E5">
              <w:rPr>
                <w:rFonts w:asciiTheme="majorHAnsi" w:hAnsiTheme="majorHAnsi" w:cstheme="majorHAnsi"/>
                <w:color w:val="auto"/>
                <w:sz w:val="24"/>
              </w:rPr>
              <w:t>Afwerking Moffelwerk</w:t>
            </w:r>
          </w:p>
        </w:tc>
        <w:tc>
          <w:tcPr>
            <w:tcW w:w="2214" w:type="dxa"/>
          </w:tcPr>
          <w:p w:rsidR="00585BD7" w:rsidRPr="00A454E5" w:rsidRDefault="00585BD7" w:rsidP="00585BD7">
            <w:pPr>
              <w:pStyle w:val="Foto"/>
              <w:rPr>
                <w:rFonts w:asciiTheme="majorHAnsi" w:hAnsiTheme="majorHAnsi" w:cstheme="majorHAnsi"/>
                <w:b/>
                <w:color w:val="auto"/>
                <w:sz w:val="24"/>
              </w:rPr>
            </w:pPr>
            <w:r w:rsidRPr="00A454E5">
              <w:rPr>
                <w:rFonts w:asciiTheme="majorHAnsi" w:hAnsiTheme="majorHAnsi" w:cstheme="majorHAnsi"/>
                <w:b/>
                <w:color w:val="auto"/>
                <w:sz w:val="24"/>
              </w:rPr>
              <w:t>Voordelen</w:t>
            </w:r>
          </w:p>
          <w:p w:rsidR="00585BD7" w:rsidRPr="00A454E5" w:rsidRDefault="00585BD7" w:rsidP="00585BD7">
            <w:pPr>
              <w:pStyle w:val="Foto"/>
              <w:rPr>
                <w:rFonts w:asciiTheme="majorHAnsi" w:hAnsiTheme="majorHAnsi" w:cstheme="majorHAnsi"/>
                <w:color w:val="auto"/>
                <w:sz w:val="32"/>
              </w:rPr>
            </w:pPr>
            <w:r w:rsidRPr="00A454E5">
              <w:rPr>
                <w:rFonts w:asciiTheme="majorHAnsi" w:eastAsia="Times New Roman" w:hAnsiTheme="majorHAnsi" w:cstheme="majorHAnsi"/>
                <w:color w:val="auto"/>
                <w:sz w:val="24"/>
                <w:szCs w:val="21"/>
                <w:lang w:eastAsia="en-GB"/>
              </w:rPr>
              <w:t>Bevat geen oplosmiddelen</w:t>
            </w:r>
          </w:p>
          <w:p w:rsidR="00585BD7" w:rsidRPr="00A454E5" w:rsidRDefault="00585BD7" w:rsidP="00585BD7">
            <w:pPr>
              <w:pStyle w:val="Foto"/>
              <w:rPr>
                <w:rFonts w:asciiTheme="majorHAnsi" w:hAnsiTheme="majorHAnsi" w:cstheme="majorHAnsi"/>
                <w:color w:val="auto"/>
                <w:sz w:val="24"/>
              </w:rPr>
            </w:pPr>
            <w:r w:rsidRPr="00A454E5">
              <w:rPr>
                <w:rFonts w:asciiTheme="majorHAnsi" w:hAnsiTheme="majorHAnsi" w:cstheme="majorHAnsi"/>
                <w:color w:val="auto"/>
                <w:sz w:val="24"/>
              </w:rPr>
              <w:t>100% vaste stof</w:t>
            </w:r>
          </w:p>
          <w:p w:rsidR="00585BD7" w:rsidRPr="00A454E5" w:rsidRDefault="00585BD7" w:rsidP="00585BD7">
            <w:pPr>
              <w:pStyle w:val="Foto"/>
              <w:rPr>
                <w:rFonts w:asciiTheme="majorHAnsi" w:hAnsiTheme="majorHAnsi" w:cstheme="majorHAnsi"/>
                <w:color w:val="auto"/>
                <w:sz w:val="24"/>
              </w:rPr>
            </w:pPr>
            <w:r w:rsidRPr="00A454E5">
              <w:rPr>
                <w:rFonts w:asciiTheme="majorHAnsi" w:hAnsiTheme="majorHAnsi" w:cstheme="majorHAnsi"/>
                <w:color w:val="auto"/>
                <w:sz w:val="24"/>
              </w:rPr>
              <w:t>Weinig afval</w:t>
            </w:r>
          </w:p>
          <w:p w:rsidR="00585BD7" w:rsidRPr="00A454E5" w:rsidRDefault="00585BD7" w:rsidP="00585BD7">
            <w:pPr>
              <w:pStyle w:val="Foto"/>
              <w:rPr>
                <w:rFonts w:asciiTheme="majorHAnsi" w:hAnsiTheme="majorHAnsi" w:cstheme="majorHAnsi"/>
                <w:b/>
                <w:color w:val="auto"/>
                <w:sz w:val="24"/>
              </w:rPr>
            </w:pPr>
            <w:r w:rsidRPr="00A454E5">
              <w:rPr>
                <w:rFonts w:asciiTheme="majorHAnsi" w:hAnsiTheme="majorHAnsi" w:cstheme="majorHAnsi"/>
                <w:b/>
                <w:color w:val="auto"/>
                <w:sz w:val="24"/>
              </w:rPr>
              <w:t>Nadelen</w:t>
            </w:r>
          </w:p>
          <w:p w:rsidR="00585BD7" w:rsidRPr="00A454E5" w:rsidRDefault="00585BD7" w:rsidP="00585BD7">
            <w:pPr>
              <w:pStyle w:val="Foto"/>
              <w:rPr>
                <w:rFonts w:asciiTheme="majorHAnsi" w:hAnsiTheme="majorHAnsi" w:cstheme="majorHAnsi"/>
                <w:color w:val="auto"/>
                <w:sz w:val="24"/>
              </w:rPr>
            </w:pPr>
            <w:r w:rsidRPr="00A454E5">
              <w:rPr>
                <w:rFonts w:asciiTheme="majorHAnsi" w:hAnsiTheme="majorHAnsi" w:cstheme="majorHAnsi"/>
                <w:color w:val="auto"/>
                <w:sz w:val="24"/>
              </w:rPr>
              <w:t>Oppervlakte moet 100% schoon zijn zodat de poeder er goed op zit</w:t>
            </w:r>
          </w:p>
        </w:tc>
        <w:tc>
          <w:tcPr>
            <w:tcW w:w="3606" w:type="dxa"/>
          </w:tcPr>
          <w:p w:rsidR="00585BD7" w:rsidRPr="00A454E5" w:rsidRDefault="00585BD7" w:rsidP="00585BD7">
            <w:pPr>
              <w:pStyle w:val="Foto"/>
              <w:rPr>
                <w:rFonts w:asciiTheme="majorHAnsi" w:hAnsiTheme="majorHAnsi"/>
              </w:rPr>
            </w:pPr>
            <w:r w:rsidRPr="00A454E5">
              <w:rPr>
                <w:rFonts w:asciiTheme="majorHAnsi" w:hAnsiTheme="majorHAnsi"/>
                <w:noProof/>
              </w:rPr>
              <w:drawing>
                <wp:anchor distT="0" distB="0" distL="114300" distR="114300" simplePos="0" relativeHeight="251663360" behindDoc="0" locked="0" layoutInCell="1" allowOverlap="1" wp14:anchorId="429D98F9" wp14:editId="3302642C">
                  <wp:simplePos x="0" y="0"/>
                  <wp:positionH relativeFrom="margin">
                    <wp:posOffset>17145</wp:posOffset>
                  </wp:positionH>
                  <wp:positionV relativeFrom="paragraph">
                    <wp:posOffset>256540</wp:posOffset>
                  </wp:positionV>
                  <wp:extent cx="2133600" cy="1448435"/>
                  <wp:effectExtent l="0" t="0" r="0" b="0"/>
                  <wp:wrapThrough wrapText="bothSides">
                    <wp:wrapPolygon edited="0">
                      <wp:start x="0" y="0"/>
                      <wp:lineTo x="0" y="21306"/>
                      <wp:lineTo x="21407" y="21306"/>
                      <wp:lineTo x="21407" y="0"/>
                      <wp:lineTo x="0" y="0"/>
                    </wp:wrapPolygon>
                  </wp:wrapThrough>
                  <wp:docPr id="7" name="Afbeelding 8" descr="Afbeeldingsresultaat voor moffelwerk powder coat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2133600" cy="144843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r>
      <w:tr w:rsidR="00585BD7" w:rsidRPr="00A454E5" w:rsidTr="00585BD7">
        <w:tc>
          <w:tcPr>
            <w:tcW w:w="2476" w:type="dxa"/>
          </w:tcPr>
          <w:p w:rsidR="00585BD7" w:rsidRPr="00A454E5" w:rsidRDefault="00585BD7" w:rsidP="00585BD7">
            <w:pPr>
              <w:pStyle w:val="Foto"/>
              <w:rPr>
                <w:rFonts w:asciiTheme="majorHAnsi" w:hAnsiTheme="majorHAnsi" w:cstheme="majorHAnsi"/>
                <w:color w:val="auto"/>
              </w:rPr>
            </w:pPr>
            <w:r w:rsidRPr="00A454E5">
              <w:rPr>
                <w:rFonts w:asciiTheme="majorHAnsi" w:hAnsiTheme="majorHAnsi" w:cstheme="majorHAnsi"/>
                <w:color w:val="auto"/>
                <w:sz w:val="24"/>
              </w:rPr>
              <w:t>Beton</w:t>
            </w:r>
          </w:p>
        </w:tc>
        <w:tc>
          <w:tcPr>
            <w:tcW w:w="2214" w:type="dxa"/>
          </w:tcPr>
          <w:p w:rsidR="00585BD7" w:rsidRPr="00A454E5" w:rsidRDefault="00585BD7" w:rsidP="00585BD7">
            <w:pPr>
              <w:pStyle w:val="Foto"/>
              <w:rPr>
                <w:rFonts w:asciiTheme="majorHAnsi" w:hAnsiTheme="majorHAnsi" w:cstheme="majorHAnsi"/>
                <w:b/>
                <w:color w:val="auto"/>
                <w:sz w:val="24"/>
              </w:rPr>
            </w:pPr>
            <w:r w:rsidRPr="00A454E5">
              <w:rPr>
                <w:rFonts w:asciiTheme="majorHAnsi" w:hAnsiTheme="majorHAnsi" w:cstheme="majorHAnsi"/>
                <w:b/>
                <w:color w:val="auto"/>
                <w:sz w:val="24"/>
              </w:rPr>
              <w:t>Voordelen</w:t>
            </w:r>
          </w:p>
          <w:p w:rsidR="00585BD7" w:rsidRPr="00A454E5" w:rsidRDefault="00585BD7" w:rsidP="00585BD7">
            <w:pPr>
              <w:pStyle w:val="Foto"/>
              <w:rPr>
                <w:rFonts w:asciiTheme="majorHAnsi" w:hAnsiTheme="majorHAnsi" w:cstheme="majorHAnsi"/>
                <w:color w:val="auto"/>
                <w:sz w:val="24"/>
              </w:rPr>
            </w:pPr>
            <w:r w:rsidRPr="00A454E5">
              <w:rPr>
                <w:rFonts w:asciiTheme="majorHAnsi" w:hAnsiTheme="majorHAnsi" w:cstheme="majorHAnsi"/>
                <w:color w:val="auto"/>
                <w:sz w:val="24"/>
              </w:rPr>
              <w:t>Vormvrij-materiaal Hogekwaliteit</w:t>
            </w:r>
          </w:p>
          <w:p w:rsidR="00585BD7" w:rsidRPr="00A454E5" w:rsidRDefault="00585BD7" w:rsidP="00585BD7">
            <w:pPr>
              <w:pStyle w:val="Foto"/>
              <w:rPr>
                <w:rFonts w:asciiTheme="majorHAnsi" w:hAnsiTheme="majorHAnsi" w:cstheme="majorHAnsi"/>
                <w:b/>
                <w:color w:val="auto"/>
                <w:sz w:val="24"/>
              </w:rPr>
            </w:pPr>
            <w:r w:rsidRPr="00A454E5">
              <w:rPr>
                <w:rFonts w:asciiTheme="majorHAnsi" w:hAnsiTheme="majorHAnsi" w:cstheme="majorHAnsi"/>
                <w:b/>
                <w:color w:val="auto"/>
                <w:sz w:val="24"/>
              </w:rPr>
              <w:t>Nadelen</w:t>
            </w:r>
          </w:p>
          <w:p w:rsidR="00585BD7" w:rsidRPr="00A454E5" w:rsidRDefault="00585BD7" w:rsidP="00585BD7">
            <w:pPr>
              <w:pStyle w:val="Foto"/>
              <w:rPr>
                <w:rFonts w:asciiTheme="majorHAnsi" w:hAnsiTheme="majorHAnsi" w:cstheme="majorHAnsi"/>
                <w:color w:val="auto"/>
                <w:sz w:val="22"/>
              </w:rPr>
            </w:pPr>
            <w:r w:rsidRPr="00A454E5">
              <w:rPr>
                <w:rFonts w:asciiTheme="majorHAnsi" w:hAnsiTheme="majorHAnsi" w:cstheme="majorHAnsi"/>
                <w:color w:val="auto"/>
                <w:sz w:val="24"/>
              </w:rPr>
              <w:t>Sterke weerkaatsing echo</w:t>
            </w:r>
          </w:p>
        </w:tc>
        <w:tc>
          <w:tcPr>
            <w:tcW w:w="3606" w:type="dxa"/>
          </w:tcPr>
          <w:p w:rsidR="00585BD7" w:rsidRPr="00A454E5" w:rsidRDefault="00585BD7" w:rsidP="00585BD7">
            <w:pPr>
              <w:pStyle w:val="Foto"/>
              <w:rPr>
                <w:rFonts w:asciiTheme="majorHAnsi" w:hAnsiTheme="majorHAnsi"/>
              </w:rPr>
            </w:pPr>
            <w:r w:rsidRPr="00A454E5">
              <w:rPr>
                <w:rFonts w:asciiTheme="majorHAnsi" w:hAnsiTheme="majorHAnsi"/>
                <w:noProof/>
              </w:rPr>
              <w:drawing>
                <wp:inline distT="0" distB="0" distL="0" distR="0" wp14:anchorId="7DC9AC0B" wp14:editId="3CDA2DD0">
                  <wp:extent cx="2148840" cy="814840"/>
                  <wp:effectExtent l="0" t="0" r="3810" b="4445"/>
                  <wp:docPr id="9" name="Afbeelding 9" descr="Afbeeldingsresultaat voor beton sto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eton stort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7481" cy="848453"/>
                          </a:xfrm>
                          <a:prstGeom prst="rect">
                            <a:avLst/>
                          </a:prstGeom>
                          <a:noFill/>
                          <a:ln>
                            <a:noFill/>
                          </a:ln>
                        </pic:spPr>
                      </pic:pic>
                    </a:graphicData>
                  </a:graphic>
                </wp:inline>
              </w:drawing>
            </w:r>
          </w:p>
        </w:tc>
      </w:tr>
    </w:tbl>
    <w:p w:rsidR="00ED218A" w:rsidRPr="00A454E5" w:rsidRDefault="00ED218A" w:rsidP="00ED218A">
      <w:pPr>
        <w:rPr>
          <w:rFonts w:asciiTheme="majorHAnsi" w:hAnsiTheme="majorHAnsi"/>
        </w:rPr>
      </w:pPr>
    </w:p>
    <w:p w:rsidR="00ED218A" w:rsidRPr="00A454E5" w:rsidRDefault="00944CE9" w:rsidP="00ED218A">
      <w:pPr>
        <w:rPr>
          <w:rFonts w:asciiTheme="majorHAnsi" w:hAnsiTheme="majorHAnsi"/>
          <w:color w:val="009999"/>
          <w:sz w:val="48"/>
          <w:szCs w:val="48"/>
        </w:rPr>
      </w:pPr>
      <w:r w:rsidRPr="00A454E5">
        <w:rPr>
          <w:rFonts w:asciiTheme="majorHAnsi" w:hAnsiTheme="majorHAnsi"/>
          <w:color w:val="009999"/>
          <w:sz w:val="48"/>
          <w:szCs w:val="48"/>
        </w:rPr>
        <w:lastRenderedPageBreak/>
        <w:t>-</w:t>
      </w:r>
      <w:r w:rsidR="00ED218A" w:rsidRPr="00A454E5">
        <w:rPr>
          <w:rFonts w:asciiTheme="majorHAnsi" w:hAnsiTheme="majorHAnsi"/>
          <w:color w:val="009999"/>
          <w:sz w:val="48"/>
          <w:szCs w:val="48"/>
        </w:rPr>
        <w:t>Tekening Skeletbouw &amp; Afbeeldingen</w:t>
      </w:r>
    </w:p>
    <w:p w:rsidR="006B2492" w:rsidRPr="00A454E5" w:rsidRDefault="00A454E5" w:rsidP="006B2492">
      <w:pPr>
        <w:rPr>
          <w:rFonts w:asciiTheme="majorHAnsi" w:hAnsiTheme="majorHAnsi"/>
          <w:noProof/>
        </w:rPr>
      </w:pPr>
      <w:r w:rsidRPr="00A454E5">
        <w:rPr>
          <w:rFonts w:asciiTheme="majorHAnsi" w:hAnsiTheme="majorHAnsi"/>
          <w:noProof/>
        </w:rPr>
        <w:drawing>
          <wp:anchor distT="0" distB="0" distL="114300" distR="114300" simplePos="0" relativeHeight="251667456" behindDoc="0" locked="0" layoutInCell="1" allowOverlap="1" wp14:anchorId="153E5D57">
            <wp:simplePos x="0" y="0"/>
            <wp:positionH relativeFrom="margin">
              <wp:align>center</wp:align>
            </wp:positionH>
            <wp:positionV relativeFrom="paragraph">
              <wp:posOffset>301625</wp:posOffset>
            </wp:positionV>
            <wp:extent cx="5958840" cy="4551045"/>
            <wp:effectExtent l="0" t="0" r="3810" b="1905"/>
            <wp:wrapThrough wrapText="bothSides">
              <wp:wrapPolygon edited="0">
                <wp:start x="0" y="0"/>
                <wp:lineTo x="0" y="21519"/>
                <wp:lineTo x="21545" y="21519"/>
                <wp:lineTo x="21545"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2136" t="17466" r="32820" b="7791"/>
                    <a:stretch/>
                  </pic:blipFill>
                  <pic:spPr bwMode="auto">
                    <a:xfrm>
                      <a:off x="0" y="0"/>
                      <a:ext cx="5958840" cy="4551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4CE9" w:rsidRPr="00A454E5" w:rsidRDefault="00944CE9" w:rsidP="006B2492">
      <w:pPr>
        <w:rPr>
          <w:rFonts w:asciiTheme="majorHAnsi" w:hAnsiTheme="majorHAnsi"/>
          <w:color w:val="auto"/>
        </w:rPr>
      </w:pPr>
    </w:p>
    <w:p w:rsidR="00944CE9" w:rsidRPr="00A454E5" w:rsidRDefault="00944CE9">
      <w:pPr>
        <w:suppressAutoHyphens w:val="0"/>
        <w:rPr>
          <w:rFonts w:asciiTheme="majorHAnsi" w:hAnsiTheme="majorHAnsi"/>
          <w:color w:val="auto"/>
        </w:rPr>
      </w:pPr>
      <w:r w:rsidRPr="00A454E5">
        <w:rPr>
          <w:rFonts w:asciiTheme="majorHAnsi" w:hAnsiTheme="majorHAnsi"/>
          <w:color w:val="auto"/>
        </w:rPr>
        <w:br w:type="page"/>
      </w:r>
    </w:p>
    <w:p w:rsidR="00944CE9" w:rsidRPr="00A454E5" w:rsidRDefault="00944CE9" w:rsidP="006B2492">
      <w:pPr>
        <w:rPr>
          <w:rFonts w:asciiTheme="majorHAnsi" w:hAnsiTheme="majorHAnsi"/>
        </w:rPr>
      </w:pPr>
      <w:r w:rsidRPr="00A454E5">
        <w:rPr>
          <w:rFonts w:asciiTheme="majorHAnsi" w:hAnsiTheme="majorHAnsi"/>
          <w:color w:val="009999"/>
          <w:sz w:val="48"/>
          <w:szCs w:val="48"/>
        </w:rPr>
        <w:lastRenderedPageBreak/>
        <w:t>-Bronvermelding</w:t>
      </w:r>
    </w:p>
    <w:p w:rsidR="00585BD7" w:rsidRPr="00A454E5" w:rsidRDefault="00944CE9" w:rsidP="006B2492">
      <w:pPr>
        <w:rPr>
          <w:rFonts w:asciiTheme="majorHAnsi" w:hAnsiTheme="majorHAnsi"/>
          <w:color w:val="auto"/>
        </w:rPr>
      </w:pPr>
      <w:hyperlink r:id="rId21" w:history="1">
        <w:r w:rsidRPr="00A454E5">
          <w:rPr>
            <w:rStyle w:val="Hyperlink"/>
            <w:rFonts w:asciiTheme="majorHAnsi" w:hAnsiTheme="majorHAnsi"/>
          </w:rPr>
          <w:t>http://www.habitos.be/nl/bouwen/nadelen-van-bouwen-met-beton-5138/</w:t>
        </w:r>
      </w:hyperlink>
    </w:p>
    <w:p w:rsidR="00944CE9" w:rsidRPr="00A454E5" w:rsidRDefault="00944CE9" w:rsidP="006B2492">
      <w:pPr>
        <w:rPr>
          <w:rFonts w:asciiTheme="majorHAnsi" w:hAnsiTheme="majorHAnsi"/>
          <w:color w:val="auto"/>
        </w:rPr>
      </w:pPr>
      <w:hyperlink r:id="rId22" w:history="1">
        <w:r w:rsidRPr="00A454E5">
          <w:rPr>
            <w:rStyle w:val="Hyperlink"/>
            <w:rFonts w:asciiTheme="majorHAnsi" w:hAnsiTheme="majorHAnsi"/>
          </w:rPr>
          <w:t>http://www.vobn-beton.nl/beton-kenniscentrum/beton</w:t>
        </w:r>
      </w:hyperlink>
    </w:p>
    <w:p w:rsidR="00944CE9" w:rsidRPr="00A454E5" w:rsidRDefault="00944CE9" w:rsidP="006B2492">
      <w:pPr>
        <w:rPr>
          <w:rFonts w:asciiTheme="majorHAnsi" w:hAnsiTheme="majorHAnsi"/>
          <w:color w:val="auto"/>
        </w:rPr>
      </w:pPr>
      <w:hyperlink r:id="rId23" w:history="1">
        <w:r w:rsidRPr="00A454E5">
          <w:rPr>
            <w:rStyle w:val="Hyperlink"/>
            <w:rFonts w:asciiTheme="majorHAnsi" w:hAnsiTheme="majorHAnsi"/>
          </w:rPr>
          <w:t>https://nl.wikipedia.org/wiki/Poederlakken</w:t>
        </w:r>
      </w:hyperlink>
    </w:p>
    <w:p w:rsidR="00944CE9" w:rsidRPr="00A454E5" w:rsidRDefault="00944CE9" w:rsidP="006B2492">
      <w:pPr>
        <w:rPr>
          <w:rFonts w:asciiTheme="majorHAnsi" w:hAnsiTheme="majorHAnsi"/>
          <w:color w:val="auto"/>
        </w:rPr>
      </w:pPr>
      <w:hyperlink r:id="rId24" w:history="1">
        <w:r w:rsidRPr="00A454E5">
          <w:rPr>
            <w:rStyle w:val="Hyperlink"/>
            <w:rFonts w:asciiTheme="majorHAnsi" w:hAnsiTheme="majorHAnsi"/>
          </w:rPr>
          <w:t>http://www.eurolacke.nl/informatie/architecten/hoe-en-waarom-poedercoating/</w:t>
        </w:r>
      </w:hyperlink>
    </w:p>
    <w:p w:rsidR="00944CE9" w:rsidRPr="00A454E5" w:rsidRDefault="00944CE9" w:rsidP="006B2492">
      <w:pPr>
        <w:rPr>
          <w:rFonts w:asciiTheme="majorHAnsi" w:hAnsiTheme="majorHAnsi"/>
          <w:color w:val="auto"/>
        </w:rPr>
      </w:pPr>
      <w:hyperlink r:id="rId25" w:history="1">
        <w:r w:rsidRPr="00A454E5">
          <w:rPr>
            <w:rStyle w:val="Hyperlink"/>
            <w:rFonts w:asciiTheme="majorHAnsi" w:hAnsiTheme="majorHAnsi"/>
          </w:rPr>
          <w:t>http://www.poedercoaten.nl/</w:t>
        </w:r>
      </w:hyperlink>
    </w:p>
    <w:p w:rsidR="00944CE9" w:rsidRPr="00A454E5" w:rsidRDefault="00944CE9" w:rsidP="006B2492">
      <w:pPr>
        <w:rPr>
          <w:rFonts w:asciiTheme="majorHAnsi" w:hAnsiTheme="majorHAnsi"/>
          <w:color w:val="auto"/>
        </w:rPr>
      </w:pPr>
      <w:hyperlink r:id="rId26" w:history="1">
        <w:r w:rsidRPr="00A454E5">
          <w:rPr>
            <w:rStyle w:val="Hyperlink"/>
            <w:rFonts w:asciiTheme="majorHAnsi" w:hAnsiTheme="majorHAnsi"/>
          </w:rPr>
          <w:t>http://www.steigerbuisstunter.nl/steigerbuis-vierkant</w:t>
        </w:r>
      </w:hyperlink>
    </w:p>
    <w:p w:rsidR="00944CE9" w:rsidRPr="00A454E5" w:rsidRDefault="00944CE9" w:rsidP="006B2492">
      <w:pPr>
        <w:rPr>
          <w:rFonts w:asciiTheme="majorHAnsi" w:hAnsiTheme="majorHAnsi"/>
          <w:color w:val="auto"/>
        </w:rPr>
      </w:pPr>
      <w:hyperlink r:id="rId27" w:history="1">
        <w:r w:rsidRPr="00A454E5">
          <w:rPr>
            <w:rStyle w:val="Hyperlink"/>
            <w:rFonts w:asciiTheme="majorHAnsi" w:hAnsiTheme="majorHAnsi"/>
          </w:rPr>
          <w:t>http://www.staalsupport.nl/zoeken-detail.asp?pag=262</w:t>
        </w:r>
      </w:hyperlink>
    </w:p>
    <w:p w:rsidR="00944CE9" w:rsidRPr="00A454E5" w:rsidRDefault="00944CE9" w:rsidP="006B2492">
      <w:pPr>
        <w:rPr>
          <w:rFonts w:asciiTheme="majorHAnsi" w:hAnsiTheme="majorHAnsi"/>
          <w:color w:val="auto"/>
        </w:rPr>
      </w:pPr>
      <w:hyperlink r:id="rId28" w:history="1">
        <w:r w:rsidRPr="00A454E5">
          <w:rPr>
            <w:rStyle w:val="Hyperlink"/>
            <w:rFonts w:asciiTheme="majorHAnsi" w:hAnsiTheme="majorHAnsi"/>
          </w:rPr>
          <w:t>http://www.demetaalgids.nl/index.php?page=metalen&amp;metaal=Warmgewalst+%28constructie%29&amp;id=10&amp;pagina=Voor-+en+nadelen&amp;pagina_id=56</w:t>
        </w:r>
      </w:hyperlink>
    </w:p>
    <w:p w:rsidR="00944CE9" w:rsidRPr="00A454E5" w:rsidRDefault="00944CE9" w:rsidP="006B2492">
      <w:pPr>
        <w:rPr>
          <w:rFonts w:asciiTheme="majorHAnsi" w:hAnsiTheme="majorHAnsi"/>
          <w:color w:val="auto"/>
        </w:rPr>
      </w:pPr>
      <w:hyperlink r:id="rId29" w:history="1">
        <w:r w:rsidRPr="00A454E5">
          <w:rPr>
            <w:rStyle w:val="Hyperlink"/>
            <w:rFonts w:asciiTheme="majorHAnsi" w:hAnsiTheme="majorHAnsi"/>
          </w:rPr>
          <w:t>https://www.vanleeuwen.com/nl/kokerprofielen/</w:t>
        </w:r>
      </w:hyperlink>
    </w:p>
    <w:p w:rsidR="00944CE9" w:rsidRPr="00A454E5" w:rsidRDefault="00944CE9" w:rsidP="006B2492">
      <w:pPr>
        <w:rPr>
          <w:rFonts w:asciiTheme="majorHAnsi" w:hAnsiTheme="majorHAnsi"/>
          <w:color w:val="auto"/>
        </w:rPr>
      </w:pPr>
      <w:hyperlink r:id="rId30" w:history="1">
        <w:r w:rsidRPr="00A454E5">
          <w:rPr>
            <w:rStyle w:val="Hyperlink"/>
            <w:rFonts w:asciiTheme="majorHAnsi" w:hAnsiTheme="majorHAnsi"/>
          </w:rPr>
          <w:t>https://nl.wikipedia.org/wiki/Skeletbouw</w:t>
        </w:r>
      </w:hyperlink>
    </w:p>
    <w:p w:rsidR="00944CE9" w:rsidRPr="00A454E5" w:rsidRDefault="00944CE9" w:rsidP="006B2492">
      <w:pPr>
        <w:rPr>
          <w:rFonts w:asciiTheme="majorHAnsi" w:hAnsiTheme="majorHAnsi"/>
          <w:color w:val="auto"/>
        </w:rPr>
      </w:pPr>
      <w:hyperlink r:id="rId31" w:history="1">
        <w:r w:rsidRPr="00A454E5">
          <w:rPr>
            <w:rStyle w:val="Hyperlink"/>
            <w:rFonts w:asciiTheme="majorHAnsi" w:hAnsiTheme="majorHAnsi"/>
          </w:rPr>
          <w:t>https://nl.wikipedia.org/wiki/Houtskeletbouw</w:t>
        </w:r>
      </w:hyperlink>
    </w:p>
    <w:p w:rsidR="00944CE9" w:rsidRPr="00A454E5" w:rsidRDefault="00944CE9" w:rsidP="006B2492">
      <w:pPr>
        <w:rPr>
          <w:rFonts w:asciiTheme="majorHAnsi" w:hAnsiTheme="majorHAnsi"/>
          <w:color w:val="auto"/>
        </w:rPr>
      </w:pPr>
      <w:hyperlink r:id="rId32" w:history="1">
        <w:r w:rsidRPr="00A454E5">
          <w:rPr>
            <w:rStyle w:val="Hyperlink"/>
            <w:rFonts w:asciiTheme="majorHAnsi" w:hAnsiTheme="majorHAnsi"/>
          </w:rPr>
          <w:t>https://nl.wikipedia.org/wiki/Staalskeletbouw</w:t>
        </w:r>
      </w:hyperlink>
    </w:p>
    <w:p w:rsidR="00944CE9" w:rsidRPr="00A454E5" w:rsidRDefault="00944CE9" w:rsidP="006B2492">
      <w:pPr>
        <w:rPr>
          <w:rFonts w:asciiTheme="majorHAnsi" w:hAnsiTheme="majorHAnsi"/>
          <w:color w:val="auto"/>
        </w:rPr>
      </w:pPr>
      <w:hyperlink r:id="rId33" w:history="1">
        <w:r w:rsidRPr="00A454E5">
          <w:rPr>
            <w:rStyle w:val="Hyperlink"/>
            <w:rFonts w:asciiTheme="majorHAnsi" w:hAnsiTheme="majorHAnsi"/>
          </w:rPr>
          <w:t>https://www.prefabwoningonline.nl/houtskeletbouw/</w:t>
        </w:r>
      </w:hyperlink>
    </w:p>
    <w:p w:rsidR="00944CE9" w:rsidRPr="00A454E5" w:rsidRDefault="00944CE9" w:rsidP="006B2492">
      <w:pPr>
        <w:rPr>
          <w:rFonts w:asciiTheme="majorHAnsi" w:hAnsiTheme="majorHAnsi"/>
          <w:color w:val="auto"/>
        </w:rPr>
      </w:pPr>
      <w:hyperlink r:id="rId34" w:history="1">
        <w:r w:rsidRPr="00A454E5">
          <w:rPr>
            <w:rStyle w:val="Hyperlink"/>
            <w:rFonts w:asciiTheme="majorHAnsi" w:hAnsiTheme="majorHAnsi"/>
          </w:rPr>
          <w:t>https://be-steel.eu/nl/artikelen/staalbouw-het-verschil-tussen-staalskeletbouw-en-staalframebouw</w:t>
        </w:r>
      </w:hyperlink>
    </w:p>
    <w:p w:rsidR="00944CE9" w:rsidRPr="00A454E5" w:rsidRDefault="00944CE9" w:rsidP="006B2492">
      <w:pPr>
        <w:rPr>
          <w:rFonts w:asciiTheme="majorHAnsi" w:hAnsiTheme="majorHAnsi"/>
          <w:color w:val="auto"/>
        </w:rPr>
      </w:pPr>
      <w:hyperlink r:id="rId35" w:history="1">
        <w:r w:rsidRPr="00A454E5">
          <w:rPr>
            <w:rStyle w:val="Hyperlink"/>
            <w:rFonts w:asciiTheme="majorHAnsi" w:hAnsiTheme="majorHAnsi"/>
          </w:rPr>
          <w:t>http://www.liemar.nl/nieuws/staalskeletbouw-constructiemethode-toekomst/</w:t>
        </w:r>
      </w:hyperlink>
    </w:p>
    <w:p w:rsidR="00944CE9" w:rsidRPr="00A454E5" w:rsidRDefault="00944CE9" w:rsidP="006B2492">
      <w:pPr>
        <w:rPr>
          <w:rFonts w:asciiTheme="majorHAnsi" w:hAnsiTheme="majorHAnsi"/>
          <w:color w:val="auto"/>
        </w:rPr>
      </w:pPr>
    </w:p>
    <w:sectPr w:rsidR="00944CE9" w:rsidRPr="00A454E5">
      <w:footerReference w:type="default" r:id="rId36"/>
      <w:footerReference w:type="first" r:id="rId37"/>
      <w:pgSz w:w="11906" w:h="16838"/>
      <w:pgMar w:top="1728"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3361" w:rsidRDefault="00893361">
      <w:pPr>
        <w:spacing w:before="0" w:after="0" w:line="240" w:lineRule="auto"/>
      </w:pPr>
      <w:r>
        <w:separator/>
      </w:r>
    </w:p>
  </w:endnote>
  <w:endnote w:type="continuationSeparator" w:id="0">
    <w:p w:rsidR="00893361" w:rsidRDefault="0089336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218A" w:rsidRDefault="00ED218A">
    <w:pPr>
      <w:pStyle w:val="Voettekst"/>
    </w:pPr>
    <w:r>
      <w:fldChar w:fldCharType="begin"/>
    </w:r>
    <w:r>
      <w:instrText xml:space="preserve"> PAGE </w:instrText>
    </w:r>
    <w:r>
      <w:fldChar w:fldCharType="separate"/>
    </w:r>
    <w:r w:rsidR="00332F68">
      <w:rPr>
        <w:noProof/>
      </w:rPr>
      <w:t>3</w:t>
    </w:r>
    <w:r>
      <w:fldChar w:fldCharType="end"/>
    </w:r>
  </w:p>
  <w:p w:rsidR="00ED218A" w:rsidRDefault="00ED218A">
    <w:pPr>
      <w:pStyle w:val="Voetteks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218A" w:rsidRDefault="00ED218A">
    <w:pPr>
      <w:pStyle w:val="Voettekst"/>
    </w:pPr>
  </w:p>
  <w:p w:rsidR="00ED218A" w:rsidRDefault="00ED218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3361" w:rsidRDefault="00893361">
      <w:pPr>
        <w:spacing w:before="0" w:after="0" w:line="240" w:lineRule="auto"/>
      </w:pPr>
      <w:r>
        <w:separator/>
      </w:r>
    </w:p>
  </w:footnote>
  <w:footnote w:type="continuationSeparator" w:id="0">
    <w:p w:rsidR="00893361" w:rsidRDefault="0089336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47FD5"/>
    <w:multiLevelType w:val="multilevel"/>
    <w:tmpl w:val="C0D0A2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1B2392"/>
    <w:multiLevelType w:val="multilevel"/>
    <w:tmpl w:val="9190C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5442A"/>
    <w:multiLevelType w:val="multilevel"/>
    <w:tmpl w:val="9862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505AEF"/>
    <w:multiLevelType w:val="hybridMultilevel"/>
    <w:tmpl w:val="A3FA3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423A70"/>
    <w:multiLevelType w:val="multilevel"/>
    <w:tmpl w:val="107A54F0"/>
    <w:styleLink w:val="LFO3"/>
    <w:lvl w:ilvl="0">
      <w:start w:val="1"/>
      <w:numFmt w:val="decimal"/>
      <w:pStyle w:val="Lijstnummering"/>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76766309"/>
    <w:multiLevelType w:val="multilevel"/>
    <w:tmpl w:val="1476500A"/>
    <w:styleLink w:val="LFO4"/>
    <w:lvl w:ilvl="0">
      <w:numFmt w:val="bullet"/>
      <w:pStyle w:val="Lijstopsomteken"/>
      <w:lvlText w:val="−"/>
      <w:lvlJc w:val="left"/>
      <w:pPr>
        <w:ind w:left="720" w:hanging="360"/>
      </w:pPr>
      <w:rPr>
        <w:rFonts w:ascii="Century Gothic" w:hAnsi="Century Gothic"/>
        <w:color w:val="0D0D0D"/>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7AC82551"/>
    <w:multiLevelType w:val="multilevel"/>
    <w:tmpl w:val="79DC8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0"/>
  </w:num>
  <w:num w:numId="4">
    <w:abstractNumId w:val="2"/>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
  <w:rsids>
    <w:rsidRoot w:val="00750E87"/>
    <w:rsid w:val="00332F68"/>
    <w:rsid w:val="00585BD7"/>
    <w:rsid w:val="006B2492"/>
    <w:rsid w:val="00750E87"/>
    <w:rsid w:val="007940B7"/>
    <w:rsid w:val="00893361"/>
    <w:rsid w:val="00944CE9"/>
    <w:rsid w:val="00A44B2E"/>
    <w:rsid w:val="00A454E5"/>
    <w:rsid w:val="00AB66BC"/>
    <w:rsid w:val="00C5077D"/>
    <w:rsid w:val="00EC7E3E"/>
    <w:rsid w:val="00ED0ACA"/>
    <w:rsid w:val="00ED21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021EC"/>
  <w15:docId w15:val="{E813270C-14E2-4E4B-AEE2-8C45CE04A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nstantia" w:eastAsia="Constantia" w:hAnsi="Constantia" w:cs="Times New Roman"/>
        <w:color w:val="595959"/>
        <w:sz w:val="22"/>
        <w:szCs w:val="22"/>
        <w:lang w:val="nl-NL" w:eastAsia="en-US" w:bidi="ar-SA"/>
      </w:rPr>
    </w:rPrDefault>
    <w:pPrDefault>
      <w:pPr>
        <w:autoSpaceDN w:val="0"/>
        <w:spacing w:before="120" w:after="200" w:line="264"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pPr>
      <w:suppressAutoHyphens/>
    </w:pPr>
    <w:rPr>
      <w:rFonts w:ascii="Calibri Light" w:hAnsi="Calibri Light"/>
    </w:rPr>
  </w:style>
  <w:style w:type="paragraph" w:styleId="Kop1">
    <w:name w:val="heading 1"/>
    <w:basedOn w:val="Standaard"/>
    <w:next w:val="Standaard"/>
    <w:pPr>
      <w:keepNext/>
      <w:keepLines/>
      <w:spacing w:before="600" w:after="60"/>
      <w:outlineLvl w:val="0"/>
    </w:pPr>
    <w:rPr>
      <w:rFonts w:ascii="Constantia" w:eastAsia="Times New Roman" w:hAnsi="Constantia"/>
      <w:color w:val="007789"/>
      <w:sz w:val="32"/>
    </w:rPr>
  </w:style>
  <w:style w:type="paragraph" w:styleId="Kop2">
    <w:name w:val="heading 2"/>
    <w:basedOn w:val="Standaard"/>
    <w:next w:val="Standaard"/>
    <w:pPr>
      <w:keepNext/>
      <w:keepLines/>
      <w:spacing w:before="240" w:after="0"/>
      <w:outlineLvl w:val="1"/>
    </w:pPr>
    <w:rPr>
      <w:rFonts w:ascii="Constantia" w:eastAsia="Times New Roman" w:hAnsi="Constantia"/>
      <w:caps/>
      <w:color w:val="007789"/>
      <w:sz w:val="24"/>
    </w:rPr>
  </w:style>
  <w:style w:type="paragraph" w:styleId="Kop3">
    <w:name w:val="heading 3"/>
    <w:basedOn w:val="Standaard"/>
    <w:next w:val="Standaard"/>
    <w:pPr>
      <w:keepNext/>
      <w:keepLines/>
      <w:spacing w:before="40" w:after="0"/>
      <w:outlineLvl w:val="2"/>
    </w:pPr>
    <w:rPr>
      <w:rFonts w:ascii="Constantia" w:eastAsia="Times New Roman" w:hAnsi="Constantia"/>
      <w:color w:val="004F5B"/>
      <w:sz w:val="24"/>
      <w:szCs w:val="24"/>
    </w:rPr>
  </w:style>
  <w:style w:type="paragraph" w:styleId="Kop4">
    <w:name w:val="heading 4"/>
    <w:basedOn w:val="Standaard"/>
    <w:next w:val="Standaard"/>
    <w:pPr>
      <w:keepNext/>
      <w:keepLines/>
      <w:spacing w:before="40" w:after="0"/>
      <w:outlineLvl w:val="3"/>
    </w:pPr>
    <w:rPr>
      <w:rFonts w:eastAsia="Times New Roman"/>
      <w:iCs/>
      <w:color w:val="009999"/>
      <w:sz w:val="48"/>
    </w:rPr>
  </w:style>
  <w:style w:type="paragraph" w:styleId="Kop5">
    <w:name w:val="heading 5"/>
    <w:basedOn w:val="Standaard"/>
    <w:next w:val="Standaard"/>
    <w:pPr>
      <w:keepNext/>
      <w:keepLines/>
      <w:spacing w:before="40" w:after="0"/>
      <w:outlineLvl w:val="4"/>
    </w:pPr>
    <w:rPr>
      <w:rFonts w:ascii="Constantia" w:eastAsia="Times New Roman" w:hAnsi="Constantia"/>
      <w:color w:val="007789"/>
      <w:sz w:val="28"/>
    </w:rPr>
  </w:style>
  <w:style w:type="paragraph" w:styleId="Kop6">
    <w:name w:val="heading 6"/>
    <w:basedOn w:val="Standaard"/>
    <w:next w:val="Standaard"/>
    <w:pPr>
      <w:keepNext/>
      <w:keepLines/>
      <w:spacing w:before="40" w:after="0"/>
      <w:outlineLvl w:val="5"/>
    </w:pPr>
    <w:rPr>
      <w:rFonts w:ascii="Constantia" w:eastAsia="Times New Roman" w:hAnsi="Constantia"/>
      <w:color w:val="004F5B"/>
    </w:rPr>
  </w:style>
  <w:style w:type="paragraph" w:styleId="Kop7">
    <w:name w:val="heading 7"/>
    <w:basedOn w:val="Standaard"/>
    <w:next w:val="Standaard"/>
    <w:pPr>
      <w:keepNext/>
      <w:keepLines/>
      <w:spacing w:before="40" w:after="0"/>
      <w:outlineLvl w:val="6"/>
    </w:pPr>
    <w:rPr>
      <w:rFonts w:ascii="Constantia" w:eastAsia="Times New Roman" w:hAnsi="Constantia"/>
      <w:i/>
      <w:iCs/>
      <w:color w:val="004F5B"/>
    </w:rPr>
  </w:style>
  <w:style w:type="paragraph" w:styleId="Kop8">
    <w:name w:val="heading 8"/>
    <w:basedOn w:val="Standaard"/>
    <w:next w:val="Standaard"/>
    <w:pPr>
      <w:keepNext/>
      <w:keepLines/>
      <w:spacing w:before="40" w:after="0"/>
      <w:outlineLvl w:val="7"/>
    </w:pPr>
    <w:rPr>
      <w:rFonts w:ascii="Constantia" w:eastAsia="Times New Roman" w:hAnsi="Constantia"/>
      <w:color w:val="272727"/>
      <w:szCs w:val="21"/>
    </w:rPr>
  </w:style>
  <w:style w:type="paragraph" w:styleId="Kop9">
    <w:name w:val="heading 9"/>
    <w:basedOn w:val="Standaard"/>
    <w:next w:val="Standaard"/>
    <w:pPr>
      <w:keepNext/>
      <w:keepLines/>
      <w:spacing w:before="40" w:after="0"/>
      <w:outlineLvl w:val="8"/>
    </w:pPr>
    <w:rPr>
      <w:rFonts w:ascii="Constantia" w:eastAsia="Times New Roman" w:hAnsi="Constantia"/>
      <w:i/>
      <w:iCs/>
      <w:color w:val="272727"/>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rPr>
      <w:rFonts w:ascii="Constantia" w:eastAsia="Times New Roman" w:hAnsi="Constantia" w:cs="Times New Roman"/>
      <w:color w:val="007789"/>
      <w:sz w:val="32"/>
    </w:rPr>
  </w:style>
  <w:style w:type="character" w:customStyle="1" w:styleId="Kop2Char">
    <w:name w:val="Kop 2 Char"/>
    <w:basedOn w:val="Standaardalinea-lettertype"/>
    <w:rPr>
      <w:rFonts w:ascii="Constantia" w:eastAsia="Times New Roman" w:hAnsi="Constantia" w:cs="Times New Roman"/>
      <w:caps/>
      <w:color w:val="007789"/>
      <w:sz w:val="24"/>
    </w:rPr>
  </w:style>
  <w:style w:type="paragraph" w:customStyle="1" w:styleId="Contactgegevens">
    <w:name w:val="Contactgegevens"/>
    <w:basedOn w:val="Standaard"/>
    <w:pPr>
      <w:spacing w:before="0" w:after="0"/>
      <w:jc w:val="center"/>
    </w:pPr>
    <w:rPr>
      <w:b/>
      <w:color w:val="auto"/>
      <w:sz w:val="24"/>
    </w:rPr>
  </w:style>
  <w:style w:type="paragraph" w:styleId="Lijstopsomteken">
    <w:name w:val="List Bullet"/>
    <w:basedOn w:val="Standaard"/>
    <w:pPr>
      <w:numPr>
        <w:numId w:val="2"/>
      </w:numPr>
    </w:pPr>
  </w:style>
  <w:style w:type="paragraph" w:styleId="Titel">
    <w:name w:val="Title"/>
    <w:basedOn w:val="Standaard"/>
    <w:pPr>
      <w:spacing w:before="480" w:after="40" w:line="240" w:lineRule="auto"/>
      <w:jc w:val="center"/>
    </w:pPr>
    <w:rPr>
      <w:rFonts w:ascii="Constantia" w:eastAsia="Times New Roman" w:hAnsi="Constantia"/>
      <w:color w:val="007789"/>
      <w:kern w:val="3"/>
      <w:sz w:val="60"/>
    </w:rPr>
  </w:style>
  <w:style w:type="character" w:customStyle="1" w:styleId="TitelChar">
    <w:name w:val="Titel Char"/>
    <w:basedOn w:val="Standaardalinea-lettertype"/>
    <w:rPr>
      <w:rFonts w:ascii="Constantia" w:eastAsia="Times New Roman" w:hAnsi="Constantia" w:cs="Times New Roman"/>
      <w:color w:val="007789"/>
      <w:kern w:val="3"/>
      <w:sz w:val="60"/>
    </w:rPr>
  </w:style>
  <w:style w:type="paragraph" w:styleId="Ondertitel">
    <w:name w:val="Subtitle"/>
    <w:basedOn w:val="Standaard"/>
    <w:pPr>
      <w:spacing w:before="0" w:after="480"/>
      <w:jc w:val="center"/>
    </w:pPr>
    <w:rPr>
      <w:rFonts w:ascii="Constantia" w:eastAsia="Times New Roman" w:hAnsi="Constantia"/>
      <w:caps/>
      <w:sz w:val="26"/>
    </w:rPr>
  </w:style>
  <w:style w:type="character" w:customStyle="1" w:styleId="OndertitelChar">
    <w:name w:val="Ondertitel Char"/>
    <w:basedOn w:val="Standaardalinea-lettertype"/>
    <w:rPr>
      <w:rFonts w:ascii="Constantia" w:eastAsia="Times New Roman" w:hAnsi="Constantia" w:cs="Times New Roman"/>
      <w:caps/>
      <w:sz w:val="26"/>
    </w:rPr>
  </w:style>
  <w:style w:type="paragraph" w:styleId="Voettekst">
    <w:name w:val="footer"/>
    <w:basedOn w:val="Standaard"/>
    <w:pPr>
      <w:spacing w:before="0" w:after="0" w:line="240" w:lineRule="auto"/>
      <w:jc w:val="right"/>
    </w:pPr>
    <w:rPr>
      <w:caps/>
    </w:rPr>
  </w:style>
  <w:style w:type="character" w:customStyle="1" w:styleId="VoettekstChar">
    <w:name w:val="Voettekst Char"/>
    <w:basedOn w:val="Standaardalinea-lettertype"/>
    <w:rPr>
      <w:caps/>
    </w:rPr>
  </w:style>
  <w:style w:type="paragraph" w:customStyle="1" w:styleId="Foto">
    <w:name w:val="Foto"/>
    <w:basedOn w:val="Standaard"/>
    <w:pPr>
      <w:spacing w:before="0" w:after="0" w:line="240" w:lineRule="auto"/>
    </w:pPr>
    <w:rPr>
      <w:rFonts w:ascii="Constantia" w:hAnsi="Constantia"/>
      <w:color w:val="007789"/>
      <w:sz w:val="28"/>
    </w:rPr>
  </w:style>
  <w:style w:type="paragraph" w:styleId="Koptekst">
    <w:name w:val="header"/>
    <w:basedOn w:val="Standaard"/>
    <w:pPr>
      <w:spacing w:before="0" w:after="0" w:line="240" w:lineRule="auto"/>
    </w:pPr>
  </w:style>
  <w:style w:type="character" w:customStyle="1" w:styleId="KoptekstChar">
    <w:name w:val="Koptekst Char"/>
    <w:basedOn w:val="Standaardalinea-lettertype"/>
    <w:rPr>
      <w:color w:val="595959"/>
      <w:sz w:val="20"/>
      <w:szCs w:val="20"/>
      <w:lang w:eastAsia="ja-JP"/>
    </w:rPr>
  </w:style>
  <w:style w:type="paragraph" w:styleId="Lijstnummering">
    <w:name w:val="List Number"/>
    <w:basedOn w:val="Standaard"/>
    <w:pPr>
      <w:numPr>
        <w:numId w:val="1"/>
      </w:numPr>
    </w:pPr>
  </w:style>
  <w:style w:type="character" w:customStyle="1" w:styleId="Kop3Char">
    <w:name w:val="Kop 3 Char"/>
    <w:basedOn w:val="Standaardalinea-lettertype"/>
    <w:rPr>
      <w:rFonts w:ascii="Constantia" w:eastAsia="Times New Roman" w:hAnsi="Constantia" w:cs="Times New Roman"/>
      <w:color w:val="004F5B"/>
      <w:sz w:val="24"/>
      <w:szCs w:val="24"/>
    </w:rPr>
  </w:style>
  <w:style w:type="character" w:customStyle="1" w:styleId="Kop8Char">
    <w:name w:val="Kop 8 Char"/>
    <w:basedOn w:val="Standaardalinea-lettertype"/>
    <w:rPr>
      <w:rFonts w:ascii="Constantia" w:eastAsia="Times New Roman" w:hAnsi="Constantia" w:cs="Times New Roman"/>
      <w:color w:val="272727"/>
      <w:szCs w:val="21"/>
    </w:rPr>
  </w:style>
  <w:style w:type="character" w:customStyle="1" w:styleId="Kop9Char">
    <w:name w:val="Kop 9 Char"/>
    <w:basedOn w:val="Standaardalinea-lettertype"/>
    <w:rPr>
      <w:rFonts w:ascii="Constantia" w:eastAsia="Times New Roman" w:hAnsi="Constantia" w:cs="Times New Roman"/>
      <w:i/>
      <w:iCs/>
      <w:color w:val="272727"/>
      <w:szCs w:val="21"/>
    </w:rPr>
  </w:style>
  <w:style w:type="character" w:styleId="Intensievebenadrukking">
    <w:name w:val="Intense Emphasis"/>
    <w:basedOn w:val="Standaardalinea-lettertype"/>
    <w:rPr>
      <w:i/>
      <w:iCs/>
      <w:color w:val="007789"/>
    </w:rPr>
  </w:style>
  <w:style w:type="paragraph" w:styleId="Duidelijkcitaat">
    <w:name w:val="Intense Quote"/>
    <w:basedOn w:val="Standaard"/>
    <w:next w:val="Standaard"/>
    <w:pPr>
      <w:pBdr>
        <w:top w:val="single" w:sz="4" w:space="10" w:color="007789"/>
        <w:bottom w:val="single" w:sz="4" w:space="10" w:color="007789"/>
      </w:pBdr>
      <w:spacing w:before="360" w:after="360"/>
      <w:ind w:left="864" w:right="864"/>
      <w:jc w:val="center"/>
    </w:pPr>
    <w:rPr>
      <w:i/>
      <w:iCs/>
      <w:color w:val="007789"/>
    </w:rPr>
  </w:style>
  <w:style w:type="character" w:customStyle="1" w:styleId="DuidelijkcitaatChar">
    <w:name w:val="Duidelijk citaat Char"/>
    <w:basedOn w:val="Standaardalinea-lettertype"/>
    <w:rPr>
      <w:i/>
      <w:iCs/>
      <w:color w:val="007789"/>
    </w:rPr>
  </w:style>
  <w:style w:type="character" w:styleId="Intensieveverwijzing">
    <w:name w:val="Intense Reference"/>
    <w:basedOn w:val="Standaardalinea-lettertype"/>
    <w:rPr>
      <w:b/>
      <w:bCs/>
      <w:caps w:val="0"/>
      <w:smallCaps/>
      <w:color w:val="007789"/>
      <w:spacing w:val="5"/>
    </w:rPr>
  </w:style>
  <w:style w:type="paragraph" w:styleId="Bijschrift">
    <w:name w:val="caption"/>
    <w:basedOn w:val="Standaard"/>
    <w:next w:val="Standaard"/>
    <w:pPr>
      <w:spacing w:before="0" w:line="240" w:lineRule="auto"/>
    </w:pPr>
    <w:rPr>
      <w:i/>
      <w:iCs/>
      <w:color w:val="4E5B6F"/>
      <w:szCs w:val="18"/>
    </w:rPr>
  </w:style>
  <w:style w:type="paragraph" w:styleId="Ballontekst">
    <w:name w:val="Balloon Text"/>
    <w:basedOn w:val="Standaard"/>
    <w:pPr>
      <w:spacing w:before="0" w:after="0" w:line="240" w:lineRule="auto"/>
    </w:pPr>
    <w:rPr>
      <w:rFonts w:ascii="Segoe UI" w:hAnsi="Segoe UI" w:cs="Segoe UI"/>
      <w:szCs w:val="18"/>
    </w:rPr>
  </w:style>
  <w:style w:type="character" w:customStyle="1" w:styleId="BallontekstChar">
    <w:name w:val="Ballontekst Char"/>
    <w:basedOn w:val="Standaardalinea-lettertype"/>
    <w:rPr>
      <w:rFonts w:ascii="Segoe UI" w:hAnsi="Segoe UI" w:cs="Segoe UI"/>
      <w:szCs w:val="18"/>
    </w:rPr>
  </w:style>
  <w:style w:type="paragraph" w:styleId="Bloktekst">
    <w:name w:val="Block Text"/>
    <w:basedOn w:val="Standaard"/>
    <w:pPr>
      <w:pBdr>
        <w:top w:val="single" w:sz="2" w:space="10" w:color="007789"/>
        <w:left w:val="single" w:sz="2" w:space="10" w:color="007789"/>
        <w:bottom w:val="single" w:sz="2" w:space="10" w:color="007789"/>
        <w:right w:val="single" w:sz="2" w:space="10" w:color="007789"/>
      </w:pBdr>
      <w:ind w:left="1152" w:right="1152"/>
    </w:pPr>
    <w:rPr>
      <w:rFonts w:eastAsia="Times New Roman"/>
      <w:i/>
      <w:iCs/>
      <w:color w:val="007789"/>
    </w:rPr>
  </w:style>
  <w:style w:type="paragraph" w:styleId="Plattetekst3">
    <w:name w:val="Body Text 3"/>
    <w:basedOn w:val="Standaard"/>
    <w:pPr>
      <w:spacing w:after="120"/>
    </w:pPr>
    <w:rPr>
      <w:szCs w:val="16"/>
    </w:rPr>
  </w:style>
  <w:style w:type="character" w:customStyle="1" w:styleId="Plattetekst3Char">
    <w:name w:val="Platte tekst 3 Char"/>
    <w:basedOn w:val="Standaardalinea-lettertype"/>
    <w:rPr>
      <w:szCs w:val="16"/>
    </w:rPr>
  </w:style>
  <w:style w:type="paragraph" w:styleId="Plattetekstinspringen3">
    <w:name w:val="Body Text Indent 3"/>
    <w:basedOn w:val="Standaard"/>
    <w:pPr>
      <w:spacing w:after="120"/>
      <w:ind w:left="360"/>
    </w:pPr>
    <w:rPr>
      <w:szCs w:val="16"/>
    </w:rPr>
  </w:style>
  <w:style w:type="character" w:customStyle="1" w:styleId="Plattetekstinspringen3Char">
    <w:name w:val="Platte tekst inspringen 3 Char"/>
    <w:basedOn w:val="Standaardalinea-lettertype"/>
    <w:rPr>
      <w:szCs w:val="16"/>
    </w:rPr>
  </w:style>
  <w:style w:type="character" w:styleId="Verwijzingopmerking">
    <w:name w:val="annotation reference"/>
    <w:basedOn w:val="Standaardalinea-lettertype"/>
    <w:rPr>
      <w:sz w:val="22"/>
      <w:szCs w:val="16"/>
    </w:rPr>
  </w:style>
  <w:style w:type="paragraph" w:styleId="Tekstopmerking">
    <w:name w:val="annotation text"/>
    <w:basedOn w:val="Standaard"/>
    <w:pPr>
      <w:spacing w:line="240" w:lineRule="auto"/>
    </w:pPr>
    <w:rPr>
      <w:szCs w:val="20"/>
    </w:rPr>
  </w:style>
  <w:style w:type="character" w:customStyle="1" w:styleId="TekstopmerkingChar">
    <w:name w:val="Tekst opmerking Char"/>
    <w:basedOn w:val="Standaardalinea-lettertype"/>
    <w:rPr>
      <w:szCs w:val="20"/>
    </w:rPr>
  </w:style>
  <w:style w:type="paragraph" w:styleId="Onderwerpvanopmerking">
    <w:name w:val="annotation subject"/>
    <w:basedOn w:val="Tekstopmerking"/>
    <w:next w:val="Tekstopmerking"/>
    <w:rPr>
      <w:b/>
      <w:bCs/>
    </w:rPr>
  </w:style>
  <w:style w:type="character" w:customStyle="1" w:styleId="OnderwerpvanopmerkingChar">
    <w:name w:val="Onderwerp van opmerking Char"/>
    <w:basedOn w:val="TekstopmerkingChar"/>
    <w:rPr>
      <w:b/>
      <w:bCs/>
      <w:szCs w:val="20"/>
    </w:rPr>
  </w:style>
  <w:style w:type="paragraph" w:styleId="Documentstructuur">
    <w:name w:val="Document Map"/>
    <w:basedOn w:val="Standaard"/>
    <w:pPr>
      <w:spacing w:before="0" w:after="0" w:line="240" w:lineRule="auto"/>
    </w:pPr>
    <w:rPr>
      <w:rFonts w:ascii="Segoe UI" w:hAnsi="Segoe UI" w:cs="Segoe UI"/>
      <w:szCs w:val="16"/>
    </w:rPr>
  </w:style>
  <w:style w:type="character" w:customStyle="1" w:styleId="DocumentstructuurChar">
    <w:name w:val="Documentstructuur Char"/>
    <w:basedOn w:val="Standaardalinea-lettertype"/>
    <w:rPr>
      <w:rFonts w:ascii="Segoe UI" w:hAnsi="Segoe UI" w:cs="Segoe UI"/>
      <w:szCs w:val="16"/>
    </w:rPr>
  </w:style>
  <w:style w:type="paragraph" w:styleId="Eindnoottekst">
    <w:name w:val="endnote text"/>
    <w:basedOn w:val="Standaard"/>
    <w:pPr>
      <w:spacing w:before="0" w:after="0" w:line="240" w:lineRule="auto"/>
    </w:pPr>
    <w:rPr>
      <w:szCs w:val="20"/>
    </w:rPr>
  </w:style>
  <w:style w:type="character" w:customStyle="1" w:styleId="EindnoottekstChar">
    <w:name w:val="Eindnoottekst Char"/>
    <w:basedOn w:val="Standaardalinea-lettertype"/>
    <w:rPr>
      <w:szCs w:val="20"/>
    </w:rPr>
  </w:style>
  <w:style w:type="paragraph" w:styleId="Afzender">
    <w:name w:val="envelope return"/>
    <w:basedOn w:val="Standaard"/>
    <w:pPr>
      <w:spacing w:before="0" w:after="0" w:line="240" w:lineRule="auto"/>
    </w:pPr>
    <w:rPr>
      <w:rFonts w:ascii="Constantia" w:eastAsia="Times New Roman" w:hAnsi="Constantia"/>
      <w:szCs w:val="20"/>
    </w:rPr>
  </w:style>
  <w:style w:type="character" w:styleId="GevolgdeHyperlink">
    <w:name w:val="FollowedHyperlink"/>
    <w:basedOn w:val="Standaardalinea-lettertype"/>
    <w:rPr>
      <w:color w:val="007789"/>
      <w:u w:val="single"/>
    </w:rPr>
  </w:style>
  <w:style w:type="paragraph" w:styleId="Voetnoottekst">
    <w:name w:val="footnote text"/>
    <w:basedOn w:val="Standaard"/>
    <w:pPr>
      <w:spacing w:before="0" w:after="0" w:line="240" w:lineRule="auto"/>
    </w:pPr>
    <w:rPr>
      <w:szCs w:val="20"/>
    </w:rPr>
  </w:style>
  <w:style w:type="character" w:customStyle="1" w:styleId="VoetnoottekstChar">
    <w:name w:val="Voetnoottekst Char"/>
    <w:basedOn w:val="Standaardalinea-lettertype"/>
    <w:rPr>
      <w:szCs w:val="20"/>
    </w:rPr>
  </w:style>
  <w:style w:type="character" w:styleId="HTMLCode">
    <w:name w:val="HTML Code"/>
    <w:basedOn w:val="Standaardalinea-lettertype"/>
    <w:rPr>
      <w:rFonts w:ascii="Consolas" w:hAnsi="Consolas"/>
      <w:sz w:val="22"/>
      <w:szCs w:val="20"/>
    </w:rPr>
  </w:style>
  <w:style w:type="character" w:styleId="HTML-toetsenbord">
    <w:name w:val="HTML Keyboard"/>
    <w:basedOn w:val="Standaardalinea-lettertype"/>
    <w:rPr>
      <w:rFonts w:ascii="Consolas" w:hAnsi="Consolas"/>
      <w:sz w:val="22"/>
      <w:szCs w:val="20"/>
    </w:rPr>
  </w:style>
  <w:style w:type="paragraph" w:styleId="HTML-voorafopgemaakt">
    <w:name w:val="HTML Preformatted"/>
    <w:basedOn w:val="Standaard"/>
    <w:pPr>
      <w:spacing w:before="0" w:after="0" w:line="240" w:lineRule="auto"/>
    </w:pPr>
    <w:rPr>
      <w:rFonts w:ascii="Consolas" w:hAnsi="Consolas"/>
      <w:szCs w:val="20"/>
    </w:rPr>
  </w:style>
  <w:style w:type="character" w:customStyle="1" w:styleId="HTML-voorafopgemaaktChar">
    <w:name w:val="HTML - vooraf opgemaakt Char"/>
    <w:basedOn w:val="Standaardalinea-lettertype"/>
    <w:rPr>
      <w:rFonts w:ascii="Consolas" w:hAnsi="Consolas"/>
      <w:szCs w:val="20"/>
    </w:rPr>
  </w:style>
  <w:style w:type="character" w:styleId="HTML-schrijfmachine">
    <w:name w:val="HTML Typewriter"/>
    <w:basedOn w:val="Standaardalinea-lettertype"/>
    <w:rPr>
      <w:rFonts w:ascii="Consolas" w:hAnsi="Consolas"/>
      <w:sz w:val="22"/>
      <w:szCs w:val="20"/>
    </w:rPr>
  </w:style>
  <w:style w:type="character" w:styleId="Hyperlink">
    <w:name w:val="Hyperlink"/>
    <w:basedOn w:val="Standaardalinea-lettertype"/>
    <w:rPr>
      <w:color w:val="835D00"/>
      <w:u w:val="single"/>
    </w:rPr>
  </w:style>
  <w:style w:type="paragraph" w:styleId="Macrotekst">
    <w:name w:val="macro"/>
    <w:pPr>
      <w:tabs>
        <w:tab w:val="left" w:pos="480"/>
        <w:tab w:val="left" w:pos="960"/>
        <w:tab w:val="left" w:pos="1440"/>
        <w:tab w:val="left" w:pos="1920"/>
        <w:tab w:val="left" w:pos="2400"/>
        <w:tab w:val="left" w:pos="2880"/>
        <w:tab w:val="left" w:pos="3360"/>
        <w:tab w:val="left" w:pos="3840"/>
        <w:tab w:val="left" w:pos="4320"/>
      </w:tabs>
      <w:suppressAutoHyphens/>
      <w:spacing w:after="0"/>
    </w:pPr>
    <w:rPr>
      <w:rFonts w:ascii="Consolas" w:hAnsi="Consolas"/>
      <w:szCs w:val="20"/>
    </w:rPr>
  </w:style>
  <w:style w:type="character" w:customStyle="1" w:styleId="MacrotekstChar">
    <w:name w:val="Macrotekst Char"/>
    <w:basedOn w:val="Standaardalinea-lettertype"/>
    <w:rPr>
      <w:rFonts w:ascii="Consolas" w:hAnsi="Consolas"/>
      <w:szCs w:val="20"/>
    </w:rPr>
  </w:style>
  <w:style w:type="character" w:styleId="Tekstvantijdelijkeaanduiding">
    <w:name w:val="Placeholder Text"/>
    <w:basedOn w:val="Standaardalinea-lettertype"/>
    <w:rPr>
      <w:color w:val="595959"/>
    </w:rPr>
  </w:style>
  <w:style w:type="paragraph" w:styleId="Tekstzonderopmaak">
    <w:name w:val="Plain Text"/>
    <w:basedOn w:val="Standaard"/>
    <w:pPr>
      <w:spacing w:before="0" w:after="0" w:line="240" w:lineRule="auto"/>
    </w:pPr>
    <w:rPr>
      <w:rFonts w:ascii="Consolas" w:hAnsi="Consolas"/>
      <w:szCs w:val="21"/>
    </w:rPr>
  </w:style>
  <w:style w:type="character" w:customStyle="1" w:styleId="TekstzonderopmaakChar">
    <w:name w:val="Tekst zonder opmaak Char"/>
    <w:basedOn w:val="Standaardalinea-lettertype"/>
    <w:rPr>
      <w:rFonts w:ascii="Consolas" w:hAnsi="Consolas"/>
      <w:szCs w:val="21"/>
    </w:rPr>
  </w:style>
  <w:style w:type="character" w:customStyle="1" w:styleId="Kop7Char">
    <w:name w:val="Kop 7 Char"/>
    <w:basedOn w:val="Standaardalinea-lettertype"/>
    <w:rPr>
      <w:rFonts w:ascii="Constantia" w:eastAsia="Times New Roman" w:hAnsi="Constantia" w:cs="Times New Roman"/>
      <w:i/>
      <w:iCs/>
      <w:color w:val="004F5B"/>
    </w:rPr>
  </w:style>
  <w:style w:type="character" w:customStyle="1" w:styleId="Kop6Char">
    <w:name w:val="Kop 6 Char"/>
    <w:basedOn w:val="Standaardalinea-lettertype"/>
    <w:rPr>
      <w:rFonts w:ascii="Constantia" w:eastAsia="Times New Roman" w:hAnsi="Constantia" w:cs="Times New Roman"/>
      <w:color w:val="004F5B"/>
    </w:rPr>
  </w:style>
  <w:style w:type="paragraph" w:styleId="Lijstalinea">
    <w:name w:val="List Paragraph"/>
    <w:basedOn w:val="Standaard"/>
    <w:pPr>
      <w:ind w:left="720"/>
    </w:pPr>
  </w:style>
  <w:style w:type="character" w:customStyle="1" w:styleId="mw-headline">
    <w:name w:val="mw-headline"/>
    <w:basedOn w:val="Standaardalinea-lettertype"/>
  </w:style>
  <w:style w:type="paragraph" w:styleId="Normaalweb">
    <w:name w:val="Normal (Web)"/>
    <w:basedOn w:val="Standaard"/>
    <w:pPr>
      <w:spacing w:before="100" w:after="100" w:line="240" w:lineRule="auto"/>
    </w:pPr>
    <w:rPr>
      <w:rFonts w:ascii="Times New Roman" w:eastAsia="Times New Roman" w:hAnsi="Times New Roman"/>
      <w:color w:val="auto"/>
      <w:sz w:val="24"/>
      <w:szCs w:val="24"/>
      <w:lang w:eastAsia="nl-NL"/>
    </w:rPr>
  </w:style>
  <w:style w:type="character" w:customStyle="1" w:styleId="Kop4Char">
    <w:name w:val="Kop 4 Char"/>
    <w:basedOn w:val="Standaardalinea-lettertype"/>
    <w:rPr>
      <w:rFonts w:ascii="Calibri Light" w:eastAsia="Times New Roman" w:hAnsi="Calibri Light" w:cs="Times New Roman"/>
      <w:iCs/>
      <w:color w:val="009999"/>
      <w:sz w:val="48"/>
    </w:rPr>
  </w:style>
  <w:style w:type="paragraph" w:styleId="Geenafstand">
    <w:name w:val="No Spacing"/>
    <w:pPr>
      <w:suppressAutoHyphens/>
      <w:spacing w:before="0" w:after="0" w:line="240" w:lineRule="auto"/>
    </w:pPr>
    <w:rPr>
      <w:rFonts w:ascii="Calibri Light" w:hAnsi="Calibri Light"/>
      <w:color w:val="00CC99"/>
      <w:sz w:val="32"/>
    </w:rPr>
  </w:style>
  <w:style w:type="character" w:customStyle="1" w:styleId="Kop5Char">
    <w:name w:val="Kop 5 Char"/>
    <w:basedOn w:val="Standaardalinea-lettertype"/>
    <w:rPr>
      <w:rFonts w:eastAsia="Times New Roman" w:cs="Times New Roman"/>
      <w:color w:val="007789"/>
      <w:sz w:val="28"/>
    </w:rPr>
  </w:style>
  <w:style w:type="paragraph" w:styleId="Citaat">
    <w:name w:val="Quote"/>
    <w:basedOn w:val="Standaard"/>
    <w:next w:val="Standaard"/>
    <w:pPr>
      <w:spacing w:before="200" w:after="160"/>
      <w:ind w:left="864" w:right="864"/>
      <w:jc w:val="center"/>
    </w:pPr>
    <w:rPr>
      <w:iCs/>
      <w:color w:val="0D0D0D"/>
    </w:rPr>
  </w:style>
  <w:style w:type="character" w:customStyle="1" w:styleId="CitaatChar">
    <w:name w:val="Citaat Char"/>
    <w:basedOn w:val="Standaardalinea-lettertype"/>
    <w:rPr>
      <w:rFonts w:ascii="Calibri Light" w:hAnsi="Calibri Light"/>
      <w:iCs/>
      <w:color w:val="0D0D0D"/>
    </w:rPr>
  </w:style>
  <w:style w:type="table" w:styleId="Tabelraster">
    <w:name w:val="Table Grid"/>
    <w:basedOn w:val="Standaardtabel"/>
    <w:uiPriority w:val="39"/>
    <w:rsid w:val="00ED0AC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3">
    <w:name w:val="LFO3"/>
    <w:basedOn w:val="Geenlijst"/>
    <w:pPr>
      <w:numPr>
        <w:numId w:val="1"/>
      </w:numPr>
    </w:pPr>
  </w:style>
  <w:style w:type="numbering" w:customStyle="1" w:styleId="LFO4">
    <w:name w:val="LFO4"/>
    <w:basedOn w:val="Geenlijst"/>
    <w:pPr>
      <w:numPr>
        <w:numId w:val="2"/>
      </w:numPr>
    </w:pPr>
  </w:style>
  <w:style w:type="character" w:styleId="Subtieleverwijzing">
    <w:name w:val="Subtle Reference"/>
    <w:basedOn w:val="Standaardalinea-lettertype"/>
    <w:uiPriority w:val="31"/>
    <w:qFormat/>
    <w:rsid w:val="00ED0ACA"/>
    <w:rPr>
      <w:smallCaps/>
      <w:color w:val="5A5A5A" w:themeColor="text1" w:themeTint="A5"/>
    </w:rPr>
  </w:style>
  <w:style w:type="character" w:styleId="Titelvanboek">
    <w:name w:val="Book Title"/>
    <w:basedOn w:val="Standaardalinea-lettertype"/>
    <w:uiPriority w:val="33"/>
    <w:qFormat/>
    <w:rsid w:val="00ED0ACA"/>
    <w:rPr>
      <w:b/>
      <w:bCs/>
      <w:i/>
      <w:iCs/>
      <w:spacing w:val="5"/>
    </w:rPr>
  </w:style>
  <w:style w:type="character" w:styleId="Nadruk">
    <w:name w:val="Emphasis"/>
    <w:basedOn w:val="Standaardalinea-lettertype"/>
    <w:uiPriority w:val="20"/>
    <w:qFormat/>
    <w:rsid w:val="00ED0ACA"/>
    <w:rPr>
      <w:i/>
      <w:iCs/>
    </w:rPr>
  </w:style>
  <w:style w:type="character" w:styleId="Onopgelostemelding">
    <w:name w:val="Unresolved Mention"/>
    <w:basedOn w:val="Standaardalinea-lettertype"/>
    <w:uiPriority w:val="99"/>
    <w:semiHidden/>
    <w:unhideWhenUsed/>
    <w:rsid w:val="00944CE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5472239">
      <w:bodyDiv w:val="1"/>
      <w:marLeft w:val="0"/>
      <w:marRight w:val="0"/>
      <w:marTop w:val="0"/>
      <w:marBottom w:val="0"/>
      <w:divBdr>
        <w:top w:val="none" w:sz="0" w:space="0" w:color="auto"/>
        <w:left w:val="none" w:sz="0" w:space="0" w:color="auto"/>
        <w:bottom w:val="none" w:sz="0" w:space="0" w:color="auto"/>
        <w:right w:val="none" w:sz="0" w:space="0" w:color="auto"/>
      </w:divBdr>
    </w:div>
    <w:div w:id="1163619345">
      <w:bodyDiv w:val="1"/>
      <w:marLeft w:val="0"/>
      <w:marRight w:val="0"/>
      <w:marTop w:val="0"/>
      <w:marBottom w:val="0"/>
      <w:divBdr>
        <w:top w:val="none" w:sz="0" w:space="0" w:color="auto"/>
        <w:left w:val="none" w:sz="0" w:space="0" w:color="auto"/>
        <w:bottom w:val="none" w:sz="0" w:space="0" w:color="auto"/>
        <w:right w:val="none" w:sz="0" w:space="0" w:color="auto"/>
      </w:divBdr>
    </w:div>
    <w:div w:id="1275599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steigerbuisstunter.nl/steigerbuis-vierkant"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habitos.be/nl/bouwen/nadelen-van-bouwen-met-beton-5138/" TargetMode="External"/><Relationship Id="rId34" Type="http://schemas.openxmlformats.org/officeDocument/2006/relationships/hyperlink" Target="https://be-steel.eu/nl/artikelen/staalbouw-het-verschil-tussen-staalskeletbouw-en-staalframebouw"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poedercoaten.nl/" TargetMode="External"/><Relationship Id="rId33" Type="http://schemas.openxmlformats.org/officeDocument/2006/relationships/hyperlink" Target="https://www.prefabwoningonline.nl/houtskeletbouw/"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s://www.vanleeuwen.com/nl/kokerprofiel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hyperlink" Target="http://www.eurolacke.nl/informatie/architecten/hoe-en-waarom-poedercoating/" TargetMode="External"/><Relationship Id="rId32" Type="http://schemas.openxmlformats.org/officeDocument/2006/relationships/hyperlink" Target="https://nl.wikipedia.org/wiki/Staalskeletbouw"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nl.wikipedia.org/wiki/Poederlakken" TargetMode="External"/><Relationship Id="rId28" Type="http://schemas.openxmlformats.org/officeDocument/2006/relationships/hyperlink" Target="http://www.demetaalgids.nl/index.php?page=metalen&amp;metaal=Warmgewalst+%28constructie%29&amp;id=10&amp;pagina=Voor-+en+nadelen&amp;pagina_id=56" TargetMode="External"/><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nl.wikipedia.org/wiki/Houtskeletbouw"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www.vobn-beton.nl/beton-kenniscentrum/beton" TargetMode="External"/><Relationship Id="rId27" Type="http://schemas.openxmlformats.org/officeDocument/2006/relationships/hyperlink" Target="http://www.staalsupport.nl/zoeken-detail.asp?pag=262" TargetMode="External"/><Relationship Id="rId30" Type="http://schemas.openxmlformats.org/officeDocument/2006/relationships/hyperlink" Target="https://nl.wikipedia.org/wiki/Skeletbouw" TargetMode="External"/><Relationship Id="rId35" Type="http://schemas.openxmlformats.org/officeDocument/2006/relationships/hyperlink" Target="http://www.liemar.nl/nieuws/staalskeletbouw-constructiemethode-toekoms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Studentrapport%20met%20omslagfoto"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Studentrapport%20met%20omslagfoto</Template>
  <TotalTime>0</TotalTime>
  <Pages>9</Pages>
  <Words>1161</Words>
  <Characters>6622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Samveljan</dc:creator>
  <dc:description/>
  <cp:lastModifiedBy>David Samveljan</cp:lastModifiedBy>
  <cp:revision>2</cp:revision>
  <dcterms:created xsi:type="dcterms:W3CDTF">2017-09-29T08:36:00Z</dcterms:created>
  <dcterms:modified xsi:type="dcterms:W3CDTF">2017-09-29T08:36:00Z</dcterms:modified>
</cp:coreProperties>
</file>