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8F8" w:rsidRPr="00A25200" w:rsidRDefault="00DB1FFC" w:rsidP="00DB1FFC">
      <w:pPr>
        <w:pStyle w:val="Titel"/>
        <w:rPr>
          <w:rFonts w:cstheme="majorHAnsi"/>
          <w:lang w:val="nl-NL"/>
        </w:rPr>
      </w:pPr>
      <w:r w:rsidRPr="00A25200">
        <w:rPr>
          <w:rFonts w:cstheme="majorHAnsi"/>
          <w:lang w:val="nl-NL"/>
        </w:rPr>
        <w:t>Maatschappijleer samenvatting</w:t>
      </w:r>
      <w:r w:rsidR="00EA68F8" w:rsidRPr="00A25200">
        <w:rPr>
          <w:rFonts w:cstheme="majorHAnsi"/>
          <w:lang w:val="nl-NL"/>
        </w:rPr>
        <w:t xml:space="preserve"> </w:t>
      </w:r>
    </w:p>
    <w:p w:rsidR="001C21AF" w:rsidRPr="00A25200" w:rsidRDefault="001C21AF" w:rsidP="00EA68F8">
      <w:pPr>
        <w:pStyle w:val="Kop1"/>
        <w:rPr>
          <w:rFonts w:cstheme="majorHAnsi"/>
          <w:lang w:val="nl-NL"/>
        </w:rPr>
      </w:pPr>
      <w:r w:rsidRPr="00A25200">
        <w:rPr>
          <w:rFonts w:cstheme="majorHAnsi"/>
          <w:lang w:val="nl-NL"/>
        </w:rPr>
        <w:t>4.1 Cultuur en identiteit</w:t>
      </w:r>
    </w:p>
    <w:p w:rsidR="001C21AF" w:rsidRPr="00A25200" w:rsidRDefault="001C21AF" w:rsidP="00DB1FFC">
      <w:pPr>
        <w:pStyle w:val="Geenafstand"/>
        <w:rPr>
          <w:rFonts w:asciiTheme="majorHAnsi" w:hAnsiTheme="majorHAnsi" w:cstheme="majorHAnsi"/>
          <w:lang w:val="nl-NL"/>
        </w:rPr>
      </w:pPr>
      <w:r w:rsidRPr="00A25200">
        <w:rPr>
          <w:rFonts w:asciiTheme="majorHAnsi" w:hAnsiTheme="majorHAnsi" w:cstheme="majorHAnsi"/>
          <w:lang w:val="nl-NL"/>
        </w:rPr>
        <w:t xml:space="preserve">Mensen die veel en langdurig met elkaar optrekken ontwikkelen een gezamenlijke cultuur. Met </w:t>
      </w:r>
      <w:r w:rsidRPr="00A25200">
        <w:rPr>
          <w:rFonts w:asciiTheme="majorHAnsi" w:hAnsiTheme="majorHAnsi" w:cstheme="majorHAnsi"/>
          <w:b/>
          <w:lang w:val="nl-NL"/>
        </w:rPr>
        <w:t>cultuur</w:t>
      </w:r>
      <w:r w:rsidRPr="00A25200">
        <w:rPr>
          <w:rFonts w:asciiTheme="majorHAnsi" w:hAnsiTheme="majorHAnsi" w:cstheme="majorHAnsi"/>
          <w:lang w:val="nl-NL"/>
        </w:rPr>
        <w:t xml:space="preserve"> bedoelen we alle normen, waarden en andere aangeleerde kenmerken die de leden van een groep of samenleving met elkaar gemeen hebben en als vanzelfsprekend beschouwen. De cultuur waar jij bij hoort bepaalt een deel van je </w:t>
      </w:r>
      <w:r w:rsidRPr="00A25200">
        <w:rPr>
          <w:rFonts w:asciiTheme="majorHAnsi" w:hAnsiTheme="majorHAnsi" w:cstheme="majorHAnsi"/>
          <w:b/>
          <w:lang w:val="nl-NL"/>
        </w:rPr>
        <w:t>identiteit</w:t>
      </w:r>
      <w:r w:rsidRPr="00A25200">
        <w:rPr>
          <w:rFonts w:asciiTheme="majorHAnsi" w:hAnsiTheme="majorHAnsi" w:cstheme="majorHAnsi"/>
          <w:lang w:val="nl-NL"/>
        </w:rPr>
        <w:t xml:space="preserve">. Daarnaast hebben mensen door hun cultuur een gemeenschappelijk </w:t>
      </w:r>
      <w:r w:rsidRPr="00A25200">
        <w:rPr>
          <w:rFonts w:asciiTheme="majorHAnsi" w:hAnsiTheme="majorHAnsi" w:cstheme="majorHAnsi"/>
          <w:b/>
          <w:lang w:val="nl-NL"/>
        </w:rPr>
        <w:t>referentiekader</w:t>
      </w:r>
      <w:r w:rsidRPr="00A25200">
        <w:rPr>
          <w:rFonts w:asciiTheme="majorHAnsi" w:hAnsiTheme="majorHAnsi" w:cstheme="majorHAnsi"/>
          <w:lang w:val="nl-NL"/>
        </w:rPr>
        <w:t xml:space="preserve">. Ook is cultuur </w:t>
      </w:r>
      <w:r w:rsidRPr="00A25200">
        <w:rPr>
          <w:rFonts w:asciiTheme="majorHAnsi" w:hAnsiTheme="majorHAnsi" w:cstheme="majorHAnsi"/>
          <w:b/>
          <w:lang w:val="nl-NL"/>
        </w:rPr>
        <w:t>gedragsregulerend</w:t>
      </w:r>
      <w:r w:rsidRPr="00A25200">
        <w:rPr>
          <w:rFonts w:asciiTheme="majorHAnsi" w:hAnsiTheme="majorHAnsi" w:cstheme="majorHAnsi"/>
          <w:lang w:val="nl-NL"/>
        </w:rPr>
        <w:t>, cultuur doet het gedrag van mensen geordend verlopen.</w:t>
      </w:r>
    </w:p>
    <w:p w:rsidR="00DB1FFC" w:rsidRPr="00A25200" w:rsidRDefault="00DB1FFC" w:rsidP="00DB1FFC">
      <w:pPr>
        <w:pStyle w:val="Geenafstand"/>
        <w:rPr>
          <w:rFonts w:asciiTheme="majorHAnsi" w:hAnsiTheme="majorHAnsi" w:cstheme="majorHAnsi"/>
          <w:lang w:val="nl-NL"/>
        </w:rPr>
      </w:pPr>
    </w:p>
    <w:p w:rsidR="00DB1FFC" w:rsidRPr="00A25200" w:rsidRDefault="001C21AF" w:rsidP="00DB1FFC">
      <w:pPr>
        <w:pStyle w:val="Geenafstand"/>
        <w:rPr>
          <w:rFonts w:asciiTheme="majorHAnsi" w:hAnsiTheme="majorHAnsi" w:cstheme="majorHAnsi"/>
          <w:lang w:val="nl-NL"/>
        </w:rPr>
      </w:pPr>
      <w:r w:rsidRPr="00A25200">
        <w:rPr>
          <w:rFonts w:asciiTheme="majorHAnsi" w:hAnsiTheme="majorHAnsi" w:cstheme="majorHAnsi"/>
          <w:lang w:val="nl-NL"/>
        </w:rPr>
        <w:t xml:space="preserve">Er zijn verschillende rollen in het leven, bij de rollen hoort een bepaalt </w:t>
      </w:r>
      <w:r w:rsidRPr="00A25200">
        <w:rPr>
          <w:rFonts w:asciiTheme="majorHAnsi" w:hAnsiTheme="majorHAnsi" w:cstheme="majorHAnsi"/>
          <w:b/>
          <w:lang w:val="nl-NL"/>
        </w:rPr>
        <w:t>rolgedrag</w:t>
      </w:r>
      <w:r w:rsidRPr="00A25200">
        <w:rPr>
          <w:rFonts w:asciiTheme="majorHAnsi" w:hAnsiTheme="majorHAnsi" w:cstheme="majorHAnsi"/>
          <w:lang w:val="nl-NL"/>
        </w:rPr>
        <w:t xml:space="preserve">. De manier waarop wij ons in een rol laten zien noemen we de </w:t>
      </w:r>
      <w:r w:rsidRPr="00A25200">
        <w:rPr>
          <w:rFonts w:asciiTheme="majorHAnsi" w:hAnsiTheme="majorHAnsi" w:cstheme="majorHAnsi"/>
          <w:b/>
          <w:lang w:val="nl-NL"/>
        </w:rPr>
        <w:t>‘</w:t>
      </w:r>
      <w:proofErr w:type="spellStart"/>
      <w:r w:rsidRPr="00A25200">
        <w:rPr>
          <w:rFonts w:asciiTheme="majorHAnsi" w:hAnsiTheme="majorHAnsi" w:cstheme="majorHAnsi"/>
          <w:b/>
          <w:lang w:val="nl-NL"/>
        </w:rPr>
        <w:t>presentation</w:t>
      </w:r>
      <w:proofErr w:type="spellEnd"/>
      <w:r w:rsidRPr="00A25200">
        <w:rPr>
          <w:rFonts w:asciiTheme="majorHAnsi" w:hAnsiTheme="majorHAnsi" w:cstheme="majorHAnsi"/>
          <w:b/>
          <w:lang w:val="nl-NL"/>
        </w:rPr>
        <w:t xml:space="preserve"> of </w:t>
      </w:r>
      <w:proofErr w:type="spellStart"/>
      <w:r w:rsidRPr="00A25200">
        <w:rPr>
          <w:rFonts w:asciiTheme="majorHAnsi" w:hAnsiTheme="majorHAnsi" w:cstheme="majorHAnsi"/>
          <w:b/>
          <w:lang w:val="nl-NL"/>
        </w:rPr>
        <w:t>the</w:t>
      </w:r>
      <w:proofErr w:type="spellEnd"/>
      <w:r w:rsidRPr="00A25200">
        <w:rPr>
          <w:rFonts w:asciiTheme="majorHAnsi" w:hAnsiTheme="majorHAnsi" w:cstheme="majorHAnsi"/>
          <w:b/>
          <w:lang w:val="nl-NL"/>
        </w:rPr>
        <w:t xml:space="preserve"> </w:t>
      </w:r>
      <w:proofErr w:type="spellStart"/>
      <w:r w:rsidRPr="00A25200">
        <w:rPr>
          <w:rFonts w:asciiTheme="majorHAnsi" w:hAnsiTheme="majorHAnsi" w:cstheme="majorHAnsi"/>
          <w:b/>
          <w:lang w:val="nl-NL"/>
        </w:rPr>
        <w:t>self</w:t>
      </w:r>
      <w:proofErr w:type="spellEnd"/>
      <w:r w:rsidRPr="00A25200">
        <w:rPr>
          <w:rFonts w:asciiTheme="majorHAnsi" w:hAnsiTheme="majorHAnsi" w:cstheme="majorHAnsi"/>
          <w:b/>
          <w:lang w:val="nl-NL"/>
        </w:rPr>
        <w:t>’</w:t>
      </w:r>
      <w:r w:rsidRPr="00A25200">
        <w:rPr>
          <w:rFonts w:asciiTheme="majorHAnsi" w:hAnsiTheme="majorHAnsi" w:cstheme="majorHAnsi"/>
          <w:lang w:val="nl-NL"/>
        </w:rPr>
        <w:t xml:space="preserve">. Dit wordt sterk beïnvloed door maatschappelijke verwachtingen. Er is ook een rolgedrag die we </w:t>
      </w:r>
      <w:r w:rsidRPr="00A25200">
        <w:rPr>
          <w:rFonts w:asciiTheme="majorHAnsi" w:hAnsiTheme="majorHAnsi" w:cstheme="majorHAnsi"/>
          <w:b/>
          <w:lang w:val="nl-NL"/>
        </w:rPr>
        <w:t>‘</w:t>
      </w:r>
      <w:proofErr w:type="spellStart"/>
      <w:r w:rsidRPr="00A25200">
        <w:rPr>
          <w:rFonts w:asciiTheme="majorHAnsi" w:hAnsiTheme="majorHAnsi" w:cstheme="majorHAnsi"/>
          <w:b/>
          <w:lang w:val="nl-NL"/>
        </w:rPr>
        <w:t>impression</w:t>
      </w:r>
      <w:proofErr w:type="spellEnd"/>
      <w:r w:rsidRPr="00A25200">
        <w:rPr>
          <w:rFonts w:asciiTheme="majorHAnsi" w:hAnsiTheme="majorHAnsi" w:cstheme="majorHAnsi"/>
          <w:b/>
          <w:lang w:val="nl-NL"/>
        </w:rPr>
        <w:t xml:space="preserve"> management’</w:t>
      </w:r>
      <w:r w:rsidRPr="00A25200">
        <w:rPr>
          <w:rFonts w:asciiTheme="majorHAnsi" w:hAnsiTheme="majorHAnsi" w:cstheme="majorHAnsi"/>
          <w:lang w:val="nl-NL"/>
        </w:rPr>
        <w:t xml:space="preserve"> noemen. Hierbij zeggen we dat we als het ware maskers hebben die we onbewust verwisselen als we in een andere rol terechtkomen. </w:t>
      </w:r>
      <w:r w:rsidR="00646A7C" w:rsidRPr="00A25200">
        <w:rPr>
          <w:rFonts w:asciiTheme="majorHAnsi" w:hAnsiTheme="majorHAnsi" w:cstheme="majorHAnsi"/>
          <w:lang w:val="nl-NL"/>
        </w:rPr>
        <w:t xml:space="preserve">Deze theorie laat zien hoe ons alledaagse gedrag samenhangt met de cultuur waar we deel van uitmaken. </w:t>
      </w:r>
    </w:p>
    <w:p w:rsidR="00DB1FFC" w:rsidRPr="00A25200" w:rsidRDefault="00DB1FFC" w:rsidP="00DB1FFC">
      <w:pPr>
        <w:pStyle w:val="Geenafstand"/>
        <w:rPr>
          <w:rFonts w:asciiTheme="majorHAnsi" w:hAnsiTheme="majorHAnsi" w:cstheme="majorHAnsi"/>
          <w:lang w:val="nl-NL"/>
        </w:rPr>
      </w:pPr>
    </w:p>
    <w:p w:rsidR="00646A7C" w:rsidRPr="00A25200" w:rsidRDefault="00646A7C" w:rsidP="00DB1FFC">
      <w:pPr>
        <w:pStyle w:val="Geenafstand"/>
        <w:rPr>
          <w:rFonts w:asciiTheme="majorHAnsi" w:hAnsiTheme="majorHAnsi" w:cstheme="majorHAnsi"/>
          <w:lang w:val="nl-NL"/>
        </w:rPr>
      </w:pPr>
      <w:r w:rsidRPr="00A25200">
        <w:rPr>
          <w:rFonts w:asciiTheme="majorHAnsi" w:hAnsiTheme="majorHAnsi" w:cstheme="majorHAnsi"/>
          <w:lang w:val="nl-NL"/>
        </w:rPr>
        <w:t xml:space="preserve">Iedere groep heeft een eigen cultuur, maar om een hele samenleving goed te laten functioneren moet er een minimum aan gedragsregels, normen en waarden zijn. Dit is de </w:t>
      </w:r>
      <w:r w:rsidRPr="00A25200">
        <w:rPr>
          <w:rFonts w:asciiTheme="majorHAnsi" w:hAnsiTheme="majorHAnsi" w:cstheme="majorHAnsi"/>
          <w:b/>
          <w:lang w:val="nl-NL"/>
        </w:rPr>
        <w:t>dominante cultuur</w:t>
      </w:r>
      <w:r w:rsidRPr="00A25200">
        <w:rPr>
          <w:rFonts w:asciiTheme="majorHAnsi" w:hAnsiTheme="majorHAnsi" w:cstheme="majorHAnsi"/>
          <w:lang w:val="nl-NL"/>
        </w:rPr>
        <w:t xml:space="preserve">, het geheel van normen, waarden en kenmerken door de meeste mensen binnen een samenleving wordt geaccepteerd. Als een specifieke groep eigen normen, waarden en andere kenmerken ontwikkeld die afwijken van de dominante cultuur, spreken we van een </w:t>
      </w:r>
      <w:r w:rsidRPr="00A25200">
        <w:rPr>
          <w:rFonts w:asciiTheme="majorHAnsi" w:hAnsiTheme="majorHAnsi" w:cstheme="majorHAnsi"/>
          <w:b/>
          <w:lang w:val="nl-NL"/>
        </w:rPr>
        <w:t>subcultuur</w:t>
      </w:r>
      <w:r w:rsidRPr="00A25200">
        <w:rPr>
          <w:rFonts w:asciiTheme="majorHAnsi" w:hAnsiTheme="majorHAnsi" w:cstheme="majorHAnsi"/>
          <w:lang w:val="nl-NL"/>
        </w:rPr>
        <w:t xml:space="preserve">. Ook scheiden we jeugd-, bedrijfs- en etnische subculturen. Een </w:t>
      </w:r>
      <w:r w:rsidRPr="00A25200">
        <w:rPr>
          <w:rFonts w:asciiTheme="majorHAnsi" w:hAnsiTheme="majorHAnsi" w:cstheme="majorHAnsi"/>
          <w:b/>
          <w:lang w:val="nl-NL"/>
        </w:rPr>
        <w:t>etnische subcultuur</w:t>
      </w:r>
      <w:r w:rsidRPr="00A25200">
        <w:rPr>
          <w:rFonts w:asciiTheme="majorHAnsi" w:hAnsiTheme="majorHAnsi" w:cstheme="majorHAnsi"/>
          <w:lang w:val="nl-NL"/>
        </w:rPr>
        <w:t xml:space="preserve"> is een subcultuur van mensen die tot dezelfde etnische groep behoren. Een subcultuur hoeft niet strijdig te zijn, maar bij een </w:t>
      </w:r>
      <w:r w:rsidRPr="00A25200">
        <w:rPr>
          <w:rFonts w:asciiTheme="majorHAnsi" w:hAnsiTheme="majorHAnsi" w:cstheme="majorHAnsi"/>
          <w:b/>
          <w:lang w:val="nl-NL"/>
        </w:rPr>
        <w:t xml:space="preserve">tegencultuur </w:t>
      </w:r>
      <w:r w:rsidRPr="00A25200">
        <w:rPr>
          <w:rFonts w:asciiTheme="majorHAnsi" w:hAnsiTheme="majorHAnsi" w:cstheme="majorHAnsi"/>
          <w:lang w:val="nl-NL"/>
        </w:rPr>
        <w:t>is dat wel het geval.</w:t>
      </w:r>
    </w:p>
    <w:p w:rsidR="00DB1FFC" w:rsidRPr="00A25200" w:rsidRDefault="00DB1FFC" w:rsidP="00DB1FFC">
      <w:pPr>
        <w:pStyle w:val="Geenafstand"/>
        <w:rPr>
          <w:rFonts w:asciiTheme="majorHAnsi" w:hAnsiTheme="majorHAnsi" w:cstheme="majorHAnsi"/>
          <w:lang w:val="nl-NL"/>
        </w:rPr>
      </w:pPr>
    </w:p>
    <w:p w:rsidR="00175971" w:rsidRPr="00A25200" w:rsidRDefault="00646A7C" w:rsidP="00DB1FFC">
      <w:pPr>
        <w:pStyle w:val="Geenafstand"/>
        <w:rPr>
          <w:rFonts w:asciiTheme="majorHAnsi" w:hAnsiTheme="majorHAnsi" w:cstheme="majorHAnsi"/>
          <w:lang w:val="nl-NL"/>
        </w:rPr>
      </w:pPr>
      <w:r w:rsidRPr="00A25200">
        <w:rPr>
          <w:rFonts w:asciiTheme="majorHAnsi" w:hAnsiTheme="majorHAnsi" w:cstheme="majorHAnsi"/>
          <w:lang w:val="nl-NL"/>
        </w:rPr>
        <w:t xml:space="preserve">De belangrijkste kenmerken van een cultuur worden telkens aan nieuw leen overgedragen via </w:t>
      </w:r>
      <w:r w:rsidRPr="00A25200">
        <w:rPr>
          <w:rFonts w:asciiTheme="majorHAnsi" w:hAnsiTheme="majorHAnsi" w:cstheme="majorHAnsi"/>
          <w:b/>
          <w:lang w:val="nl-NL"/>
        </w:rPr>
        <w:t>socialisatie</w:t>
      </w:r>
      <w:r w:rsidRPr="00A25200">
        <w:rPr>
          <w:rFonts w:asciiTheme="majorHAnsi" w:hAnsiTheme="majorHAnsi" w:cstheme="majorHAnsi"/>
          <w:lang w:val="nl-NL"/>
        </w:rPr>
        <w:t>.</w:t>
      </w:r>
      <w:r w:rsidR="00175971" w:rsidRPr="00A25200">
        <w:rPr>
          <w:rFonts w:asciiTheme="majorHAnsi" w:hAnsiTheme="majorHAnsi" w:cstheme="majorHAnsi"/>
          <w:lang w:val="nl-NL"/>
        </w:rPr>
        <w:t xml:space="preserve"> Het resultaat is aanpassing van het individu aan zijn omgeving. Socialisatie vindt vooral plaats via </w:t>
      </w:r>
      <w:r w:rsidR="00175971" w:rsidRPr="00A25200">
        <w:rPr>
          <w:rFonts w:asciiTheme="majorHAnsi" w:hAnsiTheme="majorHAnsi" w:cstheme="majorHAnsi"/>
          <w:b/>
          <w:lang w:val="nl-NL"/>
        </w:rPr>
        <w:t>imitatie</w:t>
      </w:r>
      <w:r w:rsidR="00175971" w:rsidRPr="00A25200">
        <w:rPr>
          <w:rFonts w:asciiTheme="majorHAnsi" w:hAnsiTheme="majorHAnsi" w:cstheme="majorHAnsi"/>
          <w:lang w:val="nl-NL"/>
        </w:rPr>
        <w:t xml:space="preserve">. Het vindt ook plaats binnen verschillende </w:t>
      </w:r>
      <w:r w:rsidR="00175971" w:rsidRPr="00A25200">
        <w:rPr>
          <w:rFonts w:asciiTheme="majorHAnsi" w:hAnsiTheme="majorHAnsi" w:cstheme="majorHAnsi"/>
          <w:b/>
          <w:lang w:val="nl-NL"/>
        </w:rPr>
        <w:t>socialiserende instituties</w:t>
      </w:r>
      <w:r w:rsidR="00175971" w:rsidRPr="00A25200">
        <w:rPr>
          <w:rFonts w:asciiTheme="majorHAnsi" w:hAnsiTheme="majorHAnsi" w:cstheme="majorHAnsi"/>
          <w:lang w:val="nl-NL"/>
        </w:rPr>
        <w:t xml:space="preserve">. Het socialisatieproces vindt plaats door middel van </w:t>
      </w:r>
      <w:r w:rsidR="00175971" w:rsidRPr="00A25200">
        <w:rPr>
          <w:rFonts w:asciiTheme="majorHAnsi" w:hAnsiTheme="majorHAnsi" w:cstheme="majorHAnsi"/>
          <w:b/>
          <w:lang w:val="nl-NL"/>
        </w:rPr>
        <w:t>sociale controle</w:t>
      </w:r>
      <w:r w:rsidR="00175971" w:rsidRPr="00A25200">
        <w:rPr>
          <w:rFonts w:asciiTheme="majorHAnsi" w:hAnsiTheme="majorHAnsi" w:cstheme="majorHAnsi"/>
          <w:lang w:val="nl-NL"/>
        </w:rPr>
        <w:t xml:space="preserve">, de manier waarop mensen anderen stimuleren of dwingen zich aan de geldende normen te houden. Dit proces vindt plaats in de vorm van positieve en negatieve </w:t>
      </w:r>
      <w:r w:rsidR="00175971" w:rsidRPr="00A25200">
        <w:rPr>
          <w:rFonts w:asciiTheme="majorHAnsi" w:hAnsiTheme="majorHAnsi" w:cstheme="majorHAnsi"/>
          <w:b/>
          <w:lang w:val="nl-NL"/>
        </w:rPr>
        <w:t>sancties</w:t>
      </w:r>
      <w:r w:rsidR="00175971" w:rsidRPr="00A25200">
        <w:rPr>
          <w:rFonts w:asciiTheme="majorHAnsi" w:hAnsiTheme="majorHAnsi" w:cstheme="majorHAnsi"/>
          <w:lang w:val="nl-NL"/>
        </w:rPr>
        <w:t xml:space="preserve">. </w:t>
      </w:r>
      <w:r w:rsidR="00EA68F8" w:rsidRPr="00A25200">
        <w:rPr>
          <w:rFonts w:asciiTheme="majorHAnsi" w:hAnsiTheme="majorHAnsi" w:cstheme="majorHAnsi"/>
          <w:lang w:val="nl-NL"/>
        </w:rPr>
        <w:t xml:space="preserve">Een paar socialistische vormen, </w:t>
      </w:r>
      <w:r w:rsidR="00EA68F8" w:rsidRPr="00A25200">
        <w:rPr>
          <w:rFonts w:asciiTheme="majorHAnsi" w:hAnsiTheme="majorHAnsi" w:cstheme="majorHAnsi"/>
          <w:b/>
          <w:lang w:val="nl-NL"/>
        </w:rPr>
        <w:t xml:space="preserve">enculturatie </w:t>
      </w:r>
      <w:r w:rsidR="00EA68F8" w:rsidRPr="00A25200">
        <w:rPr>
          <w:rFonts w:asciiTheme="majorHAnsi" w:hAnsiTheme="majorHAnsi" w:cstheme="majorHAnsi"/>
          <w:lang w:val="nl-NL"/>
        </w:rPr>
        <w:t xml:space="preserve">is dat je al vanaf je geboorte een bepaalde cultuur meekrijgt. </w:t>
      </w:r>
      <w:r w:rsidR="00EA68F8" w:rsidRPr="00A25200">
        <w:rPr>
          <w:rFonts w:asciiTheme="majorHAnsi" w:hAnsiTheme="majorHAnsi" w:cstheme="majorHAnsi"/>
          <w:b/>
          <w:lang w:val="nl-NL"/>
        </w:rPr>
        <w:t xml:space="preserve">Acculturatie </w:t>
      </w:r>
      <w:r w:rsidR="00EA68F8" w:rsidRPr="00A25200">
        <w:rPr>
          <w:rFonts w:asciiTheme="majorHAnsi" w:hAnsiTheme="majorHAnsi" w:cstheme="majorHAnsi"/>
          <w:lang w:val="nl-NL"/>
        </w:rPr>
        <w:t xml:space="preserve">is het aanleren van de kenmerken van een cultuur waar je oorspronkelijk niet toe behoort. We spreken van </w:t>
      </w:r>
      <w:r w:rsidR="00EA68F8" w:rsidRPr="00A25200">
        <w:rPr>
          <w:rFonts w:asciiTheme="majorHAnsi" w:hAnsiTheme="majorHAnsi" w:cstheme="majorHAnsi"/>
          <w:b/>
          <w:lang w:val="nl-NL"/>
        </w:rPr>
        <w:t>internalisatie</w:t>
      </w:r>
      <w:r w:rsidR="00EA68F8" w:rsidRPr="00A25200">
        <w:rPr>
          <w:rFonts w:asciiTheme="majorHAnsi" w:hAnsiTheme="majorHAnsi" w:cstheme="majorHAnsi"/>
          <w:lang w:val="nl-NL"/>
        </w:rPr>
        <w:t xml:space="preserve"> als je je bepaalde aspecten van de cultuur of de samenleving waar je bij hoort, zo eigen hebt gemaakt, dat je je automatisch gaat gedragen zoals een groep dat van je verwacht.</w:t>
      </w:r>
    </w:p>
    <w:p w:rsidR="00DB1FFC" w:rsidRPr="00A25200" w:rsidRDefault="00DB1FFC" w:rsidP="00DB1FFC">
      <w:pPr>
        <w:pStyle w:val="Geenafstand"/>
        <w:rPr>
          <w:rFonts w:asciiTheme="majorHAnsi" w:hAnsiTheme="majorHAnsi" w:cstheme="majorHAnsi"/>
          <w:lang w:val="nl-NL"/>
        </w:rPr>
      </w:pPr>
    </w:p>
    <w:p w:rsidR="00EA68F8" w:rsidRPr="00A25200" w:rsidRDefault="00EA68F8" w:rsidP="00DB1FFC">
      <w:pPr>
        <w:pStyle w:val="Geenafstand"/>
        <w:rPr>
          <w:rFonts w:asciiTheme="majorHAnsi" w:hAnsiTheme="majorHAnsi" w:cstheme="majorHAnsi"/>
          <w:lang w:val="nl-NL"/>
        </w:rPr>
      </w:pPr>
      <w:r w:rsidRPr="00A25200">
        <w:rPr>
          <w:rFonts w:asciiTheme="majorHAnsi" w:hAnsiTheme="majorHAnsi" w:cstheme="majorHAnsi"/>
          <w:lang w:val="nl-NL"/>
        </w:rPr>
        <w:t xml:space="preserve">Door socialisatie en internalisatie voelen mensen zich verwant met de cultuur. Dit proces van </w:t>
      </w:r>
      <w:r w:rsidRPr="00A25200">
        <w:rPr>
          <w:rFonts w:asciiTheme="majorHAnsi" w:hAnsiTheme="majorHAnsi" w:cstheme="majorHAnsi"/>
          <w:b/>
          <w:lang w:val="nl-NL"/>
        </w:rPr>
        <w:t xml:space="preserve">groepsidentificatie </w:t>
      </w:r>
      <w:r w:rsidRPr="00A25200">
        <w:rPr>
          <w:rFonts w:asciiTheme="majorHAnsi" w:hAnsiTheme="majorHAnsi" w:cstheme="majorHAnsi"/>
          <w:lang w:val="nl-NL"/>
        </w:rPr>
        <w:t>heeft als gevolg dat onze persoonlijkheid bestaat uit twee delen. De aangelegde genetische eigenschappen, maar ook uit sociale eigenschappen.</w:t>
      </w:r>
      <w:r w:rsidR="00081BF6" w:rsidRPr="00A25200">
        <w:rPr>
          <w:rFonts w:asciiTheme="majorHAnsi" w:hAnsiTheme="majorHAnsi" w:cstheme="majorHAnsi"/>
          <w:lang w:val="nl-NL"/>
        </w:rPr>
        <w:t xml:space="preserve"> In Nederland is de dominante cultuur </w:t>
      </w:r>
      <w:r w:rsidR="00081BF6" w:rsidRPr="00A25200">
        <w:rPr>
          <w:rFonts w:asciiTheme="majorHAnsi" w:hAnsiTheme="majorHAnsi" w:cstheme="majorHAnsi"/>
          <w:b/>
          <w:lang w:val="nl-NL"/>
        </w:rPr>
        <w:t>individualistisch</w:t>
      </w:r>
      <w:r w:rsidR="00081BF6" w:rsidRPr="00A25200">
        <w:rPr>
          <w:rFonts w:asciiTheme="majorHAnsi" w:hAnsiTheme="majorHAnsi" w:cstheme="majorHAnsi"/>
          <w:lang w:val="nl-NL"/>
        </w:rPr>
        <w:t xml:space="preserve">, maar is sommige landen zijn er andere culturen waar het collectief voor gaat. Deze cultuur noemen we </w:t>
      </w:r>
      <w:r w:rsidR="00081BF6" w:rsidRPr="00A25200">
        <w:rPr>
          <w:rFonts w:asciiTheme="majorHAnsi" w:hAnsiTheme="majorHAnsi" w:cstheme="majorHAnsi"/>
          <w:b/>
          <w:lang w:val="nl-NL"/>
        </w:rPr>
        <w:t>collectivistisch</w:t>
      </w:r>
      <w:r w:rsidR="00081BF6" w:rsidRPr="00A25200">
        <w:rPr>
          <w:rFonts w:asciiTheme="majorHAnsi" w:hAnsiTheme="majorHAnsi" w:cstheme="majorHAnsi"/>
          <w:lang w:val="nl-NL"/>
        </w:rPr>
        <w:t xml:space="preserve">. In Nederland verwachten we ook dat je </w:t>
      </w:r>
      <w:r w:rsidR="00081BF6" w:rsidRPr="00A25200">
        <w:rPr>
          <w:rFonts w:asciiTheme="majorHAnsi" w:hAnsiTheme="majorHAnsi" w:cstheme="majorHAnsi"/>
          <w:b/>
          <w:lang w:val="nl-NL"/>
        </w:rPr>
        <w:t xml:space="preserve">loyaal </w:t>
      </w:r>
      <w:r w:rsidR="00081BF6" w:rsidRPr="00A25200">
        <w:rPr>
          <w:rFonts w:asciiTheme="majorHAnsi" w:hAnsiTheme="majorHAnsi" w:cstheme="majorHAnsi"/>
          <w:lang w:val="nl-NL"/>
        </w:rPr>
        <w:t>bent.</w:t>
      </w:r>
    </w:p>
    <w:p w:rsidR="00DB1FFC" w:rsidRPr="00A25200" w:rsidRDefault="00DB1FFC" w:rsidP="001C21AF">
      <w:pPr>
        <w:rPr>
          <w:rFonts w:asciiTheme="majorHAnsi" w:hAnsiTheme="majorHAnsi" w:cstheme="majorHAnsi"/>
          <w:lang w:val="nl-NL"/>
        </w:rPr>
      </w:pPr>
    </w:p>
    <w:p w:rsidR="00DB1FFC" w:rsidRPr="00A25200" w:rsidRDefault="00DB1FFC" w:rsidP="001C21AF">
      <w:pPr>
        <w:rPr>
          <w:rFonts w:asciiTheme="majorHAnsi" w:hAnsiTheme="majorHAnsi" w:cstheme="majorHAnsi"/>
          <w:lang w:val="nl-NL"/>
        </w:rPr>
      </w:pPr>
    </w:p>
    <w:p w:rsidR="00DB1FFC" w:rsidRPr="00A25200" w:rsidRDefault="00DB1FFC" w:rsidP="001C21AF">
      <w:pPr>
        <w:rPr>
          <w:rFonts w:asciiTheme="majorHAnsi" w:hAnsiTheme="majorHAnsi" w:cstheme="majorHAnsi"/>
          <w:lang w:val="nl-NL"/>
        </w:rPr>
      </w:pPr>
    </w:p>
    <w:p w:rsidR="00DB1FFC" w:rsidRPr="00A25200" w:rsidRDefault="00DB1FFC" w:rsidP="001C21AF">
      <w:pPr>
        <w:rPr>
          <w:rFonts w:asciiTheme="majorHAnsi" w:hAnsiTheme="majorHAnsi" w:cstheme="majorHAnsi"/>
          <w:lang w:val="nl-NL"/>
        </w:rPr>
      </w:pPr>
    </w:p>
    <w:p w:rsidR="00DB1FFC" w:rsidRPr="00A25200" w:rsidRDefault="00DB1FFC" w:rsidP="00DB1FFC">
      <w:pPr>
        <w:pStyle w:val="Kop1"/>
        <w:rPr>
          <w:rFonts w:cstheme="majorHAnsi"/>
          <w:lang w:val="nl-NL"/>
        </w:rPr>
      </w:pPr>
      <w:r w:rsidRPr="00A25200">
        <w:rPr>
          <w:rFonts w:cstheme="majorHAnsi"/>
          <w:lang w:val="nl-NL"/>
        </w:rPr>
        <w:lastRenderedPageBreak/>
        <w:t>4.2 Culturele veranderingen</w:t>
      </w:r>
    </w:p>
    <w:p w:rsidR="00DB1FFC" w:rsidRPr="00A25200" w:rsidRDefault="00DB1FFC" w:rsidP="00DB1FFC">
      <w:pPr>
        <w:pStyle w:val="Geenafstand"/>
        <w:rPr>
          <w:rFonts w:asciiTheme="majorHAnsi" w:hAnsiTheme="majorHAnsi" w:cstheme="majorHAnsi"/>
          <w:lang w:val="nl-NL"/>
        </w:rPr>
      </w:pPr>
      <w:r w:rsidRPr="00A25200">
        <w:rPr>
          <w:rFonts w:asciiTheme="majorHAnsi" w:hAnsiTheme="majorHAnsi" w:cstheme="majorHAnsi"/>
          <w:lang w:val="nl-NL"/>
        </w:rPr>
        <w:t>Tot 1960 was de Nederlandse samenleving te kenmerken aan de volgende punten:</w:t>
      </w:r>
    </w:p>
    <w:p w:rsidR="00DB1FFC" w:rsidRPr="00A25200" w:rsidRDefault="00DB1FFC" w:rsidP="00DB1FFC">
      <w:pPr>
        <w:pStyle w:val="Geenafstand"/>
        <w:numPr>
          <w:ilvl w:val="0"/>
          <w:numId w:val="1"/>
        </w:numPr>
        <w:ind w:left="567" w:hanging="283"/>
        <w:rPr>
          <w:rFonts w:asciiTheme="majorHAnsi" w:hAnsiTheme="majorHAnsi" w:cstheme="majorHAnsi"/>
          <w:lang w:val="nl-NL"/>
        </w:rPr>
      </w:pPr>
      <w:r w:rsidRPr="00A25200">
        <w:rPr>
          <w:rFonts w:asciiTheme="majorHAnsi" w:hAnsiTheme="majorHAnsi" w:cstheme="majorHAnsi"/>
          <w:lang w:val="nl-NL"/>
        </w:rPr>
        <w:t xml:space="preserve">Er was weinig </w:t>
      </w:r>
      <w:r w:rsidRPr="00A25200">
        <w:rPr>
          <w:rFonts w:asciiTheme="majorHAnsi" w:hAnsiTheme="majorHAnsi" w:cstheme="majorHAnsi"/>
          <w:b/>
          <w:lang w:val="nl-NL"/>
        </w:rPr>
        <w:t>sociale mobiliteit</w:t>
      </w:r>
      <w:r w:rsidRPr="00A25200">
        <w:rPr>
          <w:rFonts w:asciiTheme="majorHAnsi" w:hAnsiTheme="majorHAnsi" w:cstheme="majorHAnsi"/>
          <w:lang w:val="nl-NL"/>
        </w:rPr>
        <w:t>, het was moeilijk om te stijgen op de maatschappelijke ladder.</w:t>
      </w:r>
    </w:p>
    <w:p w:rsidR="00DB1FFC" w:rsidRPr="00A25200" w:rsidRDefault="00DB1FFC" w:rsidP="00DB1FFC">
      <w:pPr>
        <w:pStyle w:val="Geenafstand"/>
        <w:numPr>
          <w:ilvl w:val="0"/>
          <w:numId w:val="1"/>
        </w:numPr>
        <w:ind w:left="567" w:hanging="283"/>
        <w:rPr>
          <w:rFonts w:asciiTheme="majorHAnsi" w:hAnsiTheme="majorHAnsi" w:cstheme="majorHAnsi"/>
          <w:lang w:val="nl-NL"/>
        </w:rPr>
      </w:pPr>
      <w:r w:rsidRPr="00A25200">
        <w:rPr>
          <w:rFonts w:asciiTheme="majorHAnsi" w:hAnsiTheme="majorHAnsi" w:cstheme="majorHAnsi"/>
          <w:lang w:val="nl-NL"/>
        </w:rPr>
        <w:t xml:space="preserve">De samenleving was sterk gezinsgericht, er was sprake van een strikte taakverdeling. Tot 1956 waren gehuwde vrouwen zelfs </w:t>
      </w:r>
      <w:r w:rsidRPr="00A25200">
        <w:rPr>
          <w:rFonts w:asciiTheme="majorHAnsi" w:hAnsiTheme="majorHAnsi" w:cstheme="majorHAnsi"/>
          <w:b/>
          <w:lang w:val="nl-NL"/>
        </w:rPr>
        <w:t>handelingsonbekwaam</w:t>
      </w:r>
      <w:r w:rsidRPr="00A25200">
        <w:rPr>
          <w:rFonts w:asciiTheme="majorHAnsi" w:hAnsiTheme="majorHAnsi" w:cstheme="majorHAnsi"/>
          <w:lang w:val="nl-NL"/>
        </w:rPr>
        <w:t>, ze moesten altijd toestemming vragen aan hun man of vader om een overeenkomst te sluiten.</w:t>
      </w:r>
    </w:p>
    <w:p w:rsidR="00DB1FFC" w:rsidRPr="00A25200" w:rsidRDefault="00DB1FFC" w:rsidP="00DB1FFC">
      <w:pPr>
        <w:pStyle w:val="Geenafstand"/>
        <w:numPr>
          <w:ilvl w:val="0"/>
          <w:numId w:val="1"/>
        </w:numPr>
        <w:ind w:left="567" w:hanging="283"/>
        <w:rPr>
          <w:rFonts w:asciiTheme="majorHAnsi" w:hAnsiTheme="majorHAnsi" w:cstheme="majorHAnsi"/>
          <w:lang w:val="nl-NL"/>
        </w:rPr>
      </w:pPr>
      <w:r w:rsidRPr="00A25200">
        <w:rPr>
          <w:rFonts w:asciiTheme="majorHAnsi" w:hAnsiTheme="majorHAnsi" w:cstheme="majorHAnsi"/>
          <w:lang w:val="nl-NL"/>
        </w:rPr>
        <w:t xml:space="preserve">Er bestonden strikte </w:t>
      </w:r>
      <w:r w:rsidRPr="00A25200">
        <w:rPr>
          <w:rFonts w:asciiTheme="majorHAnsi" w:hAnsiTheme="majorHAnsi" w:cstheme="majorHAnsi"/>
          <w:b/>
          <w:lang w:val="nl-NL"/>
        </w:rPr>
        <w:t xml:space="preserve">hiërarchische </w:t>
      </w:r>
      <w:r w:rsidRPr="00A25200">
        <w:rPr>
          <w:rFonts w:asciiTheme="majorHAnsi" w:hAnsiTheme="majorHAnsi" w:cstheme="majorHAnsi"/>
          <w:lang w:val="nl-NL"/>
        </w:rPr>
        <w:t>verhoudingen tussen mensen, verschillen in rang en stand werden algemeen geaccepteerd.</w:t>
      </w:r>
      <w:r w:rsidRPr="00A25200">
        <w:rPr>
          <w:rFonts w:asciiTheme="majorHAnsi" w:hAnsiTheme="majorHAnsi" w:cstheme="majorHAnsi"/>
          <w:b/>
          <w:lang w:val="nl-NL"/>
        </w:rPr>
        <w:t xml:space="preserve"> </w:t>
      </w:r>
    </w:p>
    <w:p w:rsidR="00DB1FFC" w:rsidRPr="00A25200" w:rsidRDefault="00DB1FFC" w:rsidP="00DB1FFC">
      <w:pPr>
        <w:pStyle w:val="Geenafstand"/>
        <w:numPr>
          <w:ilvl w:val="0"/>
          <w:numId w:val="1"/>
        </w:numPr>
        <w:ind w:left="567" w:hanging="283"/>
        <w:rPr>
          <w:rFonts w:asciiTheme="majorHAnsi" w:hAnsiTheme="majorHAnsi" w:cstheme="majorHAnsi"/>
          <w:lang w:val="nl-NL"/>
        </w:rPr>
      </w:pPr>
      <w:r w:rsidRPr="00A25200">
        <w:rPr>
          <w:rFonts w:asciiTheme="majorHAnsi" w:hAnsiTheme="majorHAnsi" w:cstheme="majorHAnsi"/>
          <w:lang w:val="nl-NL"/>
        </w:rPr>
        <w:t xml:space="preserve">Nederland was een </w:t>
      </w:r>
      <w:r w:rsidRPr="00A25200">
        <w:rPr>
          <w:rFonts w:asciiTheme="majorHAnsi" w:hAnsiTheme="majorHAnsi" w:cstheme="majorHAnsi"/>
          <w:b/>
          <w:lang w:val="nl-NL"/>
        </w:rPr>
        <w:t>verzuild</w:t>
      </w:r>
      <w:r w:rsidRPr="00A25200">
        <w:rPr>
          <w:rFonts w:asciiTheme="majorHAnsi" w:hAnsiTheme="majorHAnsi" w:cstheme="majorHAnsi"/>
          <w:lang w:val="nl-NL"/>
        </w:rPr>
        <w:t xml:space="preserve"> land, waarin het maatschappelijk leven bepaald werd door geloofs- en levensovertuigingen.</w:t>
      </w:r>
    </w:p>
    <w:p w:rsidR="00DB1FFC" w:rsidRPr="00A25200" w:rsidRDefault="00DB1FFC" w:rsidP="00DB1FFC">
      <w:pPr>
        <w:pStyle w:val="Geenafstand"/>
        <w:rPr>
          <w:rFonts w:asciiTheme="majorHAnsi" w:hAnsiTheme="majorHAnsi" w:cstheme="majorHAnsi"/>
          <w:lang w:val="nl-NL"/>
        </w:rPr>
      </w:pPr>
    </w:p>
    <w:p w:rsidR="00DB1FFC" w:rsidRPr="00A25200" w:rsidRDefault="00DB1FFC" w:rsidP="00DB1FFC">
      <w:pPr>
        <w:pStyle w:val="Geenafstand"/>
        <w:rPr>
          <w:rFonts w:asciiTheme="majorHAnsi" w:hAnsiTheme="majorHAnsi" w:cstheme="majorHAnsi"/>
          <w:lang w:val="nl-NL"/>
        </w:rPr>
      </w:pPr>
      <w:r w:rsidRPr="00A25200">
        <w:rPr>
          <w:rFonts w:asciiTheme="majorHAnsi" w:hAnsiTheme="majorHAnsi" w:cstheme="majorHAnsi"/>
          <w:lang w:val="nl-NL"/>
        </w:rPr>
        <w:t xml:space="preserve">Na 1960, de jaren zestig met name, staat bekend als de jaren van de </w:t>
      </w:r>
      <w:r w:rsidRPr="00A25200">
        <w:rPr>
          <w:rFonts w:asciiTheme="majorHAnsi" w:hAnsiTheme="majorHAnsi" w:cstheme="majorHAnsi"/>
          <w:b/>
          <w:lang w:val="nl-NL"/>
        </w:rPr>
        <w:t>sociale en culturele revolutie</w:t>
      </w:r>
      <w:r w:rsidRPr="00A25200">
        <w:rPr>
          <w:rFonts w:asciiTheme="majorHAnsi" w:hAnsiTheme="majorHAnsi" w:cstheme="majorHAnsi"/>
          <w:lang w:val="nl-NL"/>
        </w:rPr>
        <w:t>. Hier zijn de belangrijkste ontwikkelen en achtergronden genoemd:</w:t>
      </w:r>
    </w:p>
    <w:p w:rsidR="00DB1FFC" w:rsidRPr="00A25200" w:rsidRDefault="009164B4" w:rsidP="00DB1FFC">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 xml:space="preserve">Na de wederopbouw na WOII nam de welvaart toe en werd Nederland een </w:t>
      </w:r>
      <w:r w:rsidRPr="00A25200">
        <w:rPr>
          <w:rFonts w:asciiTheme="majorHAnsi" w:hAnsiTheme="majorHAnsi" w:cstheme="majorHAnsi"/>
          <w:b/>
          <w:lang w:val="nl-NL"/>
        </w:rPr>
        <w:t>consumptie</w:t>
      </w:r>
      <w:r w:rsidRPr="00A25200">
        <w:rPr>
          <w:rFonts w:asciiTheme="majorHAnsi" w:hAnsiTheme="majorHAnsi" w:cstheme="majorHAnsi"/>
          <w:lang w:val="nl-NL"/>
        </w:rPr>
        <w:t>-</w:t>
      </w:r>
      <w:r w:rsidRPr="00A25200">
        <w:rPr>
          <w:rFonts w:asciiTheme="majorHAnsi" w:hAnsiTheme="majorHAnsi" w:cstheme="majorHAnsi"/>
          <w:b/>
          <w:lang w:val="nl-NL"/>
        </w:rPr>
        <w:t>maatschappij</w:t>
      </w:r>
      <w:r w:rsidRPr="00A25200">
        <w:rPr>
          <w:rFonts w:asciiTheme="majorHAnsi" w:hAnsiTheme="majorHAnsi" w:cstheme="majorHAnsi"/>
          <w:lang w:val="nl-NL"/>
        </w:rPr>
        <w:t>, een samenleving waarin het bedrijfsleven zich sterk richt op het produceren van aantrekkelijke luxegoederen voor consumenten.</w:t>
      </w:r>
    </w:p>
    <w:p w:rsidR="009164B4" w:rsidRPr="00A25200" w:rsidRDefault="009164B4" w:rsidP="009164B4">
      <w:pPr>
        <w:pStyle w:val="Geenafstand"/>
        <w:numPr>
          <w:ilvl w:val="1"/>
          <w:numId w:val="1"/>
        </w:numPr>
        <w:ind w:left="1276" w:hanging="283"/>
        <w:rPr>
          <w:rFonts w:asciiTheme="majorHAnsi" w:hAnsiTheme="majorHAnsi" w:cstheme="majorHAnsi"/>
          <w:lang w:val="nl-NL"/>
        </w:rPr>
      </w:pPr>
      <w:r w:rsidRPr="00A25200">
        <w:rPr>
          <w:rFonts w:asciiTheme="majorHAnsi" w:hAnsiTheme="majorHAnsi" w:cstheme="majorHAnsi"/>
          <w:lang w:val="nl-NL"/>
        </w:rPr>
        <w:t xml:space="preserve">Door de groeiende welvaart konden ook kinderen uit lagere standen langer doorleren. Daardoor nam hun </w:t>
      </w:r>
      <w:r w:rsidRPr="00A25200">
        <w:rPr>
          <w:rFonts w:asciiTheme="majorHAnsi" w:hAnsiTheme="majorHAnsi" w:cstheme="majorHAnsi"/>
          <w:b/>
          <w:lang w:val="nl-NL"/>
        </w:rPr>
        <w:t>sociale mobiliteit</w:t>
      </w:r>
      <w:r w:rsidRPr="00A25200">
        <w:rPr>
          <w:rFonts w:asciiTheme="majorHAnsi" w:hAnsiTheme="majorHAnsi" w:cstheme="majorHAnsi"/>
          <w:lang w:val="nl-NL"/>
        </w:rPr>
        <w:t xml:space="preserve"> en opleidingsniveau sterk toe.</w:t>
      </w:r>
    </w:p>
    <w:p w:rsidR="009164B4" w:rsidRPr="00A25200" w:rsidRDefault="009164B4" w:rsidP="009164B4">
      <w:pPr>
        <w:pStyle w:val="Geenafstand"/>
        <w:numPr>
          <w:ilvl w:val="1"/>
          <w:numId w:val="1"/>
        </w:numPr>
        <w:ind w:left="1276" w:hanging="283"/>
        <w:rPr>
          <w:rFonts w:asciiTheme="majorHAnsi" w:hAnsiTheme="majorHAnsi" w:cstheme="majorHAnsi"/>
          <w:lang w:val="nl-NL"/>
        </w:rPr>
      </w:pPr>
      <w:r w:rsidRPr="00A25200">
        <w:rPr>
          <w:rFonts w:asciiTheme="majorHAnsi" w:hAnsiTheme="majorHAnsi" w:cstheme="majorHAnsi"/>
          <w:lang w:val="nl-NL"/>
        </w:rPr>
        <w:t xml:space="preserve">Het hogere opleidingsniveau leidde vervolgens tot een </w:t>
      </w:r>
      <w:r w:rsidRPr="00A25200">
        <w:rPr>
          <w:rFonts w:asciiTheme="majorHAnsi" w:hAnsiTheme="majorHAnsi" w:cstheme="majorHAnsi"/>
          <w:b/>
          <w:lang w:val="nl-NL"/>
        </w:rPr>
        <w:t>grotere mondigheid</w:t>
      </w:r>
      <w:r w:rsidRPr="00A25200">
        <w:rPr>
          <w:rFonts w:asciiTheme="majorHAnsi" w:hAnsiTheme="majorHAnsi" w:cstheme="majorHAnsi"/>
          <w:lang w:val="nl-NL"/>
        </w:rPr>
        <w:t>. Gezag werd niet meer als vanzelfsprekend gezien.</w:t>
      </w:r>
    </w:p>
    <w:p w:rsidR="009164B4" w:rsidRPr="00A25200" w:rsidRDefault="009164B4" w:rsidP="009164B4">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 xml:space="preserve">Op veel gebieden kreeg de </w:t>
      </w:r>
      <w:r w:rsidRPr="00A25200">
        <w:rPr>
          <w:rFonts w:asciiTheme="majorHAnsi" w:hAnsiTheme="majorHAnsi" w:cstheme="majorHAnsi"/>
          <w:b/>
          <w:lang w:val="nl-NL"/>
        </w:rPr>
        <w:t xml:space="preserve">individuele ontplooiing </w:t>
      </w:r>
      <w:r w:rsidRPr="00A25200">
        <w:rPr>
          <w:rFonts w:asciiTheme="majorHAnsi" w:hAnsiTheme="majorHAnsi" w:cstheme="majorHAnsi"/>
          <w:lang w:val="nl-NL"/>
        </w:rPr>
        <w:t>meer kans. Mensen wilden niet meer gezien worden als onderdeel van een gezin, maar als een persoon.</w:t>
      </w:r>
    </w:p>
    <w:p w:rsidR="009164B4" w:rsidRPr="00A25200" w:rsidRDefault="009164B4" w:rsidP="009164B4">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 xml:space="preserve">Vrouwen kregen een hoger opleidingsniveau en hadden vaker een eigen inkomen, dit maakte ze zelfbewuster. Zo ontstonden er </w:t>
      </w:r>
      <w:r w:rsidRPr="00A25200">
        <w:rPr>
          <w:rFonts w:asciiTheme="majorHAnsi" w:hAnsiTheme="majorHAnsi" w:cstheme="majorHAnsi"/>
          <w:b/>
          <w:lang w:val="nl-NL"/>
        </w:rPr>
        <w:t>feministische actiegroepen</w:t>
      </w:r>
      <w:r w:rsidRPr="00A25200">
        <w:rPr>
          <w:rFonts w:asciiTheme="majorHAnsi" w:hAnsiTheme="majorHAnsi" w:cstheme="majorHAnsi"/>
          <w:lang w:val="nl-NL"/>
        </w:rPr>
        <w:t>. Vrouwen eisten gelijke loon ed.</w:t>
      </w:r>
    </w:p>
    <w:p w:rsidR="009164B4" w:rsidRPr="00A25200" w:rsidRDefault="009164B4" w:rsidP="009164B4">
      <w:pPr>
        <w:pStyle w:val="Geenafstand"/>
        <w:numPr>
          <w:ilvl w:val="1"/>
          <w:numId w:val="1"/>
        </w:numPr>
        <w:rPr>
          <w:rFonts w:asciiTheme="majorHAnsi" w:hAnsiTheme="majorHAnsi" w:cstheme="majorHAnsi"/>
          <w:lang w:val="nl-NL"/>
        </w:rPr>
      </w:pPr>
      <w:r w:rsidRPr="00A25200">
        <w:rPr>
          <w:rFonts w:asciiTheme="majorHAnsi" w:hAnsiTheme="majorHAnsi" w:cstheme="majorHAnsi"/>
          <w:lang w:val="nl-NL"/>
        </w:rPr>
        <w:t xml:space="preserve">Naast vrouwen eisten ook </w:t>
      </w:r>
      <w:r w:rsidRPr="00A25200">
        <w:rPr>
          <w:rFonts w:asciiTheme="majorHAnsi" w:hAnsiTheme="majorHAnsi" w:cstheme="majorHAnsi"/>
          <w:b/>
          <w:lang w:val="nl-NL"/>
        </w:rPr>
        <w:t>homoseksuelen</w:t>
      </w:r>
      <w:r w:rsidRPr="00A25200">
        <w:rPr>
          <w:rFonts w:asciiTheme="majorHAnsi" w:hAnsiTheme="majorHAnsi" w:cstheme="majorHAnsi"/>
          <w:lang w:val="nl-NL"/>
        </w:rPr>
        <w:t xml:space="preserve"> en andere minderheidsgroepen gelijke rechten, en met succes.</w:t>
      </w:r>
    </w:p>
    <w:p w:rsidR="009164B4" w:rsidRPr="00A25200" w:rsidRDefault="004703B1" w:rsidP="009164B4">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 xml:space="preserve">Er kwam een eind aan de verzuiling, bij de </w:t>
      </w:r>
      <w:r w:rsidRPr="00A25200">
        <w:rPr>
          <w:rFonts w:asciiTheme="majorHAnsi" w:hAnsiTheme="majorHAnsi" w:cstheme="majorHAnsi"/>
          <w:b/>
          <w:lang w:val="nl-NL"/>
        </w:rPr>
        <w:t>ontzuiling</w:t>
      </w:r>
      <w:r w:rsidRPr="00A25200">
        <w:rPr>
          <w:rFonts w:asciiTheme="majorHAnsi" w:hAnsiTheme="majorHAnsi" w:cstheme="majorHAnsi"/>
          <w:lang w:val="nl-NL"/>
        </w:rPr>
        <w:t xml:space="preserve"> speelde de televisie en een nieuw massamedium een belangrijke rol. Hierdoor vervaagde de scheidslijn tussen de zuilen. Dit proces heet </w:t>
      </w:r>
      <w:r w:rsidRPr="00A25200">
        <w:rPr>
          <w:rFonts w:asciiTheme="majorHAnsi" w:hAnsiTheme="majorHAnsi" w:cstheme="majorHAnsi"/>
          <w:b/>
          <w:lang w:val="nl-NL"/>
        </w:rPr>
        <w:t>secularisatie</w:t>
      </w:r>
      <w:r w:rsidRPr="00A25200">
        <w:rPr>
          <w:rFonts w:asciiTheme="majorHAnsi" w:hAnsiTheme="majorHAnsi" w:cstheme="majorHAnsi"/>
          <w:lang w:val="nl-NL"/>
        </w:rPr>
        <w:t>.</w:t>
      </w:r>
    </w:p>
    <w:p w:rsidR="004703B1" w:rsidRPr="00A25200" w:rsidRDefault="004703B1" w:rsidP="009164B4">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 xml:space="preserve">Jongeren kregen meer geld te besteden, omdat ze hun geld niet meer hoefden af te staan aan hun ouders, hierdoor ontstond de eerste jongerencultuur. Ze worden meestal gerelateerd met kleding- en muziekstijlen. De psychologie spreekt in dit geval van de </w:t>
      </w:r>
      <w:r w:rsidRPr="00A25200">
        <w:rPr>
          <w:rFonts w:asciiTheme="majorHAnsi" w:hAnsiTheme="majorHAnsi" w:cstheme="majorHAnsi"/>
          <w:b/>
          <w:lang w:val="nl-NL"/>
        </w:rPr>
        <w:t>‘peer-</w:t>
      </w:r>
      <w:proofErr w:type="spellStart"/>
      <w:r w:rsidRPr="00A25200">
        <w:rPr>
          <w:rFonts w:asciiTheme="majorHAnsi" w:hAnsiTheme="majorHAnsi" w:cstheme="majorHAnsi"/>
          <w:b/>
          <w:lang w:val="nl-NL"/>
        </w:rPr>
        <w:t>group</w:t>
      </w:r>
      <w:proofErr w:type="spellEnd"/>
      <w:r w:rsidRPr="00A25200">
        <w:rPr>
          <w:rFonts w:asciiTheme="majorHAnsi" w:hAnsiTheme="majorHAnsi" w:cstheme="majorHAnsi"/>
          <w:b/>
          <w:lang w:val="nl-NL"/>
        </w:rPr>
        <w:t>’</w:t>
      </w:r>
      <w:r w:rsidR="000A75E6" w:rsidRPr="00A25200">
        <w:rPr>
          <w:rFonts w:asciiTheme="majorHAnsi" w:hAnsiTheme="majorHAnsi" w:cstheme="majorHAnsi"/>
          <w:lang w:val="nl-NL"/>
        </w:rPr>
        <w:t>, een groep mensen in dezelfde leeftijdsgroep met overeenkomende belangstellingen.</w:t>
      </w:r>
    </w:p>
    <w:p w:rsidR="00F90C48" w:rsidRPr="00A25200" w:rsidRDefault="000A75E6" w:rsidP="009164B4">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 xml:space="preserve">Voor de jaren zestig had iedere zuil een eigen omroep. </w:t>
      </w:r>
      <w:r w:rsidR="00E37707" w:rsidRPr="00A25200">
        <w:rPr>
          <w:rFonts w:asciiTheme="majorHAnsi" w:hAnsiTheme="majorHAnsi" w:cstheme="majorHAnsi"/>
          <w:lang w:val="nl-NL"/>
        </w:rPr>
        <w:t xml:space="preserve">Na de jaren </w:t>
      </w:r>
      <w:r w:rsidR="00F90C48" w:rsidRPr="00A25200">
        <w:rPr>
          <w:rFonts w:asciiTheme="majorHAnsi" w:hAnsiTheme="majorHAnsi" w:cstheme="majorHAnsi"/>
          <w:lang w:val="nl-NL"/>
        </w:rPr>
        <w:t xml:space="preserve">zestig en zeventig werd dit opengebroken door zogenaamde </w:t>
      </w:r>
      <w:r w:rsidR="00F90C48" w:rsidRPr="00A25200">
        <w:rPr>
          <w:rFonts w:asciiTheme="majorHAnsi" w:hAnsiTheme="majorHAnsi" w:cstheme="majorHAnsi"/>
          <w:b/>
          <w:lang w:val="nl-NL"/>
        </w:rPr>
        <w:t>‘piratenzenders’</w:t>
      </w:r>
      <w:r w:rsidR="00F90C48" w:rsidRPr="00A25200">
        <w:rPr>
          <w:rFonts w:asciiTheme="majorHAnsi" w:hAnsiTheme="majorHAnsi" w:cstheme="majorHAnsi"/>
          <w:lang w:val="nl-NL"/>
        </w:rPr>
        <w:t xml:space="preserve">. Dit zijn radio’s die vanaf schepen uitzonden net dat ze buiten de omroepwetten vielen. </w:t>
      </w:r>
    </w:p>
    <w:p w:rsidR="000A75E6" w:rsidRPr="00A25200" w:rsidRDefault="00F90C48" w:rsidP="00F90C48">
      <w:pPr>
        <w:pStyle w:val="Geenafstand"/>
        <w:numPr>
          <w:ilvl w:val="1"/>
          <w:numId w:val="1"/>
        </w:numPr>
        <w:rPr>
          <w:rFonts w:asciiTheme="majorHAnsi" w:hAnsiTheme="majorHAnsi" w:cstheme="majorHAnsi"/>
          <w:lang w:val="nl-NL"/>
        </w:rPr>
      </w:pPr>
      <w:r w:rsidRPr="00A25200">
        <w:rPr>
          <w:rFonts w:asciiTheme="majorHAnsi" w:hAnsiTheme="majorHAnsi" w:cstheme="majorHAnsi"/>
          <w:lang w:val="nl-NL"/>
        </w:rPr>
        <w:t xml:space="preserve">In 1989 kwam er een eind aan he oude omroepstelsel, er kwamen tientallen </w:t>
      </w:r>
      <w:r w:rsidRPr="00A25200">
        <w:rPr>
          <w:rFonts w:asciiTheme="majorHAnsi" w:hAnsiTheme="majorHAnsi" w:cstheme="majorHAnsi"/>
          <w:b/>
          <w:lang w:val="nl-NL"/>
        </w:rPr>
        <w:t xml:space="preserve">commerciële </w:t>
      </w:r>
      <w:r w:rsidRPr="00A25200">
        <w:rPr>
          <w:rFonts w:asciiTheme="majorHAnsi" w:hAnsiTheme="majorHAnsi" w:cstheme="majorHAnsi"/>
          <w:lang w:val="nl-NL"/>
        </w:rPr>
        <w:t xml:space="preserve">radio- en tv-zenders, naast het beperkte aantal </w:t>
      </w:r>
      <w:r w:rsidRPr="00A25200">
        <w:rPr>
          <w:rFonts w:asciiTheme="majorHAnsi" w:hAnsiTheme="majorHAnsi" w:cstheme="majorHAnsi"/>
          <w:b/>
          <w:lang w:val="nl-NL"/>
        </w:rPr>
        <w:t xml:space="preserve">publieke </w:t>
      </w:r>
      <w:r w:rsidRPr="00A25200">
        <w:rPr>
          <w:rFonts w:asciiTheme="majorHAnsi" w:hAnsiTheme="majorHAnsi" w:cstheme="majorHAnsi"/>
          <w:lang w:val="nl-NL"/>
        </w:rPr>
        <w:t>omroepen.</w:t>
      </w:r>
    </w:p>
    <w:p w:rsidR="00F90C48" w:rsidRPr="00A25200" w:rsidRDefault="00F90C48" w:rsidP="00F90C48">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 xml:space="preserve">Ook </w:t>
      </w:r>
      <w:r w:rsidRPr="00A25200">
        <w:rPr>
          <w:rFonts w:asciiTheme="majorHAnsi" w:hAnsiTheme="majorHAnsi" w:cstheme="majorHAnsi"/>
          <w:b/>
          <w:lang w:val="nl-NL"/>
        </w:rPr>
        <w:t xml:space="preserve">culturele globalisering </w:t>
      </w:r>
      <w:r w:rsidRPr="00A25200">
        <w:rPr>
          <w:rFonts w:asciiTheme="majorHAnsi" w:hAnsiTheme="majorHAnsi" w:cstheme="majorHAnsi"/>
          <w:lang w:val="nl-NL"/>
        </w:rPr>
        <w:t>heeft voor verandering gezorgd. Het heeft ertoe geleid dat de nationale dominante culturen zijn verbreed, maar met betekenis af zijn gaan nemen.</w:t>
      </w:r>
    </w:p>
    <w:p w:rsidR="00F90C48" w:rsidRPr="00A25200" w:rsidRDefault="00F90C48" w:rsidP="00F90C48">
      <w:pPr>
        <w:pStyle w:val="Geenafstand"/>
        <w:numPr>
          <w:ilvl w:val="1"/>
          <w:numId w:val="1"/>
        </w:numPr>
        <w:rPr>
          <w:rFonts w:asciiTheme="majorHAnsi" w:hAnsiTheme="majorHAnsi" w:cstheme="majorHAnsi"/>
          <w:lang w:val="nl-NL"/>
        </w:rPr>
      </w:pPr>
      <w:r w:rsidRPr="00A25200">
        <w:rPr>
          <w:rFonts w:asciiTheme="majorHAnsi" w:hAnsiTheme="majorHAnsi" w:cstheme="majorHAnsi"/>
          <w:lang w:val="nl-NL"/>
        </w:rPr>
        <w:t xml:space="preserve">De mogelijkheid voor wereldwijde communicatie hebben ons blikveld verbreed. </w:t>
      </w:r>
    </w:p>
    <w:p w:rsidR="00F90C48" w:rsidRPr="00A25200" w:rsidRDefault="00F90C48" w:rsidP="00F90C48">
      <w:pPr>
        <w:pStyle w:val="Geenafstand"/>
        <w:numPr>
          <w:ilvl w:val="1"/>
          <w:numId w:val="1"/>
        </w:numPr>
        <w:rPr>
          <w:rFonts w:asciiTheme="majorHAnsi" w:hAnsiTheme="majorHAnsi" w:cstheme="majorHAnsi"/>
          <w:lang w:val="nl-NL"/>
        </w:rPr>
      </w:pPr>
      <w:r w:rsidRPr="00A25200">
        <w:rPr>
          <w:rFonts w:asciiTheme="majorHAnsi" w:hAnsiTheme="majorHAnsi" w:cstheme="majorHAnsi"/>
          <w:lang w:val="nl-NL"/>
        </w:rPr>
        <w:t>We reizen over alle continenten en is er sprake van een globaliserende arbeidsmarkt.</w:t>
      </w:r>
    </w:p>
    <w:p w:rsidR="008F2AEC" w:rsidRPr="00A25200" w:rsidRDefault="00F90C48" w:rsidP="00F90C48">
      <w:pPr>
        <w:pStyle w:val="Geenafstand"/>
        <w:numPr>
          <w:ilvl w:val="1"/>
          <w:numId w:val="1"/>
        </w:numPr>
        <w:rPr>
          <w:rFonts w:asciiTheme="majorHAnsi" w:hAnsiTheme="majorHAnsi" w:cstheme="majorHAnsi"/>
          <w:lang w:val="nl-NL"/>
        </w:rPr>
      </w:pPr>
      <w:r w:rsidRPr="00A25200">
        <w:rPr>
          <w:rFonts w:asciiTheme="majorHAnsi" w:hAnsiTheme="majorHAnsi" w:cstheme="majorHAnsi"/>
          <w:lang w:val="nl-NL"/>
        </w:rPr>
        <w:t>Jongeren studeren tegenwoordig steeds meer in het buitenland.</w:t>
      </w:r>
    </w:p>
    <w:p w:rsidR="008F2AEC" w:rsidRPr="00A25200" w:rsidRDefault="008F2AEC" w:rsidP="008F2AEC">
      <w:pPr>
        <w:rPr>
          <w:rFonts w:asciiTheme="majorHAnsi" w:hAnsiTheme="majorHAnsi" w:cstheme="majorHAnsi"/>
          <w:lang w:val="nl-NL"/>
        </w:rPr>
      </w:pPr>
      <w:r w:rsidRPr="00A25200">
        <w:rPr>
          <w:rFonts w:asciiTheme="majorHAnsi" w:hAnsiTheme="majorHAnsi" w:cstheme="majorHAnsi"/>
          <w:lang w:val="nl-NL"/>
        </w:rPr>
        <w:br w:type="page"/>
      </w:r>
    </w:p>
    <w:p w:rsidR="00F90C48" w:rsidRPr="00A25200" w:rsidRDefault="008F2AEC" w:rsidP="008F2AEC">
      <w:pPr>
        <w:pStyle w:val="Kop1"/>
        <w:rPr>
          <w:rFonts w:cstheme="majorHAnsi"/>
          <w:b/>
          <w:lang w:val="nl-NL"/>
        </w:rPr>
      </w:pPr>
      <w:r w:rsidRPr="00A25200">
        <w:rPr>
          <w:rFonts w:cstheme="majorHAnsi"/>
          <w:lang w:val="nl-NL"/>
        </w:rPr>
        <w:lastRenderedPageBreak/>
        <w:t>4.3 Nederland immigratieland</w:t>
      </w:r>
    </w:p>
    <w:p w:rsidR="00477588" w:rsidRPr="00A25200" w:rsidRDefault="00477588" w:rsidP="008F2AEC">
      <w:pPr>
        <w:pStyle w:val="Geenafstand"/>
        <w:rPr>
          <w:rFonts w:asciiTheme="majorHAnsi" w:hAnsiTheme="majorHAnsi" w:cstheme="majorHAnsi"/>
          <w:lang w:val="nl-NL"/>
        </w:rPr>
      </w:pPr>
      <w:r w:rsidRPr="00A25200">
        <w:rPr>
          <w:rFonts w:asciiTheme="majorHAnsi" w:hAnsiTheme="majorHAnsi" w:cstheme="majorHAnsi"/>
          <w:lang w:val="nl-NL"/>
        </w:rPr>
        <w:t xml:space="preserve">De factoren om je land te verlaten noem je </w:t>
      </w:r>
      <w:r w:rsidRPr="00A25200">
        <w:rPr>
          <w:rFonts w:asciiTheme="majorHAnsi" w:hAnsiTheme="majorHAnsi" w:cstheme="majorHAnsi"/>
          <w:b/>
          <w:lang w:val="nl-NL"/>
        </w:rPr>
        <w:t>‘pushfactoren’</w:t>
      </w:r>
      <w:r w:rsidRPr="00A25200">
        <w:rPr>
          <w:rFonts w:asciiTheme="majorHAnsi" w:hAnsiTheme="majorHAnsi" w:cstheme="majorHAnsi"/>
          <w:lang w:val="nl-NL"/>
        </w:rPr>
        <w:t xml:space="preserve">. De redenen om naar een land te komen, noem je </w:t>
      </w:r>
      <w:r w:rsidRPr="00A25200">
        <w:rPr>
          <w:rFonts w:asciiTheme="majorHAnsi" w:hAnsiTheme="majorHAnsi" w:cstheme="majorHAnsi"/>
          <w:b/>
          <w:lang w:val="nl-NL"/>
        </w:rPr>
        <w:t>‘pullfactoren’</w:t>
      </w:r>
      <w:r w:rsidRPr="00A25200">
        <w:rPr>
          <w:rFonts w:asciiTheme="majorHAnsi" w:hAnsiTheme="majorHAnsi" w:cstheme="majorHAnsi"/>
          <w:lang w:val="nl-NL"/>
        </w:rPr>
        <w:t xml:space="preserve">. In praktijk zijn de push- en pullfactoren meestal de beweegredenen om te migreren. Een </w:t>
      </w:r>
      <w:r w:rsidRPr="00A25200">
        <w:rPr>
          <w:rFonts w:asciiTheme="majorHAnsi" w:hAnsiTheme="majorHAnsi" w:cstheme="majorHAnsi"/>
          <w:b/>
          <w:lang w:val="nl-NL"/>
        </w:rPr>
        <w:t>allochtoon</w:t>
      </w:r>
      <w:r w:rsidRPr="00A25200">
        <w:rPr>
          <w:rFonts w:asciiTheme="majorHAnsi" w:hAnsiTheme="majorHAnsi" w:cstheme="majorHAnsi"/>
          <w:lang w:val="nl-NL"/>
        </w:rPr>
        <w:t xml:space="preserve"> is dat jij of ten minste één van je ouders in het buitenland geboren is. Een </w:t>
      </w:r>
      <w:r w:rsidRPr="00A25200">
        <w:rPr>
          <w:rFonts w:asciiTheme="majorHAnsi" w:hAnsiTheme="majorHAnsi" w:cstheme="majorHAnsi"/>
          <w:b/>
          <w:lang w:val="nl-NL"/>
        </w:rPr>
        <w:t xml:space="preserve">autochtoon </w:t>
      </w:r>
      <w:r w:rsidRPr="00A25200">
        <w:rPr>
          <w:rFonts w:asciiTheme="majorHAnsi" w:hAnsiTheme="majorHAnsi" w:cstheme="majorHAnsi"/>
          <w:lang w:val="nl-NL"/>
        </w:rPr>
        <w:t xml:space="preserve">is dat jij in en je (voor)ouders in Nederland zijn geboren en hier ook zijn opgegroeid. </w:t>
      </w:r>
    </w:p>
    <w:p w:rsidR="00477588" w:rsidRPr="00A25200" w:rsidRDefault="00477588" w:rsidP="008F2AEC">
      <w:pPr>
        <w:pStyle w:val="Geenafstand"/>
        <w:rPr>
          <w:rFonts w:asciiTheme="majorHAnsi" w:hAnsiTheme="majorHAnsi" w:cstheme="majorHAnsi"/>
          <w:lang w:val="nl-NL"/>
        </w:rPr>
      </w:pPr>
    </w:p>
    <w:p w:rsidR="008F2AEC" w:rsidRPr="00A25200" w:rsidRDefault="00477588" w:rsidP="008F2AEC">
      <w:pPr>
        <w:pStyle w:val="Geenafstand"/>
        <w:rPr>
          <w:rFonts w:asciiTheme="majorHAnsi" w:hAnsiTheme="majorHAnsi" w:cstheme="majorHAnsi"/>
          <w:lang w:val="nl-NL"/>
        </w:rPr>
      </w:pPr>
      <w:r w:rsidRPr="00A25200">
        <w:rPr>
          <w:rFonts w:asciiTheme="majorHAnsi" w:hAnsiTheme="majorHAnsi" w:cstheme="majorHAnsi"/>
          <w:lang w:val="nl-NL"/>
        </w:rPr>
        <w:t xml:space="preserve">Sinds 1960 kwamen er steeds meer migranten. Door de groeiende economie was er werk in overvloed. Werknemers die uit het buitenland kwamen werden </w:t>
      </w:r>
      <w:r w:rsidRPr="00A25200">
        <w:rPr>
          <w:rFonts w:asciiTheme="majorHAnsi" w:hAnsiTheme="majorHAnsi" w:cstheme="majorHAnsi"/>
          <w:b/>
          <w:lang w:val="nl-NL"/>
        </w:rPr>
        <w:t>gastarbeiders</w:t>
      </w:r>
      <w:r w:rsidRPr="00A25200">
        <w:rPr>
          <w:rFonts w:asciiTheme="majorHAnsi" w:hAnsiTheme="majorHAnsi" w:cstheme="majorHAnsi"/>
          <w:lang w:val="nl-NL"/>
        </w:rPr>
        <w:t xml:space="preserve"> genoemd. De meeste migranten zijn weer teruggegaan naar eigen land, maar Marokkanen en Turken zijn vaak gebleven. De laatste jaren kun je de volgende groepen buitenlanders onderscheiden die naar Nederland zijn gekomen om te gaan werken:</w:t>
      </w:r>
    </w:p>
    <w:p w:rsidR="00477588" w:rsidRPr="00A25200" w:rsidRDefault="00477588" w:rsidP="00477588">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Mensen uit nieuwe, minder welvarende lidstaten van de Europese Unie</w:t>
      </w:r>
    </w:p>
    <w:p w:rsidR="00477588" w:rsidRPr="00A25200" w:rsidRDefault="00477588" w:rsidP="00477588">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 xml:space="preserve">Hoogopgeleide mensen uit landen die kennis met zich meebrengen waar in Nederland behoefte aan is. Deze mensen noemen we </w:t>
      </w:r>
      <w:r w:rsidRPr="00A25200">
        <w:rPr>
          <w:rFonts w:asciiTheme="majorHAnsi" w:hAnsiTheme="majorHAnsi" w:cstheme="majorHAnsi"/>
          <w:b/>
          <w:lang w:val="nl-NL"/>
        </w:rPr>
        <w:t>kennismigranten</w:t>
      </w:r>
      <w:r w:rsidRPr="00A25200">
        <w:rPr>
          <w:rFonts w:asciiTheme="majorHAnsi" w:hAnsiTheme="majorHAnsi" w:cstheme="majorHAnsi"/>
          <w:lang w:val="nl-NL"/>
        </w:rPr>
        <w:t>.</w:t>
      </w:r>
    </w:p>
    <w:p w:rsidR="00477588" w:rsidRPr="00A25200" w:rsidRDefault="00477588" w:rsidP="00477588">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 xml:space="preserve">Werkzoekenden uit arme gebieden buiten de Europese Unie, de mensen die het halen om de EU binnen te glippen noemen we </w:t>
      </w:r>
      <w:r w:rsidRPr="00A25200">
        <w:rPr>
          <w:rFonts w:asciiTheme="majorHAnsi" w:hAnsiTheme="majorHAnsi" w:cstheme="majorHAnsi"/>
          <w:b/>
          <w:lang w:val="nl-NL"/>
        </w:rPr>
        <w:t>illegalen</w:t>
      </w:r>
      <w:r w:rsidRPr="00A25200">
        <w:rPr>
          <w:rFonts w:asciiTheme="majorHAnsi" w:hAnsiTheme="majorHAnsi" w:cstheme="majorHAnsi"/>
          <w:lang w:val="nl-NL"/>
        </w:rPr>
        <w:t>, dus mensen die geen wettige toestemming hebben om hier te wonen en te werken.</w:t>
      </w:r>
    </w:p>
    <w:p w:rsidR="00477588" w:rsidRPr="00A25200" w:rsidRDefault="00477588" w:rsidP="009931D1">
      <w:pPr>
        <w:pStyle w:val="Geenafstand"/>
        <w:rPr>
          <w:rFonts w:asciiTheme="majorHAnsi" w:hAnsiTheme="majorHAnsi" w:cstheme="majorHAnsi"/>
          <w:lang w:val="nl-NL"/>
        </w:rPr>
      </w:pPr>
    </w:p>
    <w:p w:rsidR="009931D1" w:rsidRPr="00A25200" w:rsidRDefault="009931D1" w:rsidP="009931D1">
      <w:pPr>
        <w:pStyle w:val="Geenafstand"/>
        <w:rPr>
          <w:rFonts w:asciiTheme="majorHAnsi" w:hAnsiTheme="majorHAnsi" w:cstheme="majorHAnsi"/>
          <w:lang w:val="nl-NL"/>
        </w:rPr>
      </w:pPr>
      <w:r w:rsidRPr="00A25200">
        <w:rPr>
          <w:rFonts w:asciiTheme="majorHAnsi" w:hAnsiTheme="majorHAnsi" w:cstheme="majorHAnsi"/>
          <w:lang w:val="nl-NL"/>
        </w:rPr>
        <w:t xml:space="preserve">In de eerste twintig jaar na 1949, het jaar dat Indië zich losmaakte van Nederland en de staat Indonesië, emigreerde er veel </w:t>
      </w:r>
      <w:r w:rsidRPr="00A25200">
        <w:rPr>
          <w:rFonts w:asciiTheme="majorHAnsi" w:hAnsiTheme="majorHAnsi" w:cstheme="majorHAnsi"/>
          <w:b/>
          <w:lang w:val="nl-NL"/>
        </w:rPr>
        <w:t>Nederlandse Indiërs</w:t>
      </w:r>
      <w:r w:rsidRPr="00A25200">
        <w:rPr>
          <w:rFonts w:asciiTheme="majorHAnsi" w:hAnsiTheme="majorHAnsi" w:cstheme="majorHAnsi"/>
          <w:lang w:val="nl-NL"/>
        </w:rPr>
        <w:t xml:space="preserve"> naar Nederland. In 1951 kwamen er </w:t>
      </w:r>
      <w:r w:rsidRPr="00A25200">
        <w:rPr>
          <w:rFonts w:asciiTheme="majorHAnsi" w:hAnsiTheme="majorHAnsi" w:cstheme="majorHAnsi"/>
          <w:b/>
          <w:lang w:val="nl-NL"/>
        </w:rPr>
        <w:t>Molukkers</w:t>
      </w:r>
      <w:r w:rsidRPr="00A25200">
        <w:rPr>
          <w:rFonts w:asciiTheme="majorHAnsi" w:hAnsiTheme="majorHAnsi" w:cstheme="majorHAnsi"/>
          <w:lang w:val="nl-NL"/>
        </w:rPr>
        <w:t xml:space="preserve"> naar Nederlands. Dit waren de mensen die in het Nederlands-Indisch Leger gevochten hadden. Na de onafhankelijkheid in 1975 kregen de Surinamers de keuze om Surinaams te blijven of om een Nederlandse nationaliteit te krijgen. Ook kwamen er veel mensen vanuit de Antillen naar Nederland. Vroeger konden ze nog zomaar Nederland binnen komen, maar sinds 2000 hebben ze een visum nodig.</w:t>
      </w:r>
    </w:p>
    <w:p w:rsidR="009931D1" w:rsidRPr="00A25200" w:rsidRDefault="009931D1" w:rsidP="009931D1">
      <w:pPr>
        <w:pStyle w:val="Geenafstand"/>
        <w:rPr>
          <w:rFonts w:asciiTheme="majorHAnsi" w:hAnsiTheme="majorHAnsi" w:cstheme="majorHAnsi"/>
          <w:lang w:val="nl-NL"/>
        </w:rPr>
      </w:pPr>
    </w:p>
    <w:p w:rsidR="0078367A" w:rsidRPr="00A25200" w:rsidRDefault="009931D1" w:rsidP="001B24D1">
      <w:pPr>
        <w:pStyle w:val="Geenafstand"/>
        <w:rPr>
          <w:rFonts w:asciiTheme="majorHAnsi" w:hAnsiTheme="majorHAnsi" w:cstheme="majorHAnsi"/>
          <w:lang w:val="nl-NL"/>
        </w:rPr>
      </w:pPr>
      <w:r w:rsidRPr="00A25200">
        <w:rPr>
          <w:rFonts w:asciiTheme="majorHAnsi" w:hAnsiTheme="majorHAnsi" w:cstheme="majorHAnsi"/>
          <w:lang w:val="nl-NL"/>
        </w:rPr>
        <w:t xml:space="preserve">De grootste groep mensen die naar Nederland zijn gekomen, wordt gevormd door gezinsvormers en gezinsherenigers. Bij </w:t>
      </w:r>
      <w:r w:rsidRPr="00A25200">
        <w:rPr>
          <w:rFonts w:asciiTheme="majorHAnsi" w:hAnsiTheme="majorHAnsi" w:cstheme="majorHAnsi"/>
          <w:b/>
          <w:lang w:val="nl-NL"/>
        </w:rPr>
        <w:t>gezinshereniging</w:t>
      </w:r>
      <w:r w:rsidRPr="00A25200">
        <w:rPr>
          <w:rFonts w:asciiTheme="majorHAnsi" w:hAnsiTheme="majorHAnsi" w:cstheme="majorHAnsi"/>
          <w:lang w:val="nl-NL"/>
        </w:rPr>
        <w:t xml:space="preserve"> gaat het om mensen die legaal in Nederland verblijven en hun gezinsleden laren overkomen. Bij </w:t>
      </w:r>
      <w:r w:rsidRPr="00A25200">
        <w:rPr>
          <w:rFonts w:asciiTheme="majorHAnsi" w:hAnsiTheme="majorHAnsi" w:cstheme="majorHAnsi"/>
          <w:b/>
          <w:lang w:val="nl-NL"/>
        </w:rPr>
        <w:t>gezinsvorming</w:t>
      </w:r>
      <w:r w:rsidRPr="00A25200">
        <w:rPr>
          <w:rFonts w:asciiTheme="majorHAnsi" w:hAnsiTheme="majorHAnsi" w:cstheme="majorHAnsi"/>
          <w:lang w:val="nl-NL"/>
        </w:rPr>
        <w:t xml:space="preserve"> gaat het om een Nederlander of iemand met een verblijfsvergunning die met een buitenlander trouwt en hier een gezin sticht. Om gezinsvorming te beperken heeft Nederland een paar regels gevormd waaraan voldoen moet worden gedaan. Ook zijn er nog vluchtelingen, dit zijn mensen die hun land verlaten. Sommige vluchtelingen vluchten naar het Westen en vragen </w:t>
      </w:r>
      <w:r w:rsidRPr="00A25200">
        <w:rPr>
          <w:rFonts w:asciiTheme="majorHAnsi" w:hAnsiTheme="majorHAnsi" w:cstheme="majorHAnsi"/>
          <w:b/>
          <w:lang w:val="nl-NL"/>
        </w:rPr>
        <w:t>asiel</w:t>
      </w:r>
      <w:r w:rsidRPr="00A25200">
        <w:rPr>
          <w:rFonts w:asciiTheme="majorHAnsi" w:hAnsiTheme="majorHAnsi" w:cstheme="majorHAnsi"/>
          <w:lang w:val="nl-NL"/>
        </w:rPr>
        <w:t xml:space="preserve"> aan, hiermee hopen ze zich permanent te kunnen vestigen.</w:t>
      </w:r>
    </w:p>
    <w:p w:rsidR="001B24D1" w:rsidRPr="00A25200" w:rsidRDefault="001B24D1" w:rsidP="001B24D1">
      <w:pPr>
        <w:pStyle w:val="Geenafstand"/>
        <w:rPr>
          <w:rFonts w:asciiTheme="majorHAnsi" w:hAnsiTheme="majorHAnsi" w:cstheme="majorHAnsi"/>
          <w:lang w:val="nl-NL"/>
        </w:rPr>
      </w:pPr>
    </w:p>
    <w:p w:rsidR="007B64F5" w:rsidRPr="00A25200" w:rsidRDefault="007B64F5" w:rsidP="007B64F5">
      <w:pPr>
        <w:pStyle w:val="Kop1"/>
        <w:rPr>
          <w:rFonts w:cstheme="majorHAnsi"/>
          <w:lang w:val="nl-NL"/>
        </w:rPr>
      </w:pPr>
      <w:r w:rsidRPr="00A25200">
        <w:rPr>
          <w:rFonts w:cstheme="majorHAnsi"/>
          <w:lang w:val="nl-NL"/>
        </w:rPr>
        <w:t>4.4 Culturele diversiteit</w:t>
      </w:r>
    </w:p>
    <w:p w:rsidR="007B64F5" w:rsidRPr="00A25200" w:rsidRDefault="007B64F5" w:rsidP="007B64F5">
      <w:pPr>
        <w:pStyle w:val="Geenafstand"/>
        <w:rPr>
          <w:rFonts w:asciiTheme="majorHAnsi" w:hAnsiTheme="majorHAnsi" w:cstheme="majorHAnsi"/>
          <w:lang w:val="nl-NL"/>
        </w:rPr>
      </w:pPr>
      <w:r w:rsidRPr="00A25200">
        <w:rPr>
          <w:rFonts w:asciiTheme="majorHAnsi" w:hAnsiTheme="majorHAnsi" w:cstheme="majorHAnsi"/>
          <w:lang w:val="nl-NL"/>
        </w:rPr>
        <w:t>Nederland is veranderd van een homogene</w:t>
      </w:r>
      <w:r w:rsidRPr="00A25200">
        <w:rPr>
          <w:rFonts w:asciiTheme="majorHAnsi" w:hAnsiTheme="majorHAnsi" w:cstheme="majorHAnsi"/>
          <w:b/>
          <w:lang w:val="nl-NL"/>
        </w:rPr>
        <w:t xml:space="preserve"> </w:t>
      </w:r>
      <w:r w:rsidRPr="00A25200">
        <w:rPr>
          <w:rFonts w:asciiTheme="majorHAnsi" w:hAnsiTheme="majorHAnsi" w:cstheme="majorHAnsi"/>
          <w:lang w:val="nl-NL"/>
        </w:rPr>
        <w:t xml:space="preserve">maar verzuilde samenleving naar een </w:t>
      </w:r>
      <w:r w:rsidRPr="00A25200">
        <w:rPr>
          <w:rFonts w:asciiTheme="majorHAnsi" w:hAnsiTheme="majorHAnsi" w:cstheme="majorHAnsi"/>
          <w:b/>
          <w:lang w:val="nl-NL"/>
        </w:rPr>
        <w:t>heterogene</w:t>
      </w:r>
      <w:r w:rsidRPr="00A25200">
        <w:rPr>
          <w:rFonts w:asciiTheme="majorHAnsi" w:hAnsiTheme="majorHAnsi" w:cstheme="majorHAnsi"/>
          <w:lang w:val="nl-NL"/>
        </w:rPr>
        <w:t xml:space="preserve"> samenleving. Hierdoor is het aantal culturele verschillen gegroeid. Verschillen kunnen zijn: </w:t>
      </w:r>
    </w:p>
    <w:p w:rsidR="007B64F5" w:rsidRPr="00A25200" w:rsidRDefault="007B64F5" w:rsidP="00F34615">
      <w:pPr>
        <w:pStyle w:val="Geenafstand"/>
        <w:numPr>
          <w:ilvl w:val="0"/>
          <w:numId w:val="1"/>
        </w:numPr>
        <w:rPr>
          <w:rFonts w:asciiTheme="majorHAnsi" w:hAnsiTheme="majorHAnsi" w:cstheme="majorHAnsi"/>
          <w:lang w:val="nl-NL"/>
        </w:rPr>
      </w:pPr>
      <w:r w:rsidRPr="00A25200">
        <w:rPr>
          <w:rFonts w:asciiTheme="majorHAnsi" w:hAnsiTheme="majorHAnsi" w:cstheme="majorHAnsi"/>
          <w:u w:val="single"/>
          <w:lang w:val="nl-NL"/>
        </w:rPr>
        <w:t>Emancipatie</w:t>
      </w:r>
      <w:r w:rsidR="00F34615" w:rsidRPr="00A25200">
        <w:rPr>
          <w:rFonts w:asciiTheme="majorHAnsi" w:hAnsiTheme="majorHAnsi" w:cstheme="majorHAnsi"/>
          <w:u w:val="single"/>
          <w:lang w:val="nl-NL"/>
        </w:rPr>
        <w:t>,</w:t>
      </w:r>
      <w:r w:rsidR="00F34615" w:rsidRPr="00A25200">
        <w:rPr>
          <w:rFonts w:asciiTheme="majorHAnsi" w:hAnsiTheme="majorHAnsi" w:cstheme="majorHAnsi"/>
          <w:lang w:val="nl-NL"/>
        </w:rPr>
        <w:t xml:space="preserve"> hier is het punt de verhouding tussen masculiniteit en femininiteit. In meer </w:t>
      </w:r>
      <w:r w:rsidR="00F34615" w:rsidRPr="00A25200">
        <w:rPr>
          <w:rFonts w:asciiTheme="majorHAnsi" w:hAnsiTheme="majorHAnsi" w:cstheme="majorHAnsi"/>
          <w:b/>
          <w:lang w:val="nl-NL"/>
        </w:rPr>
        <w:t>feminiene</w:t>
      </w:r>
      <w:r w:rsidR="00F34615" w:rsidRPr="00A25200">
        <w:rPr>
          <w:rFonts w:asciiTheme="majorHAnsi" w:hAnsiTheme="majorHAnsi" w:cstheme="majorHAnsi"/>
          <w:lang w:val="nl-NL"/>
        </w:rPr>
        <w:t xml:space="preserve"> culturen, zoals Nederland, is de belangrijkste waarde de kwaliteit van het leven voor alle individuen, ongeacht het geslacht. In deze culturen konden emancipatiebewegingen strijden voor </w:t>
      </w:r>
      <w:r w:rsidR="00F34615" w:rsidRPr="00A25200">
        <w:rPr>
          <w:rFonts w:asciiTheme="majorHAnsi" w:hAnsiTheme="majorHAnsi" w:cstheme="majorHAnsi"/>
          <w:b/>
          <w:lang w:val="nl-NL"/>
        </w:rPr>
        <w:t>gelijkberechtiging</w:t>
      </w:r>
      <w:r w:rsidR="00F34615" w:rsidRPr="00A25200">
        <w:rPr>
          <w:rFonts w:asciiTheme="majorHAnsi" w:hAnsiTheme="majorHAnsi" w:cstheme="majorHAnsi"/>
          <w:lang w:val="nl-NL"/>
        </w:rPr>
        <w:t xml:space="preserve"> van vrouwen en homoseksuelen. In andere landen hebben vrouwen minder rechten dan mannen en tussen deze cultuurverschillen kunnen spanningen ontstaan.</w:t>
      </w:r>
    </w:p>
    <w:p w:rsidR="00F34615" w:rsidRPr="00A25200" w:rsidRDefault="007B64F5" w:rsidP="00F34615">
      <w:pPr>
        <w:pStyle w:val="Geenafstand"/>
        <w:numPr>
          <w:ilvl w:val="0"/>
          <w:numId w:val="1"/>
        </w:numPr>
        <w:rPr>
          <w:rFonts w:asciiTheme="majorHAnsi" w:hAnsiTheme="majorHAnsi" w:cstheme="majorHAnsi"/>
          <w:lang w:val="nl-NL"/>
        </w:rPr>
      </w:pPr>
      <w:r w:rsidRPr="00A25200">
        <w:rPr>
          <w:rFonts w:asciiTheme="majorHAnsi" w:hAnsiTheme="majorHAnsi" w:cstheme="majorHAnsi"/>
          <w:u w:val="single"/>
          <w:lang w:val="nl-NL"/>
        </w:rPr>
        <w:t>Bestuur en gezag</w:t>
      </w:r>
      <w:r w:rsidR="00F34615" w:rsidRPr="00A25200">
        <w:rPr>
          <w:rFonts w:asciiTheme="majorHAnsi" w:hAnsiTheme="majorHAnsi" w:cstheme="majorHAnsi"/>
          <w:u w:val="single"/>
          <w:lang w:val="nl-NL"/>
        </w:rPr>
        <w:t>,</w:t>
      </w:r>
      <w:r w:rsidR="00F34615" w:rsidRPr="00A25200">
        <w:rPr>
          <w:rFonts w:asciiTheme="majorHAnsi" w:hAnsiTheme="majorHAnsi" w:cstheme="majorHAnsi"/>
          <w:lang w:val="nl-NL"/>
        </w:rPr>
        <w:t xml:space="preserve"> een van de vanzelfsprekendheden van onze samenleving is de </w:t>
      </w:r>
      <w:r w:rsidR="00F34615" w:rsidRPr="00A25200">
        <w:rPr>
          <w:rFonts w:asciiTheme="majorHAnsi" w:hAnsiTheme="majorHAnsi" w:cstheme="majorHAnsi"/>
          <w:b/>
          <w:lang w:val="nl-NL"/>
        </w:rPr>
        <w:t>rationele</w:t>
      </w:r>
      <w:r w:rsidR="00F34615" w:rsidRPr="00A25200">
        <w:rPr>
          <w:rFonts w:asciiTheme="majorHAnsi" w:hAnsiTheme="majorHAnsi" w:cstheme="majorHAnsi"/>
          <w:lang w:val="nl-NL"/>
        </w:rPr>
        <w:t xml:space="preserve"> manier waarop de overheid het land bestuurt. Het wordt gekenmerkt door formele ed. procedures die bedoeld zijn om alle burgers gelijk te kunnen behandelen. Deze ideale bestuursvorm staat tegenover het </w:t>
      </w:r>
      <w:r w:rsidR="00F34615" w:rsidRPr="00A25200">
        <w:rPr>
          <w:rFonts w:asciiTheme="majorHAnsi" w:hAnsiTheme="majorHAnsi" w:cstheme="majorHAnsi"/>
          <w:b/>
          <w:lang w:val="nl-NL"/>
        </w:rPr>
        <w:t>traditionele en charismatische gezag</w:t>
      </w:r>
      <w:r w:rsidR="00F34615" w:rsidRPr="00A25200">
        <w:rPr>
          <w:rFonts w:asciiTheme="majorHAnsi" w:hAnsiTheme="majorHAnsi" w:cstheme="majorHAnsi"/>
          <w:lang w:val="nl-NL"/>
        </w:rPr>
        <w:t>. Deze wordt gekenmerkt door vriendendiensten en voorkeurshandelingen.</w:t>
      </w:r>
    </w:p>
    <w:p w:rsidR="007B64F5" w:rsidRPr="00A25200" w:rsidRDefault="007B64F5" w:rsidP="00F34615">
      <w:pPr>
        <w:pStyle w:val="Geenafstand"/>
        <w:ind w:left="360"/>
        <w:rPr>
          <w:rFonts w:asciiTheme="majorHAnsi" w:hAnsiTheme="majorHAnsi" w:cstheme="majorHAnsi"/>
          <w:lang w:val="nl-NL"/>
        </w:rPr>
      </w:pPr>
    </w:p>
    <w:p w:rsidR="00F34615" w:rsidRPr="00A25200" w:rsidRDefault="007B64F5" w:rsidP="00F34615">
      <w:pPr>
        <w:pStyle w:val="Geenafstand"/>
        <w:numPr>
          <w:ilvl w:val="0"/>
          <w:numId w:val="1"/>
        </w:numPr>
        <w:rPr>
          <w:rFonts w:asciiTheme="majorHAnsi" w:hAnsiTheme="majorHAnsi" w:cstheme="majorHAnsi"/>
          <w:lang w:val="nl-NL"/>
        </w:rPr>
      </w:pPr>
      <w:r w:rsidRPr="00A25200">
        <w:rPr>
          <w:rFonts w:asciiTheme="majorHAnsi" w:hAnsiTheme="majorHAnsi" w:cstheme="majorHAnsi"/>
          <w:u w:val="single"/>
          <w:lang w:val="nl-NL"/>
        </w:rPr>
        <w:lastRenderedPageBreak/>
        <w:t>Huwelijk en sek</w:t>
      </w:r>
      <w:r w:rsidR="00F34615" w:rsidRPr="00A25200">
        <w:rPr>
          <w:rFonts w:asciiTheme="majorHAnsi" w:hAnsiTheme="majorHAnsi" w:cstheme="majorHAnsi"/>
          <w:u w:val="single"/>
          <w:lang w:val="nl-NL"/>
        </w:rPr>
        <w:t>s,</w:t>
      </w:r>
      <w:r w:rsidR="00F34615" w:rsidRPr="00A25200">
        <w:rPr>
          <w:rFonts w:asciiTheme="majorHAnsi" w:hAnsiTheme="majorHAnsi" w:cstheme="majorHAnsi"/>
          <w:lang w:val="nl-NL"/>
        </w:rPr>
        <w:t xml:space="preserve"> in islamitische en hindoeïstische landen worst het huwelijk gezien als een middel om families met elkaar te binden. Vanwege de </w:t>
      </w:r>
      <w:r w:rsidR="00F34615" w:rsidRPr="00A25200">
        <w:rPr>
          <w:rFonts w:asciiTheme="majorHAnsi" w:hAnsiTheme="majorHAnsi" w:cstheme="majorHAnsi"/>
          <w:b/>
          <w:lang w:val="nl-NL"/>
        </w:rPr>
        <w:t>familie-eer</w:t>
      </w:r>
      <w:r w:rsidR="00F34615" w:rsidRPr="00A25200">
        <w:rPr>
          <w:rFonts w:asciiTheme="majorHAnsi" w:hAnsiTheme="majorHAnsi" w:cstheme="majorHAnsi"/>
          <w:lang w:val="nl-NL"/>
        </w:rPr>
        <w:t xml:space="preserve"> is seks voor het huwelijk, zeker voor meiden verboden. Ouders bemoeien zich met de partnerkeuze van hun kinderen. Bij jonge allochtonen van de </w:t>
      </w:r>
      <w:r w:rsidR="00F34615" w:rsidRPr="00A25200">
        <w:rPr>
          <w:rFonts w:asciiTheme="majorHAnsi" w:hAnsiTheme="majorHAnsi" w:cstheme="majorHAnsi"/>
          <w:b/>
          <w:lang w:val="nl-NL"/>
        </w:rPr>
        <w:t>tweede generatie</w:t>
      </w:r>
      <w:r w:rsidR="00F34615" w:rsidRPr="00A25200">
        <w:rPr>
          <w:rFonts w:asciiTheme="majorHAnsi" w:hAnsiTheme="majorHAnsi" w:cstheme="majorHAnsi"/>
          <w:lang w:val="nl-NL"/>
        </w:rPr>
        <w:t xml:space="preserve"> leidt dit cultuurelement soms tot dillema’s: de verwachtingen van thuis en een moderne samenleving. Bij familie-eer komt het ook weleens voor dat er </w:t>
      </w:r>
      <w:r w:rsidR="00F34615" w:rsidRPr="00A25200">
        <w:rPr>
          <w:rFonts w:asciiTheme="majorHAnsi" w:hAnsiTheme="majorHAnsi" w:cstheme="majorHAnsi"/>
          <w:b/>
          <w:lang w:val="nl-NL"/>
        </w:rPr>
        <w:t>eerwraak</w:t>
      </w:r>
      <w:r w:rsidR="00F34615" w:rsidRPr="00A25200">
        <w:rPr>
          <w:rFonts w:asciiTheme="majorHAnsi" w:hAnsiTheme="majorHAnsi" w:cstheme="majorHAnsi"/>
          <w:lang w:val="nl-NL"/>
        </w:rPr>
        <w:t xml:space="preserve"> wordt gepleegd. Hiermee kan je uit je familie verstoten worden.</w:t>
      </w:r>
    </w:p>
    <w:p w:rsidR="007B64F5" w:rsidRPr="00A25200" w:rsidRDefault="007B64F5" w:rsidP="00F34615">
      <w:pPr>
        <w:pStyle w:val="Geenafstand"/>
        <w:ind w:left="720"/>
        <w:rPr>
          <w:rFonts w:asciiTheme="majorHAnsi" w:hAnsiTheme="majorHAnsi" w:cstheme="majorHAnsi"/>
          <w:lang w:val="nl-NL"/>
        </w:rPr>
      </w:pPr>
    </w:p>
    <w:p w:rsidR="007B64F5" w:rsidRPr="00A25200" w:rsidRDefault="007B64F5" w:rsidP="00F34615">
      <w:pPr>
        <w:pStyle w:val="Geenafstand"/>
        <w:numPr>
          <w:ilvl w:val="0"/>
          <w:numId w:val="1"/>
        </w:numPr>
        <w:rPr>
          <w:rFonts w:asciiTheme="majorHAnsi" w:hAnsiTheme="majorHAnsi" w:cstheme="majorHAnsi"/>
          <w:lang w:val="nl-NL"/>
        </w:rPr>
      </w:pPr>
      <w:r w:rsidRPr="00A25200">
        <w:rPr>
          <w:rFonts w:asciiTheme="majorHAnsi" w:hAnsiTheme="majorHAnsi" w:cstheme="majorHAnsi"/>
          <w:u w:val="single"/>
          <w:lang w:val="nl-NL"/>
        </w:rPr>
        <w:t>Opvoedin</w:t>
      </w:r>
      <w:r w:rsidR="00F34615" w:rsidRPr="00A25200">
        <w:rPr>
          <w:rFonts w:asciiTheme="majorHAnsi" w:hAnsiTheme="majorHAnsi" w:cstheme="majorHAnsi"/>
          <w:u w:val="single"/>
          <w:lang w:val="nl-NL"/>
        </w:rPr>
        <w:t>g,</w:t>
      </w:r>
      <w:r w:rsidR="00F34615" w:rsidRPr="00A25200">
        <w:rPr>
          <w:rFonts w:asciiTheme="majorHAnsi" w:hAnsiTheme="majorHAnsi" w:cstheme="majorHAnsi"/>
          <w:lang w:val="nl-NL"/>
        </w:rPr>
        <w:t xml:space="preserve"> in Nederland krijgen kinderen binnen gezinnen vaak veel vrijheid. Slaan en andere lijfstraffen horen niet bij die </w:t>
      </w:r>
      <w:r w:rsidR="00F34615" w:rsidRPr="00A25200">
        <w:rPr>
          <w:rFonts w:asciiTheme="majorHAnsi" w:hAnsiTheme="majorHAnsi" w:cstheme="majorHAnsi"/>
          <w:b/>
          <w:lang w:val="nl-NL"/>
        </w:rPr>
        <w:t>democratische</w:t>
      </w:r>
      <w:r w:rsidR="00F34615" w:rsidRPr="00A25200">
        <w:rPr>
          <w:rFonts w:asciiTheme="majorHAnsi" w:hAnsiTheme="majorHAnsi" w:cstheme="majorHAnsi"/>
          <w:lang w:val="nl-NL"/>
        </w:rPr>
        <w:t xml:space="preserve"> manier van opvoeden. In sommige landen is dit wel gewoonlijk. Slaan hoort niet bij de Nederlandse dominante cultuur, sommige zien het zelfs als kindermishandeling.</w:t>
      </w:r>
    </w:p>
    <w:p w:rsidR="00EC76C9" w:rsidRPr="00A25200" w:rsidRDefault="00EC76C9" w:rsidP="007B64F5">
      <w:pPr>
        <w:pStyle w:val="Geenafstand"/>
        <w:rPr>
          <w:rFonts w:asciiTheme="majorHAnsi" w:hAnsiTheme="majorHAnsi" w:cstheme="majorHAnsi"/>
          <w:lang w:val="nl-NL"/>
        </w:rPr>
      </w:pPr>
    </w:p>
    <w:p w:rsidR="00C46D58" w:rsidRPr="00A25200" w:rsidRDefault="00C46D58" w:rsidP="007B64F5">
      <w:pPr>
        <w:pStyle w:val="Geenafstand"/>
        <w:rPr>
          <w:rFonts w:asciiTheme="majorHAnsi" w:hAnsiTheme="majorHAnsi" w:cstheme="majorHAnsi"/>
          <w:lang w:val="nl-NL"/>
        </w:rPr>
      </w:pPr>
      <w:r w:rsidRPr="00A25200">
        <w:rPr>
          <w:rFonts w:asciiTheme="majorHAnsi" w:hAnsiTheme="majorHAnsi" w:cstheme="majorHAnsi"/>
          <w:lang w:val="nl-NL"/>
        </w:rPr>
        <w:t xml:space="preserve">Waar een ‘wij’ is, bijvoorbeeld bij het Nederlands elftal, is ook een ‘zij’ de </w:t>
      </w:r>
      <w:r w:rsidRPr="00A25200">
        <w:rPr>
          <w:rFonts w:asciiTheme="majorHAnsi" w:hAnsiTheme="majorHAnsi" w:cstheme="majorHAnsi"/>
          <w:b/>
          <w:lang w:val="nl-NL"/>
        </w:rPr>
        <w:t>‘out-</w:t>
      </w:r>
      <w:proofErr w:type="spellStart"/>
      <w:r w:rsidRPr="00A25200">
        <w:rPr>
          <w:rFonts w:asciiTheme="majorHAnsi" w:hAnsiTheme="majorHAnsi" w:cstheme="majorHAnsi"/>
          <w:b/>
          <w:lang w:val="nl-NL"/>
        </w:rPr>
        <w:t>group</w:t>
      </w:r>
      <w:proofErr w:type="spellEnd"/>
      <w:r w:rsidRPr="00A25200">
        <w:rPr>
          <w:rFonts w:asciiTheme="majorHAnsi" w:hAnsiTheme="majorHAnsi" w:cstheme="majorHAnsi"/>
          <w:b/>
          <w:lang w:val="nl-NL"/>
        </w:rPr>
        <w:t>’</w:t>
      </w:r>
      <w:r w:rsidRPr="00A25200">
        <w:rPr>
          <w:rFonts w:asciiTheme="majorHAnsi" w:hAnsiTheme="majorHAnsi" w:cstheme="majorHAnsi"/>
          <w:lang w:val="nl-NL"/>
        </w:rPr>
        <w:t xml:space="preserve">, de groep die er niet bij hoort. ‘Wij’ kennen elkaar en vormen de </w:t>
      </w:r>
      <w:r w:rsidRPr="00A25200">
        <w:rPr>
          <w:rFonts w:asciiTheme="majorHAnsi" w:hAnsiTheme="majorHAnsi" w:cstheme="majorHAnsi"/>
          <w:b/>
          <w:lang w:val="nl-NL"/>
        </w:rPr>
        <w:t>‘in-</w:t>
      </w:r>
      <w:proofErr w:type="spellStart"/>
      <w:r w:rsidRPr="00A25200">
        <w:rPr>
          <w:rFonts w:asciiTheme="majorHAnsi" w:hAnsiTheme="majorHAnsi" w:cstheme="majorHAnsi"/>
          <w:b/>
          <w:lang w:val="nl-NL"/>
        </w:rPr>
        <w:t>group</w:t>
      </w:r>
      <w:proofErr w:type="spellEnd"/>
      <w:r w:rsidRPr="00A25200">
        <w:rPr>
          <w:rFonts w:asciiTheme="majorHAnsi" w:hAnsiTheme="majorHAnsi" w:cstheme="majorHAnsi"/>
          <w:b/>
          <w:lang w:val="nl-NL"/>
        </w:rPr>
        <w:t>’</w:t>
      </w:r>
      <w:r w:rsidRPr="00A25200">
        <w:rPr>
          <w:rFonts w:asciiTheme="majorHAnsi" w:hAnsiTheme="majorHAnsi" w:cstheme="majorHAnsi"/>
          <w:lang w:val="nl-NL"/>
        </w:rPr>
        <w:t xml:space="preserve">. Meestal heeft de ‘wij’ groep een negatief beeld van de ‘zij’ groep. Wij- </w:t>
      </w:r>
      <w:proofErr w:type="spellStart"/>
      <w:r w:rsidRPr="00A25200">
        <w:rPr>
          <w:rFonts w:asciiTheme="majorHAnsi" w:hAnsiTheme="majorHAnsi" w:cstheme="majorHAnsi"/>
          <w:lang w:val="nl-NL"/>
        </w:rPr>
        <w:t>zijdenken</w:t>
      </w:r>
      <w:proofErr w:type="spellEnd"/>
      <w:r w:rsidRPr="00A25200">
        <w:rPr>
          <w:rFonts w:asciiTheme="majorHAnsi" w:hAnsiTheme="majorHAnsi" w:cstheme="majorHAnsi"/>
          <w:lang w:val="nl-NL"/>
        </w:rPr>
        <w:t xml:space="preserve"> en versterking van de eigen groepsidentiteit kunnen leiden tot conflicten. Je spreekt van </w:t>
      </w:r>
      <w:r w:rsidRPr="00A25200">
        <w:rPr>
          <w:rFonts w:asciiTheme="majorHAnsi" w:hAnsiTheme="majorHAnsi" w:cstheme="majorHAnsi"/>
          <w:b/>
          <w:lang w:val="nl-NL"/>
        </w:rPr>
        <w:t>polarisatie</w:t>
      </w:r>
      <w:r w:rsidRPr="00A25200">
        <w:rPr>
          <w:rFonts w:asciiTheme="majorHAnsi" w:hAnsiTheme="majorHAnsi" w:cstheme="majorHAnsi"/>
          <w:lang w:val="nl-NL"/>
        </w:rPr>
        <w:t>, waarbij het principe geldt ‘wie niet vóór mij is, is tegen mij’. Als een groep bewust wordt zwartgemaakt om wij-</w:t>
      </w:r>
      <w:proofErr w:type="spellStart"/>
      <w:r w:rsidRPr="00A25200">
        <w:rPr>
          <w:rFonts w:asciiTheme="majorHAnsi" w:hAnsiTheme="majorHAnsi" w:cstheme="majorHAnsi"/>
          <w:lang w:val="nl-NL"/>
        </w:rPr>
        <w:t>zijdenken</w:t>
      </w:r>
      <w:proofErr w:type="spellEnd"/>
      <w:r w:rsidRPr="00A25200">
        <w:rPr>
          <w:rFonts w:asciiTheme="majorHAnsi" w:hAnsiTheme="majorHAnsi" w:cstheme="majorHAnsi"/>
          <w:lang w:val="nl-NL"/>
        </w:rPr>
        <w:t xml:space="preserve"> te stimuleren, spreken we van </w:t>
      </w:r>
      <w:r w:rsidRPr="00A25200">
        <w:rPr>
          <w:rFonts w:asciiTheme="majorHAnsi" w:hAnsiTheme="majorHAnsi" w:cstheme="majorHAnsi"/>
          <w:b/>
          <w:lang w:val="nl-NL"/>
        </w:rPr>
        <w:t>demoniseren</w:t>
      </w:r>
      <w:r w:rsidRPr="00A25200">
        <w:rPr>
          <w:rFonts w:asciiTheme="majorHAnsi" w:hAnsiTheme="majorHAnsi" w:cstheme="majorHAnsi"/>
          <w:lang w:val="nl-NL"/>
        </w:rPr>
        <w:t>.</w:t>
      </w:r>
    </w:p>
    <w:p w:rsidR="00C46D58" w:rsidRPr="00A25200" w:rsidRDefault="00C46D58" w:rsidP="007B64F5">
      <w:pPr>
        <w:pStyle w:val="Geenafstand"/>
        <w:rPr>
          <w:rFonts w:asciiTheme="majorHAnsi" w:hAnsiTheme="majorHAnsi" w:cstheme="majorHAnsi"/>
          <w:lang w:val="nl-NL"/>
        </w:rPr>
      </w:pPr>
    </w:p>
    <w:p w:rsidR="00C46D58" w:rsidRPr="00A25200" w:rsidRDefault="00F34615" w:rsidP="007B64F5">
      <w:pPr>
        <w:pStyle w:val="Geenafstand"/>
        <w:rPr>
          <w:rFonts w:asciiTheme="majorHAnsi" w:hAnsiTheme="majorHAnsi" w:cstheme="majorHAnsi"/>
          <w:lang w:val="nl-NL"/>
        </w:rPr>
      </w:pPr>
      <w:r w:rsidRPr="00A25200">
        <w:rPr>
          <w:rFonts w:asciiTheme="majorHAnsi" w:hAnsiTheme="majorHAnsi" w:cstheme="majorHAnsi"/>
          <w:lang w:val="nl-NL"/>
        </w:rPr>
        <w:t>De Wetenschappelijke Raad voor het Regeringsbeleid (WRR) onderscheidt drie mogelijke strategieën die de overheid kan hanteren bij verschillende soorten conflicten en cultuurverschillen.</w:t>
      </w:r>
    </w:p>
    <w:p w:rsidR="00F34615" w:rsidRPr="00A25200" w:rsidRDefault="00F34615" w:rsidP="00F34615">
      <w:pPr>
        <w:pStyle w:val="Geenafstand"/>
        <w:numPr>
          <w:ilvl w:val="0"/>
          <w:numId w:val="1"/>
        </w:numPr>
        <w:rPr>
          <w:rFonts w:asciiTheme="majorHAnsi" w:hAnsiTheme="majorHAnsi" w:cstheme="majorHAnsi"/>
          <w:u w:val="single"/>
          <w:lang w:val="nl-NL"/>
        </w:rPr>
      </w:pPr>
      <w:r w:rsidRPr="00A25200">
        <w:rPr>
          <w:rFonts w:asciiTheme="majorHAnsi" w:hAnsiTheme="majorHAnsi" w:cstheme="majorHAnsi"/>
          <w:u w:val="single"/>
          <w:lang w:val="nl-NL"/>
        </w:rPr>
        <w:t xml:space="preserve">Dulden, </w:t>
      </w:r>
      <w:r w:rsidRPr="00A25200">
        <w:rPr>
          <w:rFonts w:asciiTheme="majorHAnsi" w:hAnsiTheme="majorHAnsi" w:cstheme="majorHAnsi"/>
          <w:lang w:val="nl-NL"/>
        </w:rPr>
        <w:t>het accepteren van afwijkend gedrag, omdat je anderen de vrijheid gunt om hun leven te leven zoals zij dat graag willen.</w:t>
      </w:r>
    </w:p>
    <w:p w:rsidR="00F34615" w:rsidRPr="00A25200" w:rsidRDefault="00F34615" w:rsidP="00F34615">
      <w:pPr>
        <w:pStyle w:val="Geenafstand"/>
        <w:numPr>
          <w:ilvl w:val="0"/>
          <w:numId w:val="1"/>
        </w:numPr>
        <w:rPr>
          <w:rFonts w:asciiTheme="majorHAnsi" w:hAnsiTheme="majorHAnsi" w:cstheme="majorHAnsi"/>
          <w:u w:val="single"/>
          <w:lang w:val="nl-NL"/>
        </w:rPr>
      </w:pPr>
      <w:r w:rsidRPr="00A25200">
        <w:rPr>
          <w:rFonts w:asciiTheme="majorHAnsi" w:hAnsiTheme="majorHAnsi" w:cstheme="majorHAnsi"/>
          <w:u w:val="single"/>
          <w:lang w:val="nl-NL"/>
        </w:rPr>
        <w:t xml:space="preserve">Confronteren en beslechten, </w:t>
      </w:r>
      <w:r w:rsidRPr="00A25200">
        <w:rPr>
          <w:rFonts w:asciiTheme="majorHAnsi" w:hAnsiTheme="majorHAnsi" w:cstheme="majorHAnsi"/>
          <w:lang w:val="nl-NL"/>
        </w:rPr>
        <w:t>dit betekent personen confronteren met de last of onvrede die ze veroorzaken, met het doel dar mensen zich aanpassen.</w:t>
      </w:r>
    </w:p>
    <w:p w:rsidR="00F34615" w:rsidRPr="00A25200" w:rsidRDefault="00F34615" w:rsidP="00F34615">
      <w:pPr>
        <w:pStyle w:val="Geenafstand"/>
        <w:numPr>
          <w:ilvl w:val="0"/>
          <w:numId w:val="1"/>
        </w:numPr>
        <w:rPr>
          <w:rFonts w:asciiTheme="majorHAnsi" w:hAnsiTheme="majorHAnsi" w:cstheme="majorHAnsi"/>
          <w:u w:val="single"/>
          <w:lang w:val="nl-NL"/>
        </w:rPr>
      </w:pPr>
      <w:r w:rsidRPr="00A25200">
        <w:rPr>
          <w:rFonts w:asciiTheme="majorHAnsi" w:hAnsiTheme="majorHAnsi" w:cstheme="majorHAnsi"/>
          <w:u w:val="single"/>
          <w:lang w:val="nl-NL"/>
        </w:rPr>
        <w:t xml:space="preserve">Verbeiden en handhaven, </w:t>
      </w:r>
      <w:r w:rsidRPr="00A25200">
        <w:rPr>
          <w:rFonts w:asciiTheme="majorHAnsi" w:hAnsiTheme="majorHAnsi" w:cstheme="majorHAnsi"/>
          <w:lang w:val="nl-NL"/>
        </w:rPr>
        <w:t>het bestraffen van afwijkend gedrag wordt noodzakelijk als het rechten van anderen aantast en wettelijk strafbaar is.</w:t>
      </w:r>
    </w:p>
    <w:p w:rsidR="00C13F89" w:rsidRPr="00A25200" w:rsidRDefault="00C13F89" w:rsidP="00C13F89">
      <w:pPr>
        <w:pStyle w:val="Geenafstand"/>
        <w:rPr>
          <w:rFonts w:asciiTheme="majorHAnsi" w:hAnsiTheme="majorHAnsi" w:cstheme="majorHAnsi"/>
          <w:u w:val="single"/>
          <w:lang w:val="nl-NL"/>
        </w:rPr>
      </w:pPr>
    </w:p>
    <w:p w:rsidR="00C13F89" w:rsidRPr="00A25200" w:rsidRDefault="00C13F89" w:rsidP="00C13F89">
      <w:pPr>
        <w:pStyle w:val="Kop1"/>
        <w:rPr>
          <w:rFonts w:cstheme="majorHAnsi"/>
          <w:lang w:val="nl-NL"/>
        </w:rPr>
      </w:pPr>
      <w:r w:rsidRPr="00A25200">
        <w:rPr>
          <w:rFonts w:cstheme="majorHAnsi"/>
          <w:lang w:val="nl-NL"/>
        </w:rPr>
        <w:t>4.5 Vormen van samenleven</w:t>
      </w:r>
    </w:p>
    <w:p w:rsidR="00EC76C9" w:rsidRPr="00A25200" w:rsidRDefault="0078367A" w:rsidP="007B64F5">
      <w:pPr>
        <w:pStyle w:val="Geenafstand"/>
        <w:rPr>
          <w:rFonts w:asciiTheme="majorHAnsi" w:hAnsiTheme="majorHAnsi" w:cstheme="majorHAnsi"/>
          <w:lang w:val="nl-NL"/>
        </w:rPr>
      </w:pPr>
      <w:r w:rsidRPr="00A25200">
        <w:rPr>
          <w:rFonts w:asciiTheme="majorHAnsi" w:hAnsiTheme="majorHAnsi" w:cstheme="majorHAnsi"/>
          <w:lang w:val="nl-NL"/>
        </w:rPr>
        <w:t>De manier waarop overheid en mensen omgaan met culturele diversiteit in een pluriforme samenleving, kent de volgende mogelijkheden:</w:t>
      </w:r>
    </w:p>
    <w:p w:rsidR="0078367A" w:rsidRPr="00A25200" w:rsidRDefault="0078367A" w:rsidP="0078367A">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 xml:space="preserve">Segregatie, als cultuurgroepen niet mét elkaar maar volkomen naast en langs elkaar heen leven, spreken we van </w:t>
      </w:r>
      <w:r w:rsidRPr="00A25200">
        <w:rPr>
          <w:rFonts w:asciiTheme="majorHAnsi" w:hAnsiTheme="majorHAnsi" w:cstheme="majorHAnsi"/>
          <w:b/>
          <w:lang w:val="nl-NL"/>
        </w:rPr>
        <w:t>segregatie</w:t>
      </w:r>
      <w:r w:rsidRPr="00A25200">
        <w:rPr>
          <w:rFonts w:asciiTheme="majorHAnsi" w:hAnsiTheme="majorHAnsi" w:cstheme="majorHAnsi"/>
          <w:lang w:val="nl-NL"/>
        </w:rPr>
        <w:t>, het opdelen van een samenleving in gescheiden delen. Er bestaat segregatie waarbij één cultuurgroep de macht heeft en andere kleine groepen buitensluiten. Maar het kan ook zo zijn dat het komt doordat een minderheidsgroep uit vrije wil zich afsluit van de overheersende cultuur.</w:t>
      </w:r>
    </w:p>
    <w:p w:rsidR="00A25200" w:rsidRPr="00A25200" w:rsidRDefault="0078367A" w:rsidP="00A25200">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 xml:space="preserve">Assimilatie, </w:t>
      </w:r>
      <w:r w:rsidR="00651E88" w:rsidRPr="00A25200">
        <w:rPr>
          <w:rFonts w:asciiTheme="majorHAnsi" w:hAnsiTheme="majorHAnsi" w:cstheme="majorHAnsi"/>
          <w:lang w:val="nl-NL"/>
        </w:rPr>
        <w:t xml:space="preserve">dit het tegenovergestelde van segregatie. Bij </w:t>
      </w:r>
      <w:r w:rsidR="00651E88" w:rsidRPr="00A25200">
        <w:rPr>
          <w:rFonts w:asciiTheme="majorHAnsi" w:hAnsiTheme="majorHAnsi" w:cstheme="majorHAnsi"/>
          <w:b/>
          <w:lang w:val="nl-NL"/>
        </w:rPr>
        <w:t xml:space="preserve">assimilatie </w:t>
      </w:r>
      <w:r w:rsidR="00651E88" w:rsidRPr="00A25200">
        <w:rPr>
          <w:rFonts w:asciiTheme="majorHAnsi" w:hAnsiTheme="majorHAnsi" w:cstheme="majorHAnsi"/>
          <w:lang w:val="nl-NL"/>
        </w:rPr>
        <w:t>past de bevolkingsgroep zich zo volledig aan, dat de oorspronkelijke cultuur grotendeels verdwijnt. Bij assimilatie geeft de groep een deel van zijn eigen sociale identiteit op. Als assimilatie onder dwang is, verbiedt de overheid culturele uitingen van minderheden.</w:t>
      </w:r>
    </w:p>
    <w:p w:rsidR="00D46F27" w:rsidRPr="00A25200" w:rsidRDefault="00651E88" w:rsidP="00A25200">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 xml:space="preserve">Integratie, </w:t>
      </w:r>
      <w:r w:rsidRPr="00A25200">
        <w:rPr>
          <w:rFonts w:asciiTheme="majorHAnsi" w:hAnsiTheme="majorHAnsi" w:cstheme="majorHAnsi"/>
          <w:b/>
          <w:lang w:val="nl-NL"/>
        </w:rPr>
        <w:t>integratie</w:t>
      </w:r>
      <w:r w:rsidRPr="00A25200">
        <w:rPr>
          <w:rFonts w:asciiTheme="majorHAnsi" w:hAnsiTheme="majorHAnsi" w:cstheme="majorHAnsi"/>
          <w:lang w:val="nl-NL"/>
        </w:rPr>
        <w:t xml:space="preserve"> vindt plaats als iemand zich aanpast aan de cultuur waar hij in</w:t>
      </w:r>
      <w:r w:rsidR="00D46F27" w:rsidRPr="00A25200">
        <w:rPr>
          <w:rFonts w:asciiTheme="majorHAnsi" w:hAnsiTheme="majorHAnsi" w:cstheme="majorHAnsi"/>
          <w:lang w:val="nl-NL"/>
        </w:rPr>
        <w:t xml:space="preserve"> terechtkomt, maar tegelijkertijd gedeeltelijk zijn eigen gewoonten, normen en waarden kan behouden. Een persoon of groep mensen die uit een ander land hierheen komt, is geïntegreerd in de Nederlandse samenleving wanneer:</w:t>
      </w:r>
    </w:p>
    <w:p w:rsidR="00D46F27" w:rsidRPr="00A25200" w:rsidRDefault="00D46F27" w:rsidP="00D46F27">
      <w:pPr>
        <w:pStyle w:val="Geenafstand"/>
        <w:numPr>
          <w:ilvl w:val="1"/>
          <w:numId w:val="1"/>
        </w:numPr>
        <w:rPr>
          <w:rFonts w:asciiTheme="majorHAnsi" w:hAnsiTheme="majorHAnsi" w:cstheme="majorHAnsi"/>
          <w:lang w:val="nl-NL"/>
        </w:rPr>
      </w:pPr>
      <w:r w:rsidRPr="00A25200">
        <w:rPr>
          <w:rFonts w:asciiTheme="majorHAnsi" w:hAnsiTheme="majorHAnsi" w:cstheme="majorHAnsi"/>
          <w:lang w:val="nl-NL"/>
        </w:rPr>
        <w:t>Sprake van gelijke juridische positie.</w:t>
      </w:r>
    </w:p>
    <w:p w:rsidR="00D46F27" w:rsidRPr="00A25200" w:rsidRDefault="00D46F27" w:rsidP="00D46F27">
      <w:pPr>
        <w:pStyle w:val="Geenafstand"/>
        <w:numPr>
          <w:ilvl w:val="1"/>
          <w:numId w:val="1"/>
        </w:numPr>
        <w:rPr>
          <w:rFonts w:asciiTheme="majorHAnsi" w:hAnsiTheme="majorHAnsi" w:cstheme="majorHAnsi"/>
          <w:lang w:val="nl-NL"/>
        </w:rPr>
      </w:pPr>
      <w:r w:rsidRPr="00A25200">
        <w:rPr>
          <w:rFonts w:asciiTheme="majorHAnsi" w:hAnsiTheme="majorHAnsi" w:cstheme="majorHAnsi"/>
          <w:lang w:val="nl-NL"/>
        </w:rPr>
        <w:t>Er een gelijkwaardige deelname op sociaaleconomisch terrein is.</w:t>
      </w:r>
    </w:p>
    <w:p w:rsidR="00D46F27" w:rsidRPr="00A25200" w:rsidRDefault="00D46F27" w:rsidP="00D46F27">
      <w:pPr>
        <w:pStyle w:val="Geenafstand"/>
        <w:numPr>
          <w:ilvl w:val="1"/>
          <w:numId w:val="1"/>
        </w:numPr>
        <w:rPr>
          <w:rFonts w:asciiTheme="majorHAnsi" w:hAnsiTheme="majorHAnsi" w:cstheme="majorHAnsi"/>
          <w:lang w:val="nl-NL"/>
        </w:rPr>
      </w:pPr>
      <w:r w:rsidRPr="00A25200">
        <w:rPr>
          <w:rFonts w:asciiTheme="majorHAnsi" w:hAnsiTheme="majorHAnsi" w:cstheme="majorHAnsi"/>
          <w:lang w:val="nl-NL"/>
        </w:rPr>
        <w:t>De kennis van de Nederlandse taal voldoende is.</w:t>
      </w:r>
    </w:p>
    <w:p w:rsidR="00D46F27" w:rsidRPr="00A25200" w:rsidRDefault="00D46F27" w:rsidP="00D46F27">
      <w:pPr>
        <w:pStyle w:val="Geenafstand"/>
        <w:numPr>
          <w:ilvl w:val="1"/>
          <w:numId w:val="1"/>
        </w:numPr>
        <w:rPr>
          <w:rFonts w:asciiTheme="majorHAnsi" w:hAnsiTheme="majorHAnsi" w:cstheme="majorHAnsi"/>
          <w:lang w:val="nl-NL"/>
        </w:rPr>
      </w:pPr>
      <w:r w:rsidRPr="00A25200">
        <w:rPr>
          <w:rFonts w:asciiTheme="majorHAnsi" w:hAnsiTheme="majorHAnsi" w:cstheme="majorHAnsi"/>
          <w:lang w:val="nl-NL"/>
        </w:rPr>
        <w:t>De gangbare normen, waarden en gedragspatronen worden gerespecteerd.</w:t>
      </w:r>
    </w:p>
    <w:p w:rsidR="001B24D1" w:rsidRPr="00A25200" w:rsidRDefault="001B24D1" w:rsidP="00D46F27">
      <w:pPr>
        <w:pStyle w:val="Geenafstand"/>
        <w:ind w:left="720"/>
        <w:rPr>
          <w:rFonts w:asciiTheme="majorHAnsi" w:hAnsiTheme="majorHAnsi" w:cstheme="majorHAnsi"/>
          <w:lang w:val="nl-NL"/>
        </w:rPr>
      </w:pPr>
    </w:p>
    <w:p w:rsidR="001B24D1" w:rsidRPr="00A25200" w:rsidRDefault="001B24D1" w:rsidP="00D46F27">
      <w:pPr>
        <w:pStyle w:val="Geenafstand"/>
        <w:ind w:left="720"/>
        <w:rPr>
          <w:rFonts w:asciiTheme="majorHAnsi" w:hAnsiTheme="majorHAnsi" w:cstheme="majorHAnsi"/>
          <w:lang w:val="nl-NL"/>
        </w:rPr>
      </w:pPr>
    </w:p>
    <w:p w:rsidR="0078367A" w:rsidRPr="00A25200" w:rsidRDefault="00D46F27" w:rsidP="00D46F27">
      <w:pPr>
        <w:pStyle w:val="Geenafstand"/>
        <w:ind w:left="720"/>
        <w:rPr>
          <w:rFonts w:asciiTheme="majorHAnsi" w:hAnsiTheme="majorHAnsi" w:cstheme="majorHAnsi"/>
          <w:lang w:val="nl-NL"/>
        </w:rPr>
      </w:pPr>
      <w:r w:rsidRPr="00A25200">
        <w:rPr>
          <w:rFonts w:asciiTheme="majorHAnsi" w:hAnsiTheme="majorHAnsi" w:cstheme="majorHAnsi"/>
          <w:lang w:val="nl-NL"/>
        </w:rPr>
        <w:lastRenderedPageBreak/>
        <w:t>Integratie is een tweezijdig proces, van de nieuwkomer wordt verwacht dat hij bereid is te integreren, daarbij moet de samenleving de integratie mogelijk maken. Het proces waarbij het ontvangende land de nieuwkomer ontvangt wordt vaak vergeleken met ‘</w:t>
      </w:r>
      <w:proofErr w:type="spellStart"/>
      <w:r w:rsidRPr="00A25200">
        <w:rPr>
          <w:rFonts w:asciiTheme="majorHAnsi" w:hAnsiTheme="majorHAnsi" w:cstheme="majorHAnsi"/>
          <w:lang w:val="nl-NL"/>
        </w:rPr>
        <w:t>melting</w:t>
      </w:r>
      <w:proofErr w:type="spellEnd"/>
      <w:r w:rsidRPr="00A25200">
        <w:rPr>
          <w:rFonts w:asciiTheme="majorHAnsi" w:hAnsiTheme="majorHAnsi" w:cstheme="majorHAnsi"/>
          <w:lang w:val="nl-NL"/>
        </w:rPr>
        <w:t xml:space="preserve"> pot’ en ‘</w:t>
      </w:r>
      <w:proofErr w:type="spellStart"/>
      <w:r w:rsidRPr="00A25200">
        <w:rPr>
          <w:rFonts w:asciiTheme="majorHAnsi" w:hAnsiTheme="majorHAnsi" w:cstheme="majorHAnsi"/>
          <w:lang w:val="nl-NL"/>
        </w:rPr>
        <w:t>salad</w:t>
      </w:r>
      <w:proofErr w:type="spellEnd"/>
      <w:r w:rsidRPr="00A25200">
        <w:rPr>
          <w:rFonts w:asciiTheme="majorHAnsi" w:hAnsiTheme="majorHAnsi" w:cstheme="majorHAnsi"/>
          <w:lang w:val="nl-NL"/>
        </w:rPr>
        <w:t xml:space="preserve"> bowl’. Met </w:t>
      </w:r>
      <w:r w:rsidRPr="00A25200">
        <w:rPr>
          <w:rFonts w:asciiTheme="majorHAnsi" w:hAnsiTheme="majorHAnsi" w:cstheme="majorHAnsi"/>
          <w:b/>
          <w:lang w:val="nl-NL"/>
        </w:rPr>
        <w:t>‘</w:t>
      </w:r>
      <w:proofErr w:type="spellStart"/>
      <w:r w:rsidRPr="00A25200">
        <w:rPr>
          <w:rFonts w:asciiTheme="majorHAnsi" w:hAnsiTheme="majorHAnsi" w:cstheme="majorHAnsi"/>
          <w:b/>
          <w:lang w:val="nl-NL"/>
        </w:rPr>
        <w:t>melting</w:t>
      </w:r>
      <w:proofErr w:type="spellEnd"/>
      <w:r w:rsidRPr="00A25200">
        <w:rPr>
          <w:rFonts w:asciiTheme="majorHAnsi" w:hAnsiTheme="majorHAnsi" w:cstheme="majorHAnsi"/>
          <w:b/>
          <w:lang w:val="nl-NL"/>
        </w:rPr>
        <w:t xml:space="preserve"> pot’</w:t>
      </w:r>
      <w:r w:rsidRPr="00A25200">
        <w:rPr>
          <w:rFonts w:asciiTheme="majorHAnsi" w:hAnsiTheme="majorHAnsi" w:cstheme="majorHAnsi"/>
          <w:lang w:val="nl-NL"/>
        </w:rPr>
        <w:t xml:space="preserve"> wordt bedoeld dat culturen van etnische groepen versmelten met de dominante cultuur, zodat er in feite een nieuwe cultuur ontstaat. Bij de </w:t>
      </w:r>
      <w:r w:rsidRPr="00A25200">
        <w:rPr>
          <w:rFonts w:asciiTheme="majorHAnsi" w:hAnsiTheme="majorHAnsi" w:cstheme="majorHAnsi"/>
          <w:b/>
          <w:lang w:val="nl-NL"/>
        </w:rPr>
        <w:t>‘</w:t>
      </w:r>
      <w:proofErr w:type="spellStart"/>
      <w:r w:rsidRPr="00A25200">
        <w:rPr>
          <w:rFonts w:asciiTheme="majorHAnsi" w:hAnsiTheme="majorHAnsi" w:cstheme="majorHAnsi"/>
          <w:b/>
          <w:lang w:val="nl-NL"/>
        </w:rPr>
        <w:t>salad</w:t>
      </w:r>
      <w:proofErr w:type="spellEnd"/>
      <w:r w:rsidRPr="00A25200">
        <w:rPr>
          <w:rFonts w:asciiTheme="majorHAnsi" w:hAnsiTheme="majorHAnsi" w:cstheme="majorHAnsi"/>
          <w:b/>
          <w:lang w:val="nl-NL"/>
        </w:rPr>
        <w:t xml:space="preserve"> bowl’</w:t>
      </w:r>
      <w:r w:rsidRPr="00A25200">
        <w:rPr>
          <w:rFonts w:asciiTheme="majorHAnsi" w:hAnsiTheme="majorHAnsi" w:cstheme="majorHAnsi"/>
          <w:lang w:val="nl-NL"/>
        </w:rPr>
        <w:t xml:space="preserve"> ontstaat er ook vermenging van culturen maar niet als één ‘</w:t>
      </w:r>
      <w:proofErr w:type="spellStart"/>
      <w:r w:rsidRPr="00A25200">
        <w:rPr>
          <w:rFonts w:asciiTheme="majorHAnsi" w:hAnsiTheme="majorHAnsi" w:cstheme="majorHAnsi"/>
          <w:lang w:val="nl-NL"/>
        </w:rPr>
        <w:t>melting</w:t>
      </w:r>
      <w:proofErr w:type="spellEnd"/>
      <w:r w:rsidRPr="00A25200">
        <w:rPr>
          <w:rFonts w:asciiTheme="majorHAnsi" w:hAnsiTheme="majorHAnsi" w:cstheme="majorHAnsi"/>
          <w:lang w:val="nl-NL"/>
        </w:rPr>
        <w:t xml:space="preserve"> pot’: er is sprake van wederzijdse beïnvloedingen van culturen maar cultuurgroepen behouden hun eigen typische kenmerken. </w:t>
      </w:r>
    </w:p>
    <w:p w:rsidR="00D46F27" w:rsidRPr="00A25200" w:rsidRDefault="00D46F27" w:rsidP="00D46F27">
      <w:pPr>
        <w:pStyle w:val="Geenafstand"/>
        <w:rPr>
          <w:rFonts w:asciiTheme="majorHAnsi" w:hAnsiTheme="majorHAnsi" w:cstheme="majorHAnsi"/>
          <w:lang w:val="nl-NL"/>
        </w:rPr>
      </w:pPr>
    </w:p>
    <w:p w:rsidR="00D46F27" w:rsidRPr="00A25200" w:rsidRDefault="00AD4A1C" w:rsidP="00D46F27">
      <w:pPr>
        <w:pStyle w:val="Geenafstand"/>
        <w:rPr>
          <w:rFonts w:asciiTheme="majorHAnsi" w:hAnsiTheme="majorHAnsi" w:cstheme="majorHAnsi"/>
          <w:lang w:val="nl-NL"/>
        </w:rPr>
      </w:pPr>
      <w:r w:rsidRPr="00A25200">
        <w:rPr>
          <w:rFonts w:asciiTheme="majorHAnsi" w:hAnsiTheme="majorHAnsi" w:cstheme="majorHAnsi"/>
          <w:lang w:val="nl-NL"/>
        </w:rPr>
        <w:t>Nederland heeft voor integratie gekozen</w:t>
      </w:r>
      <w:r w:rsidR="0059534A" w:rsidRPr="00A25200">
        <w:rPr>
          <w:rFonts w:asciiTheme="majorHAnsi" w:hAnsiTheme="majorHAnsi" w:cstheme="majorHAnsi"/>
          <w:lang w:val="nl-NL"/>
        </w:rPr>
        <w:t>, maar het is niet altijd even makkelijk gegaan. Hier zijn een paar problemen die het integratieprobleem veroorzaakt hadden:</w:t>
      </w:r>
    </w:p>
    <w:p w:rsidR="0059534A" w:rsidRPr="00A25200" w:rsidRDefault="0059534A" w:rsidP="0059534A">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 xml:space="preserve">Verschillen in achtergrond, de immigranten die vanaf de jaren zestig naar Nederland kwamen, verschilden in </w:t>
      </w:r>
      <w:r w:rsidRPr="00A25200">
        <w:rPr>
          <w:rFonts w:asciiTheme="majorHAnsi" w:hAnsiTheme="majorHAnsi" w:cstheme="majorHAnsi"/>
          <w:b/>
          <w:lang w:val="nl-NL"/>
        </w:rPr>
        <w:t>sociaal</w:t>
      </w:r>
      <w:r w:rsidRPr="00A25200">
        <w:rPr>
          <w:rFonts w:asciiTheme="majorHAnsi" w:hAnsiTheme="majorHAnsi" w:cstheme="majorHAnsi"/>
          <w:lang w:val="nl-NL"/>
        </w:rPr>
        <w:t xml:space="preserve"> en </w:t>
      </w:r>
      <w:r w:rsidRPr="00A25200">
        <w:rPr>
          <w:rFonts w:asciiTheme="majorHAnsi" w:hAnsiTheme="majorHAnsi" w:cstheme="majorHAnsi"/>
          <w:b/>
          <w:lang w:val="nl-NL"/>
        </w:rPr>
        <w:t>cultureel</w:t>
      </w:r>
      <w:r w:rsidRPr="00A25200">
        <w:rPr>
          <w:rFonts w:asciiTheme="majorHAnsi" w:hAnsiTheme="majorHAnsi" w:cstheme="majorHAnsi"/>
          <w:lang w:val="nl-NL"/>
        </w:rPr>
        <w:t xml:space="preserve"> opzicht sterk van de mensen in westerse landen. Nederland is individualistisch ingericht, terwijl de meeste niet-westerse landen juist collectivistisch zijn ingesteld.</w:t>
      </w:r>
    </w:p>
    <w:p w:rsidR="0059534A" w:rsidRPr="00A25200" w:rsidRDefault="0059534A" w:rsidP="0059534A">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Sociale ongelijkheid, een groot deel van de nieuwkomers bleef acht</w:t>
      </w:r>
      <w:r w:rsidR="002252A3" w:rsidRPr="00A25200">
        <w:rPr>
          <w:rFonts w:asciiTheme="majorHAnsi" w:hAnsiTheme="majorHAnsi" w:cstheme="majorHAnsi"/>
          <w:lang w:val="nl-NL"/>
        </w:rPr>
        <w:t>er in sociaaleconomisch opzicht:</w:t>
      </w:r>
    </w:p>
    <w:p w:rsidR="0059534A" w:rsidRPr="00A25200" w:rsidRDefault="0059534A" w:rsidP="0059534A">
      <w:pPr>
        <w:pStyle w:val="Geenafstand"/>
        <w:numPr>
          <w:ilvl w:val="1"/>
          <w:numId w:val="1"/>
        </w:numPr>
        <w:rPr>
          <w:rFonts w:asciiTheme="majorHAnsi" w:hAnsiTheme="majorHAnsi" w:cstheme="majorHAnsi"/>
          <w:lang w:val="nl-NL"/>
        </w:rPr>
      </w:pPr>
      <w:r w:rsidRPr="00A25200">
        <w:rPr>
          <w:rFonts w:asciiTheme="majorHAnsi" w:hAnsiTheme="majorHAnsi" w:cstheme="majorHAnsi"/>
          <w:u w:val="single"/>
          <w:lang w:val="nl-NL"/>
        </w:rPr>
        <w:t>Werkloosheid,</w:t>
      </w:r>
      <w:r w:rsidRPr="00A25200">
        <w:rPr>
          <w:rFonts w:asciiTheme="majorHAnsi" w:hAnsiTheme="majorHAnsi" w:cstheme="majorHAnsi"/>
          <w:lang w:val="nl-NL"/>
        </w:rPr>
        <w:t xml:space="preserve"> doordat er minder vraag was naar fabriekswerk raakten veel laaggeschoolde werknemers hun baan kwijt, en dit raakte veel allochtonen.</w:t>
      </w:r>
    </w:p>
    <w:p w:rsidR="0059534A" w:rsidRPr="00A25200" w:rsidRDefault="0059534A" w:rsidP="0059534A">
      <w:pPr>
        <w:pStyle w:val="Geenafstand"/>
        <w:numPr>
          <w:ilvl w:val="1"/>
          <w:numId w:val="1"/>
        </w:numPr>
        <w:rPr>
          <w:rFonts w:asciiTheme="majorHAnsi" w:hAnsiTheme="majorHAnsi" w:cstheme="majorHAnsi"/>
          <w:lang w:val="nl-NL"/>
        </w:rPr>
      </w:pPr>
      <w:r w:rsidRPr="00A25200">
        <w:rPr>
          <w:rFonts w:asciiTheme="majorHAnsi" w:hAnsiTheme="majorHAnsi" w:cstheme="majorHAnsi"/>
          <w:u w:val="single"/>
          <w:lang w:val="nl-NL"/>
        </w:rPr>
        <w:t xml:space="preserve">Taalachterstand, </w:t>
      </w:r>
      <w:r w:rsidRPr="00A25200">
        <w:rPr>
          <w:rFonts w:asciiTheme="majorHAnsi" w:hAnsiTheme="majorHAnsi" w:cstheme="majorHAnsi"/>
          <w:lang w:val="nl-NL"/>
        </w:rPr>
        <w:t>dit was ook een serieus probleem, in vijftien jaar tijd is het aantal niet-westerse allochtone studenten in het hoger onderwijs verdubbeld.</w:t>
      </w:r>
    </w:p>
    <w:p w:rsidR="0059534A" w:rsidRPr="00A25200" w:rsidRDefault="0059534A" w:rsidP="0059534A">
      <w:pPr>
        <w:pStyle w:val="Geenafstand"/>
        <w:numPr>
          <w:ilvl w:val="1"/>
          <w:numId w:val="1"/>
        </w:numPr>
        <w:rPr>
          <w:rFonts w:asciiTheme="majorHAnsi" w:hAnsiTheme="majorHAnsi" w:cstheme="majorHAnsi"/>
          <w:lang w:val="nl-NL"/>
        </w:rPr>
      </w:pPr>
      <w:r w:rsidRPr="00A25200">
        <w:rPr>
          <w:rFonts w:asciiTheme="majorHAnsi" w:hAnsiTheme="majorHAnsi" w:cstheme="majorHAnsi"/>
          <w:u w:val="single"/>
          <w:lang w:val="nl-NL"/>
        </w:rPr>
        <w:t xml:space="preserve">Woonsituatie, </w:t>
      </w:r>
      <w:r w:rsidR="001B24D1" w:rsidRPr="00A25200">
        <w:rPr>
          <w:rFonts w:asciiTheme="majorHAnsi" w:hAnsiTheme="majorHAnsi" w:cstheme="majorHAnsi"/>
          <w:lang w:val="nl-NL"/>
        </w:rPr>
        <w:t>migrantengroepen gingen vooral in goedkope delen van de Randstad wonen, de concentratie werd hierdoor te hoog en voelde autochtonen zich niet meer thuis. Hierdoor ontstonden langzaam ‘zwarte’ en ‘witte’ wijken en vervolgens ook ‘zwarte’ en ‘witte’ scholen.</w:t>
      </w:r>
    </w:p>
    <w:p w:rsidR="001B24D1" w:rsidRPr="00A25200" w:rsidRDefault="001B24D1" w:rsidP="0059534A">
      <w:pPr>
        <w:pStyle w:val="Geenafstand"/>
        <w:numPr>
          <w:ilvl w:val="1"/>
          <w:numId w:val="1"/>
        </w:numPr>
        <w:rPr>
          <w:rFonts w:asciiTheme="majorHAnsi" w:hAnsiTheme="majorHAnsi" w:cstheme="majorHAnsi"/>
          <w:lang w:val="nl-NL"/>
        </w:rPr>
      </w:pPr>
      <w:r w:rsidRPr="00A25200">
        <w:rPr>
          <w:rFonts w:asciiTheme="majorHAnsi" w:hAnsiTheme="majorHAnsi" w:cstheme="majorHAnsi"/>
          <w:u w:val="single"/>
          <w:lang w:val="nl-NL"/>
        </w:rPr>
        <w:t xml:space="preserve">Discriminatie, </w:t>
      </w:r>
      <w:r w:rsidRPr="00A25200">
        <w:rPr>
          <w:rFonts w:asciiTheme="majorHAnsi" w:hAnsiTheme="majorHAnsi" w:cstheme="majorHAnsi"/>
          <w:lang w:val="nl-NL"/>
        </w:rPr>
        <w:t>minderheden werden vaak gediscrimineerd op de arbeidsmarkt en nog andere grote gelegenheden. Hier hebben we nog steeds last van.</w:t>
      </w:r>
    </w:p>
    <w:p w:rsidR="0078367A" w:rsidRPr="00A25200" w:rsidRDefault="001B24D1" w:rsidP="0078367A">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 xml:space="preserve">Passief integratiebeleid, </w:t>
      </w:r>
      <w:r w:rsidR="002252A3" w:rsidRPr="00A25200">
        <w:rPr>
          <w:rFonts w:asciiTheme="majorHAnsi" w:hAnsiTheme="majorHAnsi" w:cstheme="majorHAnsi"/>
          <w:lang w:val="nl-NL"/>
        </w:rPr>
        <w:t xml:space="preserve">de politiek heeft lang bijgedragen aan het integratiebeleid, en dit was niet gewild. Jarenlang was het beleid van de overheid gericht op </w:t>
      </w:r>
      <w:r w:rsidR="002252A3" w:rsidRPr="00A25200">
        <w:rPr>
          <w:rFonts w:asciiTheme="majorHAnsi" w:hAnsiTheme="majorHAnsi" w:cstheme="majorHAnsi"/>
          <w:b/>
          <w:lang w:val="nl-NL"/>
        </w:rPr>
        <w:t>integratie met behoud van cultuur en identiteit</w:t>
      </w:r>
      <w:r w:rsidR="002252A3" w:rsidRPr="00A25200">
        <w:rPr>
          <w:rFonts w:asciiTheme="majorHAnsi" w:hAnsiTheme="majorHAnsi" w:cstheme="majorHAnsi"/>
          <w:lang w:val="nl-NL"/>
        </w:rPr>
        <w:t xml:space="preserve">. Er werden weinig eisen gesteld aan nieuwkomers, en het leren van de Nederlandse taal was geen prioriteit. Met name de linkse partijen werden geleid door het principe van </w:t>
      </w:r>
      <w:r w:rsidR="002252A3" w:rsidRPr="00A25200">
        <w:rPr>
          <w:rFonts w:asciiTheme="majorHAnsi" w:hAnsiTheme="majorHAnsi" w:cstheme="majorHAnsi"/>
          <w:b/>
          <w:lang w:val="nl-NL"/>
        </w:rPr>
        <w:t>cultuurrelativisme</w:t>
      </w:r>
      <w:r w:rsidR="002252A3" w:rsidRPr="00A25200">
        <w:rPr>
          <w:rFonts w:asciiTheme="majorHAnsi" w:hAnsiTheme="majorHAnsi" w:cstheme="majorHAnsi"/>
          <w:lang w:val="nl-NL"/>
        </w:rPr>
        <w:t>, het gaat ervan uit dat de ene cultuur niet beter is dan de ander.</w:t>
      </w:r>
      <w:r w:rsidR="00B679E2" w:rsidRPr="00A25200">
        <w:rPr>
          <w:rFonts w:asciiTheme="majorHAnsi" w:hAnsiTheme="majorHAnsi" w:cstheme="majorHAnsi"/>
          <w:lang w:val="nl-NL"/>
        </w:rPr>
        <w:t xml:space="preserve"> Toen het duidelijk werd dat immigranten blijvend zou blijven, ging de overheid zich er actief mee bemoeien (dit was in de jaren 80 en 90). De overheid ging de </w:t>
      </w:r>
      <w:r w:rsidR="00B679E2" w:rsidRPr="00A25200">
        <w:rPr>
          <w:rFonts w:asciiTheme="majorHAnsi" w:hAnsiTheme="majorHAnsi" w:cstheme="majorHAnsi"/>
          <w:b/>
          <w:lang w:val="nl-NL"/>
        </w:rPr>
        <w:t>werkloosheid</w:t>
      </w:r>
      <w:r w:rsidR="00B679E2" w:rsidRPr="00A25200">
        <w:rPr>
          <w:rFonts w:asciiTheme="majorHAnsi" w:hAnsiTheme="majorHAnsi" w:cstheme="majorHAnsi"/>
          <w:lang w:val="nl-NL"/>
        </w:rPr>
        <w:t xml:space="preserve"> onder de allochtonen bestrijden. Om </w:t>
      </w:r>
      <w:r w:rsidR="00B679E2" w:rsidRPr="00A25200">
        <w:rPr>
          <w:rFonts w:asciiTheme="majorHAnsi" w:hAnsiTheme="majorHAnsi" w:cstheme="majorHAnsi"/>
          <w:b/>
          <w:lang w:val="nl-NL"/>
        </w:rPr>
        <w:t>taalachterstand</w:t>
      </w:r>
      <w:r w:rsidR="00B679E2" w:rsidRPr="00A25200">
        <w:rPr>
          <w:rFonts w:asciiTheme="majorHAnsi" w:hAnsiTheme="majorHAnsi" w:cstheme="majorHAnsi"/>
          <w:lang w:val="nl-NL"/>
        </w:rPr>
        <w:t xml:space="preserve"> weg te werken zijn speciale taalprogramma’s ontwikkeld. Met het opknappen van </w:t>
      </w:r>
      <w:r w:rsidR="00B679E2" w:rsidRPr="00A25200">
        <w:rPr>
          <w:rFonts w:asciiTheme="majorHAnsi" w:hAnsiTheme="majorHAnsi" w:cstheme="majorHAnsi"/>
          <w:b/>
          <w:lang w:val="nl-NL"/>
        </w:rPr>
        <w:t>achterstandswijken</w:t>
      </w:r>
      <w:r w:rsidR="00B679E2" w:rsidRPr="00A25200">
        <w:rPr>
          <w:rFonts w:asciiTheme="majorHAnsi" w:hAnsiTheme="majorHAnsi" w:cstheme="majorHAnsi"/>
          <w:lang w:val="nl-NL"/>
        </w:rPr>
        <w:t xml:space="preserve"> probeert de regering zowel de woonpositie te verbeteren en de terugkeer van autochtone Nederlanders te bewerkstelligen.</w:t>
      </w:r>
    </w:p>
    <w:p w:rsidR="00B679E2" w:rsidRPr="00A25200" w:rsidRDefault="00B679E2" w:rsidP="0078367A">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 xml:space="preserve">Culturalisering van het debat, sinds 2000 is de toon van het integratiebeleid harder geworden. In het integratiedebat dat sindsdien is gevoerd, worden de cultuurverschillen tussen nieuwkomers en autochtone bevolking als hoofdoorzaak van de achterstand van etnische minderheden aangewezen. We noemen dit de </w:t>
      </w:r>
      <w:r w:rsidRPr="00A25200">
        <w:rPr>
          <w:rFonts w:asciiTheme="majorHAnsi" w:hAnsiTheme="majorHAnsi" w:cstheme="majorHAnsi"/>
          <w:b/>
          <w:lang w:val="nl-NL"/>
        </w:rPr>
        <w:t>culturalisering</w:t>
      </w:r>
      <w:r w:rsidRPr="00A25200">
        <w:rPr>
          <w:rFonts w:asciiTheme="majorHAnsi" w:hAnsiTheme="majorHAnsi" w:cstheme="majorHAnsi"/>
          <w:lang w:val="nl-NL"/>
        </w:rPr>
        <w:t xml:space="preserve"> van het debat. </w:t>
      </w:r>
    </w:p>
    <w:p w:rsidR="00B679E2" w:rsidRDefault="00B679E2" w:rsidP="0078367A">
      <w:pPr>
        <w:pStyle w:val="Geenafstand"/>
        <w:numPr>
          <w:ilvl w:val="0"/>
          <w:numId w:val="1"/>
        </w:numPr>
        <w:rPr>
          <w:rFonts w:asciiTheme="majorHAnsi" w:hAnsiTheme="majorHAnsi" w:cstheme="majorHAnsi"/>
          <w:lang w:val="nl-NL"/>
        </w:rPr>
      </w:pPr>
      <w:r w:rsidRPr="00A25200">
        <w:rPr>
          <w:rFonts w:asciiTheme="majorHAnsi" w:hAnsiTheme="majorHAnsi" w:cstheme="majorHAnsi"/>
          <w:lang w:val="nl-NL"/>
        </w:rPr>
        <w:t xml:space="preserve">Als we de mate willen meten van de integratie, dan moet je behalve naar deze punten ook naar de </w:t>
      </w:r>
      <w:r w:rsidRPr="00A25200">
        <w:rPr>
          <w:rFonts w:asciiTheme="majorHAnsi" w:hAnsiTheme="majorHAnsi" w:cstheme="majorHAnsi"/>
          <w:b/>
          <w:lang w:val="nl-NL"/>
        </w:rPr>
        <w:t xml:space="preserve">sociaaleconomische </w:t>
      </w:r>
      <w:r w:rsidRPr="00A25200">
        <w:rPr>
          <w:rFonts w:asciiTheme="majorHAnsi" w:hAnsiTheme="majorHAnsi" w:cstheme="majorHAnsi"/>
          <w:lang w:val="nl-NL"/>
        </w:rPr>
        <w:t>en</w:t>
      </w:r>
      <w:r w:rsidRPr="00A25200">
        <w:rPr>
          <w:rFonts w:asciiTheme="majorHAnsi" w:hAnsiTheme="majorHAnsi" w:cstheme="majorHAnsi"/>
          <w:b/>
          <w:lang w:val="nl-NL"/>
        </w:rPr>
        <w:t xml:space="preserve"> politieke integratie</w:t>
      </w:r>
      <w:r w:rsidRPr="00A25200">
        <w:rPr>
          <w:rFonts w:asciiTheme="majorHAnsi" w:hAnsiTheme="majorHAnsi" w:cstheme="majorHAnsi"/>
          <w:lang w:val="nl-NL"/>
        </w:rPr>
        <w:t xml:space="preserve"> kijken. Per groep kan dit sterk verschillen</w:t>
      </w:r>
      <w:r w:rsidR="00A25200">
        <w:rPr>
          <w:rFonts w:asciiTheme="majorHAnsi" w:hAnsiTheme="majorHAnsi" w:cstheme="majorHAnsi"/>
          <w:lang w:val="nl-NL"/>
        </w:rPr>
        <w:t>, en d</w:t>
      </w:r>
      <w:r w:rsidR="00A25200" w:rsidRPr="00A25200">
        <w:rPr>
          <w:rFonts w:asciiTheme="majorHAnsi" w:hAnsiTheme="majorHAnsi" w:cstheme="majorHAnsi"/>
          <w:lang w:val="nl-NL"/>
        </w:rPr>
        <w:t xml:space="preserve">e </w:t>
      </w:r>
      <w:r w:rsidR="00A25200" w:rsidRPr="00A25200">
        <w:rPr>
          <w:rFonts w:asciiTheme="majorHAnsi" w:hAnsiTheme="majorHAnsi" w:cstheme="majorHAnsi"/>
          <w:b/>
          <w:lang w:val="nl-NL"/>
        </w:rPr>
        <w:t>allochtonen middenklasse</w:t>
      </w:r>
      <w:r w:rsidR="00A25200" w:rsidRPr="00A25200">
        <w:rPr>
          <w:rFonts w:asciiTheme="majorHAnsi" w:hAnsiTheme="majorHAnsi" w:cstheme="majorHAnsi"/>
          <w:lang w:val="nl-NL"/>
        </w:rPr>
        <w:t xml:space="preserve"> heeft zich ook sterk ontwikkeld. </w:t>
      </w:r>
    </w:p>
    <w:p w:rsidR="00A25200" w:rsidRDefault="00A25200" w:rsidP="00A25200">
      <w:pPr>
        <w:pStyle w:val="Geenafstand"/>
        <w:rPr>
          <w:rFonts w:asciiTheme="majorHAnsi" w:hAnsiTheme="majorHAnsi" w:cstheme="majorHAnsi"/>
          <w:lang w:val="nl-NL"/>
        </w:rPr>
      </w:pPr>
    </w:p>
    <w:p w:rsidR="00A25200" w:rsidRDefault="00A25200">
      <w:pPr>
        <w:rPr>
          <w:rFonts w:asciiTheme="majorHAnsi" w:hAnsiTheme="majorHAnsi" w:cstheme="majorHAnsi"/>
          <w:lang w:val="nl-NL"/>
        </w:rPr>
      </w:pPr>
      <w:r>
        <w:rPr>
          <w:rFonts w:asciiTheme="majorHAnsi" w:hAnsiTheme="majorHAnsi" w:cstheme="majorHAnsi"/>
          <w:lang w:val="nl-NL"/>
        </w:rPr>
        <w:br w:type="page"/>
      </w:r>
    </w:p>
    <w:p w:rsidR="00A25200" w:rsidRDefault="00DA64FB" w:rsidP="00DA64FB">
      <w:pPr>
        <w:pStyle w:val="Kop1"/>
        <w:rPr>
          <w:lang w:val="nl-NL"/>
        </w:rPr>
      </w:pPr>
      <w:r>
        <w:rPr>
          <w:lang w:val="nl-NL"/>
        </w:rPr>
        <w:lastRenderedPageBreak/>
        <w:t>4.6 Sociale cohesie</w:t>
      </w:r>
    </w:p>
    <w:p w:rsidR="00DA64FB" w:rsidRDefault="00531C47" w:rsidP="00DA64FB">
      <w:pPr>
        <w:pStyle w:val="Geenafstand"/>
        <w:rPr>
          <w:rFonts w:asciiTheme="majorHAnsi" w:hAnsiTheme="majorHAnsi" w:cstheme="majorHAnsi"/>
          <w:lang w:val="nl-NL"/>
        </w:rPr>
      </w:pPr>
      <w:r>
        <w:rPr>
          <w:rFonts w:asciiTheme="majorHAnsi" w:hAnsiTheme="majorHAnsi" w:cstheme="majorHAnsi"/>
          <w:lang w:val="nl-NL"/>
        </w:rPr>
        <w:t>De mate waarin mensen bindingen met elkaar hebben en het gevoel bij elkaar te horen dat hieruit kan ontstaan</w:t>
      </w:r>
      <w:r w:rsidR="005D76A0">
        <w:rPr>
          <w:rFonts w:asciiTheme="majorHAnsi" w:hAnsiTheme="majorHAnsi" w:cstheme="majorHAnsi"/>
          <w:lang w:val="nl-NL"/>
        </w:rPr>
        <w:t xml:space="preserve">, duiden we aan met de term </w:t>
      </w:r>
      <w:r w:rsidR="005D76A0">
        <w:rPr>
          <w:rFonts w:asciiTheme="majorHAnsi" w:hAnsiTheme="majorHAnsi" w:cstheme="majorHAnsi"/>
          <w:b/>
          <w:lang w:val="nl-NL"/>
        </w:rPr>
        <w:t>sociale cohesie</w:t>
      </w:r>
      <w:r w:rsidR="005D76A0">
        <w:rPr>
          <w:rFonts w:asciiTheme="majorHAnsi" w:hAnsiTheme="majorHAnsi" w:cstheme="majorHAnsi"/>
          <w:lang w:val="nl-NL"/>
        </w:rPr>
        <w:t>. Mensen zijn op verschillende manieren van elkaar afhankelijk. Er zijn vier soorten bindingen, en in werkelijkheid lopen die door elkaar heen. Bindingen zijn belangrijk in het leven, ze dragen ertoe bij dar je je betrokken voelt bij de belangen en kwesties die belangrijk zijn voor de groep waartoe je jezelf rekent.</w:t>
      </w:r>
    </w:p>
    <w:p w:rsidR="005D76A0" w:rsidRDefault="0039285F" w:rsidP="005D76A0">
      <w:pPr>
        <w:pStyle w:val="Geenafstand"/>
        <w:numPr>
          <w:ilvl w:val="0"/>
          <w:numId w:val="1"/>
        </w:numPr>
        <w:rPr>
          <w:rFonts w:asciiTheme="majorHAnsi" w:hAnsiTheme="majorHAnsi" w:cstheme="majorHAnsi"/>
          <w:lang w:val="nl-NL"/>
        </w:rPr>
      </w:pPr>
      <w:r>
        <w:rPr>
          <w:rFonts w:asciiTheme="majorHAnsi" w:hAnsiTheme="majorHAnsi" w:cstheme="majorHAnsi"/>
          <w:u w:val="single"/>
          <w:lang w:val="nl-NL"/>
        </w:rPr>
        <w:t>Affectieve bindingen,</w:t>
      </w:r>
      <w:r>
        <w:rPr>
          <w:rFonts w:asciiTheme="majorHAnsi" w:hAnsiTheme="majorHAnsi" w:cstheme="majorHAnsi"/>
          <w:lang w:val="nl-NL"/>
        </w:rPr>
        <w:t xml:space="preserve"> </w:t>
      </w:r>
      <w:r w:rsidR="005D76A0">
        <w:rPr>
          <w:rFonts w:asciiTheme="majorHAnsi" w:hAnsiTheme="majorHAnsi" w:cstheme="majorHAnsi"/>
          <w:lang w:val="nl-NL"/>
        </w:rPr>
        <w:t xml:space="preserve">mensen hebben behoefte aan vriendschap, steun en liefde. Een </w:t>
      </w:r>
      <w:r w:rsidR="005D76A0">
        <w:rPr>
          <w:rFonts w:asciiTheme="majorHAnsi" w:hAnsiTheme="majorHAnsi" w:cstheme="majorHAnsi"/>
          <w:b/>
          <w:lang w:val="nl-NL"/>
        </w:rPr>
        <w:t xml:space="preserve">collectieve ervaring </w:t>
      </w:r>
      <w:r w:rsidR="005D76A0">
        <w:rPr>
          <w:rFonts w:asciiTheme="majorHAnsi" w:hAnsiTheme="majorHAnsi" w:cstheme="majorHAnsi"/>
          <w:lang w:val="nl-NL"/>
        </w:rPr>
        <w:t>geeft, voor een korte tijd, een verbinding tussen elkaar. Behalve tot positieve gevoelens kunnen affectieve bindingen ook leiden tot het eerdergenoemde ‘wij-zij’ denken en polarisatie tegenover anderen.</w:t>
      </w:r>
    </w:p>
    <w:p w:rsidR="005D76A0" w:rsidRDefault="005D76A0" w:rsidP="005D76A0">
      <w:pPr>
        <w:pStyle w:val="Geenafstand"/>
        <w:numPr>
          <w:ilvl w:val="0"/>
          <w:numId w:val="1"/>
        </w:numPr>
        <w:rPr>
          <w:rFonts w:asciiTheme="majorHAnsi" w:hAnsiTheme="majorHAnsi" w:cstheme="majorHAnsi"/>
          <w:lang w:val="nl-NL"/>
        </w:rPr>
      </w:pPr>
      <w:r>
        <w:rPr>
          <w:rFonts w:asciiTheme="majorHAnsi" w:hAnsiTheme="majorHAnsi" w:cstheme="majorHAnsi"/>
          <w:u w:val="single"/>
          <w:lang w:val="nl-NL"/>
        </w:rPr>
        <w:t xml:space="preserve">Economische </w:t>
      </w:r>
      <w:r w:rsidR="0039285F">
        <w:rPr>
          <w:rFonts w:asciiTheme="majorHAnsi" w:hAnsiTheme="majorHAnsi" w:cstheme="majorHAnsi"/>
          <w:u w:val="single"/>
          <w:lang w:val="nl-NL"/>
        </w:rPr>
        <w:t>bindingen,</w:t>
      </w:r>
      <w:r w:rsidR="0039285F">
        <w:rPr>
          <w:rFonts w:asciiTheme="majorHAnsi" w:hAnsiTheme="majorHAnsi" w:cstheme="majorHAnsi"/>
          <w:lang w:val="nl-NL"/>
        </w:rPr>
        <w:t xml:space="preserve"> </w:t>
      </w:r>
      <w:r w:rsidR="004561B4">
        <w:rPr>
          <w:rFonts w:asciiTheme="majorHAnsi" w:hAnsiTheme="majorHAnsi" w:cstheme="majorHAnsi"/>
          <w:lang w:val="nl-NL"/>
        </w:rPr>
        <w:t xml:space="preserve">doordat we afhankelijk van anderen zijn in onze behoefte aan voedsel, onderdak en kleding, ontstaan er economische bindingen. Een basiskenmerk van onze samenleving is dat er een sterk doorgevoerde mate van </w:t>
      </w:r>
      <w:r w:rsidR="004561B4">
        <w:rPr>
          <w:rFonts w:asciiTheme="majorHAnsi" w:hAnsiTheme="majorHAnsi" w:cstheme="majorHAnsi"/>
          <w:b/>
          <w:lang w:val="nl-NL"/>
        </w:rPr>
        <w:t>arbeidsdeling</w:t>
      </w:r>
      <w:r w:rsidR="004561B4">
        <w:rPr>
          <w:rFonts w:asciiTheme="majorHAnsi" w:hAnsiTheme="majorHAnsi" w:cstheme="majorHAnsi"/>
          <w:lang w:val="nl-NL"/>
        </w:rPr>
        <w:t xml:space="preserve"> bestaat. We produceren vrijwel niet voor eigen gebruik, maar ontvangen geld waar we goederen mee kopen. We zijn dus onderdeel van een economisch netwerk, deze economie heeft te maken met </w:t>
      </w:r>
      <w:r w:rsidR="004561B4">
        <w:rPr>
          <w:rFonts w:asciiTheme="majorHAnsi" w:hAnsiTheme="majorHAnsi" w:cstheme="majorHAnsi"/>
          <w:b/>
          <w:lang w:val="nl-NL"/>
        </w:rPr>
        <w:t>globalisering</w:t>
      </w:r>
      <w:r w:rsidR="004561B4">
        <w:rPr>
          <w:rFonts w:asciiTheme="majorHAnsi" w:hAnsiTheme="majorHAnsi" w:cstheme="majorHAnsi"/>
          <w:lang w:val="nl-NL"/>
        </w:rPr>
        <w:t>. Het heeft een nadelig effect op de sociale cohesie in ons land. Het collectieve trots gevoel dat een klein land als Nederlands relatief veel multinationals heeft voortgebracht, is daardoor grotendeels verdwenen.</w:t>
      </w:r>
    </w:p>
    <w:p w:rsidR="004561B4" w:rsidRPr="0039285F" w:rsidRDefault="004561B4" w:rsidP="005D76A0">
      <w:pPr>
        <w:pStyle w:val="Geenafstand"/>
        <w:numPr>
          <w:ilvl w:val="0"/>
          <w:numId w:val="1"/>
        </w:numPr>
        <w:rPr>
          <w:rFonts w:asciiTheme="majorHAnsi" w:hAnsiTheme="majorHAnsi" w:cstheme="majorHAnsi"/>
          <w:u w:val="single"/>
          <w:lang w:val="nl-NL"/>
        </w:rPr>
      </w:pPr>
      <w:r w:rsidRPr="004561B4">
        <w:rPr>
          <w:rFonts w:asciiTheme="majorHAnsi" w:hAnsiTheme="majorHAnsi" w:cstheme="majorHAnsi"/>
          <w:u w:val="single"/>
          <w:lang w:val="nl-NL"/>
        </w:rPr>
        <w:t xml:space="preserve">Cognitieve </w:t>
      </w:r>
      <w:r w:rsidR="0039285F">
        <w:rPr>
          <w:rFonts w:asciiTheme="majorHAnsi" w:hAnsiTheme="majorHAnsi" w:cstheme="majorHAnsi"/>
          <w:u w:val="single"/>
          <w:lang w:val="nl-NL"/>
        </w:rPr>
        <w:t>bindingen,</w:t>
      </w:r>
      <w:r w:rsidR="0039285F">
        <w:rPr>
          <w:rFonts w:asciiTheme="majorHAnsi" w:hAnsiTheme="majorHAnsi" w:cstheme="majorHAnsi"/>
          <w:lang w:val="nl-NL"/>
        </w:rPr>
        <w:t xml:space="preserve"> mensen ontwikkelen kennis en dragen die aan elkaar over. Voor het verwerven van kennis zijn we dus afhankelijk van anderen met wie we cognitieve bindingen hebben. Van grote betekenis voor onze cognitieve bindingen zijn de uitgebreide </w:t>
      </w:r>
      <w:r w:rsidR="0039285F">
        <w:rPr>
          <w:rFonts w:asciiTheme="majorHAnsi" w:hAnsiTheme="majorHAnsi" w:cstheme="majorHAnsi"/>
          <w:b/>
          <w:lang w:val="nl-NL"/>
        </w:rPr>
        <w:t>communicatienetwerken</w:t>
      </w:r>
      <w:r w:rsidR="0039285F">
        <w:rPr>
          <w:rFonts w:asciiTheme="majorHAnsi" w:hAnsiTheme="majorHAnsi" w:cstheme="majorHAnsi"/>
          <w:lang w:val="nl-NL"/>
        </w:rPr>
        <w:t xml:space="preserve">. Daarnaast wordt de sociale cohesie versterkt als er een zekere mate van gemeenschappelijke </w:t>
      </w:r>
      <w:r w:rsidR="0039285F">
        <w:rPr>
          <w:rFonts w:asciiTheme="majorHAnsi" w:hAnsiTheme="majorHAnsi" w:cstheme="majorHAnsi"/>
          <w:b/>
          <w:lang w:val="nl-NL"/>
        </w:rPr>
        <w:t>historische kennis</w:t>
      </w:r>
      <w:r w:rsidR="0039285F">
        <w:rPr>
          <w:rFonts w:asciiTheme="majorHAnsi" w:hAnsiTheme="majorHAnsi" w:cstheme="majorHAnsi"/>
          <w:lang w:val="nl-NL"/>
        </w:rPr>
        <w:t xml:space="preserve"> binnen de groep aanwezig is. </w:t>
      </w:r>
    </w:p>
    <w:p w:rsidR="0039285F" w:rsidRPr="004561B4" w:rsidRDefault="0039285F" w:rsidP="005D76A0">
      <w:pPr>
        <w:pStyle w:val="Geenafstand"/>
        <w:numPr>
          <w:ilvl w:val="0"/>
          <w:numId w:val="1"/>
        </w:numPr>
        <w:rPr>
          <w:rFonts w:asciiTheme="majorHAnsi" w:hAnsiTheme="majorHAnsi" w:cstheme="majorHAnsi"/>
          <w:u w:val="single"/>
          <w:lang w:val="nl-NL"/>
        </w:rPr>
      </w:pPr>
      <w:r>
        <w:rPr>
          <w:rFonts w:asciiTheme="majorHAnsi" w:hAnsiTheme="majorHAnsi" w:cstheme="majorHAnsi"/>
          <w:u w:val="single"/>
          <w:lang w:val="nl-NL"/>
        </w:rPr>
        <w:t>Politieke bindingen,</w:t>
      </w:r>
      <w:r>
        <w:rPr>
          <w:rFonts w:asciiTheme="majorHAnsi" w:hAnsiTheme="majorHAnsi" w:cstheme="majorHAnsi"/>
          <w:lang w:val="nl-NL"/>
        </w:rPr>
        <w:t xml:space="preserve"> ten slotte zijn we afhankelijk van anderen omdat we niet alles zelf kunnen regelen. Daarom is de overheid verantwoordelijk voor collectieve voorzieningen zoals het onderwijs. Deze politieke bindingen leiden tot gezamenlijke afspraken </w:t>
      </w:r>
      <w:r w:rsidR="00D05FDA">
        <w:rPr>
          <w:rFonts w:asciiTheme="majorHAnsi" w:hAnsiTheme="majorHAnsi" w:cstheme="majorHAnsi"/>
          <w:lang w:val="nl-NL"/>
        </w:rPr>
        <w:t xml:space="preserve">die voor iedereen gelden. We beschouwen deze afspraken als een </w:t>
      </w:r>
      <w:r w:rsidR="00D05FDA">
        <w:rPr>
          <w:rFonts w:asciiTheme="majorHAnsi" w:hAnsiTheme="majorHAnsi" w:cstheme="majorHAnsi"/>
          <w:b/>
          <w:lang w:val="nl-NL"/>
        </w:rPr>
        <w:t>sociaal contract</w:t>
      </w:r>
      <w:r w:rsidR="00D05FDA">
        <w:rPr>
          <w:rFonts w:asciiTheme="majorHAnsi" w:hAnsiTheme="majorHAnsi" w:cstheme="majorHAnsi"/>
          <w:lang w:val="nl-NL"/>
        </w:rPr>
        <w:t>, een soort stilzwijgend overeenstemming van de bevolking dat we ons houden aan de regels die door politici worden vastgesteld. Voor sociale cohesie is het belangrijk dat mensen betrokken zijn bij maatschappelijke vraagstukken en gaan stemmen als er verkiezingen zijn. Binnen</w:t>
      </w:r>
      <w:bookmarkStart w:id="0" w:name="_GoBack"/>
      <w:bookmarkEnd w:id="0"/>
      <w:r w:rsidR="00D05FDA">
        <w:rPr>
          <w:rFonts w:asciiTheme="majorHAnsi" w:hAnsiTheme="majorHAnsi" w:cstheme="majorHAnsi"/>
          <w:lang w:val="nl-NL"/>
        </w:rPr>
        <w:t xml:space="preserve"> de EU-landen is (nog) geen sterke politieke binding aanwezig.</w:t>
      </w:r>
    </w:p>
    <w:sectPr w:rsidR="0039285F" w:rsidRPr="00456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646E1"/>
    <w:multiLevelType w:val="hybridMultilevel"/>
    <w:tmpl w:val="8D64D518"/>
    <w:lvl w:ilvl="0" w:tplc="2020BCB0">
      <w:start w:val="4"/>
      <w:numFmt w:val="bullet"/>
      <w:lvlText w:val="-"/>
      <w:lvlJc w:val="left"/>
      <w:pPr>
        <w:ind w:left="720" w:hanging="360"/>
      </w:pPr>
      <w:rPr>
        <w:rFonts w:ascii="Calibri" w:eastAsiaTheme="minorHAnsi" w:hAnsi="Calibri" w:cs="Calibri" w:hint="default"/>
      </w:rPr>
    </w:lvl>
    <w:lvl w:ilvl="1" w:tplc="2020BCB0">
      <w:start w:val="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AF"/>
    <w:rsid w:val="00027E13"/>
    <w:rsid w:val="00045655"/>
    <w:rsid w:val="00081BF6"/>
    <w:rsid w:val="000A75E6"/>
    <w:rsid w:val="00175971"/>
    <w:rsid w:val="001B24D1"/>
    <w:rsid w:val="001C21AF"/>
    <w:rsid w:val="002252A3"/>
    <w:rsid w:val="0039285F"/>
    <w:rsid w:val="004561B4"/>
    <w:rsid w:val="004703B1"/>
    <w:rsid w:val="00477588"/>
    <w:rsid w:val="00531C47"/>
    <w:rsid w:val="0059534A"/>
    <w:rsid w:val="005D76A0"/>
    <w:rsid w:val="005E0865"/>
    <w:rsid w:val="00646A7C"/>
    <w:rsid w:val="00651E88"/>
    <w:rsid w:val="0078367A"/>
    <w:rsid w:val="007B64F5"/>
    <w:rsid w:val="008F2AEC"/>
    <w:rsid w:val="009164B4"/>
    <w:rsid w:val="009931D1"/>
    <w:rsid w:val="00A25200"/>
    <w:rsid w:val="00A352AF"/>
    <w:rsid w:val="00AD4A1C"/>
    <w:rsid w:val="00B679E2"/>
    <w:rsid w:val="00C13F89"/>
    <w:rsid w:val="00C46D58"/>
    <w:rsid w:val="00D05FDA"/>
    <w:rsid w:val="00D46F27"/>
    <w:rsid w:val="00D967C7"/>
    <w:rsid w:val="00DA64FB"/>
    <w:rsid w:val="00DB1FFC"/>
    <w:rsid w:val="00E26B16"/>
    <w:rsid w:val="00E37707"/>
    <w:rsid w:val="00EA319B"/>
    <w:rsid w:val="00EA68F8"/>
    <w:rsid w:val="00EC76C9"/>
    <w:rsid w:val="00F34615"/>
    <w:rsid w:val="00F90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9BE8"/>
  <w15:chartTrackingRefBased/>
  <w15:docId w15:val="{8DB6730B-B8A0-41BC-9934-0C4D7019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21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C21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21AF"/>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1C21AF"/>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DB1F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6</Pages>
  <Words>2862</Words>
  <Characters>16316</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Nass</dc:creator>
  <cp:keywords/>
  <dc:description/>
  <cp:lastModifiedBy>Iris Nass</cp:lastModifiedBy>
  <cp:revision>16</cp:revision>
  <dcterms:created xsi:type="dcterms:W3CDTF">2017-06-30T18:26:00Z</dcterms:created>
  <dcterms:modified xsi:type="dcterms:W3CDTF">2017-07-04T13:38:00Z</dcterms:modified>
</cp:coreProperties>
</file>