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4" w:rsidRPr="00250333" w:rsidRDefault="004851F0" w:rsidP="00250333">
      <w:pPr>
        <w:spacing w:after="0" w:line="360" w:lineRule="auto"/>
        <w:contextualSpacing/>
        <w:jc w:val="both"/>
        <w:rPr>
          <w:rFonts w:ascii="Arial" w:hAnsi="Arial" w:cs="Arial"/>
          <w:sz w:val="24"/>
          <w:szCs w:val="24"/>
        </w:rPr>
      </w:pPr>
      <w:bookmarkStart w:id="0" w:name="_GoBack"/>
      <w:bookmarkEnd w:id="0"/>
      <w:r w:rsidRPr="00250333">
        <w:rPr>
          <w:rFonts w:ascii="Arial" w:hAnsi="Arial" w:cs="Arial"/>
          <w:sz w:val="24"/>
          <w:szCs w:val="24"/>
        </w:rPr>
        <w:t>Naam:</w:t>
      </w:r>
      <w:r w:rsidR="009842A8">
        <w:rPr>
          <w:rFonts w:ascii="Arial" w:hAnsi="Arial" w:cs="Arial"/>
          <w:sz w:val="24"/>
          <w:szCs w:val="24"/>
        </w:rPr>
        <w:t xml:space="preserve"> Patrick Mulder</w:t>
      </w:r>
      <w:r w:rsidR="009842A8">
        <w:rPr>
          <w:rFonts w:ascii="Arial" w:hAnsi="Arial" w:cs="Arial"/>
          <w:sz w:val="24"/>
          <w:szCs w:val="24"/>
        </w:rPr>
        <w:tab/>
      </w:r>
      <w:r w:rsidR="009842A8">
        <w:rPr>
          <w:rFonts w:ascii="Arial" w:hAnsi="Arial" w:cs="Arial"/>
          <w:sz w:val="24"/>
          <w:szCs w:val="24"/>
        </w:rPr>
        <w:tab/>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Klas:</w:t>
      </w:r>
      <w:r w:rsidR="009842A8">
        <w:rPr>
          <w:rFonts w:ascii="Arial" w:hAnsi="Arial" w:cs="Arial"/>
          <w:sz w:val="24"/>
          <w:szCs w:val="24"/>
        </w:rPr>
        <w:t xml:space="preserve"> V4D</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Datum van werken aan het leesverslag:</w:t>
      </w:r>
      <w:r w:rsidR="00230475">
        <w:rPr>
          <w:rFonts w:ascii="Arial" w:hAnsi="Arial" w:cs="Arial"/>
          <w:sz w:val="24"/>
          <w:szCs w:val="24"/>
        </w:rPr>
        <w:t xml:space="preserve"> 21-10-</w:t>
      </w:r>
      <w:r w:rsidR="009842A8">
        <w:rPr>
          <w:rFonts w:ascii="Arial" w:hAnsi="Arial" w:cs="Arial"/>
          <w:sz w:val="24"/>
          <w:szCs w:val="24"/>
        </w:rPr>
        <w:t>14</w:t>
      </w:r>
      <w:r w:rsidR="003102F9">
        <w:rPr>
          <w:rFonts w:ascii="Arial" w:hAnsi="Arial" w:cs="Arial"/>
          <w:sz w:val="24"/>
          <w:szCs w:val="24"/>
        </w:rPr>
        <w:t xml:space="preserve"> t/m 10</w:t>
      </w:r>
      <w:r w:rsidR="00230475">
        <w:rPr>
          <w:rFonts w:ascii="Arial" w:hAnsi="Arial" w:cs="Arial"/>
          <w:sz w:val="24"/>
          <w:szCs w:val="24"/>
        </w:rPr>
        <w:t>-11-14</w:t>
      </w:r>
    </w:p>
    <w:p w:rsidR="004851F0" w:rsidRPr="00250333" w:rsidRDefault="009842A8" w:rsidP="00250333">
      <w:pPr>
        <w:spacing w:after="0" w:line="360" w:lineRule="auto"/>
        <w:contextualSpacing/>
        <w:jc w:val="both"/>
        <w:rPr>
          <w:rFonts w:ascii="Arial" w:hAnsi="Arial" w:cs="Arial"/>
          <w:sz w:val="24"/>
          <w:szCs w:val="24"/>
        </w:rPr>
      </w:pPr>
      <w:r>
        <w:rPr>
          <w:rFonts w:ascii="Arial" w:hAnsi="Arial" w:cs="Arial"/>
          <w:sz w:val="24"/>
          <w:szCs w:val="24"/>
        </w:rPr>
        <w:t>Aantal bladzijden van het boek: 97 bladzijden</w:t>
      </w:r>
    </w:p>
    <w:p w:rsidR="004851F0" w:rsidRPr="00250333" w:rsidRDefault="004851F0" w:rsidP="00250333">
      <w:pPr>
        <w:spacing w:after="0" w:line="360" w:lineRule="auto"/>
        <w:contextualSpacing/>
        <w:jc w:val="both"/>
        <w:rPr>
          <w:rFonts w:ascii="Arial" w:hAnsi="Arial" w:cs="Arial"/>
          <w:sz w:val="24"/>
          <w:szCs w:val="24"/>
        </w:rPr>
      </w:pP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1 Primaire gegevens</w:t>
      </w:r>
    </w:p>
    <w:p w:rsidR="004851F0" w:rsidRPr="00230475"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 xml:space="preserve">Auteur: </w:t>
      </w:r>
      <w:r w:rsidRPr="00230475">
        <w:rPr>
          <w:rFonts w:ascii="Arial" w:hAnsi="Arial" w:cs="Arial"/>
          <w:sz w:val="24"/>
          <w:szCs w:val="24"/>
        </w:rPr>
        <w:t>Tim Krabbé</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 xml:space="preserve">Titel: </w:t>
      </w:r>
      <w:r w:rsidR="00230475">
        <w:rPr>
          <w:rFonts w:ascii="Arial" w:hAnsi="Arial" w:cs="Arial"/>
          <w:sz w:val="24"/>
          <w:szCs w:val="24"/>
        </w:rPr>
        <w:t>Het Gouden E</w:t>
      </w:r>
      <w:r w:rsidRPr="00230475">
        <w:rPr>
          <w:rFonts w:ascii="Arial" w:hAnsi="Arial" w:cs="Arial"/>
          <w:sz w:val="24"/>
          <w:szCs w:val="24"/>
        </w:rPr>
        <w:t>i</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 xml:space="preserve">Ondertitel: </w:t>
      </w:r>
      <w:r w:rsidRPr="00230475">
        <w:rPr>
          <w:rFonts w:ascii="Arial" w:hAnsi="Arial" w:cs="Arial"/>
          <w:sz w:val="24"/>
          <w:szCs w:val="24"/>
        </w:rPr>
        <w:t>niet aanwezig</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 xml:space="preserve">Uitgever, plaats, jaartal eerste druk: </w:t>
      </w:r>
      <w:r w:rsidR="00200B18" w:rsidRPr="00230475">
        <w:rPr>
          <w:rFonts w:ascii="Arial" w:hAnsi="Arial" w:cs="Arial"/>
          <w:sz w:val="24"/>
          <w:szCs w:val="24"/>
        </w:rPr>
        <w:t xml:space="preserve">Bert Bakker - </w:t>
      </w:r>
      <w:r w:rsidR="009842A8" w:rsidRPr="00230475">
        <w:rPr>
          <w:rFonts w:ascii="Arial" w:hAnsi="Arial" w:cs="Arial"/>
          <w:sz w:val="24"/>
          <w:szCs w:val="24"/>
        </w:rPr>
        <w:t>Prometheus</w:t>
      </w:r>
      <w:r w:rsidRPr="00230475">
        <w:rPr>
          <w:rFonts w:ascii="Arial" w:hAnsi="Arial" w:cs="Arial"/>
          <w:sz w:val="24"/>
          <w:szCs w:val="24"/>
        </w:rPr>
        <w:t>, Amsterdam, 1984</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 xml:space="preserve">Motto: </w:t>
      </w:r>
      <w:r w:rsidRPr="00230475">
        <w:rPr>
          <w:rFonts w:ascii="Arial" w:hAnsi="Arial" w:cs="Arial"/>
          <w:sz w:val="24"/>
          <w:szCs w:val="24"/>
        </w:rPr>
        <w:t>niet aanwezig</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Genre:</w:t>
      </w:r>
      <w:r w:rsidRPr="009842A8">
        <w:rPr>
          <w:rFonts w:ascii="Arial" w:hAnsi="Arial" w:cs="Arial"/>
          <w:i/>
          <w:sz w:val="24"/>
          <w:szCs w:val="24"/>
        </w:rPr>
        <w:t xml:space="preserve"> </w:t>
      </w:r>
      <w:r w:rsidR="009842A8" w:rsidRPr="00230475">
        <w:rPr>
          <w:rFonts w:ascii="Arial" w:hAnsi="Arial" w:cs="Arial"/>
          <w:sz w:val="24"/>
          <w:szCs w:val="24"/>
        </w:rPr>
        <w:t xml:space="preserve">psychologische </w:t>
      </w:r>
      <w:r w:rsidRPr="00230475">
        <w:rPr>
          <w:rFonts w:ascii="Arial" w:hAnsi="Arial" w:cs="Arial"/>
          <w:sz w:val="24"/>
          <w:szCs w:val="24"/>
        </w:rPr>
        <w:t>roman</w:t>
      </w:r>
      <w:r w:rsidR="009842A8" w:rsidRPr="00230475">
        <w:rPr>
          <w:rFonts w:ascii="Arial" w:hAnsi="Arial" w:cs="Arial"/>
          <w:sz w:val="24"/>
          <w:szCs w:val="24"/>
        </w:rPr>
        <w:t>, misdaad roman</w:t>
      </w:r>
    </w:p>
    <w:p w:rsidR="004851F0" w:rsidRPr="00250333" w:rsidRDefault="004851F0" w:rsidP="00250333">
      <w:pPr>
        <w:spacing w:after="0" w:line="360" w:lineRule="auto"/>
        <w:contextualSpacing/>
        <w:jc w:val="both"/>
        <w:rPr>
          <w:rFonts w:ascii="Arial" w:hAnsi="Arial" w:cs="Arial"/>
          <w:sz w:val="24"/>
          <w:szCs w:val="24"/>
        </w:rPr>
      </w:pPr>
    </w:p>
    <w:p w:rsidR="009842A8" w:rsidRDefault="004851F0" w:rsidP="00250333">
      <w:pPr>
        <w:spacing w:after="0" w:line="360" w:lineRule="auto"/>
        <w:contextualSpacing/>
        <w:jc w:val="both"/>
        <w:rPr>
          <w:rFonts w:ascii="Arial" w:hAnsi="Arial" w:cs="Arial"/>
          <w:sz w:val="24"/>
          <w:szCs w:val="24"/>
          <w:vertAlign w:val="superscript"/>
        </w:rPr>
      </w:pPr>
      <w:r w:rsidRPr="00250333">
        <w:rPr>
          <w:rFonts w:ascii="Arial" w:hAnsi="Arial" w:cs="Arial"/>
          <w:sz w:val="24"/>
          <w:szCs w:val="24"/>
        </w:rPr>
        <w:t xml:space="preserve">Titelverklaring: </w:t>
      </w:r>
      <w:r w:rsidR="009842A8" w:rsidRPr="00230475">
        <w:rPr>
          <w:rFonts w:ascii="Arial" w:hAnsi="Arial" w:cs="Arial"/>
          <w:sz w:val="24"/>
          <w:szCs w:val="24"/>
        </w:rPr>
        <w:t xml:space="preserve">Het boek heet het gouden ei omdat de Rex’ vriendin </w:t>
      </w:r>
      <w:r w:rsidR="00230475">
        <w:rPr>
          <w:rFonts w:ascii="Arial" w:hAnsi="Arial" w:cs="Arial"/>
          <w:sz w:val="24"/>
          <w:szCs w:val="24"/>
        </w:rPr>
        <w:t>vroeger “</w:t>
      </w:r>
      <w:r w:rsidR="009842A8" w:rsidRPr="00230475">
        <w:rPr>
          <w:rFonts w:ascii="Arial" w:hAnsi="Arial" w:cs="Arial"/>
          <w:sz w:val="24"/>
          <w:szCs w:val="24"/>
        </w:rPr>
        <w:t xml:space="preserve">toen ze klein was had </w:t>
      </w:r>
      <w:r w:rsidR="00230475">
        <w:rPr>
          <w:rFonts w:ascii="Arial" w:hAnsi="Arial" w:cs="Arial"/>
          <w:sz w:val="24"/>
          <w:szCs w:val="24"/>
        </w:rPr>
        <w:t xml:space="preserve">ze eens </w:t>
      </w:r>
      <w:r w:rsidR="009842A8" w:rsidRPr="00230475">
        <w:rPr>
          <w:rFonts w:ascii="Arial" w:hAnsi="Arial" w:cs="Arial"/>
          <w:sz w:val="24"/>
          <w:szCs w:val="24"/>
        </w:rPr>
        <w:t xml:space="preserve">gedroomd </w:t>
      </w:r>
      <w:r w:rsidR="00230475">
        <w:rPr>
          <w:rFonts w:ascii="Arial" w:hAnsi="Arial" w:cs="Arial"/>
          <w:sz w:val="24"/>
          <w:szCs w:val="24"/>
        </w:rPr>
        <w:t xml:space="preserve">dat </w:t>
      </w:r>
      <w:r w:rsidR="009842A8" w:rsidRPr="00230475">
        <w:rPr>
          <w:rFonts w:ascii="Arial" w:hAnsi="Arial" w:cs="Arial"/>
          <w:sz w:val="24"/>
          <w:szCs w:val="24"/>
        </w:rPr>
        <w:t>ze opgesloten zat in een gouden ei dat door het heelal vloog. Alles was zwart, er waren niet eens sterren, z</w:t>
      </w:r>
      <w:r w:rsidR="00230475" w:rsidRPr="00230475">
        <w:rPr>
          <w:rFonts w:ascii="Arial" w:hAnsi="Arial" w:cs="Arial"/>
          <w:sz w:val="24"/>
          <w:szCs w:val="24"/>
        </w:rPr>
        <w:t>e zou</w:t>
      </w:r>
      <w:r w:rsidR="009842A8" w:rsidRPr="00230475">
        <w:rPr>
          <w:rFonts w:ascii="Arial" w:hAnsi="Arial" w:cs="Arial"/>
          <w:sz w:val="24"/>
          <w:szCs w:val="24"/>
        </w:rPr>
        <w:t xml:space="preserve"> </w:t>
      </w:r>
      <w:r w:rsidR="00230475">
        <w:rPr>
          <w:rFonts w:ascii="Arial" w:hAnsi="Arial" w:cs="Arial"/>
          <w:sz w:val="24"/>
          <w:szCs w:val="24"/>
        </w:rPr>
        <w:t xml:space="preserve">er </w:t>
      </w:r>
      <w:r w:rsidR="009842A8" w:rsidRPr="00230475">
        <w:rPr>
          <w:rFonts w:ascii="Arial" w:hAnsi="Arial" w:cs="Arial"/>
          <w:sz w:val="24"/>
          <w:szCs w:val="24"/>
        </w:rPr>
        <w:t>altijd in</w:t>
      </w:r>
      <w:r w:rsidR="00230475">
        <w:rPr>
          <w:rFonts w:ascii="Arial" w:hAnsi="Arial" w:cs="Arial"/>
          <w:sz w:val="24"/>
          <w:szCs w:val="24"/>
        </w:rPr>
        <w:t xml:space="preserve"> </w:t>
      </w:r>
      <w:r w:rsidR="009842A8" w:rsidRPr="00230475">
        <w:rPr>
          <w:rFonts w:ascii="Arial" w:hAnsi="Arial" w:cs="Arial"/>
          <w:sz w:val="24"/>
          <w:szCs w:val="24"/>
        </w:rPr>
        <w:t xml:space="preserve">moeten zitten, en ze </w:t>
      </w:r>
      <w:r w:rsidR="00230475">
        <w:rPr>
          <w:rFonts w:ascii="Arial" w:hAnsi="Arial" w:cs="Arial"/>
          <w:sz w:val="24"/>
          <w:szCs w:val="24"/>
        </w:rPr>
        <w:t>kon niet doodgaan. Er was maar éé</w:t>
      </w:r>
      <w:r w:rsidR="009842A8" w:rsidRPr="00230475">
        <w:rPr>
          <w:rFonts w:ascii="Arial" w:hAnsi="Arial" w:cs="Arial"/>
          <w:sz w:val="24"/>
          <w:szCs w:val="24"/>
        </w:rPr>
        <w:t>n hoop</w:t>
      </w:r>
      <w:r w:rsidR="00230475">
        <w:rPr>
          <w:rFonts w:ascii="Arial" w:hAnsi="Arial" w:cs="Arial"/>
          <w:sz w:val="24"/>
          <w:szCs w:val="24"/>
        </w:rPr>
        <w:t xml:space="preserve">. Er vloog nog </w:t>
      </w:r>
      <w:r w:rsidR="00200B18" w:rsidRPr="00230475">
        <w:rPr>
          <w:rFonts w:ascii="Arial" w:hAnsi="Arial" w:cs="Arial"/>
          <w:sz w:val="24"/>
          <w:szCs w:val="24"/>
        </w:rPr>
        <w:t>zo’n gouden ei door de ruimte, als ze tegen elkaar botsten zouden ze allebei vernietigd zijn, dan was het afgelope</w:t>
      </w:r>
      <w:r w:rsidR="00230475">
        <w:rPr>
          <w:rFonts w:ascii="Arial" w:hAnsi="Arial" w:cs="Arial"/>
          <w:sz w:val="24"/>
          <w:szCs w:val="24"/>
        </w:rPr>
        <w:t>n. Maar het heelal was zo enorm groot</w:t>
      </w:r>
      <w:r w:rsidR="00D00CDC">
        <w:rPr>
          <w:rFonts w:ascii="Arial" w:hAnsi="Arial" w:cs="Arial"/>
          <w:sz w:val="24"/>
          <w:szCs w:val="24"/>
        </w:rPr>
        <w:t>.”</w:t>
      </w:r>
      <w:r w:rsidR="00230475" w:rsidRPr="00D00CDC">
        <w:rPr>
          <w:rFonts w:ascii="Arial" w:hAnsi="Arial" w:cs="Arial"/>
          <w:sz w:val="24"/>
          <w:szCs w:val="24"/>
          <w:vertAlign w:val="superscript"/>
        </w:rPr>
        <w:t>(1)</w:t>
      </w:r>
    </w:p>
    <w:p w:rsidR="007F7E22" w:rsidRDefault="007F7E22" w:rsidP="00250333">
      <w:pPr>
        <w:spacing w:after="0" w:line="360" w:lineRule="auto"/>
        <w:contextualSpacing/>
        <w:jc w:val="both"/>
        <w:rPr>
          <w:rFonts w:ascii="Arial" w:hAnsi="Arial" w:cs="Arial"/>
          <w:sz w:val="24"/>
          <w:szCs w:val="24"/>
        </w:rPr>
      </w:pPr>
      <w:r>
        <w:rPr>
          <w:rFonts w:ascii="Arial" w:hAnsi="Arial" w:cs="Arial"/>
          <w:sz w:val="24"/>
          <w:szCs w:val="24"/>
        </w:rPr>
        <w:t xml:space="preserve">In het boek komt Rex het gouden ei ‘tegen’ </w:t>
      </w:r>
      <w:r w:rsidR="00714BBF">
        <w:rPr>
          <w:rFonts w:ascii="Arial" w:hAnsi="Arial" w:cs="Arial"/>
          <w:sz w:val="24"/>
          <w:szCs w:val="24"/>
        </w:rPr>
        <w:t xml:space="preserve">wanneer hij net als Saskia gevangen wordt genomen door </w:t>
      </w:r>
      <w:proofErr w:type="spellStart"/>
      <w:r w:rsidR="00714BBF">
        <w:rPr>
          <w:rFonts w:ascii="Arial" w:hAnsi="Arial" w:cs="Arial"/>
          <w:sz w:val="24"/>
          <w:szCs w:val="24"/>
        </w:rPr>
        <w:t>Lemorne</w:t>
      </w:r>
      <w:proofErr w:type="spellEnd"/>
      <w:r w:rsidR="00714BBF">
        <w:rPr>
          <w:rFonts w:ascii="Arial" w:hAnsi="Arial" w:cs="Arial"/>
          <w:sz w:val="24"/>
          <w:szCs w:val="24"/>
        </w:rPr>
        <w:t xml:space="preserve"> en levend begraven wordt. De kans dat hij zal ontsnappen is dan net zo klein als de kans is dat de gouden eieren elkaar raken.</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Mottoverklaring:</w:t>
      </w:r>
      <w:r w:rsidR="00200B18">
        <w:rPr>
          <w:rFonts w:ascii="Arial" w:hAnsi="Arial" w:cs="Arial"/>
          <w:sz w:val="24"/>
          <w:szCs w:val="24"/>
        </w:rPr>
        <w:t xml:space="preserve"> /</w:t>
      </w:r>
    </w:p>
    <w:p w:rsidR="00D00CDC" w:rsidRPr="00D00CDC" w:rsidRDefault="00D00CDC" w:rsidP="00250333">
      <w:pPr>
        <w:spacing w:after="0" w:line="360" w:lineRule="auto"/>
        <w:contextualSpacing/>
        <w:jc w:val="both"/>
        <w:rPr>
          <w:rFonts w:ascii="Arial" w:hAnsi="Arial" w:cs="Arial"/>
          <w:i/>
          <w:sz w:val="24"/>
          <w:szCs w:val="24"/>
          <w:vertAlign w:val="superscript"/>
        </w:rPr>
      </w:pPr>
      <w:r>
        <w:rPr>
          <w:rFonts w:ascii="Arial" w:hAnsi="Arial" w:cs="Arial"/>
          <w:sz w:val="24"/>
          <w:szCs w:val="24"/>
          <w:vertAlign w:val="superscript"/>
        </w:rPr>
        <w:t xml:space="preserve">(1) = </w:t>
      </w:r>
      <w:r w:rsidRPr="00D00CDC">
        <w:rPr>
          <w:rFonts w:ascii="Arial" w:hAnsi="Arial" w:cs="Arial"/>
          <w:i/>
          <w:sz w:val="24"/>
          <w:szCs w:val="24"/>
          <w:vertAlign w:val="superscript"/>
        </w:rPr>
        <w:t>Quote uit “Het Gouden Ei” Blz. 14</w:t>
      </w:r>
    </w:p>
    <w:p w:rsidR="00D00CDC" w:rsidRDefault="00D00CDC" w:rsidP="00250333">
      <w:pPr>
        <w:spacing w:after="0" w:line="360" w:lineRule="auto"/>
        <w:contextualSpacing/>
        <w:jc w:val="both"/>
        <w:rPr>
          <w:rFonts w:ascii="Arial" w:hAnsi="Arial" w:cs="Arial"/>
          <w:b/>
          <w:sz w:val="24"/>
          <w:szCs w:val="24"/>
        </w:rPr>
      </w:pPr>
    </w:p>
    <w:p w:rsidR="004851F0" w:rsidRPr="00D00CDC"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2 Gebeurtenissen</w:t>
      </w:r>
    </w:p>
    <w:p w:rsidR="0092010E" w:rsidRPr="0092010E" w:rsidRDefault="0092010E" w:rsidP="0092010E">
      <w:pPr>
        <w:spacing w:after="0" w:line="360" w:lineRule="auto"/>
        <w:contextualSpacing/>
        <w:jc w:val="both"/>
        <w:rPr>
          <w:rFonts w:ascii="Arial" w:hAnsi="Arial" w:cs="Arial"/>
          <w:sz w:val="24"/>
          <w:szCs w:val="24"/>
        </w:rPr>
      </w:pPr>
      <w:r w:rsidRPr="0092010E">
        <w:rPr>
          <w:rFonts w:ascii="Arial" w:hAnsi="Arial" w:cs="Arial"/>
          <w:sz w:val="24"/>
          <w:szCs w:val="24"/>
        </w:rPr>
        <w:t xml:space="preserve">Rex Hoffman en Saskia </w:t>
      </w:r>
      <w:proofErr w:type="spellStart"/>
      <w:r w:rsidRPr="0092010E">
        <w:rPr>
          <w:rFonts w:ascii="Arial" w:hAnsi="Arial" w:cs="Arial"/>
          <w:sz w:val="24"/>
          <w:szCs w:val="24"/>
        </w:rPr>
        <w:t>Ehlvest</w:t>
      </w:r>
      <w:proofErr w:type="spellEnd"/>
      <w:r w:rsidRPr="0092010E">
        <w:rPr>
          <w:rFonts w:ascii="Arial" w:hAnsi="Arial" w:cs="Arial"/>
          <w:sz w:val="24"/>
          <w:szCs w:val="24"/>
        </w:rPr>
        <w:t xml:space="preserve"> zijn al de hele dag in de auto onderweg  naar hun vakantiebestemming in het uiterste zuiden van Frankrijk. Om een uur of zeven zijn ze nog ongeveer een uur verwijderd van de plaats waar ze zullen overnachten. Ze stoppen bij een</w:t>
      </w:r>
      <w:r w:rsidR="00E40C29">
        <w:rPr>
          <w:rFonts w:ascii="Arial" w:hAnsi="Arial" w:cs="Arial"/>
          <w:sz w:val="24"/>
          <w:szCs w:val="24"/>
        </w:rPr>
        <w:t xml:space="preserve"> tankstation. Daar gebeurt iets onverwachts. </w:t>
      </w:r>
      <w:r w:rsidRPr="0092010E">
        <w:rPr>
          <w:rFonts w:ascii="Arial" w:hAnsi="Arial" w:cs="Arial"/>
          <w:sz w:val="24"/>
          <w:szCs w:val="24"/>
        </w:rPr>
        <w:t>Als Saskia iets te drinken gaat halen, verdwijnt ze spoorloos. Niemand he</w:t>
      </w:r>
      <w:r w:rsidR="00E40C29">
        <w:rPr>
          <w:rFonts w:ascii="Arial" w:hAnsi="Arial" w:cs="Arial"/>
          <w:sz w:val="24"/>
          <w:szCs w:val="24"/>
        </w:rPr>
        <w:t>eft iets gezien en er zijn geen aanwijzingen, zelfs</w:t>
      </w:r>
      <w:r w:rsidRPr="0092010E">
        <w:rPr>
          <w:rFonts w:ascii="Arial" w:hAnsi="Arial" w:cs="Arial"/>
          <w:sz w:val="24"/>
          <w:szCs w:val="24"/>
        </w:rPr>
        <w:t xml:space="preserve"> jaren later ontbreekt nog elk spoor</w:t>
      </w:r>
      <w:r w:rsidR="00E40C29">
        <w:rPr>
          <w:rFonts w:ascii="Arial" w:hAnsi="Arial" w:cs="Arial"/>
          <w:sz w:val="24"/>
          <w:szCs w:val="24"/>
        </w:rPr>
        <w:t xml:space="preserve"> van Saskia</w:t>
      </w:r>
      <w:r w:rsidRPr="0092010E">
        <w:rPr>
          <w:rFonts w:ascii="Arial" w:hAnsi="Arial" w:cs="Arial"/>
          <w:sz w:val="24"/>
          <w:szCs w:val="24"/>
        </w:rPr>
        <w:t>. Rex krijgt een nieuwe vriendin, hij pakt de draad van zijn leven weer op, maar de gedachte aan wat er met Saskia is gebeurd, laat hem niet los.</w:t>
      </w:r>
    </w:p>
    <w:p w:rsidR="0092010E" w:rsidRDefault="0092010E" w:rsidP="0092010E">
      <w:pPr>
        <w:spacing w:after="0" w:line="360" w:lineRule="auto"/>
        <w:contextualSpacing/>
        <w:jc w:val="both"/>
        <w:rPr>
          <w:rFonts w:ascii="Arial" w:hAnsi="Arial" w:cs="Arial"/>
          <w:sz w:val="24"/>
          <w:szCs w:val="24"/>
        </w:rPr>
      </w:pPr>
    </w:p>
    <w:p w:rsidR="0092010E" w:rsidRPr="0092010E" w:rsidRDefault="0092010E" w:rsidP="0092010E">
      <w:pPr>
        <w:spacing w:after="0" w:line="360" w:lineRule="auto"/>
        <w:contextualSpacing/>
        <w:jc w:val="both"/>
        <w:rPr>
          <w:rFonts w:ascii="Arial" w:hAnsi="Arial" w:cs="Arial"/>
          <w:sz w:val="24"/>
          <w:szCs w:val="24"/>
        </w:rPr>
      </w:pPr>
    </w:p>
    <w:p w:rsidR="0092010E" w:rsidRPr="00E40C29" w:rsidRDefault="0092010E" w:rsidP="0092010E">
      <w:pPr>
        <w:spacing w:after="0" w:line="360" w:lineRule="auto"/>
        <w:contextualSpacing/>
        <w:jc w:val="both"/>
        <w:rPr>
          <w:rFonts w:ascii="Arial" w:hAnsi="Arial" w:cs="Arial"/>
          <w:sz w:val="14"/>
          <w:szCs w:val="24"/>
          <w:vertAlign w:val="superscript"/>
        </w:rPr>
      </w:pPr>
      <w:r w:rsidRPr="0092010E">
        <w:rPr>
          <w:rFonts w:ascii="Arial" w:hAnsi="Arial" w:cs="Arial"/>
          <w:sz w:val="24"/>
          <w:szCs w:val="24"/>
        </w:rPr>
        <w:t>'Maar weet je wat het ergste is? Het niet weten. Met twee blikjes voor de deur en tjoep, weg […] Je kan daar van die gedachtespelletjes over doen. Dan krijg ik bijvoorbeeld te horen dat ze ergens leeft, ze is heel gelukkig en zo. En dan mag ik kiezen: ze blijft zo doorleven, óf ik zal alles te weten komen, in ruil voor haar dood.'</w:t>
      </w:r>
      <w:r w:rsidR="00D00CDC">
        <w:rPr>
          <w:rFonts w:ascii="Arial" w:hAnsi="Arial" w:cs="Arial"/>
          <w:sz w:val="24"/>
          <w:szCs w:val="24"/>
          <w:vertAlign w:val="superscript"/>
        </w:rPr>
        <w:t>(2</w:t>
      </w:r>
      <w:r w:rsidR="00E40C29">
        <w:rPr>
          <w:rFonts w:ascii="Arial" w:hAnsi="Arial" w:cs="Arial"/>
          <w:sz w:val="24"/>
          <w:szCs w:val="24"/>
          <w:vertAlign w:val="superscript"/>
        </w:rPr>
        <w:t>)</w:t>
      </w:r>
    </w:p>
    <w:p w:rsidR="0092010E" w:rsidRPr="0092010E" w:rsidRDefault="0092010E" w:rsidP="0092010E">
      <w:pPr>
        <w:spacing w:after="0" w:line="360" w:lineRule="auto"/>
        <w:contextualSpacing/>
        <w:jc w:val="both"/>
        <w:rPr>
          <w:rFonts w:ascii="Arial" w:hAnsi="Arial" w:cs="Arial"/>
          <w:sz w:val="24"/>
          <w:szCs w:val="24"/>
        </w:rPr>
      </w:pPr>
    </w:p>
    <w:p w:rsidR="004851F0" w:rsidRPr="00250333" w:rsidRDefault="0092010E" w:rsidP="0092010E">
      <w:pPr>
        <w:spacing w:after="0" w:line="360" w:lineRule="auto"/>
        <w:contextualSpacing/>
        <w:jc w:val="both"/>
        <w:rPr>
          <w:rFonts w:ascii="Arial" w:hAnsi="Arial" w:cs="Arial"/>
          <w:sz w:val="24"/>
          <w:szCs w:val="24"/>
        </w:rPr>
      </w:pPr>
      <w:r w:rsidRPr="0092010E">
        <w:rPr>
          <w:rFonts w:ascii="Arial" w:hAnsi="Arial" w:cs="Arial"/>
          <w:sz w:val="24"/>
          <w:szCs w:val="24"/>
        </w:rPr>
        <w:t xml:space="preserve">Dan ontvangt Rex op een dag bericht van iemand die precies lijkt te weten wat er </w:t>
      </w:r>
      <w:r w:rsidR="00E40C29">
        <w:rPr>
          <w:rFonts w:ascii="Arial" w:hAnsi="Arial" w:cs="Arial"/>
          <w:sz w:val="24"/>
          <w:szCs w:val="24"/>
        </w:rPr>
        <w:t xml:space="preserve">is gebeurd </w:t>
      </w:r>
      <w:r w:rsidRPr="0092010E">
        <w:rPr>
          <w:rFonts w:ascii="Arial" w:hAnsi="Arial" w:cs="Arial"/>
          <w:sz w:val="24"/>
          <w:szCs w:val="24"/>
        </w:rPr>
        <w:t>en ber</w:t>
      </w:r>
      <w:r w:rsidR="00D00CDC">
        <w:rPr>
          <w:rFonts w:ascii="Arial" w:hAnsi="Arial" w:cs="Arial"/>
          <w:sz w:val="24"/>
          <w:szCs w:val="24"/>
        </w:rPr>
        <w:t>eid is dat aan Rex te vertellen. Maar daarvoor moet Rex hetzelfde pad volgen als Saskia.</w:t>
      </w:r>
    </w:p>
    <w:p w:rsidR="00E40C29" w:rsidRPr="00E40C29" w:rsidRDefault="00D00CDC" w:rsidP="00250333">
      <w:pPr>
        <w:spacing w:after="0" w:line="360" w:lineRule="auto"/>
        <w:contextualSpacing/>
        <w:jc w:val="both"/>
        <w:rPr>
          <w:rFonts w:ascii="Arial" w:hAnsi="Arial" w:cs="Arial"/>
          <w:i/>
          <w:sz w:val="24"/>
          <w:szCs w:val="24"/>
          <w:vertAlign w:val="superscript"/>
        </w:rPr>
      </w:pPr>
      <w:r>
        <w:rPr>
          <w:rFonts w:ascii="Arial" w:hAnsi="Arial" w:cs="Arial"/>
          <w:sz w:val="24"/>
          <w:szCs w:val="24"/>
          <w:vertAlign w:val="superscript"/>
        </w:rPr>
        <w:t>(2</w:t>
      </w:r>
      <w:r w:rsidR="00E40C29" w:rsidRPr="00E40C29">
        <w:rPr>
          <w:rFonts w:ascii="Arial" w:hAnsi="Arial" w:cs="Arial"/>
          <w:sz w:val="24"/>
          <w:szCs w:val="24"/>
          <w:vertAlign w:val="superscript"/>
        </w:rPr>
        <w:t>)</w:t>
      </w:r>
      <w:r w:rsidR="00E40C29" w:rsidRPr="00E40C29">
        <w:rPr>
          <w:rFonts w:ascii="Arial" w:hAnsi="Arial" w:cs="Arial"/>
          <w:i/>
          <w:sz w:val="24"/>
          <w:szCs w:val="24"/>
          <w:vertAlign w:val="superscript"/>
        </w:rPr>
        <w:t xml:space="preserve"> = Quote uit ‘Het Gouden Ei’ Blz. 42</w:t>
      </w:r>
    </w:p>
    <w:p w:rsidR="00E40C29" w:rsidRPr="00E40C29" w:rsidRDefault="00E40C29" w:rsidP="00250333">
      <w:pPr>
        <w:spacing w:after="0" w:line="360" w:lineRule="auto"/>
        <w:contextualSpacing/>
        <w:jc w:val="both"/>
        <w:rPr>
          <w:rFonts w:ascii="Arial" w:hAnsi="Arial" w:cs="Arial"/>
          <w:b/>
          <w:sz w:val="24"/>
          <w:szCs w:val="24"/>
          <w:vertAlign w:val="superscript"/>
        </w:rPr>
      </w:pP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3 Verhaaltechniek</w:t>
      </w: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Thema en motieven</w:t>
      </w:r>
    </w:p>
    <w:p w:rsidR="004851F0" w:rsidRPr="00250333" w:rsidRDefault="00250333" w:rsidP="00250333">
      <w:pPr>
        <w:spacing w:after="0" w:line="360" w:lineRule="auto"/>
        <w:contextualSpacing/>
        <w:jc w:val="both"/>
        <w:rPr>
          <w:rFonts w:ascii="Arial" w:hAnsi="Arial" w:cs="Arial"/>
          <w:sz w:val="24"/>
          <w:szCs w:val="24"/>
        </w:rPr>
      </w:pPr>
      <w:r w:rsidRPr="00250333">
        <w:rPr>
          <w:rFonts w:ascii="Arial" w:hAnsi="Arial" w:cs="Arial"/>
          <w:sz w:val="24"/>
          <w:szCs w:val="24"/>
        </w:rPr>
        <w:t xml:space="preserve">Het belangrijkste thema in het boek is </w:t>
      </w:r>
      <w:r w:rsidR="001D49F0">
        <w:rPr>
          <w:rFonts w:ascii="Arial" w:hAnsi="Arial" w:cs="Arial"/>
          <w:sz w:val="24"/>
          <w:szCs w:val="24"/>
        </w:rPr>
        <w:t>Dood van een geliefde, omdat daar het hele boek over gaat. Het blijft maar in Rex hoofd spoken wat er met Saskia gebeurd zou kunnen zijn.</w:t>
      </w:r>
    </w:p>
    <w:p w:rsidR="00250333" w:rsidRPr="002C45FC" w:rsidRDefault="00250333" w:rsidP="00250333">
      <w:pPr>
        <w:spacing w:after="0" w:line="360" w:lineRule="auto"/>
        <w:contextualSpacing/>
        <w:jc w:val="both"/>
        <w:rPr>
          <w:rFonts w:ascii="Arial" w:hAnsi="Arial" w:cs="Arial"/>
          <w:sz w:val="24"/>
          <w:szCs w:val="24"/>
        </w:rPr>
      </w:pPr>
      <w:r w:rsidRPr="002C45FC">
        <w:rPr>
          <w:rFonts w:ascii="Arial" w:hAnsi="Arial" w:cs="Arial"/>
          <w:sz w:val="24"/>
          <w:szCs w:val="24"/>
        </w:rPr>
        <w:t>Motieven die tot het thema leiden,</w:t>
      </w:r>
      <w:r w:rsidR="001D49F0" w:rsidRPr="002C45FC">
        <w:rPr>
          <w:rFonts w:ascii="Arial" w:hAnsi="Arial" w:cs="Arial"/>
          <w:sz w:val="24"/>
          <w:szCs w:val="24"/>
        </w:rPr>
        <w:t xml:space="preserve"> zijn de dood van Saskia, en </w:t>
      </w:r>
      <w:r w:rsidR="002C45FC" w:rsidRPr="002C45FC">
        <w:rPr>
          <w:rFonts w:ascii="Arial" w:hAnsi="Arial" w:cs="Arial"/>
          <w:sz w:val="24"/>
          <w:szCs w:val="24"/>
        </w:rPr>
        <w:t>het niet weten van wat er gebeur</w:t>
      </w:r>
      <w:r w:rsidR="005B523A">
        <w:rPr>
          <w:rFonts w:ascii="Arial" w:hAnsi="Arial" w:cs="Arial"/>
          <w:sz w:val="24"/>
          <w:szCs w:val="24"/>
        </w:rPr>
        <w:t>d</w:t>
      </w:r>
      <w:r w:rsidR="002C45FC" w:rsidRPr="002C45FC">
        <w:rPr>
          <w:rFonts w:ascii="Arial" w:hAnsi="Arial" w:cs="Arial"/>
          <w:sz w:val="24"/>
          <w:szCs w:val="24"/>
        </w:rPr>
        <w:t xml:space="preserve"> is</w:t>
      </w:r>
      <w:r w:rsidR="005B523A">
        <w:rPr>
          <w:rFonts w:ascii="Arial" w:hAnsi="Arial" w:cs="Arial"/>
          <w:sz w:val="24"/>
          <w:szCs w:val="24"/>
        </w:rPr>
        <w:t>.</w:t>
      </w:r>
    </w:p>
    <w:p w:rsidR="00250333" w:rsidRPr="00250333" w:rsidRDefault="00250333" w:rsidP="00250333">
      <w:pPr>
        <w:spacing w:after="0" w:line="360" w:lineRule="auto"/>
        <w:contextualSpacing/>
        <w:jc w:val="both"/>
        <w:rPr>
          <w:rFonts w:ascii="Arial" w:hAnsi="Arial" w:cs="Arial"/>
          <w:b/>
          <w:sz w:val="24"/>
          <w:szCs w:val="24"/>
        </w:rPr>
      </w:pP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Personen</w:t>
      </w:r>
    </w:p>
    <w:p w:rsidR="00250333" w:rsidRDefault="00250333" w:rsidP="00250333">
      <w:pPr>
        <w:spacing w:after="0" w:line="360" w:lineRule="auto"/>
        <w:contextualSpacing/>
        <w:jc w:val="both"/>
        <w:rPr>
          <w:rFonts w:ascii="Arial" w:hAnsi="Arial" w:cs="Arial"/>
          <w:sz w:val="24"/>
          <w:szCs w:val="24"/>
        </w:rPr>
      </w:pPr>
      <w:r w:rsidRPr="00250333">
        <w:rPr>
          <w:rFonts w:ascii="Arial" w:hAnsi="Arial" w:cs="Arial"/>
          <w:sz w:val="24"/>
          <w:szCs w:val="24"/>
        </w:rPr>
        <w:t>De belangrijkste personages in het boek zijn …</w:t>
      </w:r>
    </w:p>
    <w:p w:rsidR="00676A5D" w:rsidRDefault="00676A5D" w:rsidP="00250333">
      <w:pPr>
        <w:spacing w:after="0" w:line="360" w:lineRule="auto"/>
        <w:contextualSpacing/>
        <w:jc w:val="both"/>
        <w:rPr>
          <w:rFonts w:ascii="Arial" w:hAnsi="Arial" w:cs="Arial"/>
          <w:sz w:val="24"/>
          <w:szCs w:val="24"/>
        </w:rPr>
      </w:pPr>
      <w:r>
        <w:rPr>
          <w:rFonts w:ascii="Arial" w:hAnsi="Arial" w:cs="Arial"/>
          <w:sz w:val="24"/>
          <w:szCs w:val="24"/>
        </w:rPr>
        <w:t>Rex Hofman: Rex is de hoofdpersoon in dit boek, hij houd</w:t>
      </w:r>
      <w:r w:rsidR="005B523A">
        <w:rPr>
          <w:rFonts w:ascii="Arial" w:hAnsi="Arial" w:cs="Arial"/>
          <w:sz w:val="24"/>
          <w:szCs w:val="24"/>
        </w:rPr>
        <w:t>t</w:t>
      </w:r>
      <w:r>
        <w:rPr>
          <w:rFonts w:ascii="Arial" w:hAnsi="Arial" w:cs="Arial"/>
          <w:sz w:val="24"/>
          <w:szCs w:val="24"/>
        </w:rPr>
        <w:t xml:space="preserve"> van spelletjes en dan vooral van woord- en gedachtenspelletjes. Qua uiterlijk wordt er niet zoveel verteld over Rex. Hij is negen jaar ouder dan zijn vriendin Saskia. Rex is een karakter, hij wordt door het boek heen serieuzer. Hij denkt elke dag aan Saskia.</w:t>
      </w:r>
    </w:p>
    <w:p w:rsidR="00676A5D" w:rsidRDefault="00676A5D" w:rsidP="00250333">
      <w:pPr>
        <w:spacing w:after="0" w:line="360" w:lineRule="auto"/>
        <w:contextualSpacing/>
        <w:jc w:val="both"/>
        <w:rPr>
          <w:rFonts w:ascii="Arial" w:hAnsi="Arial" w:cs="Arial"/>
          <w:sz w:val="24"/>
          <w:szCs w:val="24"/>
        </w:rPr>
      </w:pPr>
      <w:r>
        <w:rPr>
          <w:rFonts w:ascii="Arial" w:hAnsi="Arial" w:cs="Arial"/>
          <w:sz w:val="24"/>
          <w:szCs w:val="24"/>
        </w:rPr>
        <w:t xml:space="preserve">Saskia </w:t>
      </w:r>
      <w:proofErr w:type="spellStart"/>
      <w:r>
        <w:rPr>
          <w:rFonts w:ascii="Arial" w:hAnsi="Arial" w:cs="Arial"/>
          <w:sz w:val="24"/>
          <w:szCs w:val="24"/>
        </w:rPr>
        <w:t>Ehlvest</w:t>
      </w:r>
      <w:proofErr w:type="spellEnd"/>
      <w:r>
        <w:rPr>
          <w:rFonts w:ascii="Arial" w:hAnsi="Arial" w:cs="Arial"/>
          <w:sz w:val="24"/>
          <w:szCs w:val="24"/>
        </w:rPr>
        <w:t xml:space="preserve">: Saskia is de vriendin van Rex, ze heeft claustrofobie, is ijdel en heeft </w:t>
      </w:r>
      <w:proofErr w:type="spellStart"/>
      <w:r>
        <w:rPr>
          <w:rFonts w:ascii="Arial" w:hAnsi="Arial" w:cs="Arial"/>
          <w:sz w:val="24"/>
          <w:szCs w:val="24"/>
        </w:rPr>
        <w:t>roodgespoeld</w:t>
      </w:r>
      <w:proofErr w:type="spellEnd"/>
      <w:r>
        <w:rPr>
          <w:rFonts w:ascii="Arial" w:hAnsi="Arial" w:cs="Arial"/>
          <w:sz w:val="24"/>
          <w:szCs w:val="24"/>
        </w:rPr>
        <w:t xml:space="preserve"> wriemelhaar. Ze is een type, ze wordt vroeg in het bo</w:t>
      </w:r>
      <w:r w:rsidR="005B523A">
        <w:rPr>
          <w:rFonts w:ascii="Arial" w:hAnsi="Arial" w:cs="Arial"/>
          <w:sz w:val="24"/>
          <w:szCs w:val="24"/>
        </w:rPr>
        <w:t>ek ontvoerd en daarom ontwikkelt</w:t>
      </w:r>
      <w:r>
        <w:rPr>
          <w:rFonts w:ascii="Arial" w:hAnsi="Arial" w:cs="Arial"/>
          <w:sz w:val="24"/>
          <w:szCs w:val="24"/>
        </w:rPr>
        <w:t xml:space="preserve"> ze zich niet in het boek.</w:t>
      </w:r>
    </w:p>
    <w:p w:rsidR="00CA48CD" w:rsidRDefault="00676A5D" w:rsidP="00250333">
      <w:pPr>
        <w:spacing w:after="0" w:line="360" w:lineRule="auto"/>
        <w:contextualSpacing/>
        <w:jc w:val="both"/>
        <w:rPr>
          <w:rFonts w:ascii="Arial" w:hAnsi="Arial" w:cs="Arial"/>
          <w:sz w:val="24"/>
          <w:szCs w:val="24"/>
        </w:rPr>
      </w:pPr>
      <w:r>
        <w:rPr>
          <w:rFonts w:ascii="Arial" w:hAnsi="Arial" w:cs="Arial"/>
          <w:sz w:val="24"/>
          <w:szCs w:val="24"/>
        </w:rPr>
        <w:t xml:space="preserve">Raymond </w:t>
      </w:r>
      <w:proofErr w:type="spellStart"/>
      <w:r>
        <w:rPr>
          <w:rFonts w:ascii="Arial" w:hAnsi="Arial" w:cs="Arial"/>
          <w:sz w:val="24"/>
          <w:szCs w:val="24"/>
        </w:rPr>
        <w:t>Lemorne</w:t>
      </w:r>
      <w:proofErr w:type="spellEnd"/>
      <w:r>
        <w:rPr>
          <w:rFonts w:ascii="Arial" w:hAnsi="Arial" w:cs="Arial"/>
          <w:sz w:val="24"/>
          <w:szCs w:val="24"/>
        </w:rPr>
        <w:t xml:space="preserve">: Raymond is een Franse scheikunde leraar. </w:t>
      </w:r>
      <w:r w:rsidR="004978CA">
        <w:rPr>
          <w:rFonts w:ascii="Arial" w:hAnsi="Arial" w:cs="Arial"/>
          <w:sz w:val="24"/>
          <w:szCs w:val="24"/>
        </w:rPr>
        <w:t xml:space="preserve">Het wordt niet beschreven in het boek maar eigenlijk is </w:t>
      </w:r>
      <w:proofErr w:type="spellStart"/>
      <w:r w:rsidR="004978CA">
        <w:rPr>
          <w:rFonts w:ascii="Arial" w:hAnsi="Arial" w:cs="Arial"/>
          <w:sz w:val="24"/>
          <w:szCs w:val="24"/>
        </w:rPr>
        <w:t>Lemorne</w:t>
      </w:r>
      <w:proofErr w:type="spellEnd"/>
      <w:r w:rsidR="004978CA">
        <w:rPr>
          <w:rFonts w:ascii="Arial" w:hAnsi="Arial" w:cs="Arial"/>
          <w:sz w:val="24"/>
          <w:szCs w:val="24"/>
        </w:rPr>
        <w:t xml:space="preserve"> gek</w:t>
      </w:r>
    </w:p>
    <w:p w:rsidR="00676A5D" w:rsidRDefault="004978CA" w:rsidP="00250333">
      <w:pPr>
        <w:spacing w:after="0" w:line="360" w:lineRule="auto"/>
        <w:contextualSpacing/>
        <w:jc w:val="both"/>
        <w:rPr>
          <w:rFonts w:ascii="Arial" w:hAnsi="Arial" w:cs="Arial"/>
          <w:sz w:val="24"/>
          <w:szCs w:val="24"/>
        </w:rPr>
      </w:pPr>
      <w:r>
        <w:rPr>
          <w:rFonts w:ascii="Arial" w:hAnsi="Arial" w:cs="Arial"/>
          <w:sz w:val="24"/>
          <w:szCs w:val="24"/>
        </w:rPr>
        <w:t xml:space="preserve"> is zijn hoofd, op zijn zestiende zat hij op een balkon en sprong naar beneden om te voelen hoe t was om te springen. Toen hij een kind redde van de verdrinkingsdood </w:t>
      </w:r>
      <w:r>
        <w:rPr>
          <w:rFonts w:ascii="Arial" w:hAnsi="Arial" w:cs="Arial"/>
          <w:sz w:val="24"/>
          <w:szCs w:val="24"/>
        </w:rPr>
        <w:lastRenderedPageBreak/>
        <w:t>vroeg hij zichzelf af op hij iemand kon vermoorden. Dit heeft hij later dan ook twee keer gedaan.</w:t>
      </w:r>
    </w:p>
    <w:p w:rsidR="004978CA" w:rsidRDefault="00676A5D" w:rsidP="00250333">
      <w:pPr>
        <w:spacing w:after="0" w:line="360" w:lineRule="auto"/>
        <w:contextualSpacing/>
        <w:jc w:val="both"/>
        <w:rPr>
          <w:rFonts w:ascii="Arial" w:hAnsi="Arial" w:cs="Arial"/>
          <w:sz w:val="24"/>
          <w:szCs w:val="24"/>
        </w:rPr>
      </w:pPr>
      <w:r>
        <w:rPr>
          <w:rFonts w:ascii="Arial" w:hAnsi="Arial" w:cs="Arial"/>
          <w:sz w:val="24"/>
          <w:szCs w:val="24"/>
        </w:rPr>
        <w:t xml:space="preserve">Lieneke: </w:t>
      </w:r>
      <w:r w:rsidR="004978CA">
        <w:rPr>
          <w:rFonts w:ascii="Arial" w:hAnsi="Arial" w:cs="Arial"/>
          <w:sz w:val="24"/>
          <w:szCs w:val="24"/>
        </w:rPr>
        <w:t>Nadat Saskia verdwenen was krijgt Rex een nieuwe vriendin, Lieneke. Ze zijn van plan te gaan trouwen maar daar komt niks van terecht. Ze is in het boek niet heel belangrijk.</w:t>
      </w:r>
    </w:p>
    <w:p w:rsidR="00676A5D" w:rsidRDefault="00676A5D" w:rsidP="00250333">
      <w:pPr>
        <w:spacing w:after="0" w:line="360" w:lineRule="auto"/>
        <w:contextualSpacing/>
        <w:jc w:val="both"/>
        <w:rPr>
          <w:rFonts w:ascii="Arial" w:hAnsi="Arial" w:cs="Arial"/>
          <w:sz w:val="24"/>
          <w:szCs w:val="24"/>
        </w:rPr>
      </w:pPr>
    </w:p>
    <w:p w:rsidR="004851F0" w:rsidRPr="00250333" w:rsidRDefault="004851F0" w:rsidP="00250333">
      <w:pPr>
        <w:spacing w:after="0" w:line="360" w:lineRule="auto"/>
        <w:contextualSpacing/>
        <w:jc w:val="both"/>
        <w:rPr>
          <w:rFonts w:ascii="Arial" w:hAnsi="Arial" w:cs="Arial"/>
          <w:b/>
          <w:sz w:val="24"/>
          <w:szCs w:val="24"/>
        </w:rPr>
      </w:pP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Ruimte en tijd</w:t>
      </w:r>
    </w:p>
    <w:p w:rsidR="004978CA" w:rsidRDefault="004978CA" w:rsidP="00250333">
      <w:pPr>
        <w:spacing w:after="0" w:line="360" w:lineRule="auto"/>
        <w:contextualSpacing/>
        <w:jc w:val="both"/>
        <w:rPr>
          <w:rFonts w:ascii="Arial" w:hAnsi="Arial" w:cs="Arial"/>
          <w:sz w:val="24"/>
          <w:szCs w:val="24"/>
        </w:rPr>
      </w:pPr>
      <w:r>
        <w:rPr>
          <w:rFonts w:ascii="Arial" w:hAnsi="Arial" w:cs="Arial"/>
          <w:sz w:val="24"/>
          <w:szCs w:val="24"/>
        </w:rPr>
        <w:t>Het boek speelt zich af op een paar plaatsen, op het TOTAL-benzinestation in Frankrijk, bi</w:t>
      </w:r>
      <w:r w:rsidR="00ED7C67">
        <w:rPr>
          <w:rFonts w:ascii="Arial" w:hAnsi="Arial" w:cs="Arial"/>
          <w:sz w:val="24"/>
          <w:szCs w:val="24"/>
        </w:rPr>
        <w:t xml:space="preserve">j </w:t>
      </w:r>
      <w:proofErr w:type="spellStart"/>
      <w:r w:rsidR="00ED7C67">
        <w:rPr>
          <w:rFonts w:ascii="Arial" w:hAnsi="Arial" w:cs="Arial"/>
          <w:sz w:val="24"/>
          <w:szCs w:val="24"/>
        </w:rPr>
        <w:t>Lemorne’s</w:t>
      </w:r>
      <w:proofErr w:type="spellEnd"/>
      <w:r w:rsidR="00ED7C67">
        <w:rPr>
          <w:rFonts w:ascii="Arial" w:hAnsi="Arial" w:cs="Arial"/>
          <w:sz w:val="24"/>
          <w:szCs w:val="24"/>
        </w:rPr>
        <w:t xml:space="preserve"> vakantie huisje, </w:t>
      </w:r>
      <w:r>
        <w:rPr>
          <w:rFonts w:ascii="Arial" w:hAnsi="Arial" w:cs="Arial"/>
          <w:sz w:val="24"/>
          <w:szCs w:val="24"/>
        </w:rPr>
        <w:t>in en rondom Rex nieuwe appartement</w:t>
      </w:r>
      <w:r w:rsidR="00ED7C67">
        <w:rPr>
          <w:rFonts w:ascii="Arial" w:hAnsi="Arial" w:cs="Arial"/>
          <w:sz w:val="24"/>
          <w:szCs w:val="24"/>
        </w:rPr>
        <w:t xml:space="preserve"> en in een kist waarin Rex levend in is begraven</w:t>
      </w:r>
      <w:r>
        <w:rPr>
          <w:rFonts w:ascii="Arial" w:hAnsi="Arial" w:cs="Arial"/>
          <w:sz w:val="24"/>
          <w:szCs w:val="24"/>
        </w:rPr>
        <w:t>.</w:t>
      </w:r>
    </w:p>
    <w:p w:rsidR="004978CA" w:rsidRPr="00250333" w:rsidRDefault="004978CA" w:rsidP="00250333">
      <w:pPr>
        <w:spacing w:after="0" w:line="360" w:lineRule="auto"/>
        <w:contextualSpacing/>
        <w:jc w:val="both"/>
        <w:rPr>
          <w:rFonts w:ascii="Arial" w:hAnsi="Arial" w:cs="Arial"/>
          <w:sz w:val="24"/>
          <w:szCs w:val="24"/>
        </w:rPr>
      </w:pPr>
      <w:r>
        <w:rPr>
          <w:rFonts w:ascii="Arial" w:hAnsi="Arial" w:cs="Arial"/>
          <w:sz w:val="24"/>
          <w:szCs w:val="24"/>
        </w:rPr>
        <w:t>Het speelt zich af in de tijd van nu, dit omdat ze auto’s hebben en benzinestations en dergelijke. Het boek speelt zich niet chronologisch af. Er zitten flashbacks in maar geen flashforwards. Er zijn tijdversnellingen in het boek maar die zijn niet duidelijk aangegeven.</w:t>
      </w:r>
      <w:r w:rsidR="004A1686">
        <w:rPr>
          <w:rFonts w:ascii="Arial" w:hAnsi="Arial" w:cs="Arial"/>
          <w:sz w:val="24"/>
          <w:szCs w:val="24"/>
        </w:rPr>
        <w:t xml:space="preserve"> Het boek speelt zich af over 33 jaar, vanaf 1950 tot 1983. </w:t>
      </w:r>
    </w:p>
    <w:p w:rsidR="004851F0" w:rsidRPr="00250333" w:rsidRDefault="004851F0" w:rsidP="00250333">
      <w:pPr>
        <w:spacing w:after="0" w:line="360" w:lineRule="auto"/>
        <w:contextualSpacing/>
        <w:jc w:val="both"/>
        <w:rPr>
          <w:rFonts w:ascii="Arial" w:hAnsi="Arial" w:cs="Arial"/>
          <w:b/>
          <w:sz w:val="24"/>
          <w:szCs w:val="24"/>
        </w:rPr>
      </w:pPr>
    </w:p>
    <w:p w:rsidR="004851F0"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Schrijfstijl</w:t>
      </w:r>
    </w:p>
    <w:p w:rsidR="004978CA" w:rsidRPr="004978CA" w:rsidRDefault="004978CA" w:rsidP="00250333">
      <w:pPr>
        <w:spacing w:after="0" w:line="360" w:lineRule="auto"/>
        <w:contextualSpacing/>
        <w:jc w:val="both"/>
        <w:rPr>
          <w:rFonts w:ascii="Arial" w:hAnsi="Arial" w:cs="Arial"/>
          <w:sz w:val="24"/>
          <w:szCs w:val="24"/>
        </w:rPr>
      </w:pPr>
      <w:r>
        <w:rPr>
          <w:rFonts w:ascii="Arial" w:hAnsi="Arial" w:cs="Arial"/>
          <w:sz w:val="24"/>
          <w:szCs w:val="24"/>
        </w:rPr>
        <w:t>De auteur heeft niet zo’n heel moeilijk taalgebruik gebruikt er zaten geen tot weinig moeilijke woorden in. Je moest wel goed lezen om te begrijpen vanuit welk oogpunt er geschreven werd maar dit werd in elk hoofdstuk langzamerhand wel duidelijk.</w:t>
      </w:r>
    </w:p>
    <w:p w:rsidR="00250333" w:rsidRPr="00250333" w:rsidRDefault="004978CA" w:rsidP="00250333">
      <w:pPr>
        <w:spacing w:after="0" w:line="360" w:lineRule="auto"/>
        <w:contextualSpacing/>
        <w:jc w:val="both"/>
        <w:rPr>
          <w:rFonts w:ascii="Arial" w:hAnsi="Arial" w:cs="Arial"/>
          <w:sz w:val="24"/>
          <w:szCs w:val="24"/>
        </w:rPr>
      </w:pPr>
      <w:r>
        <w:rPr>
          <w:rFonts w:ascii="Arial" w:hAnsi="Arial" w:cs="Arial"/>
          <w:sz w:val="24"/>
          <w:szCs w:val="24"/>
        </w:rPr>
        <w:t xml:space="preserve">Er zit wel iets van beeldspraak in namelijk in het boek wordt gesproken over het gouden ei, </w:t>
      </w:r>
      <w:r w:rsidR="004A1686">
        <w:rPr>
          <w:rFonts w:ascii="Arial" w:hAnsi="Arial" w:cs="Arial"/>
          <w:sz w:val="24"/>
          <w:szCs w:val="24"/>
        </w:rPr>
        <w:t>je zat daarin vast en kon er alleen uit ontsnappen als het gouden ei een ander gouden ei in het heelal zou raken. Beide eieren zouden dan vernietigd worden maar daarbij zou de persoon wel doodgaan. Rex wordt in dit boek voor zo’n zelfde keuze gezet. Hij kan achter de waarheid komen maar die moet hij wel met zijn leven bekopen.</w:t>
      </w:r>
    </w:p>
    <w:p w:rsidR="00250333" w:rsidRPr="00250333" w:rsidRDefault="00250333" w:rsidP="00250333">
      <w:pPr>
        <w:spacing w:after="0" w:line="360" w:lineRule="auto"/>
        <w:contextualSpacing/>
        <w:jc w:val="both"/>
        <w:rPr>
          <w:rFonts w:ascii="Arial" w:hAnsi="Arial" w:cs="Arial"/>
          <w:b/>
          <w:sz w:val="24"/>
          <w:szCs w:val="24"/>
        </w:rPr>
      </w:pPr>
    </w:p>
    <w:p w:rsidR="004851F0"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Perspectief</w:t>
      </w:r>
    </w:p>
    <w:p w:rsidR="004851F0" w:rsidRPr="002C45FC" w:rsidRDefault="004A1686" w:rsidP="00250333">
      <w:pPr>
        <w:spacing w:after="0" w:line="360" w:lineRule="auto"/>
        <w:contextualSpacing/>
        <w:jc w:val="both"/>
        <w:rPr>
          <w:rFonts w:ascii="Arial" w:hAnsi="Arial" w:cs="Arial"/>
          <w:sz w:val="24"/>
          <w:szCs w:val="24"/>
        </w:rPr>
      </w:pPr>
      <w:r>
        <w:rPr>
          <w:rFonts w:ascii="Arial" w:hAnsi="Arial" w:cs="Arial"/>
          <w:sz w:val="24"/>
          <w:szCs w:val="24"/>
        </w:rPr>
        <w:t xml:space="preserve">Het boek wordt vanuit verschillende perspectieven verteld, in de eerste twee hoofdstukken wordt het verhaal verteld vanuit Rex’ oogpunt in het derde hoofdstuk vanuit Raymond </w:t>
      </w:r>
      <w:proofErr w:type="spellStart"/>
      <w:r>
        <w:rPr>
          <w:rFonts w:ascii="Arial" w:hAnsi="Arial" w:cs="Arial"/>
          <w:sz w:val="24"/>
          <w:szCs w:val="24"/>
        </w:rPr>
        <w:t>Lemorne</w:t>
      </w:r>
      <w:r w:rsidR="00ED7C67">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oogpunt, in het vierde hoofdstuk weer vanuit Rex’ oogpunt</w:t>
      </w:r>
      <w:r w:rsidR="005B523A">
        <w:rPr>
          <w:rFonts w:ascii="Arial" w:hAnsi="Arial" w:cs="Arial"/>
          <w:sz w:val="24"/>
          <w:szCs w:val="24"/>
        </w:rPr>
        <w:t xml:space="preserve"> dit is allemaal in een ik-perspectief.</w:t>
      </w:r>
      <w:r>
        <w:rPr>
          <w:rFonts w:ascii="Arial" w:hAnsi="Arial" w:cs="Arial"/>
          <w:sz w:val="24"/>
          <w:szCs w:val="24"/>
        </w:rPr>
        <w:t xml:space="preserve"> </w:t>
      </w:r>
      <w:r w:rsidR="005B523A">
        <w:rPr>
          <w:rFonts w:ascii="Arial" w:hAnsi="Arial" w:cs="Arial"/>
          <w:sz w:val="24"/>
          <w:szCs w:val="24"/>
        </w:rPr>
        <w:t>In</w:t>
      </w:r>
      <w:r>
        <w:rPr>
          <w:rFonts w:ascii="Arial" w:hAnsi="Arial" w:cs="Arial"/>
          <w:sz w:val="24"/>
          <w:szCs w:val="24"/>
        </w:rPr>
        <w:t xml:space="preserve"> het vijfde en laa</w:t>
      </w:r>
      <w:r w:rsidR="002C45FC">
        <w:rPr>
          <w:rFonts w:ascii="Arial" w:hAnsi="Arial" w:cs="Arial"/>
          <w:sz w:val="24"/>
          <w:szCs w:val="24"/>
        </w:rPr>
        <w:t xml:space="preserve">tste hoofdstuk vanuit de mensen uit Rex zijn omgeving (buren, vrienden, journalisten, politie enz.) Dit zorgt ervoor dat je allemaal puzzelstukjes krijgt die pas in de laatste twee </w:t>
      </w:r>
      <w:r w:rsidR="002C45FC">
        <w:rPr>
          <w:rFonts w:ascii="Arial" w:hAnsi="Arial" w:cs="Arial"/>
          <w:sz w:val="24"/>
          <w:szCs w:val="24"/>
        </w:rPr>
        <w:lastRenderedPageBreak/>
        <w:t>hoofdstukken bij elkaar passen. Het maakt het boek spannend en je wil het graag uitlezen.</w:t>
      </w:r>
    </w:p>
    <w:p w:rsidR="002C45FC" w:rsidRDefault="002C45FC" w:rsidP="00250333">
      <w:pPr>
        <w:spacing w:after="0" w:line="360" w:lineRule="auto"/>
        <w:contextualSpacing/>
        <w:jc w:val="both"/>
        <w:rPr>
          <w:rFonts w:ascii="Arial" w:hAnsi="Arial" w:cs="Arial"/>
          <w:b/>
          <w:sz w:val="24"/>
          <w:szCs w:val="24"/>
        </w:rPr>
      </w:pPr>
    </w:p>
    <w:p w:rsidR="002C45FC" w:rsidRPr="00250333" w:rsidRDefault="002C45FC" w:rsidP="00250333">
      <w:pPr>
        <w:spacing w:after="0" w:line="360" w:lineRule="auto"/>
        <w:contextualSpacing/>
        <w:jc w:val="both"/>
        <w:rPr>
          <w:rFonts w:ascii="Arial" w:hAnsi="Arial" w:cs="Arial"/>
          <w:b/>
          <w:sz w:val="24"/>
          <w:szCs w:val="24"/>
        </w:rPr>
      </w:pPr>
    </w:p>
    <w:p w:rsidR="004851F0"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Spanning</w:t>
      </w:r>
    </w:p>
    <w:p w:rsidR="002C45FC" w:rsidRPr="002C45FC" w:rsidRDefault="002C45FC" w:rsidP="00250333">
      <w:pPr>
        <w:spacing w:after="0" w:line="360" w:lineRule="auto"/>
        <w:contextualSpacing/>
        <w:jc w:val="both"/>
        <w:rPr>
          <w:rFonts w:ascii="Arial" w:hAnsi="Arial" w:cs="Arial"/>
          <w:sz w:val="24"/>
          <w:szCs w:val="24"/>
        </w:rPr>
      </w:pPr>
      <w:r>
        <w:rPr>
          <w:rFonts w:ascii="Arial" w:hAnsi="Arial" w:cs="Arial"/>
          <w:sz w:val="24"/>
          <w:szCs w:val="24"/>
        </w:rPr>
        <w:t>De schrijver houdt het eerst een beetje abstract door niet alles te vertellen en laat je tijdens het lezen met vragen zitten. Je kunt alleen achter de antwoorden komen door het hele boek te lezen.</w:t>
      </w:r>
    </w:p>
    <w:p w:rsidR="00250333" w:rsidRPr="00250333" w:rsidRDefault="00250333" w:rsidP="00250333">
      <w:pPr>
        <w:spacing w:after="0" w:line="360" w:lineRule="auto"/>
        <w:contextualSpacing/>
        <w:jc w:val="both"/>
        <w:rPr>
          <w:rFonts w:ascii="Arial" w:hAnsi="Arial" w:cs="Arial"/>
          <w:b/>
          <w:sz w:val="24"/>
          <w:szCs w:val="24"/>
        </w:rPr>
      </w:pPr>
    </w:p>
    <w:p w:rsidR="004851F0" w:rsidRPr="00250333" w:rsidRDefault="00250333" w:rsidP="00250333">
      <w:pPr>
        <w:spacing w:after="0" w:line="360" w:lineRule="auto"/>
        <w:contextualSpacing/>
        <w:jc w:val="both"/>
        <w:rPr>
          <w:rFonts w:ascii="Arial" w:hAnsi="Arial" w:cs="Arial"/>
          <w:b/>
          <w:sz w:val="24"/>
          <w:szCs w:val="24"/>
        </w:rPr>
      </w:pPr>
      <w:r w:rsidRPr="00250333">
        <w:rPr>
          <w:rFonts w:ascii="Arial" w:hAnsi="Arial" w:cs="Arial"/>
          <w:b/>
          <w:sz w:val="24"/>
          <w:szCs w:val="24"/>
        </w:rPr>
        <w:t xml:space="preserve">4 </w:t>
      </w:r>
      <w:r w:rsidR="004851F0" w:rsidRPr="00250333">
        <w:rPr>
          <w:rFonts w:ascii="Arial" w:hAnsi="Arial" w:cs="Arial"/>
          <w:b/>
          <w:sz w:val="24"/>
          <w:szCs w:val="24"/>
        </w:rPr>
        <w:t>Plaats in de literatuurgeschiedenis</w:t>
      </w:r>
    </w:p>
    <w:p w:rsidR="004851F0" w:rsidRPr="00250333" w:rsidRDefault="002C45FC" w:rsidP="002C45FC">
      <w:pPr>
        <w:spacing w:after="0" w:line="360" w:lineRule="auto"/>
        <w:contextualSpacing/>
        <w:jc w:val="both"/>
        <w:rPr>
          <w:rFonts w:ascii="Arial" w:hAnsi="Arial" w:cs="Arial"/>
          <w:sz w:val="24"/>
          <w:szCs w:val="24"/>
        </w:rPr>
      </w:pPr>
      <w:r>
        <w:rPr>
          <w:rFonts w:ascii="Arial" w:hAnsi="Arial" w:cs="Arial"/>
          <w:sz w:val="24"/>
          <w:szCs w:val="24"/>
        </w:rPr>
        <w:t>Zijn andere boeken zijn voor wat ik konden vinden op het internet ook erg intrigerend en spannend. Met deze woorden zou ik dit boek ook kunnen beschrijven.</w:t>
      </w:r>
    </w:p>
    <w:p w:rsidR="00250333" w:rsidRPr="00250333" w:rsidRDefault="00250333" w:rsidP="00250333">
      <w:pPr>
        <w:spacing w:after="0" w:line="360" w:lineRule="auto"/>
        <w:contextualSpacing/>
        <w:jc w:val="both"/>
        <w:rPr>
          <w:rFonts w:ascii="Arial" w:hAnsi="Arial" w:cs="Arial"/>
          <w:sz w:val="24"/>
          <w:szCs w:val="24"/>
        </w:rPr>
      </w:pPr>
    </w:p>
    <w:p w:rsidR="00250333" w:rsidRDefault="00250333" w:rsidP="00250333">
      <w:pPr>
        <w:spacing w:after="0" w:line="360" w:lineRule="auto"/>
        <w:contextualSpacing/>
        <w:jc w:val="both"/>
        <w:rPr>
          <w:rFonts w:ascii="Arial" w:hAnsi="Arial" w:cs="Arial"/>
          <w:b/>
          <w:sz w:val="24"/>
          <w:szCs w:val="24"/>
        </w:rPr>
      </w:pPr>
      <w:r w:rsidRPr="00250333">
        <w:rPr>
          <w:rFonts w:ascii="Arial" w:hAnsi="Arial" w:cs="Arial"/>
          <w:b/>
          <w:sz w:val="24"/>
          <w:szCs w:val="24"/>
        </w:rPr>
        <w:t>5 Beoordeling</w:t>
      </w:r>
    </w:p>
    <w:p w:rsidR="004851F0" w:rsidRPr="00250333" w:rsidRDefault="002C45FC" w:rsidP="00250333">
      <w:pPr>
        <w:spacing w:after="0" w:line="360" w:lineRule="auto"/>
        <w:contextualSpacing/>
        <w:jc w:val="both"/>
        <w:rPr>
          <w:rFonts w:ascii="Arial" w:hAnsi="Arial" w:cs="Arial"/>
          <w:b/>
          <w:sz w:val="24"/>
          <w:szCs w:val="24"/>
        </w:rPr>
      </w:pPr>
      <w:r>
        <w:rPr>
          <w:rFonts w:ascii="Arial" w:hAnsi="Arial" w:cs="Arial"/>
          <w:sz w:val="24"/>
          <w:szCs w:val="24"/>
        </w:rPr>
        <w:t xml:space="preserve">Ik vond het een erg leuk boek. Ik vond het erg spannend en wou graag weten wat er nou met Saskia was gebeurd en of ze werkelijk dood was. Ik vond van alle personages </w:t>
      </w:r>
      <w:proofErr w:type="spellStart"/>
      <w:r>
        <w:rPr>
          <w:rFonts w:ascii="Arial" w:hAnsi="Arial" w:cs="Arial"/>
          <w:sz w:val="24"/>
          <w:szCs w:val="24"/>
        </w:rPr>
        <w:t>Lemorne</w:t>
      </w:r>
      <w:proofErr w:type="spellEnd"/>
      <w:r>
        <w:rPr>
          <w:rFonts w:ascii="Arial" w:hAnsi="Arial" w:cs="Arial"/>
          <w:sz w:val="24"/>
          <w:szCs w:val="24"/>
        </w:rPr>
        <w:t xml:space="preserve"> het interessants want hij was niet helemaal lekker in zijn hoofd wat hem wel een interessante personage maakt in het boek. Ik vond de opbouw heel goed want het boek bleef spannend tot het einde.</w:t>
      </w:r>
      <w:r w:rsidRPr="00250333">
        <w:rPr>
          <w:rFonts w:ascii="Arial" w:hAnsi="Arial" w:cs="Arial"/>
          <w:b/>
          <w:sz w:val="24"/>
          <w:szCs w:val="24"/>
        </w:rPr>
        <w:t xml:space="preserve"> </w:t>
      </w:r>
    </w:p>
    <w:p w:rsidR="004851F0" w:rsidRPr="00250333" w:rsidRDefault="004851F0" w:rsidP="00250333">
      <w:pPr>
        <w:spacing w:after="0" w:line="360" w:lineRule="auto"/>
        <w:contextualSpacing/>
        <w:jc w:val="both"/>
        <w:rPr>
          <w:rFonts w:ascii="Arial" w:hAnsi="Arial" w:cs="Arial"/>
          <w:b/>
          <w:sz w:val="24"/>
          <w:szCs w:val="24"/>
        </w:rPr>
      </w:pPr>
    </w:p>
    <w:p w:rsidR="004851F0" w:rsidRPr="00250333" w:rsidRDefault="004851F0" w:rsidP="00250333">
      <w:pPr>
        <w:spacing w:after="0" w:line="360" w:lineRule="auto"/>
        <w:contextualSpacing/>
        <w:jc w:val="both"/>
        <w:rPr>
          <w:rFonts w:ascii="Arial" w:hAnsi="Arial" w:cs="Arial"/>
          <w:b/>
          <w:sz w:val="24"/>
          <w:szCs w:val="24"/>
        </w:rPr>
      </w:pPr>
    </w:p>
    <w:p w:rsidR="004851F0" w:rsidRPr="00250333" w:rsidRDefault="004851F0" w:rsidP="00250333">
      <w:pPr>
        <w:spacing w:after="0" w:line="360" w:lineRule="auto"/>
        <w:contextualSpacing/>
        <w:jc w:val="both"/>
        <w:rPr>
          <w:rFonts w:ascii="Arial" w:hAnsi="Arial" w:cs="Arial"/>
          <w:b/>
          <w:sz w:val="24"/>
          <w:szCs w:val="24"/>
        </w:rPr>
      </w:pPr>
    </w:p>
    <w:p w:rsidR="004851F0" w:rsidRPr="00250333" w:rsidRDefault="004851F0" w:rsidP="00250333">
      <w:pPr>
        <w:spacing w:after="0" w:line="360" w:lineRule="auto"/>
        <w:contextualSpacing/>
        <w:jc w:val="both"/>
        <w:rPr>
          <w:rFonts w:ascii="Arial" w:hAnsi="Arial" w:cs="Arial"/>
          <w:sz w:val="24"/>
          <w:szCs w:val="24"/>
        </w:rPr>
      </w:pPr>
    </w:p>
    <w:sectPr w:rsidR="004851F0" w:rsidRPr="0025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F0"/>
    <w:rsid w:val="00106704"/>
    <w:rsid w:val="001D49F0"/>
    <w:rsid w:val="00200B18"/>
    <w:rsid w:val="00230475"/>
    <w:rsid w:val="00250333"/>
    <w:rsid w:val="002C45FC"/>
    <w:rsid w:val="003102F9"/>
    <w:rsid w:val="003B40C9"/>
    <w:rsid w:val="004851F0"/>
    <w:rsid w:val="004978CA"/>
    <w:rsid w:val="004A1686"/>
    <w:rsid w:val="004A6F2E"/>
    <w:rsid w:val="005B523A"/>
    <w:rsid w:val="00676A5D"/>
    <w:rsid w:val="00714BBF"/>
    <w:rsid w:val="00756A43"/>
    <w:rsid w:val="007F7E22"/>
    <w:rsid w:val="008F5727"/>
    <w:rsid w:val="0092010E"/>
    <w:rsid w:val="009842A8"/>
    <w:rsid w:val="00A8536C"/>
    <w:rsid w:val="00CA48CD"/>
    <w:rsid w:val="00D00CDC"/>
    <w:rsid w:val="00E40C29"/>
    <w:rsid w:val="00ED7C67"/>
    <w:rsid w:val="00F01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C.S. Vincent van Gogh</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Talstra</dc:creator>
  <cp:lastModifiedBy>corrie</cp:lastModifiedBy>
  <cp:revision>2</cp:revision>
  <dcterms:created xsi:type="dcterms:W3CDTF">2017-03-02T17:37:00Z</dcterms:created>
  <dcterms:modified xsi:type="dcterms:W3CDTF">2017-03-02T17:37:00Z</dcterms:modified>
</cp:coreProperties>
</file>