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0F" w:rsidRDefault="00484D54" w:rsidP="00484D54">
      <w:pPr>
        <w:pStyle w:val="Titel"/>
        <w:jc w:val="center"/>
        <w:rPr>
          <w:rFonts w:ascii="Century Gothic" w:hAnsi="Century Gothic"/>
          <w:noProof/>
          <w:lang w:val="nl-NL"/>
        </w:rPr>
      </w:pPr>
      <w:r>
        <w:rPr>
          <w:rFonts w:ascii="Century Gothic" w:hAnsi="Century Gothic"/>
          <w:noProof/>
          <w:lang w:val="nl-NL"/>
        </w:rPr>
        <w:t>Verslag proef veerconstante</w:t>
      </w: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484D54" w:rsidRDefault="00484D54" w:rsidP="00484D54">
      <w:pPr>
        <w:rPr>
          <w:rFonts w:ascii="Century Gothic" w:hAnsi="Century Gothic"/>
          <w:sz w:val="24"/>
          <w:lang w:val="nl-NL"/>
        </w:rPr>
      </w:pPr>
    </w:p>
    <w:p w:rsidR="00D20576" w:rsidRDefault="00D20576" w:rsidP="00D20576">
      <w:pPr>
        <w:rPr>
          <w:lang w:val="nl-NL"/>
        </w:rPr>
      </w:pPr>
    </w:p>
    <w:p w:rsidR="00D20576" w:rsidRPr="00D20576" w:rsidRDefault="00D20576" w:rsidP="00D20576">
      <w:pPr>
        <w:rPr>
          <w:lang w:val="nl-NL"/>
        </w:rPr>
      </w:pPr>
    </w:p>
    <w:p w:rsidR="00484D54" w:rsidRPr="00D20576" w:rsidRDefault="00D20576" w:rsidP="00941695">
      <w:pPr>
        <w:pStyle w:val="Titel"/>
        <w:pBdr>
          <w:bottom w:val="single" w:sz="8" w:space="0" w:color="DDDDDD" w:themeColor="accent1"/>
        </w:pBdr>
        <w:jc w:val="center"/>
        <w:rPr>
          <w:rFonts w:ascii="Century Gothic" w:hAnsi="Century Gothic"/>
          <w:sz w:val="40"/>
          <w:lang w:val="nl-NL"/>
        </w:rPr>
      </w:pPr>
      <w:r w:rsidRPr="00D20576">
        <w:rPr>
          <w:rFonts w:ascii="Century Gothic" w:hAnsi="Century Gothic"/>
          <w:sz w:val="40"/>
          <w:lang w:val="nl-NL"/>
        </w:rPr>
        <w:lastRenderedPageBreak/>
        <w:t xml:space="preserve">Doel </w:t>
      </w:r>
      <w:r w:rsidR="00050CBA">
        <w:rPr>
          <w:rFonts w:ascii="Century Gothic" w:hAnsi="Century Gothic"/>
          <w:sz w:val="40"/>
          <w:lang w:val="nl-NL"/>
        </w:rPr>
        <w:t>&amp;</w:t>
      </w:r>
      <w:r w:rsidRPr="00D20576">
        <w:rPr>
          <w:rFonts w:ascii="Century Gothic" w:hAnsi="Century Gothic"/>
          <w:sz w:val="40"/>
          <w:lang w:val="nl-NL"/>
        </w:rPr>
        <w:t xml:space="preserve"> uitwerking van de proef</w:t>
      </w:r>
    </w:p>
    <w:p w:rsidR="00A33E75" w:rsidRDefault="00941695" w:rsidP="00484D54">
      <w:pPr>
        <w:rPr>
          <w:rFonts w:ascii="Century Gothic" w:hAnsi="Century Gothic"/>
          <w:sz w:val="24"/>
          <w:lang w:val="nl-NL"/>
        </w:rPr>
      </w:pPr>
      <w:r>
        <w:rPr>
          <w:rFonts w:ascii="Century Gothic" w:hAnsi="Century Gothic"/>
          <w:sz w:val="24"/>
          <w:lang w:val="nl-NL"/>
        </w:rPr>
        <w:t xml:space="preserve">De doel van de proef </w:t>
      </w:r>
      <w:r w:rsidR="00A33E75">
        <w:rPr>
          <w:rFonts w:ascii="Century Gothic" w:hAnsi="Century Gothic"/>
          <w:sz w:val="24"/>
          <w:lang w:val="nl-NL"/>
        </w:rPr>
        <w:t xml:space="preserve">is </w:t>
      </w:r>
      <w:r>
        <w:rPr>
          <w:rFonts w:ascii="Century Gothic" w:hAnsi="Century Gothic"/>
          <w:sz w:val="24"/>
          <w:lang w:val="nl-NL"/>
        </w:rPr>
        <w:t>om de veerconstante uit te rekenen</w:t>
      </w:r>
      <w:r w:rsidR="00A33E75">
        <w:rPr>
          <w:rFonts w:ascii="Century Gothic" w:hAnsi="Century Gothic"/>
          <w:sz w:val="24"/>
          <w:lang w:val="nl-NL"/>
        </w:rPr>
        <w:t xml:space="preserve">. </w:t>
      </w:r>
      <w:r w:rsidR="000F3467">
        <w:rPr>
          <w:rFonts w:ascii="Century Gothic" w:hAnsi="Century Gothic"/>
          <w:sz w:val="24"/>
          <w:lang w:val="nl-NL"/>
        </w:rPr>
        <w:t xml:space="preserve">De veerconstante is het getal wat aangeeft hoe stijf de veer is. </w:t>
      </w:r>
      <w:r w:rsidR="00A33E75">
        <w:rPr>
          <w:rFonts w:ascii="Century Gothic" w:hAnsi="Century Gothic"/>
          <w:sz w:val="24"/>
          <w:lang w:val="nl-NL"/>
        </w:rPr>
        <w:t>M</w:t>
      </w:r>
      <w:r>
        <w:rPr>
          <w:rFonts w:ascii="Century Gothic" w:hAnsi="Century Gothic"/>
          <w:sz w:val="24"/>
          <w:lang w:val="nl-NL"/>
        </w:rPr>
        <w:t xml:space="preserve">et </w:t>
      </w:r>
      <w:r w:rsidR="00D20576">
        <w:rPr>
          <w:rFonts w:ascii="Century Gothic" w:hAnsi="Century Gothic"/>
          <w:sz w:val="24"/>
          <w:lang w:val="nl-NL"/>
        </w:rPr>
        <w:t>behulp van een veer</w:t>
      </w:r>
      <w:r w:rsidR="000F3467">
        <w:rPr>
          <w:rFonts w:ascii="Century Gothic" w:hAnsi="Century Gothic"/>
          <w:sz w:val="24"/>
          <w:lang w:val="nl-NL"/>
        </w:rPr>
        <w:t>,</w:t>
      </w:r>
      <w:r w:rsidR="00D20576">
        <w:rPr>
          <w:rFonts w:ascii="Century Gothic" w:hAnsi="Century Gothic"/>
          <w:sz w:val="24"/>
          <w:lang w:val="nl-NL"/>
        </w:rPr>
        <w:t xml:space="preserve"> een constructie van een paal ding </w:t>
      </w:r>
      <w:r w:rsidR="00A33E75">
        <w:rPr>
          <w:rFonts w:ascii="Century Gothic" w:hAnsi="Century Gothic"/>
          <w:sz w:val="24"/>
          <w:lang w:val="nl-NL"/>
        </w:rPr>
        <w:t>(standaard</w:t>
      </w:r>
      <w:r w:rsidR="00050CBA">
        <w:rPr>
          <w:rFonts w:ascii="Century Gothic" w:hAnsi="Century Gothic"/>
          <w:sz w:val="24"/>
          <w:lang w:val="nl-NL"/>
        </w:rPr>
        <w:t>, fig.1</w:t>
      </w:r>
      <w:r w:rsidR="00A33E75">
        <w:rPr>
          <w:rFonts w:ascii="Century Gothic" w:hAnsi="Century Gothic"/>
          <w:sz w:val="24"/>
          <w:lang w:val="nl-NL"/>
        </w:rPr>
        <w:t xml:space="preserve">) </w:t>
      </w:r>
      <w:r w:rsidR="00D20576">
        <w:rPr>
          <w:rFonts w:ascii="Century Gothic" w:hAnsi="Century Gothic"/>
          <w:sz w:val="24"/>
          <w:lang w:val="nl-NL"/>
        </w:rPr>
        <w:t xml:space="preserve">en een klem waar een liniaal in zit geklemd, gewichtjes van, in dit geval, 0,5 Newton en een rekenmachine. </w:t>
      </w:r>
    </w:p>
    <w:p w:rsidR="00484D54" w:rsidRDefault="00D20576" w:rsidP="00484D54">
      <w:pPr>
        <w:rPr>
          <w:rFonts w:ascii="Century Gothic" w:hAnsi="Century Gothic"/>
          <w:sz w:val="24"/>
          <w:lang w:val="nl-NL"/>
        </w:rPr>
      </w:pPr>
      <w:r>
        <w:rPr>
          <w:rFonts w:ascii="Century Gothic" w:hAnsi="Century Gothic"/>
          <w:sz w:val="24"/>
          <w:lang w:val="nl-NL"/>
        </w:rPr>
        <w:t>We (Janice en ik) h</w:t>
      </w:r>
      <w:r w:rsidR="00A33E75">
        <w:rPr>
          <w:rFonts w:ascii="Century Gothic" w:hAnsi="Century Gothic"/>
          <w:sz w:val="24"/>
          <w:lang w:val="nl-NL"/>
        </w:rPr>
        <w:t xml:space="preserve">ebben als eerst de veer opgemeten anders wisten we niet hoe groot de uitrekking van de veer zou zijn. We hingen de veer aan de klem, die aan de standaard zat, en hingen er gewichtjes aan. We konden op de liniaal zien wat de uitrekking was. Het </w:t>
      </w:r>
      <w:r w:rsidR="000F3467">
        <w:rPr>
          <w:rFonts w:ascii="Century Gothic" w:hAnsi="Century Gothic"/>
          <w:sz w:val="24"/>
          <w:lang w:val="nl-NL"/>
        </w:rPr>
        <w:t>was niet de meest stugge veer</w:t>
      </w:r>
      <w:r w:rsidR="00A33E75">
        <w:rPr>
          <w:rFonts w:ascii="Century Gothic" w:hAnsi="Century Gothic"/>
          <w:sz w:val="24"/>
          <w:lang w:val="nl-NL"/>
        </w:rPr>
        <w:t xml:space="preserve"> en </w:t>
      </w:r>
      <w:r w:rsidR="000F3467">
        <w:rPr>
          <w:rFonts w:ascii="Century Gothic" w:hAnsi="Century Gothic"/>
          <w:sz w:val="24"/>
          <w:lang w:val="nl-NL"/>
        </w:rPr>
        <w:t xml:space="preserve">dus was de uitrekking best groot (vind ik). Met 0,5 Newton was de uitrekking van de veer die wij gebruikten 2,5 cm. </w:t>
      </w:r>
      <w:r w:rsidR="00D70F1F">
        <w:rPr>
          <w:rFonts w:ascii="Century Gothic" w:hAnsi="Century Gothic"/>
          <w:sz w:val="24"/>
          <w:lang w:val="nl-NL"/>
        </w:rPr>
        <w:t>We hebben er daarna nog 2 gewichtjes aan gehangen, meer konden er niet anders lagen ze op de tafel. We hebben alle resultaten in een tabel gezet.</w:t>
      </w:r>
    </w:p>
    <w:p w:rsidR="00D70F1F" w:rsidRPr="00484D54" w:rsidRDefault="00D70F1F" w:rsidP="00484D54">
      <w:pPr>
        <w:rPr>
          <w:rFonts w:ascii="Century Gothic" w:hAnsi="Century Gothic"/>
          <w:sz w:val="24"/>
          <w:lang w:val="nl-NL"/>
        </w:rPr>
      </w:pPr>
      <w:r>
        <w:rPr>
          <w:rFonts w:ascii="Century Gothic" w:hAnsi="Century Gothic"/>
          <w:sz w:val="24"/>
          <w:lang w:val="nl-NL"/>
        </w:rPr>
        <w:t>De tabel:</w:t>
      </w:r>
    </w:p>
    <w:tbl>
      <w:tblPr>
        <w:tblStyle w:val="Tabelraster"/>
        <w:tblW w:w="9591" w:type="dxa"/>
        <w:tblLook w:val="04A0"/>
      </w:tblPr>
      <w:tblGrid>
        <w:gridCol w:w="3197"/>
        <w:gridCol w:w="3199"/>
        <w:gridCol w:w="3195"/>
      </w:tblGrid>
      <w:tr w:rsidR="00D70F1F" w:rsidTr="00D70F1F">
        <w:trPr>
          <w:trHeight w:val="270"/>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F (in Newton)</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Uitrekking (in cm)</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C (veerconstante</w:t>
            </w:r>
          </w:p>
        </w:tc>
      </w:tr>
      <w:tr w:rsidR="00D70F1F" w:rsidTr="00D70F1F">
        <w:trPr>
          <w:trHeight w:val="256"/>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0</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0</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w:t>
            </w:r>
          </w:p>
        </w:tc>
      </w:tr>
      <w:tr w:rsidR="00D70F1F" w:rsidTr="00D70F1F">
        <w:trPr>
          <w:trHeight w:val="256"/>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0,5</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2,5</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r w:rsidR="00D70F1F" w:rsidTr="00D70F1F">
        <w:trPr>
          <w:trHeight w:val="256"/>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1</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5</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r w:rsidR="00D70F1F" w:rsidTr="00D70F1F">
        <w:trPr>
          <w:trHeight w:val="270"/>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1,5</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7,5</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r w:rsidR="00D70F1F" w:rsidTr="00D70F1F">
        <w:trPr>
          <w:trHeight w:val="256"/>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2</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10</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r w:rsidR="00D70F1F" w:rsidTr="00D70F1F">
        <w:trPr>
          <w:trHeight w:val="256"/>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2,5</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12,5</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r w:rsidR="00D70F1F" w:rsidTr="00D70F1F">
        <w:trPr>
          <w:trHeight w:val="270"/>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3</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15</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r w:rsidR="00D70F1F" w:rsidTr="00D70F1F">
        <w:tblPrEx>
          <w:tblLook w:val="0000"/>
        </w:tblPrEx>
        <w:trPr>
          <w:trHeight w:val="297"/>
        </w:trPr>
        <w:tc>
          <w:tcPr>
            <w:tcW w:w="3197" w:type="dxa"/>
          </w:tcPr>
          <w:p w:rsidR="00D70F1F" w:rsidRDefault="00D70F1F" w:rsidP="00D70F1F">
            <w:pPr>
              <w:rPr>
                <w:rFonts w:ascii="Century Gothic" w:hAnsi="Century Gothic"/>
                <w:sz w:val="24"/>
                <w:lang w:val="nl-NL"/>
              </w:rPr>
            </w:pPr>
            <w:r>
              <w:rPr>
                <w:rFonts w:ascii="Century Gothic" w:hAnsi="Century Gothic"/>
                <w:sz w:val="24"/>
                <w:lang w:val="nl-NL"/>
              </w:rPr>
              <w:t>3,5</w:t>
            </w:r>
          </w:p>
        </w:tc>
        <w:tc>
          <w:tcPr>
            <w:tcW w:w="3199" w:type="dxa"/>
          </w:tcPr>
          <w:p w:rsidR="00D70F1F" w:rsidRDefault="00D70F1F" w:rsidP="00D70F1F">
            <w:pPr>
              <w:rPr>
                <w:rFonts w:ascii="Century Gothic" w:hAnsi="Century Gothic"/>
                <w:sz w:val="24"/>
                <w:lang w:val="nl-NL"/>
              </w:rPr>
            </w:pPr>
            <w:r>
              <w:rPr>
                <w:rFonts w:ascii="Century Gothic" w:hAnsi="Century Gothic"/>
                <w:sz w:val="24"/>
                <w:lang w:val="nl-NL"/>
              </w:rPr>
              <w:t>17,5</w:t>
            </w:r>
          </w:p>
        </w:tc>
        <w:tc>
          <w:tcPr>
            <w:tcW w:w="3195" w:type="dxa"/>
          </w:tcPr>
          <w:p w:rsidR="00D70F1F" w:rsidRDefault="00D70F1F" w:rsidP="00D70F1F">
            <w:pPr>
              <w:rPr>
                <w:rFonts w:ascii="Century Gothic" w:hAnsi="Century Gothic"/>
                <w:sz w:val="24"/>
                <w:lang w:val="nl-NL"/>
              </w:rPr>
            </w:pPr>
            <w:r>
              <w:rPr>
                <w:rFonts w:ascii="Century Gothic" w:hAnsi="Century Gothic"/>
                <w:sz w:val="24"/>
                <w:lang w:val="nl-NL"/>
              </w:rPr>
              <w:t>0,2</w:t>
            </w:r>
          </w:p>
        </w:tc>
      </w:tr>
    </w:tbl>
    <w:p w:rsidR="00D70F1F" w:rsidRDefault="00D70F1F" w:rsidP="00484D54">
      <w:pPr>
        <w:rPr>
          <w:rFonts w:ascii="Century Gothic" w:hAnsi="Century Gothic"/>
          <w:sz w:val="24"/>
          <w:lang w:val="nl-NL"/>
        </w:rPr>
      </w:pPr>
    </w:p>
    <w:p w:rsidR="00D70F1F" w:rsidRDefault="00D70F1F" w:rsidP="00484D54">
      <w:pPr>
        <w:rPr>
          <w:rFonts w:ascii="Century Gothic" w:hAnsi="Century Gothic"/>
          <w:sz w:val="24"/>
          <w:lang w:val="nl-NL"/>
        </w:rPr>
      </w:pPr>
      <w:r>
        <w:rPr>
          <w:rFonts w:ascii="Century Gothic" w:hAnsi="Century Gothic"/>
          <w:sz w:val="24"/>
          <w:lang w:val="nl-NL"/>
        </w:rPr>
        <w:t>Ik heb de veerconstante zo uitgerekend: C=F/U.</w:t>
      </w:r>
      <w:r w:rsidR="00050CBA">
        <w:rPr>
          <w:rFonts w:ascii="Century Gothic" w:hAnsi="Century Gothic"/>
          <w:sz w:val="24"/>
          <w:lang w:val="nl-NL"/>
        </w:rPr>
        <w:t xml:space="preserve"> (F=kracht, U=uitrekking) </w:t>
      </w:r>
    </w:p>
    <w:p w:rsidR="00D70F1F" w:rsidRDefault="00050CBA" w:rsidP="00D70F1F">
      <w:pPr>
        <w:rPr>
          <w:rFonts w:ascii="Century Gothic" w:hAnsi="Century Gothic"/>
          <w:sz w:val="24"/>
          <w:lang w:val="nl-NL"/>
        </w:rPr>
      </w:pPr>
      <w:r>
        <w:rPr>
          <w:rFonts w:ascii="Century Gothic" w:hAnsi="Century Gothic"/>
          <w:noProof/>
          <w:sz w:val="24"/>
        </w:rPr>
        <w:drawing>
          <wp:inline distT="0" distB="0" distL="0" distR="0">
            <wp:extent cx="1514475" cy="2019300"/>
            <wp:effectExtent l="19050" t="0" r="9525" b="0"/>
            <wp:docPr id="1" name="Afbeelding 1" descr="C:\Users\Vicky\Desktop\School mapje!\H2A\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School mapje!\H2A\download (2).jpg"/>
                    <pic:cNvPicPr>
                      <a:picLocks noChangeAspect="1" noChangeArrowheads="1"/>
                    </pic:cNvPicPr>
                  </pic:nvPicPr>
                  <pic:blipFill>
                    <a:blip r:embed="rId6" cstate="print"/>
                    <a:srcRect/>
                    <a:stretch>
                      <a:fillRect/>
                    </a:stretch>
                  </pic:blipFill>
                  <pic:spPr bwMode="auto">
                    <a:xfrm>
                      <a:off x="0" y="0"/>
                      <a:ext cx="1514475" cy="2019300"/>
                    </a:xfrm>
                    <a:prstGeom prst="rect">
                      <a:avLst/>
                    </a:prstGeom>
                    <a:noFill/>
                    <a:ln w="9525">
                      <a:noFill/>
                      <a:miter lim="800000"/>
                      <a:headEnd/>
                      <a:tailEnd/>
                    </a:ln>
                  </pic:spPr>
                </pic:pic>
              </a:graphicData>
            </a:graphic>
          </wp:inline>
        </w:drawing>
      </w:r>
      <w:r>
        <w:rPr>
          <w:rFonts w:ascii="Century Gothic" w:hAnsi="Century Gothic"/>
          <w:sz w:val="24"/>
          <w:lang w:val="nl-NL"/>
        </w:rPr>
        <w:t>&lt;-Fig. 1</w:t>
      </w:r>
    </w:p>
    <w:p w:rsidR="00050CBA" w:rsidRDefault="00050CBA" w:rsidP="00D70F1F">
      <w:pPr>
        <w:rPr>
          <w:rFonts w:ascii="Century Gothic" w:hAnsi="Century Gothic"/>
          <w:sz w:val="24"/>
          <w:lang w:val="nl-NL"/>
        </w:rPr>
      </w:pPr>
    </w:p>
    <w:p w:rsidR="00FE3705" w:rsidRDefault="00050CBA" w:rsidP="00FE3705">
      <w:pPr>
        <w:pStyle w:val="Titel"/>
        <w:jc w:val="center"/>
        <w:rPr>
          <w:rFonts w:ascii="Century Gothic" w:hAnsi="Century Gothic"/>
          <w:sz w:val="40"/>
          <w:lang w:val="nl-NL"/>
        </w:rPr>
      </w:pPr>
      <w:r w:rsidRPr="00050CBA">
        <w:rPr>
          <w:rFonts w:ascii="Century Gothic" w:hAnsi="Century Gothic"/>
          <w:sz w:val="40"/>
          <w:lang w:val="nl-NL"/>
        </w:rPr>
        <w:lastRenderedPageBreak/>
        <w:t>R</w:t>
      </w:r>
      <w:r w:rsidR="00FE3705">
        <w:rPr>
          <w:rFonts w:ascii="Century Gothic" w:hAnsi="Century Gothic"/>
          <w:sz w:val="40"/>
          <w:lang w:val="nl-NL"/>
        </w:rPr>
        <w:t>esultaten, grafieken en conclusie.</w:t>
      </w:r>
    </w:p>
    <w:p w:rsidR="00FE3705" w:rsidRDefault="00FE3705" w:rsidP="00FE3705">
      <w:pPr>
        <w:rPr>
          <w:rFonts w:ascii="Century Gothic" w:hAnsi="Century Gothic"/>
          <w:sz w:val="24"/>
          <w:lang w:val="nl-NL"/>
        </w:rPr>
      </w:pPr>
      <w:r>
        <w:rPr>
          <w:rFonts w:ascii="Century Gothic" w:hAnsi="Century Gothic"/>
          <w:sz w:val="24"/>
          <w:lang w:val="nl-NL"/>
        </w:rPr>
        <w:t>De resultaten van de proef staan in de tabel die ik eerder in het verslag heb laten zien.</w:t>
      </w:r>
      <w:r w:rsidR="007E1532">
        <w:rPr>
          <w:rFonts w:ascii="Century Gothic" w:hAnsi="Century Gothic"/>
          <w:sz w:val="24"/>
          <w:lang w:val="nl-NL"/>
        </w:rPr>
        <w:t xml:space="preserve"> Ik heb bij de tabel ook nog een grafiek gemaakt.</w:t>
      </w:r>
    </w:p>
    <w:p w:rsidR="007E1532" w:rsidRDefault="007E1532" w:rsidP="00FE3705">
      <w:pPr>
        <w:rPr>
          <w:rFonts w:ascii="Century Gothic" w:hAnsi="Century Gothic"/>
          <w:sz w:val="24"/>
          <w:lang w:val="nl-NL"/>
        </w:rPr>
      </w:pPr>
      <w:r>
        <w:rPr>
          <w:rFonts w:ascii="Century Gothic" w:hAnsi="Century Gothic"/>
          <w:sz w:val="24"/>
          <w:lang w:val="nl-NL"/>
        </w:rPr>
        <w:t>De grafiek:</w:t>
      </w:r>
    </w:p>
    <w:p w:rsidR="007E1532" w:rsidRDefault="007E1532" w:rsidP="00FE3705">
      <w:pPr>
        <w:rPr>
          <w:rFonts w:ascii="Century Gothic" w:hAnsi="Century Gothic"/>
          <w:sz w:val="24"/>
          <w:lang w:val="nl-NL"/>
        </w:rPr>
      </w:pPr>
      <w:r>
        <w:rPr>
          <w:rFonts w:ascii="Century Gothic" w:hAnsi="Century Gothic"/>
          <w:noProof/>
          <w:sz w:val="24"/>
        </w:rPr>
        <w:drawing>
          <wp:inline distT="0" distB="0" distL="0" distR="0">
            <wp:extent cx="3857625" cy="4419600"/>
            <wp:effectExtent l="19050" t="0" r="9525" b="0"/>
            <wp:docPr id="2" name="Afbeelding 2" descr="N:\Vicky\IMG_2016100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icky\IMG_20161009_0001.jpg"/>
                    <pic:cNvPicPr>
                      <a:picLocks noChangeAspect="1" noChangeArrowheads="1"/>
                    </pic:cNvPicPr>
                  </pic:nvPicPr>
                  <pic:blipFill>
                    <a:blip r:embed="rId7" cstate="print"/>
                    <a:srcRect/>
                    <a:stretch>
                      <a:fillRect/>
                    </a:stretch>
                  </pic:blipFill>
                  <pic:spPr bwMode="auto">
                    <a:xfrm>
                      <a:off x="0" y="0"/>
                      <a:ext cx="3860450" cy="4422837"/>
                    </a:xfrm>
                    <a:prstGeom prst="rect">
                      <a:avLst/>
                    </a:prstGeom>
                    <a:noFill/>
                    <a:ln w="9525">
                      <a:noFill/>
                      <a:miter lim="800000"/>
                      <a:headEnd/>
                      <a:tailEnd/>
                    </a:ln>
                  </pic:spPr>
                </pic:pic>
              </a:graphicData>
            </a:graphic>
          </wp:inline>
        </w:drawing>
      </w:r>
    </w:p>
    <w:p w:rsidR="00C135B8" w:rsidRDefault="007E1532" w:rsidP="0031661E">
      <w:pPr>
        <w:rPr>
          <w:rFonts w:ascii="Century Gothic" w:hAnsi="Century Gothic"/>
          <w:sz w:val="24"/>
          <w:lang w:val="nl-NL"/>
        </w:rPr>
      </w:pPr>
      <w:r>
        <w:rPr>
          <w:rFonts w:ascii="Century Gothic" w:hAnsi="Century Gothic"/>
          <w:sz w:val="24"/>
          <w:lang w:val="nl-NL"/>
        </w:rPr>
        <w:t>Zo</w:t>
      </w:r>
      <w:r w:rsidR="0031661E">
        <w:rPr>
          <w:rFonts w:ascii="Century Gothic" w:hAnsi="Century Gothic"/>
          <w:sz w:val="24"/>
          <w:lang w:val="nl-NL"/>
        </w:rPr>
        <w:t>als</w:t>
      </w:r>
      <w:r>
        <w:rPr>
          <w:rFonts w:ascii="Century Gothic" w:hAnsi="Century Gothic"/>
          <w:sz w:val="24"/>
          <w:lang w:val="nl-NL"/>
        </w:rPr>
        <w:t xml:space="preserve"> </w:t>
      </w:r>
      <w:r w:rsidR="0031661E">
        <w:rPr>
          <w:rFonts w:ascii="Century Gothic" w:hAnsi="Century Gothic"/>
          <w:sz w:val="24"/>
          <w:lang w:val="nl-NL"/>
        </w:rPr>
        <w:t xml:space="preserve">te zien is is de lijn helemaal recht en dat betekent dat mijn rekenmachine het helemaal goed uitgerekend heeft of ik heb goed getekend… Misschien </w:t>
      </w:r>
      <w:r w:rsidR="00C135B8">
        <w:rPr>
          <w:rFonts w:ascii="Century Gothic" w:hAnsi="Century Gothic"/>
          <w:sz w:val="24"/>
          <w:lang w:val="nl-NL"/>
        </w:rPr>
        <w:t xml:space="preserve">zelf beide. </w:t>
      </w:r>
    </w:p>
    <w:p w:rsidR="0031661E" w:rsidRDefault="0031661E" w:rsidP="0031661E">
      <w:pPr>
        <w:rPr>
          <w:rFonts w:ascii="Century Gothic" w:hAnsi="Century Gothic"/>
          <w:sz w:val="24"/>
          <w:lang w:val="nl-NL"/>
        </w:rPr>
      </w:pPr>
      <w:r w:rsidRPr="0031661E">
        <w:rPr>
          <w:rFonts w:ascii="Century Gothic" w:hAnsi="Century Gothic"/>
          <w:sz w:val="24"/>
          <w:lang w:val="nl-NL"/>
        </w:rPr>
        <w:t>De conclusie die ik er uitgehaald heb is dat de veerconstante altijd hetzelfde is</w:t>
      </w:r>
      <w:r w:rsidR="00C135B8">
        <w:rPr>
          <w:rFonts w:ascii="Century Gothic" w:hAnsi="Century Gothic"/>
          <w:sz w:val="24"/>
          <w:lang w:val="nl-NL"/>
        </w:rPr>
        <w:t>,</w:t>
      </w:r>
      <w:r w:rsidRPr="0031661E">
        <w:rPr>
          <w:rFonts w:ascii="Century Gothic" w:hAnsi="Century Gothic"/>
          <w:sz w:val="24"/>
          <w:lang w:val="nl-NL"/>
        </w:rPr>
        <w:t xml:space="preserve"> bij 1 dezelfde veer met 1 soort gewicht met allemaal dezelfde Newtongraad. Maar als je een stuggere of slappere veer hebt zou je een hele andere uitkomst hebben. Dan zou je veerconstante hoger of lager zijn, hetzelfde geval bij je uitrekking en als je een ander gewicht met een andere Newtongraad dan zou die ook anders zijn. Zo is geen enkele veerconstante hetzelfde. (Behalve als je dezelfde veer en gewichtjes gebruikt, maar dat gebeurt volgens mij niet)</w:t>
      </w:r>
      <w:r w:rsidR="00C135B8">
        <w:rPr>
          <w:rFonts w:ascii="Century Gothic" w:hAnsi="Century Gothic"/>
          <w:sz w:val="24"/>
          <w:lang w:val="nl-NL"/>
        </w:rPr>
        <w:t xml:space="preserve"> Er zijn </w:t>
      </w:r>
      <w:r w:rsidR="00C135B8">
        <w:rPr>
          <w:rFonts w:ascii="Century Gothic" w:hAnsi="Century Gothic"/>
          <w:sz w:val="24"/>
          <w:lang w:val="nl-NL"/>
        </w:rPr>
        <w:lastRenderedPageBreak/>
        <w:t xml:space="preserve">ook allerlei dingen met veerconstante, hier zijn een paar voorbeelden: auto’s, fietsen, pogosticks, fietsen, trampolines en motoren. </w:t>
      </w:r>
    </w:p>
    <w:p w:rsidR="00C135B8" w:rsidRDefault="00C135B8" w:rsidP="0031661E">
      <w:pPr>
        <w:rPr>
          <w:rFonts w:ascii="Century Gothic" w:hAnsi="Century Gothic"/>
          <w:sz w:val="24"/>
          <w:lang w:val="nl-NL"/>
        </w:rPr>
      </w:pPr>
      <w:r>
        <w:rPr>
          <w:rFonts w:ascii="Century Gothic" w:hAnsi="Century Gothic"/>
          <w:noProof/>
          <w:sz w:val="24"/>
        </w:rPr>
        <w:drawing>
          <wp:inline distT="0" distB="0" distL="0" distR="0">
            <wp:extent cx="2143125" cy="2143125"/>
            <wp:effectExtent l="19050" t="0" r="9525" b="0"/>
            <wp:docPr id="3" name="Afbeelding 3" descr="C:\Users\Vicky\Desktop\School mapje!\H2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y\Desktop\School mapje!\H2A\download.jp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Default="00C135B8" w:rsidP="0031661E">
      <w:pPr>
        <w:rPr>
          <w:rFonts w:ascii="Century Gothic" w:hAnsi="Century Gothic"/>
          <w:sz w:val="24"/>
          <w:lang w:val="nl-NL"/>
        </w:rPr>
      </w:pPr>
    </w:p>
    <w:p w:rsidR="00C135B8" w:rsidRPr="0031661E" w:rsidRDefault="00C135B8" w:rsidP="0031661E">
      <w:pPr>
        <w:rPr>
          <w:rFonts w:ascii="Century Gothic" w:hAnsi="Century Gothic"/>
          <w:sz w:val="24"/>
          <w:lang w:val="nl-NL"/>
        </w:rPr>
      </w:pPr>
    </w:p>
    <w:p w:rsidR="0031661E" w:rsidRDefault="0031661E" w:rsidP="0031661E">
      <w:pPr>
        <w:pStyle w:val="Geenafstand"/>
        <w:spacing w:line="276" w:lineRule="auto"/>
        <w:rPr>
          <w:sz w:val="24"/>
          <w:lang w:val="nl-NL"/>
        </w:rPr>
      </w:pPr>
    </w:p>
    <w:p w:rsidR="0031661E" w:rsidRDefault="00C135B8" w:rsidP="00C135B8">
      <w:pPr>
        <w:pStyle w:val="Titel"/>
        <w:jc w:val="center"/>
        <w:rPr>
          <w:rFonts w:ascii="Century Gothic" w:hAnsi="Century Gothic"/>
          <w:sz w:val="40"/>
          <w:lang w:val="nl-NL"/>
        </w:rPr>
      </w:pPr>
      <w:r>
        <w:rPr>
          <w:rFonts w:ascii="Century Gothic" w:hAnsi="Century Gothic"/>
          <w:sz w:val="40"/>
          <w:lang w:val="nl-NL"/>
        </w:rPr>
        <w:lastRenderedPageBreak/>
        <w:t>De Inhoud</w:t>
      </w:r>
      <w:r>
        <w:rPr>
          <w:rFonts w:ascii="Century Gothic" w:hAnsi="Century Gothic"/>
          <w:sz w:val="40"/>
          <w:lang w:val="nl-NL"/>
        </w:rPr>
        <w:tab/>
      </w:r>
    </w:p>
    <w:p w:rsidR="00A2044F" w:rsidRDefault="00A2044F" w:rsidP="00A2044F">
      <w:pPr>
        <w:rPr>
          <w:lang w:val="nl-NL"/>
        </w:rPr>
      </w:pPr>
    </w:p>
    <w:p w:rsidR="00A2044F" w:rsidRDefault="00A2044F" w:rsidP="00A2044F">
      <w:pPr>
        <w:rPr>
          <w:lang w:val="nl-NL"/>
        </w:rPr>
      </w:pPr>
    </w:p>
    <w:p w:rsidR="00A2044F" w:rsidRPr="00A2044F" w:rsidRDefault="00A2044F" w:rsidP="00A2044F">
      <w:pPr>
        <w:pStyle w:val="Lijstalinea"/>
        <w:numPr>
          <w:ilvl w:val="0"/>
          <w:numId w:val="1"/>
        </w:numPr>
        <w:rPr>
          <w:lang w:val="nl-NL"/>
        </w:rPr>
      </w:pPr>
      <w:r>
        <w:rPr>
          <w:rFonts w:ascii="Century Gothic" w:hAnsi="Century Gothic"/>
          <w:sz w:val="36"/>
          <w:lang w:val="nl-NL"/>
        </w:rPr>
        <w:t>Doel en uitwerking van de proef</w:t>
      </w:r>
    </w:p>
    <w:p w:rsidR="00A2044F" w:rsidRPr="00A2044F" w:rsidRDefault="00A2044F" w:rsidP="00A2044F">
      <w:pPr>
        <w:pStyle w:val="Lijstalinea"/>
        <w:numPr>
          <w:ilvl w:val="0"/>
          <w:numId w:val="1"/>
        </w:numPr>
        <w:rPr>
          <w:lang w:val="nl-NL"/>
        </w:rPr>
      </w:pPr>
      <w:r>
        <w:rPr>
          <w:rFonts w:ascii="Century Gothic" w:hAnsi="Century Gothic"/>
          <w:sz w:val="36"/>
          <w:lang w:val="nl-NL"/>
        </w:rPr>
        <w:t>Resultaten, grafieken en conclusie.</w:t>
      </w:r>
    </w:p>
    <w:p w:rsidR="00A2044F" w:rsidRPr="00A2044F" w:rsidRDefault="00A2044F" w:rsidP="00A2044F">
      <w:pPr>
        <w:pStyle w:val="Lijstalinea"/>
        <w:numPr>
          <w:ilvl w:val="0"/>
          <w:numId w:val="1"/>
        </w:numPr>
        <w:rPr>
          <w:lang w:val="nl-NL"/>
        </w:rPr>
      </w:pPr>
      <w:r>
        <w:rPr>
          <w:rFonts w:ascii="Century Gothic" w:hAnsi="Century Gothic"/>
          <w:sz w:val="36"/>
          <w:lang w:val="nl-NL"/>
        </w:rPr>
        <w:t>Bronnen!</w:t>
      </w:r>
    </w:p>
    <w:p w:rsidR="00A2044F" w:rsidRDefault="00A2044F" w:rsidP="00A2044F">
      <w:pPr>
        <w:rPr>
          <w:lang w:val="nl-NL"/>
        </w:rPr>
      </w:pPr>
    </w:p>
    <w:p w:rsidR="00A2044F" w:rsidRPr="00A2044F" w:rsidRDefault="00A2044F" w:rsidP="00A2044F">
      <w:pPr>
        <w:rPr>
          <w:lang w:val="nl-NL"/>
        </w:rPr>
      </w:pPr>
      <w:r>
        <w:rPr>
          <w:lang w:val="nl-NL"/>
        </w:rPr>
        <w:t xml:space="preserve">                                           </w:t>
      </w:r>
      <w:r>
        <w:rPr>
          <w:noProof/>
        </w:rPr>
        <w:drawing>
          <wp:inline distT="0" distB="0" distL="0" distR="0">
            <wp:extent cx="2286000" cy="1400175"/>
            <wp:effectExtent l="19050" t="0" r="0" b="0"/>
            <wp:docPr id="5" name="Afbeelding 4" descr="C:\Users\Vicky\Desktop\School mapje!\H2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y\Desktop\School mapje!\H2A\images.jpg"/>
                    <pic:cNvPicPr>
                      <a:picLocks noChangeAspect="1" noChangeArrowheads="1"/>
                    </pic:cNvPicPr>
                  </pic:nvPicPr>
                  <pic:blipFill>
                    <a:blip r:embed="rId9" cstate="print"/>
                    <a:srcRect/>
                    <a:stretch>
                      <a:fillRect/>
                    </a:stretch>
                  </pic:blipFill>
                  <pic:spPr bwMode="auto">
                    <a:xfrm>
                      <a:off x="0" y="0"/>
                      <a:ext cx="2286000" cy="1400175"/>
                    </a:xfrm>
                    <a:prstGeom prst="rect">
                      <a:avLst/>
                    </a:prstGeom>
                    <a:noFill/>
                    <a:ln w="9525">
                      <a:noFill/>
                      <a:miter lim="800000"/>
                      <a:headEnd/>
                      <a:tailEnd/>
                    </a:ln>
                  </pic:spPr>
                </pic:pic>
              </a:graphicData>
            </a:graphic>
          </wp:inline>
        </w:drawing>
      </w: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Default="00A2044F" w:rsidP="00A2044F">
      <w:pPr>
        <w:rPr>
          <w:lang w:val="nl-NL"/>
        </w:rPr>
      </w:pPr>
    </w:p>
    <w:p w:rsidR="00A2044F" w:rsidRPr="00A2044F" w:rsidRDefault="00A2044F" w:rsidP="00A2044F">
      <w:pPr>
        <w:rPr>
          <w:rFonts w:ascii="Century Gothic" w:hAnsi="Century Gothic"/>
          <w:sz w:val="24"/>
          <w:lang w:val="nl-NL"/>
        </w:rPr>
      </w:pPr>
      <w:r>
        <w:rPr>
          <w:rFonts w:ascii="Century Gothic" w:hAnsi="Century Gothic"/>
          <w:sz w:val="24"/>
          <w:lang w:val="nl-NL"/>
        </w:rPr>
        <w:t xml:space="preserve">Ik heb maar 3 hoofdstukken, I </w:t>
      </w:r>
      <w:proofErr w:type="spellStart"/>
      <w:r>
        <w:rPr>
          <w:rFonts w:ascii="Century Gothic" w:hAnsi="Century Gothic"/>
          <w:sz w:val="24"/>
          <w:lang w:val="nl-NL"/>
        </w:rPr>
        <w:t>don’t</w:t>
      </w:r>
      <w:proofErr w:type="spellEnd"/>
      <w:r>
        <w:rPr>
          <w:rFonts w:ascii="Century Gothic" w:hAnsi="Century Gothic"/>
          <w:sz w:val="24"/>
          <w:lang w:val="nl-NL"/>
        </w:rPr>
        <w:t xml:space="preserve"> care.</w:t>
      </w:r>
    </w:p>
    <w:p w:rsidR="00C135B8" w:rsidRDefault="00A2044F" w:rsidP="00A2044F">
      <w:pPr>
        <w:pStyle w:val="Titel"/>
        <w:jc w:val="center"/>
        <w:rPr>
          <w:rFonts w:ascii="Century Gothic" w:hAnsi="Century Gothic"/>
          <w:sz w:val="40"/>
          <w:lang w:val="nl-NL"/>
        </w:rPr>
      </w:pPr>
      <w:r>
        <w:rPr>
          <w:rFonts w:ascii="Century Gothic" w:hAnsi="Century Gothic"/>
          <w:sz w:val="40"/>
          <w:lang w:val="nl-NL"/>
        </w:rPr>
        <w:t>Bronnen</w:t>
      </w:r>
    </w:p>
    <w:p w:rsidR="00A2044F" w:rsidRPr="00A2044F" w:rsidRDefault="00A2044F" w:rsidP="00A2044F">
      <w:pPr>
        <w:rPr>
          <w:rFonts w:ascii="Century Gothic" w:hAnsi="Century Gothic"/>
          <w:sz w:val="32"/>
          <w:lang w:val="nl-NL"/>
        </w:rPr>
      </w:pPr>
      <w:r>
        <w:rPr>
          <w:rFonts w:ascii="Century Gothic" w:hAnsi="Century Gothic"/>
          <w:sz w:val="32"/>
          <w:lang w:val="nl-NL"/>
        </w:rPr>
        <w:t>Mijn bronnen zijn: Encyclo.nl en Google afbeeldingen, meer was het eigenlijk niet, oh en m’n natuurkunde boek maar dat is wel logisch…</w:t>
      </w:r>
    </w:p>
    <w:sectPr w:rsidR="00A2044F" w:rsidRPr="00A2044F" w:rsidSect="00941695">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27C11"/>
    <w:multiLevelType w:val="hybridMultilevel"/>
    <w:tmpl w:val="5A481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4D54"/>
    <w:rsid w:val="00050CBA"/>
    <w:rsid w:val="00084373"/>
    <w:rsid w:val="000D2A0F"/>
    <w:rsid w:val="000F3467"/>
    <w:rsid w:val="001555CD"/>
    <w:rsid w:val="0031661E"/>
    <w:rsid w:val="00484D54"/>
    <w:rsid w:val="007367E5"/>
    <w:rsid w:val="007E1532"/>
    <w:rsid w:val="00941695"/>
    <w:rsid w:val="009C7C6E"/>
    <w:rsid w:val="00A2044F"/>
    <w:rsid w:val="00A33E75"/>
    <w:rsid w:val="00A44497"/>
    <w:rsid w:val="00C135B8"/>
    <w:rsid w:val="00D20576"/>
    <w:rsid w:val="00D70F1F"/>
    <w:rsid w:val="00FE3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5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555C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1555CD"/>
    <w:rPr>
      <w:rFonts w:asciiTheme="majorHAnsi" w:eastAsiaTheme="majorEastAsia" w:hAnsiTheme="majorHAnsi" w:cstheme="majorBidi"/>
      <w:color w:val="000000" w:themeColor="text2" w:themeShade="BF"/>
      <w:spacing w:val="5"/>
      <w:kern w:val="28"/>
      <w:sz w:val="52"/>
      <w:szCs w:val="52"/>
    </w:rPr>
  </w:style>
  <w:style w:type="table" w:styleId="Tabelraster">
    <w:name w:val="Table Grid"/>
    <w:basedOn w:val="Standaardtabel"/>
    <w:uiPriority w:val="59"/>
    <w:rsid w:val="00D7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50C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CBA"/>
    <w:rPr>
      <w:rFonts w:ascii="Tahoma" w:hAnsi="Tahoma" w:cs="Tahoma"/>
      <w:sz w:val="16"/>
      <w:szCs w:val="16"/>
    </w:rPr>
  </w:style>
  <w:style w:type="paragraph" w:styleId="Geenafstand">
    <w:name w:val="No Spacing"/>
    <w:uiPriority w:val="1"/>
    <w:qFormat/>
    <w:rsid w:val="0031661E"/>
    <w:pPr>
      <w:spacing w:after="0" w:line="240" w:lineRule="auto"/>
    </w:pPr>
  </w:style>
  <w:style w:type="paragraph" w:styleId="Lijstalinea">
    <w:name w:val="List Paragraph"/>
    <w:basedOn w:val="Standaard"/>
    <w:uiPriority w:val="34"/>
    <w:qFormat/>
    <w:rsid w:val="00A20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24F29-7336-4CD8-8D97-6FF8382D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385</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 Vlieger</dc:creator>
  <cp:lastModifiedBy>Vicky de Vlieger</cp:lastModifiedBy>
  <cp:revision>3</cp:revision>
  <cp:lastPrinted>2016-10-09T14:59:00Z</cp:lastPrinted>
  <dcterms:created xsi:type="dcterms:W3CDTF">2016-10-09T10:00:00Z</dcterms:created>
  <dcterms:modified xsi:type="dcterms:W3CDTF">2016-10-09T15:02:00Z</dcterms:modified>
</cp:coreProperties>
</file>