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34" w:rsidRDefault="00787534" w:rsidP="00787534">
      <w:pPr>
        <w:spacing w:after="0" w:line="240" w:lineRule="auto"/>
        <w:jc w:val="center"/>
        <w:rPr>
          <w:rFonts w:ascii="Roboto" w:hAnsi="Roboto"/>
          <w:b/>
          <w:sz w:val="30"/>
          <w:szCs w:val="30"/>
        </w:rPr>
      </w:pPr>
      <w:r>
        <w:rPr>
          <w:rFonts w:ascii="Roboto" w:hAnsi="Roboto"/>
          <w:b/>
          <w:sz w:val="30"/>
          <w:szCs w:val="30"/>
        </w:rPr>
        <w:t>BIOLOGIE H1 GEDRAG</w:t>
      </w:r>
    </w:p>
    <w:p w:rsidR="00787534" w:rsidRDefault="00787534" w:rsidP="00787534">
      <w:pPr>
        <w:spacing w:after="0" w:line="240" w:lineRule="auto"/>
        <w:jc w:val="center"/>
        <w:rPr>
          <w:rFonts w:ascii="Roboto" w:hAnsi="Roboto"/>
          <w:b/>
          <w:sz w:val="30"/>
          <w:szCs w:val="30"/>
        </w:rPr>
      </w:pPr>
      <w:r>
        <w:rPr>
          <w:rFonts w:ascii="Roboto" w:hAnsi="Roboto"/>
          <w:b/>
          <w:sz w:val="30"/>
          <w:szCs w:val="30"/>
        </w:rPr>
        <w:t>1.2 PRIKKELS</w:t>
      </w:r>
    </w:p>
    <w:p w:rsidR="00787534" w:rsidRDefault="00787534" w:rsidP="00787534">
      <w:pPr>
        <w:spacing w:after="0" w:line="240" w:lineRule="auto"/>
        <w:jc w:val="center"/>
        <w:rPr>
          <w:rFonts w:ascii="Roboto" w:hAnsi="Roboto"/>
          <w:b/>
          <w:sz w:val="30"/>
          <w:szCs w:val="30"/>
        </w:rPr>
      </w:pPr>
    </w:p>
    <w:p w:rsidR="00787534" w:rsidRDefault="00787534" w:rsidP="00787534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Prikkel: </w:t>
      </w:r>
      <w:r>
        <w:rPr>
          <w:rFonts w:ascii="Roboto" w:hAnsi="Roboto"/>
          <w:sz w:val="24"/>
          <w:szCs w:val="24"/>
        </w:rPr>
        <w:t>Invloeden uit het milieu op het organisme.</w:t>
      </w:r>
    </w:p>
    <w:p w:rsidR="00787534" w:rsidRDefault="00787534" w:rsidP="00787534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Gedrag ontstaat door prikkels. Deze prikkels kunnen uit de omgeving komen of uit het dier zelf: uitwendige en inwendige prikkels.</w:t>
      </w:r>
    </w:p>
    <w:p w:rsidR="00787534" w:rsidRPr="00906672" w:rsidRDefault="00787534" w:rsidP="00787534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Uitwendige prikkel: </w:t>
      </w:r>
      <w:r>
        <w:rPr>
          <w:rFonts w:ascii="Roboto" w:hAnsi="Roboto"/>
          <w:sz w:val="24"/>
          <w:szCs w:val="24"/>
        </w:rPr>
        <w:t>prikkel die te vinden is in de externe omgeving van het dier. Voorbeeld: toeter die hard geluid maakt.</w:t>
      </w:r>
    </w:p>
    <w:p w:rsidR="00787534" w:rsidRDefault="00787534" w:rsidP="00787534">
      <w:pPr>
        <w:spacing w:after="0" w:line="240" w:lineRule="auto"/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i/>
          <w:sz w:val="24"/>
          <w:szCs w:val="24"/>
        </w:rPr>
        <w:t xml:space="preserve">Inwendige prikkel: </w:t>
      </w:r>
      <w:r>
        <w:rPr>
          <w:rFonts w:ascii="Roboto" w:hAnsi="Roboto"/>
          <w:sz w:val="24"/>
          <w:szCs w:val="24"/>
        </w:rPr>
        <w:t>prikkel die te vinden is in de interne omgeving van het dier.</w:t>
      </w:r>
      <w:r>
        <w:rPr>
          <w:rFonts w:ascii="Roboto" w:hAnsi="Roboto"/>
          <w:i/>
          <w:sz w:val="24"/>
          <w:szCs w:val="24"/>
        </w:rPr>
        <w:t xml:space="preserve"> </w:t>
      </w:r>
      <w:r w:rsidRPr="00906672">
        <w:rPr>
          <w:rFonts w:ascii="Roboto" w:hAnsi="Roboto" w:cs="Arial"/>
          <w:color w:val="000000"/>
          <w:sz w:val="24"/>
          <w:szCs w:val="24"/>
          <w:shd w:val="clear" w:color="auto" w:fill="FFFFFF"/>
        </w:rPr>
        <w:t>Motiverende factoren bepalen de kans dat een bepaald gedrag wordt uitgevoerd. Voorbeeld: honger en dorst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.</w:t>
      </w:r>
    </w:p>
    <w:p w:rsidR="00787534" w:rsidRDefault="00787534" w:rsidP="00787534">
      <w:pPr>
        <w:spacing w:after="0" w:line="240" w:lineRule="auto"/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Een prikkel die altijd een gelijke reactie oproept, is een </w:t>
      </w:r>
      <w:r>
        <w:rPr>
          <w:rFonts w:ascii="Roboto" w:hAnsi="Roboto" w:cs="Arial"/>
          <w:i/>
          <w:color w:val="000000"/>
          <w:sz w:val="24"/>
          <w:szCs w:val="24"/>
          <w:shd w:val="clear" w:color="auto" w:fill="FFFFFF"/>
        </w:rPr>
        <w:t xml:space="preserve">sleutelprikkel.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Een versterkte sleutelprikkel is een </w:t>
      </w:r>
      <w:r>
        <w:rPr>
          <w:rFonts w:ascii="Roboto" w:hAnsi="Roboto" w:cs="Arial"/>
          <w:i/>
          <w:color w:val="000000"/>
          <w:sz w:val="24"/>
          <w:szCs w:val="24"/>
          <w:shd w:val="clear" w:color="auto" w:fill="FFFFFF"/>
        </w:rPr>
        <w:t>supernormale prikkel.</w:t>
      </w:r>
    </w:p>
    <w:p w:rsidR="00787534" w:rsidRPr="00D22974" w:rsidRDefault="00787534" w:rsidP="00787534">
      <w:pPr>
        <w:spacing w:after="0" w:line="240" w:lineRule="auto"/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 w:cs="Arial"/>
          <w:i/>
          <w:color w:val="000000"/>
          <w:sz w:val="24"/>
          <w:szCs w:val="24"/>
          <w:shd w:val="clear" w:color="auto" w:fill="FFFFFF"/>
        </w:rPr>
        <w:t xml:space="preserve">Motivatie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is de bereidheid om een bepaald gedrag uit te voeren. De motivatie ontstaat door prikkels. Mensen en dieren vertonen pas gedrag, nadat de motivatie boven de </w:t>
      </w:r>
      <w:r>
        <w:rPr>
          <w:rFonts w:ascii="Roboto" w:hAnsi="Roboto" w:cs="Arial"/>
          <w:i/>
          <w:color w:val="000000"/>
          <w:sz w:val="24"/>
          <w:szCs w:val="24"/>
          <w:shd w:val="clear" w:color="auto" w:fill="FFFFFF"/>
        </w:rPr>
        <w:t xml:space="preserve">drempelwaarde,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m</w:t>
      </w:r>
      <w:r w:rsidRPr="00D22974">
        <w:rPr>
          <w:rFonts w:ascii="Roboto" w:hAnsi="Roboto" w:cs="Arial"/>
          <w:color w:val="000000"/>
          <w:sz w:val="24"/>
          <w:szCs w:val="24"/>
          <w:shd w:val="clear" w:color="auto" w:fill="FFFFFF"/>
        </w:rPr>
        <w:t>inimale sterkte van een prikkel die effect heeft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, uitkomt. Gedrag kan aangeleerd of </w:t>
      </w:r>
      <w:r>
        <w:rPr>
          <w:rFonts w:ascii="Roboto" w:hAnsi="Roboto" w:cs="Arial"/>
          <w:i/>
          <w:color w:val="000000"/>
          <w:sz w:val="24"/>
          <w:szCs w:val="24"/>
          <w:shd w:val="clear" w:color="auto" w:fill="FFFFFF"/>
        </w:rPr>
        <w:t xml:space="preserve">aangeboren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zijn.</w:t>
      </w:r>
    </w:p>
    <w:p w:rsidR="00787534" w:rsidRDefault="00787534" w:rsidP="00787534">
      <w:pPr>
        <w:spacing w:after="0" w:line="240" w:lineRule="auto"/>
        <w:rPr>
          <w:rStyle w:val="apple-converted-space"/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:rsidR="000D60E9" w:rsidRDefault="000D60E9">
      <w:bookmarkStart w:id="0" w:name="_GoBack"/>
      <w:bookmarkEnd w:id="0"/>
    </w:p>
    <w:sectPr w:rsidR="000D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34"/>
    <w:rsid w:val="000D60E9"/>
    <w:rsid w:val="007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75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8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75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8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Joost</cp:lastModifiedBy>
  <cp:revision>1</cp:revision>
  <dcterms:created xsi:type="dcterms:W3CDTF">2017-06-18T19:03:00Z</dcterms:created>
  <dcterms:modified xsi:type="dcterms:W3CDTF">2017-06-18T19:03:00Z</dcterms:modified>
</cp:coreProperties>
</file>