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E" w:rsidRPr="00B91AA1" w:rsidRDefault="00364F8A" w:rsidP="00BA5D09">
      <w:pPr>
        <w:pStyle w:val="Geenafstand"/>
      </w:pPr>
      <w:r w:rsidRPr="00B91AA1">
        <w:t xml:space="preserve">Als een voorwerp een ander voorwerp aantrekt of er vonkjes overspringen, is het </w:t>
      </w:r>
      <w:r w:rsidRPr="00B91AA1">
        <w:rPr>
          <w:b/>
        </w:rPr>
        <w:t>elektronisch geladen</w:t>
      </w:r>
      <w:r w:rsidRPr="00B91AA1">
        <w:t xml:space="preserve"> of </w:t>
      </w:r>
      <w:r w:rsidRPr="00B91AA1">
        <w:rPr>
          <w:b/>
        </w:rPr>
        <w:t>statisch</w:t>
      </w:r>
      <w:r w:rsidRPr="00B91AA1">
        <w:t xml:space="preserve">. Als er waterdamp in de lucht zit, verliest een geladen voorwerp zijn lading meestal snel. Als er 2 soorten </w:t>
      </w:r>
      <w:r w:rsidRPr="00B91AA1">
        <w:rPr>
          <w:b/>
        </w:rPr>
        <w:t>ladingen</w:t>
      </w:r>
      <w:r w:rsidRPr="00B91AA1">
        <w:t xml:space="preserve"> (</w:t>
      </w:r>
      <w:r w:rsidRPr="00B91AA1">
        <w:rPr>
          <w:b/>
        </w:rPr>
        <w:t>positief</w:t>
      </w:r>
      <w:r w:rsidRPr="00B91AA1">
        <w:t xml:space="preserve"> en </w:t>
      </w:r>
      <w:r w:rsidRPr="00B91AA1">
        <w:rPr>
          <w:b/>
        </w:rPr>
        <w:t>negatief</w:t>
      </w:r>
      <w:r w:rsidRPr="00B91AA1">
        <w:t>) aanwezig zijn, trekt dat aan.  Plus en plus stoten elkaar af, net als min en min.</w:t>
      </w:r>
    </w:p>
    <w:p w:rsidR="00364F8A" w:rsidRPr="00B91AA1" w:rsidRDefault="00364F8A" w:rsidP="00BA5D09">
      <w:pPr>
        <w:pStyle w:val="Geenafstand"/>
      </w:pPr>
      <w:r w:rsidRPr="00B91AA1">
        <w:t xml:space="preserve">Een atoom bestaat uit een positief geladen kern met daaromheen negatieve </w:t>
      </w:r>
      <w:r w:rsidRPr="00B91AA1">
        <w:rPr>
          <w:b/>
        </w:rPr>
        <w:t>elektronen</w:t>
      </w:r>
      <w:r w:rsidRPr="00B91AA1">
        <w:t xml:space="preserve">. De lading van de kern is even groot als die van alle elektronen samen: </w:t>
      </w:r>
      <w:r w:rsidRPr="00B91AA1">
        <w:rPr>
          <w:b/>
        </w:rPr>
        <w:t>neutraal</w:t>
      </w:r>
      <w:r w:rsidR="00A843B9" w:rsidRPr="00B91AA1">
        <w:t xml:space="preserve"> &gt; evenveel positieve als negatieve lading. Doordat het voorwerp neutraal is merk je niet dat het lading bevat. Er zijn 2 mogelijkheden om dit over te laten springen:</w:t>
      </w:r>
    </w:p>
    <w:p w:rsidR="00A843B9" w:rsidRPr="00B91AA1" w:rsidRDefault="00A843B9" w:rsidP="00A843B9">
      <w:pPr>
        <w:pStyle w:val="Geenafstand"/>
        <w:numPr>
          <w:ilvl w:val="0"/>
          <w:numId w:val="2"/>
        </w:numPr>
      </w:pPr>
      <w:r w:rsidRPr="00B91AA1">
        <w:t>De elektronen gaan van de doek naar het voorwerp. Het voorwerp heeft dan te veel</w:t>
      </w:r>
    </w:p>
    <w:p w:rsidR="00A843B9" w:rsidRPr="00B91AA1" w:rsidRDefault="00A843B9" w:rsidP="00A843B9">
      <w:pPr>
        <w:pStyle w:val="Geenafstand"/>
      </w:pPr>
      <w:r w:rsidRPr="00B91AA1">
        <w:t xml:space="preserve">elektronen en wordt negatief. </w:t>
      </w:r>
    </w:p>
    <w:p w:rsidR="00A843B9" w:rsidRPr="00B91AA1" w:rsidRDefault="00A843B9" w:rsidP="00A843B9">
      <w:pPr>
        <w:pStyle w:val="Geenafstand"/>
        <w:numPr>
          <w:ilvl w:val="0"/>
          <w:numId w:val="2"/>
        </w:numPr>
      </w:pPr>
      <w:r w:rsidRPr="00B91AA1">
        <w:t>De elektronen gaan van het voorwerp naar de doek. Het voorwerp is elektronen kwijt en</w:t>
      </w:r>
    </w:p>
    <w:p w:rsidR="00A843B9" w:rsidRPr="00B91AA1" w:rsidRDefault="00A843B9" w:rsidP="00A843B9">
      <w:pPr>
        <w:pStyle w:val="Geenafstand"/>
      </w:pPr>
      <w:r w:rsidRPr="00B91AA1">
        <w:t>wordt positief.</w:t>
      </w:r>
    </w:p>
    <w:p w:rsidR="00B91AA1" w:rsidRPr="00B91AA1" w:rsidRDefault="00B91AA1" w:rsidP="00A843B9">
      <w:pPr>
        <w:pStyle w:val="Geenafstand"/>
      </w:pPr>
      <w:r w:rsidRPr="00B91AA1">
        <w:t xml:space="preserve">Als er 1 bol negatief is en de andere bol positief, dan is er tussen die 2 een </w:t>
      </w:r>
      <w:r w:rsidRPr="00B91AA1">
        <w:rPr>
          <w:b/>
        </w:rPr>
        <w:t>spanning</w:t>
      </w:r>
      <w:r w:rsidRPr="00B91AA1">
        <w:t xml:space="preserve">. </w:t>
      </w:r>
    </w:p>
    <w:p w:rsidR="00B91AA1" w:rsidRPr="00B91AA1" w:rsidRDefault="00B91AA1" w:rsidP="00A843B9">
      <w:pPr>
        <w:pStyle w:val="Geenafstand"/>
        <w:rPr>
          <w:b/>
          <w:u w:val="single"/>
        </w:rPr>
      </w:pPr>
      <w:r w:rsidRPr="00B91AA1">
        <w:rPr>
          <w:b/>
          <w:u w:val="single"/>
        </w:rPr>
        <w:t>Bij een spanning bewegen elektronen van min naar plus, maar de stroom loopt van plus naar min!</w:t>
      </w:r>
    </w:p>
    <w:p w:rsidR="00A843B9" w:rsidRPr="00B91AA1" w:rsidRDefault="00A843B9" w:rsidP="00A843B9">
      <w:pPr>
        <w:pStyle w:val="Geenafstand"/>
      </w:pPr>
    </w:p>
    <w:p w:rsidR="00A843B9" w:rsidRDefault="00A843B9" w:rsidP="00A843B9">
      <w:pPr>
        <w:pStyle w:val="Geenafstand"/>
        <w:rPr>
          <w:rFonts w:cstheme="minorHAnsi"/>
        </w:rPr>
      </w:pPr>
      <w:r w:rsidRPr="00B91AA1">
        <w:t>Lading (</w:t>
      </w:r>
      <w:r w:rsidRPr="00B91AA1">
        <w:rPr>
          <w:i/>
        </w:rPr>
        <w:t>Q coulomb</w:t>
      </w:r>
      <w:r w:rsidRPr="00B91AA1">
        <w:t xml:space="preserve">) kun je meten. Een lading van 1 coulomb (1 C) komt overeen met de lading van 6,25 </w:t>
      </w:r>
      <w:r w:rsidRPr="00B91AA1">
        <w:rPr>
          <w:rFonts w:cstheme="minorHAnsi"/>
        </w:rPr>
        <w:t>∙ 10</w:t>
      </w:r>
      <w:r w:rsidRPr="00B91AA1">
        <w:rPr>
          <w:rFonts w:cstheme="minorHAnsi"/>
          <w:vertAlign w:val="superscript"/>
        </w:rPr>
        <w:t>18</w:t>
      </w:r>
      <w:r w:rsidRPr="00B91AA1">
        <w:rPr>
          <w:rFonts w:cstheme="minorHAnsi"/>
        </w:rPr>
        <w:t xml:space="preserve"> elektronen. </w:t>
      </w:r>
    </w:p>
    <w:p w:rsidR="00B91AA1" w:rsidRDefault="00B91AA1" w:rsidP="00A843B9">
      <w:pPr>
        <w:pStyle w:val="Geenafstand"/>
        <w:rPr>
          <w:rFonts w:cstheme="minorHAnsi"/>
        </w:rPr>
      </w:pPr>
    </w:p>
    <w:p w:rsidR="00B91AA1" w:rsidRDefault="00B91AA1" w:rsidP="00A843B9">
      <w:pPr>
        <w:pStyle w:val="Geenafstand"/>
        <w:rPr>
          <w:rFonts w:cstheme="minorHAnsi"/>
        </w:rPr>
      </w:pPr>
      <w:r>
        <w:rPr>
          <w:rFonts w:cstheme="minorHAnsi"/>
        </w:rPr>
        <w:t>Er zijn verschillende soorten spanningsbronnen:</w:t>
      </w:r>
    </w:p>
    <w:p w:rsidR="00B91AA1" w:rsidRDefault="00B91AA1" w:rsidP="00B91AA1">
      <w:pPr>
        <w:pStyle w:val="Geenafstand"/>
        <w:numPr>
          <w:ilvl w:val="0"/>
          <w:numId w:val="3"/>
        </w:numPr>
        <w:rPr>
          <w:rFonts w:cstheme="minorHAnsi"/>
        </w:rPr>
      </w:pPr>
      <w:r w:rsidRPr="00B91AA1">
        <w:rPr>
          <w:rFonts w:cstheme="minorHAnsi"/>
          <w:b/>
        </w:rPr>
        <w:t>Elektrostatische</w:t>
      </w:r>
      <w:r>
        <w:rPr>
          <w:rFonts w:cstheme="minorHAnsi"/>
        </w:rPr>
        <w:t xml:space="preserve"> </w:t>
      </w:r>
      <w:r w:rsidRPr="00B91AA1">
        <w:rPr>
          <w:rFonts w:cstheme="minorHAnsi"/>
          <w:b/>
        </w:rPr>
        <w:t>bronnen</w:t>
      </w:r>
      <w:r>
        <w:rPr>
          <w:rFonts w:cstheme="minorHAnsi"/>
        </w:rPr>
        <w:t>. Een apparaat waarmee je statische lading kunt opwekken en vonken</w:t>
      </w:r>
    </w:p>
    <w:p w:rsidR="00B91AA1" w:rsidRDefault="00B91AA1" w:rsidP="00B91AA1">
      <w:pPr>
        <w:pStyle w:val="Geenafstand"/>
        <w:rPr>
          <w:rFonts w:cstheme="minorHAnsi"/>
        </w:rPr>
      </w:pPr>
      <w:r>
        <w:rPr>
          <w:rFonts w:cstheme="minorHAnsi"/>
        </w:rPr>
        <w:t xml:space="preserve">kunt maken, noem je een </w:t>
      </w:r>
      <w:r w:rsidRPr="00B91AA1">
        <w:rPr>
          <w:rFonts w:cstheme="minorHAnsi"/>
          <w:b/>
        </w:rPr>
        <w:t>elektriseermachine</w:t>
      </w:r>
      <w:r>
        <w:rPr>
          <w:rFonts w:cstheme="minorHAnsi"/>
        </w:rPr>
        <w:t>. Dit geeft een hoge spanning in een zeer kort durende stroom.</w:t>
      </w:r>
    </w:p>
    <w:p w:rsidR="00B91AA1" w:rsidRDefault="00B91AA1" w:rsidP="00B91AA1">
      <w:pPr>
        <w:pStyle w:val="Geenafstand"/>
        <w:numPr>
          <w:ilvl w:val="0"/>
          <w:numId w:val="3"/>
        </w:numPr>
        <w:rPr>
          <w:rFonts w:cstheme="minorHAnsi"/>
        </w:rPr>
      </w:pPr>
      <w:r w:rsidRPr="00B91AA1">
        <w:rPr>
          <w:rFonts w:cstheme="minorHAnsi"/>
          <w:b/>
        </w:rPr>
        <w:t>Chemische</w:t>
      </w:r>
      <w:r>
        <w:rPr>
          <w:rFonts w:cstheme="minorHAnsi"/>
        </w:rPr>
        <w:t xml:space="preserve"> </w:t>
      </w:r>
      <w:r w:rsidRPr="00B91AA1">
        <w:rPr>
          <w:rFonts w:cstheme="minorHAnsi"/>
          <w:b/>
        </w:rPr>
        <w:t>bronnen</w:t>
      </w:r>
      <w:r>
        <w:rPr>
          <w:rFonts w:cstheme="minorHAnsi"/>
        </w:rPr>
        <w:t xml:space="preserve"> zoals accu’s en batterijen zijn zeer geschikt voor mobiel gebruik. Hun werking is gebaseerd op chemische reacties in de batterij. De reactie bij de minpool levert elektronen aan de minpool en bij de pluspool neemt het juist elektronen op. </w:t>
      </w:r>
    </w:p>
    <w:p w:rsidR="00B91AA1" w:rsidRPr="00B91AA1" w:rsidRDefault="00B91AA1" w:rsidP="00B91AA1">
      <w:pPr>
        <w:pStyle w:val="Geenafstand"/>
        <w:numPr>
          <w:ilvl w:val="0"/>
          <w:numId w:val="3"/>
        </w:numPr>
        <w:rPr>
          <w:rFonts w:cstheme="minorHAnsi"/>
        </w:rPr>
      </w:pPr>
      <w:r w:rsidRPr="00B91AA1">
        <w:rPr>
          <w:rFonts w:cstheme="minorHAnsi"/>
          <w:b/>
        </w:rPr>
        <w:t>Elektromagnetische</w:t>
      </w:r>
      <w:r>
        <w:rPr>
          <w:rFonts w:cstheme="minorHAnsi"/>
        </w:rPr>
        <w:t xml:space="preserve"> </w:t>
      </w:r>
      <w:r w:rsidRPr="00B91AA1">
        <w:rPr>
          <w:rFonts w:cstheme="minorHAnsi"/>
          <w:b/>
        </w:rPr>
        <w:t>bronnen</w:t>
      </w:r>
      <w:r>
        <w:rPr>
          <w:rFonts w:cstheme="minorHAnsi"/>
        </w:rPr>
        <w:t xml:space="preserve">, bijv. dynamo’s en generatoren. </w:t>
      </w:r>
    </w:p>
    <w:p w:rsidR="00B91AA1" w:rsidRDefault="00B91AA1" w:rsidP="00A843B9">
      <w:pPr>
        <w:pStyle w:val="Geenafstand"/>
      </w:pPr>
    </w:p>
    <w:p w:rsidR="004C750F" w:rsidRPr="004C750F" w:rsidRDefault="004C750F" w:rsidP="00A843B9">
      <w:pPr>
        <w:pStyle w:val="Geenafstand"/>
        <w:rPr>
          <w:rFonts w:eastAsiaTheme="minorEastAsia"/>
          <w:sz w:val="24"/>
        </w:rPr>
      </w:pPr>
      <w:r>
        <w:t xml:space="preserve">Of er een vonk ontstaat, hangt af van de elektrische veldsterkte (E). In droge lucht ontstaat er een vonk als er : E = </w:t>
      </w:r>
      <m:oMath>
        <m:f>
          <m:fPr>
            <m:ctrlPr>
              <w:rPr>
                <w:rFonts w:ascii="Cambria Math" w:hAnsi="Cambria Math"/>
                <w:sz w:val="24"/>
              </w:rPr>
            </m:ctrlPr>
          </m:fPr>
          <m:num>
            <m:r>
              <m:rPr>
                <m:sty m:val="p"/>
              </m:rPr>
              <w:rPr>
                <w:rFonts w:ascii="Cambria Math" w:hAnsi="Cambria Math"/>
                <w:sz w:val="24"/>
              </w:rPr>
              <m:t>spanning</m:t>
            </m:r>
          </m:num>
          <m:den>
            <m:r>
              <m:rPr>
                <m:sty m:val="p"/>
              </m:rPr>
              <w:rPr>
                <w:rFonts w:ascii="Cambria Math" w:hAnsi="Cambria Math"/>
                <w:sz w:val="24"/>
              </w:rPr>
              <m:t>afstand tussen geleiders</m:t>
            </m:r>
          </m:den>
        </m:f>
      </m:oMath>
      <w:r>
        <w:rPr>
          <w:rFonts w:eastAsiaTheme="minorEastAsia"/>
          <w:sz w:val="24"/>
        </w:rPr>
        <w:t xml:space="preserve"> &gt; 3 </w:t>
      </w:r>
      <w:r>
        <w:rPr>
          <w:rFonts w:eastAsiaTheme="minorEastAsia" w:cstheme="minorHAnsi"/>
          <w:sz w:val="24"/>
        </w:rPr>
        <w:t>∙</w:t>
      </w:r>
      <w:r>
        <w:rPr>
          <w:rFonts w:eastAsiaTheme="minorEastAsia"/>
          <w:sz w:val="24"/>
        </w:rPr>
        <w:t xml:space="preserve"> 10</w:t>
      </w:r>
      <w:r>
        <w:rPr>
          <w:rFonts w:eastAsiaTheme="minorEastAsia"/>
          <w:sz w:val="24"/>
          <w:vertAlign w:val="superscript"/>
        </w:rPr>
        <w:t>6</w:t>
      </w:r>
      <w:r>
        <w:rPr>
          <w:rFonts w:eastAsiaTheme="minorEastAsia"/>
          <w:sz w:val="24"/>
        </w:rPr>
        <w:t xml:space="preserve"> V/m.</w:t>
      </w:r>
    </w:p>
    <w:p w:rsidR="004C750F" w:rsidRDefault="004C750F" w:rsidP="00A843B9">
      <w:pPr>
        <w:pStyle w:val="Geenafstand"/>
        <w:rPr>
          <w:rFonts w:eastAsiaTheme="minorEastAsia"/>
          <w:sz w:val="24"/>
        </w:rPr>
      </w:pPr>
      <w:r>
        <w:rPr>
          <w:rFonts w:eastAsiaTheme="minorEastAsia"/>
          <w:sz w:val="24"/>
        </w:rPr>
        <w:t xml:space="preserve">Er is dus per meter lucht een spanning nodig van 3 miljoen volt. </w:t>
      </w: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sz w:val="24"/>
        </w:rPr>
      </w:pPr>
    </w:p>
    <w:p w:rsidR="004C750F" w:rsidRDefault="004C750F" w:rsidP="00A843B9">
      <w:pPr>
        <w:pStyle w:val="Geenafstand"/>
        <w:rPr>
          <w:rFonts w:eastAsiaTheme="minorEastAsia" w:cstheme="minorHAnsi"/>
          <w:sz w:val="24"/>
        </w:rPr>
      </w:pPr>
      <w:r>
        <w:rPr>
          <w:rFonts w:eastAsiaTheme="minorEastAsia"/>
          <w:sz w:val="24"/>
        </w:rPr>
        <w:lastRenderedPageBreak/>
        <w:t xml:space="preserve">De </w:t>
      </w:r>
      <w:r w:rsidRPr="004C750F">
        <w:rPr>
          <w:rFonts w:eastAsiaTheme="minorEastAsia"/>
          <w:b/>
          <w:sz w:val="24"/>
        </w:rPr>
        <w:t>weerstand</w:t>
      </w:r>
      <w:r>
        <w:rPr>
          <w:rFonts w:eastAsiaTheme="minorEastAsia"/>
          <w:sz w:val="24"/>
        </w:rPr>
        <w:t xml:space="preserve"> is klein als een kleine spanning al een flinke stroomsterkte oplevert. Je kunt de grootte van de weerstand ook berekenen: </w:t>
      </w:r>
      <m:oMath>
        <m:r>
          <m:rPr>
            <m:sty m:val="b"/>
          </m:rPr>
          <w:rPr>
            <w:rFonts w:ascii="Cambria Math" w:eastAsiaTheme="minorEastAsia" w:hAnsi="Cambria Math"/>
            <w:sz w:val="24"/>
          </w:rPr>
          <m:t>R=</m:t>
        </m:r>
        <m:f>
          <m:fPr>
            <m:ctrlPr>
              <w:rPr>
                <w:rFonts w:ascii="Cambria Math" w:eastAsiaTheme="minorEastAsia" w:hAnsi="Cambria Math"/>
                <w:b/>
                <w:sz w:val="24"/>
              </w:rPr>
            </m:ctrlPr>
          </m:fPr>
          <m:num>
            <m:r>
              <m:rPr>
                <m:sty m:val="b"/>
              </m:rPr>
              <w:rPr>
                <w:rFonts w:ascii="Cambria Math" w:eastAsiaTheme="minorEastAsia" w:hAnsi="Cambria Math"/>
                <w:sz w:val="24"/>
              </w:rPr>
              <m:t>U</m:t>
            </m:r>
          </m:num>
          <m:den>
            <m:r>
              <m:rPr>
                <m:sty m:val="b"/>
              </m:rPr>
              <w:rPr>
                <w:rFonts w:ascii="Cambria Math" w:eastAsiaTheme="minorEastAsia" w:hAnsi="Cambria Math"/>
                <w:sz w:val="24"/>
              </w:rPr>
              <m:t>I</m:t>
            </m:r>
          </m:den>
        </m:f>
      </m:oMath>
      <w:r w:rsidRPr="0057663D">
        <w:rPr>
          <w:rFonts w:eastAsiaTheme="minorEastAsia"/>
          <w:b/>
          <w:sz w:val="24"/>
        </w:rPr>
        <w:t xml:space="preserve"> </w:t>
      </w:r>
      <w:r>
        <w:rPr>
          <w:rFonts w:eastAsiaTheme="minorEastAsia"/>
          <w:sz w:val="24"/>
        </w:rPr>
        <w:t>. Als je de spanning (</w:t>
      </w:r>
      <w:r w:rsidRPr="0057663D">
        <w:rPr>
          <w:rFonts w:eastAsiaTheme="minorEastAsia"/>
          <w:b/>
          <w:sz w:val="24"/>
        </w:rPr>
        <w:t>U</w:t>
      </w:r>
      <w:r>
        <w:rPr>
          <w:rFonts w:eastAsiaTheme="minorEastAsia"/>
          <w:sz w:val="24"/>
        </w:rPr>
        <w:t xml:space="preserve">) invult in </w:t>
      </w:r>
      <w:r w:rsidRPr="0057663D">
        <w:rPr>
          <w:rFonts w:eastAsiaTheme="minorEastAsia"/>
          <w:b/>
          <w:sz w:val="24"/>
        </w:rPr>
        <w:t>V</w:t>
      </w:r>
      <w:r>
        <w:rPr>
          <w:rFonts w:eastAsiaTheme="minorEastAsia"/>
          <w:sz w:val="24"/>
        </w:rPr>
        <w:t xml:space="preserve"> en de stroomsterkte (</w:t>
      </w:r>
      <w:r w:rsidRPr="0057663D">
        <w:rPr>
          <w:rFonts w:eastAsiaTheme="minorEastAsia"/>
          <w:b/>
          <w:sz w:val="24"/>
        </w:rPr>
        <w:t>I</w:t>
      </w:r>
      <w:r>
        <w:rPr>
          <w:rFonts w:eastAsiaTheme="minorEastAsia"/>
          <w:sz w:val="24"/>
        </w:rPr>
        <w:t xml:space="preserve">) in </w:t>
      </w:r>
      <w:r w:rsidRPr="0057663D">
        <w:rPr>
          <w:rFonts w:eastAsiaTheme="minorEastAsia"/>
          <w:b/>
          <w:sz w:val="24"/>
        </w:rPr>
        <w:t>A</w:t>
      </w:r>
      <w:r>
        <w:rPr>
          <w:rFonts w:eastAsiaTheme="minorEastAsia"/>
          <w:sz w:val="24"/>
        </w:rPr>
        <w:t>, vind je de weerstand (</w:t>
      </w:r>
      <w:r w:rsidRPr="0057663D">
        <w:rPr>
          <w:rFonts w:eastAsiaTheme="minorEastAsia"/>
          <w:b/>
          <w:sz w:val="24"/>
        </w:rPr>
        <w:t>R</w:t>
      </w:r>
      <w:r>
        <w:rPr>
          <w:rFonts w:eastAsiaTheme="minorEastAsia"/>
          <w:sz w:val="24"/>
        </w:rPr>
        <w:t>) in ohm (</w:t>
      </w:r>
      <w:r w:rsidRPr="0057663D">
        <w:rPr>
          <w:rFonts w:eastAsiaTheme="minorEastAsia" w:cstheme="minorHAnsi"/>
          <w:b/>
          <w:sz w:val="24"/>
        </w:rPr>
        <w:t>Ω</w:t>
      </w:r>
      <w:r>
        <w:rPr>
          <w:rFonts w:eastAsiaTheme="minorEastAsia" w:cstheme="minorHAnsi"/>
          <w:sz w:val="24"/>
        </w:rPr>
        <w:t xml:space="preserve">). </w:t>
      </w:r>
    </w:p>
    <w:p w:rsidR="004C750F" w:rsidRDefault="004C750F" w:rsidP="00A843B9">
      <w:pPr>
        <w:pStyle w:val="Geenafstand"/>
        <w:rPr>
          <w:rFonts w:eastAsiaTheme="minorEastAsia" w:cstheme="minorHAnsi"/>
          <w:sz w:val="24"/>
        </w:rPr>
      </w:pPr>
      <w:r>
        <w:rPr>
          <w:rFonts w:eastAsiaTheme="minorEastAsia" w:cstheme="minorHAnsi"/>
          <w:sz w:val="24"/>
        </w:rPr>
        <w:t xml:space="preserve">Een </w:t>
      </w:r>
      <w:r w:rsidRPr="004C750F">
        <w:rPr>
          <w:rFonts w:eastAsiaTheme="minorEastAsia" w:cstheme="minorHAnsi"/>
          <w:b/>
          <w:sz w:val="24"/>
        </w:rPr>
        <w:t>constantaan</w:t>
      </w:r>
      <w:r>
        <w:rPr>
          <w:rFonts w:eastAsiaTheme="minorEastAsia" w:cstheme="minorHAnsi"/>
          <w:sz w:val="24"/>
        </w:rPr>
        <w:t xml:space="preserve"> is een legering van koper, nikkel en mangaan. </w:t>
      </w:r>
    </w:p>
    <w:p w:rsidR="004C750F" w:rsidRDefault="004C750F" w:rsidP="00A843B9">
      <w:pPr>
        <w:pStyle w:val="Geenafstand"/>
        <w:rPr>
          <w:rFonts w:eastAsiaTheme="minorEastAsia" w:cstheme="minorHAnsi"/>
          <w:sz w:val="24"/>
        </w:rPr>
      </w:pPr>
      <w:r w:rsidRPr="004C750F">
        <w:rPr>
          <w:rFonts w:eastAsiaTheme="minorEastAsia" w:cstheme="minorHAnsi"/>
          <w:b/>
          <w:sz w:val="24"/>
        </w:rPr>
        <w:t>Wet van Ohm</w:t>
      </w:r>
      <w:r>
        <w:rPr>
          <w:rFonts w:eastAsiaTheme="minorEastAsia" w:cstheme="minorHAnsi"/>
          <w:sz w:val="24"/>
        </w:rPr>
        <w:t>: De spanning (op de draad) en de stroomsterkte (door de draad) zijn recht evenredig.</w:t>
      </w:r>
    </w:p>
    <w:p w:rsidR="0057663D" w:rsidRDefault="0057663D" w:rsidP="00A843B9">
      <w:pPr>
        <w:pStyle w:val="Geenafstand"/>
        <w:rPr>
          <w:rFonts w:eastAsiaTheme="minorEastAsia" w:cstheme="minorHAnsi"/>
          <w:sz w:val="24"/>
        </w:rPr>
      </w:pPr>
    </w:p>
    <w:p w:rsidR="0057663D" w:rsidRDefault="0057663D" w:rsidP="00A843B9">
      <w:pPr>
        <w:pStyle w:val="Geenafstand"/>
        <w:rPr>
          <w:rFonts w:eastAsiaTheme="minorEastAsia" w:cstheme="minorHAnsi"/>
          <w:sz w:val="24"/>
        </w:rPr>
      </w:pPr>
      <w:r>
        <w:rPr>
          <w:rFonts w:eastAsiaTheme="minorEastAsia" w:cstheme="minorHAnsi"/>
          <w:sz w:val="24"/>
        </w:rPr>
        <w:t xml:space="preserve">De weerstand hangt af van de soort stof. De bijbehorende stofeigenschap noem je de </w:t>
      </w:r>
      <w:r w:rsidRPr="0057663D">
        <w:rPr>
          <w:rFonts w:eastAsiaTheme="minorEastAsia" w:cstheme="minorHAnsi"/>
          <w:b/>
          <w:sz w:val="24"/>
        </w:rPr>
        <w:t>soortelijke weerstand</w:t>
      </w:r>
      <w:r>
        <w:rPr>
          <w:rFonts w:eastAsiaTheme="minorEastAsia" w:cstheme="minorHAnsi"/>
          <w:sz w:val="24"/>
        </w:rPr>
        <w:t xml:space="preserve"> (</w:t>
      </w:r>
      <w:r w:rsidRPr="0057663D">
        <w:rPr>
          <w:rFonts w:eastAsiaTheme="minorEastAsia" w:cstheme="minorHAnsi"/>
          <w:b/>
          <w:i/>
          <w:sz w:val="24"/>
        </w:rPr>
        <w:t>p</w:t>
      </w:r>
      <w:r>
        <w:rPr>
          <w:rFonts w:eastAsiaTheme="minorEastAsia" w:cstheme="minorHAnsi"/>
          <w:sz w:val="24"/>
        </w:rPr>
        <w:t>). Behalve van de temp</w:t>
      </w:r>
      <w:r w:rsidR="00E82D84">
        <w:rPr>
          <w:rFonts w:eastAsiaTheme="minorEastAsia" w:cstheme="minorHAnsi"/>
          <w:sz w:val="24"/>
        </w:rPr>
        <w:t>.</w:t>
      </w:r>
      <w:r>
        <w:rPr>
          <w:rFonts w:eastAsiaTheme="minorEastAsia" w:cstheme="minorHAnsi"/>
          <w:sz w:val="24"/>
        </w:rPr>
        <w:t xml:space="preserve"> blijkt de weerstand van een draad ook nog af te hangen van:</w:t>
      </w:r>
    </w:p>
    <w:p w:rsidR="0057663D" w:rsidRPr="0057663D" w:rsidRDefault="0057663D" w:rsidP="0057663D">
      <w:pPr>
        <w:pStyle w:val="Geenafstand"/>
        <w:numPr>
          <w:ilvl w:val="0"/>
          <w:numId w:val="3"/>
        </w:numPr>
      </w:pPr>
      <w:r>
        <w:rPr>
          <w:rFonts w:eastAsiaTheme="minorEastAsia" w:cstheme="minorHAnsi"/>
          <w:sz w:val="24"/>
        </w:rPr>
        <w:t>De lengte van de draad (</w:t>
      </w:r>
      <w:r w:rsidRPr="0057663D">
        <w:rPr>
          <w:rFonts w:eastAsiaTheme="minorEastAsia" w:cstheme="minorHAnsi"/>
          <w:b/>
          <w:i/>
          <w:sz w:val="24"/>
        </w:rPr>
        <w:t>l</w:t>
      </w:r>
      <w:r>
        <w:rPr>
          <w:rFonts w:eastAsiaTheme="minorEastAsia" w:cstheme="minorHAnsi"/>
          <w:sz w:val="24"/>
        </w:rPr>
        <w:t>)</w:t>
      </w:r>
      <w:r>
        <w:rPr>
          <w:rFonts w:eastAsiaTheme="minorEastAsia" w:cstheme="minorHAnsi"/>
          <w:sz w:val="24"/>
        </w:rPr>
        <w:tab/>
        <w:t>m</w:t>
      </w:r>
    </w:p>
    <w:p w:rsidR="0057663D" w:rsidRPr="0057663D" w:rsidRDefault="0057663D" w:rsidP="0057663D">
      <w:pPr>
        <w:pStyle w:val="Geenafstand"/>
        <w:numPr>
          <w:ilvl w:val="0"/>
          <w:numId w:val="3"/>
        </w:numPr>
      </w:pPr>
      <w:r>
        <w:rPr>
          <w:rFonts w:eastAsiaTheme="minorEastAsia" w:cstheme="minorHAnsi"/>
          <w:sz w:val="24"/>
        </w:rPr>
        <w:t>De doorsnede van de draad (</w:t>
      </w:r>
      <w:r w:rsidRPr="0057663D">
        <w:rPr>
          <w:rFonts w:eastAsiaTheme="minorEastAsia" w:cstheme="minorHAnsi"/>
          <w:b/>
          <w:sz w:val="24"/>
        </w:rPr>
        <w:t>A</w:t>
      </w:r>
      <w:r>
        <w:rPr>
          <w:rFonts w:eastAsiaTheme="minorEastAsia" w:cstheme="minorHAnsi"/>
          <w:sz w:val="24"/>
        </w:rPr>
        <w:t>)</w:t>
      </w:r>
      <w:r>
        <w:rPr>
          <w:rFonts w:eastAsiaTheme="minorEastAsia" w:cstheme="minorHAnsi"/>
          <w:sz w:val="24"/>
        </w:rPr>
        <w:tab/>
        <w:t>mm</w:t>
      </w:r>
      <w:r>
        <w:rPr>
          <w:rFonts w:eastAsiaTheme="minorEastAsia" w:cstheme="minorHAnsi"/>
          <w:sz w:val="24"/>
          <w:vertAlign w:val="superscript"/>
        </w:rPr>
        <w:t>2</w:t>
      </w:r>
    </w:p>
    <w:p w:rsidR="0057663D" w:rsidRPr="0057663D" w:rsidRDefault="0057663D" w:rsidP="0057663D">
      <w:pPr>
        <w:pStyle w:val="Geenafstand"/>
        <w:numPr>
          <w:ilvl w:val="0"/>
          <w:numId w:val="3"/>
        </w:numPr>
      </w:pPr>
      <w:r>
        <w:rPr>
          <w:rFonts w:eastAsiaTheme="minorEastAsia" w:cstheme="minorHAnsi"/>
          <w:sz w:val="24"/>
        </w:rPr>
        <w:t>Het materiaal van de draad (</w:t>
      </w:r>
      <w:r w:rsidRPr="0057663D">
        <w:rPr>
          <w:rFonts w:eastAsiaTheme="minorEastAsia" w:cstheme="minorHAnsi"/>
          <w:b/>
          <w:i/>
          <w:sz w:val="24"/>
        </w:rPr>
        <w:t>p</w:t>
      </w:r>
      <w:r>
        <w:rPr>
          <w:rFonts w:eastAsiaTheme="minorEastAsia" w:cstheme="minorHAnsi"/>
          <w:sz w:val="24"/>
        </w:rPr>
        <w:t>)</w:t>
      </w:r>
      <w:r>
        <w:rPr>
          <w:rFonts w:eastAsiaTheme="minorEastAsia" w:cstheme="minorHAnsi"/>
          <w:sz w:val="24"/>
        </w:rPr>
        <w:tab/>
        <w:t>Ω ∙ mm</w:t>
      </w:r>
      <w:r>
        <w:rPr>
          <w:rFonts w:eastAsiaTheme="minorEastAsia" w:cstheme="minorHAnsi"/>
          <w:sz w:val="24"/>
          <w:vertAlign w:val="superscript"/>
        </w:rPr>
        <w:t>2</w:t>
      </w:r>
      <w:r>
        <w:rPr>
          <w:rFonts w:eastAsiaTheme="minorEastAsia" w:cstheme="minorHAnsi"/>
          <w:sz w:val="24"/>
        </w:rPr>
        <w:t>/m</w:t>
      </w:r>
    </w:p>
    <w:p w:rsidR="0057663D" w:rsidRDefault="0057663D" w:rsidP="0057663D">
      <w:pPr>
        <w:pStyle w:val="Geenafstand"/>
        <w:rPr>
          <w:rFonts w:eastAsiaTheme="minorEastAsia" w:cstheme="minorHAnsi"/>
          <w:sz w:val="28"/>
        </w:rPr>
      </w:pPr>
      <w:r>
        <w:rPr>
          <w:rFonts w:eastAsiaTheme="minorEastAsia" w:cstheme="minorHAnsi"/>
          <w:sz w:val="24"/>
        </w:rPr>
        <w:t xml:space="preserve">R = </w:t>
      </w:r>
      <m:oMath>
        <m:f>
          <m:fPr>
            <m:ctrlPr>
              <w:rPr>
                <w:rFonts w:ascii="Cambria Math" w:eastAsiaTheme="minorEastAsia" w:hAnsi="Cambria Math" w:cstheme="minorHAnsi"/>
                <w:i/>
                <w:sz w:val="28"/>
              </w:rPr>
            </m:ctrlPr>
          </m:fPr>
          <m:num>
            <m:r>
              <w:rPr>
                <w:rFonts w:ascii="Cambria Math" w:eastAsiaTheme="minorEastAsia" w:hAnsi="Cambria Math" w:cstheme="minorHAnsi"/>
                <w:sz w:val="28"/>
              </w:rPr>
              <m:t>p ∙ l</m:t>
            </m:r>
          </m:num>
          <m:den>
            <m:r>
              <w:rPr>
                <w:rFonts w:ascii="Cambria Math" w:eastAsiaTheme="minorEastAsia" w:hAnsi="Cambria Math" w:cstheme="minorHAnsi"/>
                <w:sz w:val="28"/>
              </w:rPr>
              <m:t>A</m:t>
            </m:r>
          </m:den>
        </m:f>
      </m:oMath>
      <w:r>
        <w:rPr>
          <w:rFonts w:eastAsiaTheme="minorEastAsia" w:cstheme="minorHAnsi"/>
          <w:sz w:val="28"/>
        </w:rPr>
        <w:t xml:space="preserve"> </w:t>
      </w:r>
    </w:p>
    <w:p w:rsidR="0057663D" w:rsidRDefault="0057663D" w:rsidP="0057663D">
      <w:pPr>
        <w:pStyle w:val="Geenafstand"/>
        <w:rPr>
          <w:rFonts w:eastAsiaTheme="minorEastAsia" w:cstheme="minorHAnsi"/>
          <w:sz w:val="28"/>
        </w:rPr>
      </w:pPr>
    </w:p>
    <w:p w:rsidR="0057663D" w:rsidRDefault="0057663D" w:rsidP="0057663D">
      <w:pPr>
        <w:pStyle w:val="Geenafstand"/>
        <w:rPr>
          <w:rFonts w:eastAsiaTheme="minorEastAsia" w:cstheme="minorHAnsi"/>
          <w:sz w:val="24"/>
        </w:rPr>
      </w:pPr>
      <w:r>
        <w:rPr>
          <w:rFonts w:eastAsiaTheme="minorEastAsia" w:cstheme="minorHAnsi"/>
          <w:sz w:val="24"/>
        </w:rPr>
        <w:t xml:space="preserve">In schakelingen worden soms </w:t>
      </w:r>
      <w:r w:rsidRPr="0057663D">
        <w:rPr>
          <w:rFonts w:eastAsiaTheme="minorEastAsia" w:cstheme="minorHAnsi"/>
          <w:b/>
          <w:sz w:val="24"/>
        </w:rPr>
        <w:t>componenten</w:t>
      </w:r>
      <w:r>
        <w:rPr>
          <w:rFonts w:eastAsiaTheme="minorEastAsia" w:cstheme="minorHAnsi"/>
          <w:sz w:val="24"/>
        </w:rPr>
        <w:t xml:space="preserve"> (onderdelen) gebruikt </w:t>
      </w:r>
      <w:r w:rsidR="00F41EA1">
        <w:rPr>
          <w:rFonts w:eastAsiaTheme="minorEastAsia" w:cstheme="minorHAnsi"/>
          <w:sz w:val="24"/>
        </w:rPr>
        <w:t>met een veranderlijke weerstand:</w:t>
      </w:r>
    </w:p>
    <w:p w:rsidR="0057663D" w:rsidRPr="0057663D" w:rsidRDefault="0057663D" w:rsidP="0057663D">
      <w:pPr>
        <w:pStyle w:val="Geenafstand"/>
        <w:numPr>
          <w:ilvl w:val="0"/>
          <w:numId w:val="3"/>
        </w:numPr>
        <w:rPr>
          <w:sz w:val="24"/>
        </w:rPr>
      </w:pPr>
      <w:r>
        <w:rPr>
          <w:rFonts w:eastAsiaTheme="minorEastAsia" w:cstheme="minorHAnsi"/>
          <w:sz w:val="24"/>
        </w:rPr>
        <w:t xml:space="preserve">Een </w:t>
      </w:r>
      <w:r w:rsidRPr="0057663D">
        <w:rPr>
          <w:rFonts w:eastAsiaTheme="minorEastAsia" w:cstheme="minorHAnsi"/>
          <w:b/>
          <w:sz w:val="24"/>
        </w:rPr>
        <w:t>NTC</w:t>
      </w:r>
      <w:r>
        <w:rPr>
          <w:rFonts w:eastAsiaTheme="minorEastAsia" w:cstheme="minorHAnsi"/>
          <w:sz w:val="24"/>
        </w:rPr>
        <w:t xml:space="preserve"> en een </w:t>
      </w:r>
      <w:r w:rsidRPr="0057663D">
        <w:rPr>
          <w:rFonts w:eastAsiaTheme="minorEastAsia" w:cstheme="minorHAnsi"/>
          <w:b/>
          <w:sz w:val="24"/>
        </w:rPr>
        <w:t>PTC</w:t>
      </w:r>
      <w:r>
        <w:rPr>
          <w:rFonts w:eastAsiaTheme="minorEastAsia" w:cstheme="minorHAnsi"/>
          <w:sz w:val="24"/>
        </w:rPr>
        <w:t xml:space="preserve"> zijn weerstanden die gevoelig zijn voor veranderingen in</w:t>
      </w:r>
    </w:p>
    <w:p w:rsidR="0057663D" w:rsidRDefault="00E82D84" w:rsidP="0057663D">
      <w:pPr>
        <w:pStyle w:val="Geenafstand"/>
        <w:rPr>
          <w:rFonts w:eastAsiaTheme="minorEastAsia" w:cstheme="minorHAnsi"/>
          <w:sz w:val="24"/>
        </w:rPr>
      </w:pPr>
      <w:r>
        <w:rPr>
          <w:rFonts w:eastAsiaTheme="minorEastAsia" w:cstheme="minorHAnsi"/>
          <w:sz w:val="24"/>
        </w:rPr>
        <w:t>t</w:t>
      </w:r>
      <w:r w:rsidR="0057663D">
        <w:rPr>
          <w:rFonts w:eastAsiaTheme="minorEastAsia" w:cstheme="minorHAnsi"/>
          <w:sz w:val="24"/>
        </w:rPr>
        <w:t>emp. Als de temp. van een NTC stijgt, daalt zijn weerstand. Bij een PTC stijgt het juist.</w:t>
      </w:r>
    </w:p>
    <w:p w:rsidR="0057663D" w:rsidRDefault="0057663D" w:rsidP="0057663D">
      <w:pPr>
        <w:pStyle w:val="Geenafstand"/>
        <w:numPr>
          <w:ilvl w:val="0"/>
          <w:numId w:val="3"/>
        </w:numPr>
        <w:rPr>
          <w:sz w:val="24"/>
        </w:rPr>
      </w:pPr>
      <w:r>
        <w:rPr>
          <w:sz w:val="24"/>
        </w:rPr>
        <w:t xml:space="preserve">Een </w:t>
      </w:r>
      <w:r w:rsidRPr="0057663D">
        <w:rPr>
          <w:b/>
          <w:sz w:val="24"/>
        </w:rPr>
        <w:t>LDR</w:t>
      </w:r>
      <w:r>
        <w:rPr>
          <w:sz w:val="24"/>
        </w:rPr>
        <w:t xml:space="preserve"> is gevoelig voor veranderingen in de hoeveelheid licht. Als er meer licht op een</w:t>
      </w:r>
    </w:p>
    <w:p w:rsidR="0057663D" w:rsidRDefault="0057663D" w:rsidP="0057663D">
      <w:pPr>
        <w:pStyle w:val="Geenafstand"/>
        <w:rPr>
          <w:sz w:val="24"/>
        </w:rPr>
      </w:pPr>
      <w:r>
        <w:rPr>
          <w:sz w:val="24"/>
        </w:rPr>
        <w:t>LDR valt, daalt zijn weerstand.</w:t>
      </w:r>
    </w:p>
    <w:p w:rsidR="0057663D" w:rsidRDefault="0057663D" w:rsidP="0057663D">
      <w:pPr>
        <w:pStyle w:val="Geenafstand"/>
        <w:rPr>
          <w:sz w:val="24"/>
        </w:rPr>
      </w:pPr>
    </w:p>
    <w:p w:rsidR="0057663D" w:rsidRDefault="0057663D" w:rsidP="0057663D">
      <w:pPr>
        <w:pStyle w:val="Geenafstand"/>
        <w:rPr>
          <w:sz w:val="24"/>
        </w:rPr>
      </w:pPr>
      <w:r>
        <w:rPr>
          <w:sz w:val="24"/>
        </w:rPr>
        <w:t xml:space="preserve">De weerstand van een draad neemt af als de temp. daalt. </w:t>
      </w:r>
      <w:r w:rsidRPr="00E82D84">
        <w:rPr>
          <w:b/>
          <w:sz w:val="24"/>
        </w:rPr>
        <w:t>Supergeleiding</w:t>
      </w:r>
      <w:r>
        <w:rPr>
          <w:sz w:val="24"/>
        </w:rPr>
        <w:t xml:space="preserve"> is het verschijnsel dat sommige materialen bij een bepaalde temp. hun elektrische weerstand volledig verliezen. </w:t>
      </w:r>
      <w:r w:rsidR="00E82D84">
        <w:rPr>
          <w:sz w:val="24"/>
        </w:rPr>
        <w:t xml:space="preserve">Een elektrische stroom kan dan zonder energieverlies door z’n materiaal stromen. Deze temp. noem je de </w:t>
      </w:r>
      <w:r w:rsidR="00E82D84" w:rsidRPr="00E82D84">
        <w:rPr>
          <w:b/>
          <w:sz w:val="24"/>
        </w:rPr>
        <w:t>sprongtemperatuur</w:t>
      </w:r>
      <w:r w:rsidR="00E82D84">
        <w:rPr>
          <w:sz w:val="24"/>
        </w:rPr>
        <w:t xml:space="preserve"> (</w:t>
      </w:r>
      <w:r w:rsidR="00E82D84" w:rsidRPr="00E82D84">
        <w:rPr>
          <w:b/>
          <w:sz w:val="24"/>
        </w:rPr>
        <w:t>T</w:t>
      </w:r>
      <w:r w:rsidR="00E82D84">
        <w:rPr>
          <w:sz w:val="24"/>
        </w:rPr>
        <w:t>).</w:t>
      </w: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p>
    <w:p w:rsidR="00E82D84" w:rsidRDefault="00E82D84" w:rsidP="0057663D">
      <w:pPr>
        <w:pStyle w:val="Geenafstand"/>
        <w:rPr>
          <w:sz w:val="24"/>
        </w:rPr>
      </w:pPr>
      <w:r>
        <w:rPr>
          <w:sz w:val="24"/>
        </w:rPr>
        <w:lastRenderedPageBreak/>
        <w:t xml:space="preserve">Als je in een schakeling meer weerstanden in serie zet, neemt de </w:t>
      </w:r>
      <w:r w:rsidRPr="00056C5C">
        <w:rPr>
          <w:b/>
          <w:sz w:val="24"/>
        </w:rPr>
        <w:t>totale weerstand</w:t>
      </w:r>
      <w:r>
        <w:rPr>
          <w:sz w:val="24"/>
        </w:rPr>
        <w:t xml:space="preserve"> toe en neemt de stroomsterkte daardoor af. Je kunt de totale weerstand </w:t>
      </w:r>
      <w:proofErr w:type="spellStart"/>
      <w:r>
        <w:rPr>
          <w:sz w:val="24"/>
        </w:rPr>
        <w:t>R</w:t>
      </w:r>
      <w:r>
        <w:rPr>
          <w:sz w:val="24"/>
          <w:vertAlign w:val="subscript"/>
        </w:rPr>
        <w:t>tot</w:t>
      </w:r>
      <w:proofErr w:type="spellEnd"/>
      <w:r>
        <w:rPr>
          <w:sz w:val="24"/>
        </w:rPr>
        <w:t xml:space="preserve"> berekenen door alles op te tellen. </w:t>
      </w:r>
      <w:proofErr w:type="spellStart"/>
      <w:r>
        <w:rPr>
          <w:sz w:val="24"/>
        </w:rPr>
        <w:t>R</w:t>
      </w:r>
      <w:r>
        <w:rPr>
          <w:sz w:val="24"/>
          <w:vertAlign w:val="subscript"/>
        </w:rPr>
        <w:t>tot</w:t>
      </w:r>
      <w:proofErr w:type="spellEnd"/>
      <w:r>
        <w:rPr>
          <w:sz w:val="24"/>
        </w:rPr>
        <w:t xml:space="preserve"> = R</w:t>
      </w:r>
      <w:r>
        <w:rPr>
          <w:sz w:val="24"/>
          <w:vertAlign w:val="subscript"/>
        </w:rPr>
        <w:t xml:space="preserve">1 </w:t>
      </w:r>
      <w:r>
        <w:rPr>
          <w:sz w:val="24"/>
        </w:rPr>
        <w:t>+ R</w:t>
      </w:r>
      <w:r>
        <w:rPr>
          <w:sz w:val="24"/>
          <w:vertAlign w:val="subscript"/>
        </w:rPr>
        <w:t>2</w:t>
      </w:r>
      <w:r>
        <w:rPr>
          <w:sz w:val="24"/>
        </w:rPr>
        <w:t xml:space="preserve"> + R</w:t>
      </w:r>
      <w:r>
        <w:rPr>
          <w:sz w:val="24"/>
          <w:vertAlign w:val="subscript"/>
        </w:rPr>
        <w:t>3</w:t>
      </w:r>
      <w:r>
        <w:rPr>
          <w:sz w:val="24"/>
        </w:rPr>
        <w:t xml:space="preserve">….. Als je in een schakeling alle weerstanden vervangt door 1 weerstand met de waarde van </w:t>
      </w:r>
      <w:proofErr w:type="spellStart"/>
      <w:r>
        <w:rPr>
          <w:sz w:val="24"/>
        </w:rPr>
        <w:t>R</w:t>
      </w:r>
      <w:r>
        <w:rPr>
          <w:sz w:val="24"/>
          <w:vertAlign w:val="subscript"/>
        </w:rPr>
        <w:t>tot</w:t>
      </w:r>
      <w:proofErr w:type="spellEnd"/>
      <w:r>
        <w:rPr>
          <w:sz w:val="24"/>
        </w:rPr>
        <w:t>, verandert er in de rest van de schakeling niet</w:t>
      </w:r>
      <w:bookmarkStart w:id="0" w:name="_GoBack"/>
      <w:bookmarkEnd w:id="0"/>
      <w:r>
        <w:rPr>
          <w:sz w:val="24"/>
        </w:rPr>
        <w:t xml:space="preserve">s: </w:t>
      </w:r>
      <w:r w:rsidRPr="00E82D84">
        <w:rPr>
          <w:b/>
          <w:sz w:val="24"/>
        </w:rPr>
        <w:t>vervangingsweerstand</w:t>
      </w:r>
      <w:r>
        <w:rPr>
          <w:sz w:val="24"/>
        </w:rPr>
        <w:t xml:space="preserve">. </w:t>
      </w:r>
    </w:p>
    <w:p w:rsidR="00E82D84" w:rsidRDefault="00E82D84" w:rsidP="0057663D">
      <w:pPr>
        <w:pStyle w:val="Geenafstand"/>
        <w:rPr>
          <w:sz w:val="24"/>
        </w:rPr>
      </w:pPr>
      <w:r>
        <w:rPr>
          <w:sz w:val="24"/>
        </w:rPr>
        <w:t xml:space="preserve">In een serieschakeling is de stroomsterkte (I) overal even groot. De spanning verdeelt zich over de verschillende componenten. Voor een schakeling van weerstanden in serie geldt: </w:t>
      </w:r>
      <w:proofErr w:type="spellStart"/>
      <w:r>
        <w:rPr>
          <w:sz w:val="24"/>
        </w:rPr>
        <w:t>U</w:t>
      </w:r>
      <w:r>
        <w:rPr>
          <w:sz w:val="24"/>
          <w:vertAlign w:val="subscript"/>
        </w:rPr>
        <w:t>tot</w:t>
      </w:r>
      <w:proofErr w:type="spellEnd"/>
      <w:r>
        <w:rPr>
          <w:sz w:val="24"/>
        </w:rPr>
        <w:t xml:space="preserve"> = U</w:t>
      </w:r>
      <w:r>
        <w:rPr>
          <w:sz w:val="24"/>
          <w:vertAlign w:val="subscript"/>
        </w:rPr>
        <w:t>1</w:t>
      </w:r>
      <w:r>
        <w:rPr>
          <w:sz w:val="24"/>
        </w:rPr>
        <w:t xml:space="preserve"> + U</w:t>
      </w:r>
      <w:r>
        <w:rPr>
          <w:sz w:val="24"/>
          <w:vertAlign w:val="subscript"/>
        </w:rPr>
        <w:t>2</w:t>
      </w:r>
      <w:r>
        <w:rPr>
          <w:sz w:val="24"/>
        </w:rPr>
        <w:t xml:space="preserve"> + U</w:t>
      </w:r>
      <w:r>
        <w:rPr>
          <w:sz w:val="24"/>
          <w:vertAlign w:val="subscript"/>
        </w:rPr>
        <w:t>3</w:t>
      </w:r>
      <w:r>
        <w:rPr>
          <w:sz w:val="24"/>
        </w:rPr>
        <w:t>…..</w:t>
      </w:r>
    </w:p>
    <w:p w:rsidR="00E82D84" w:rsidRDefault="00E82D84" w:rsidP="0057663D">
      <w:pPr>
        <w:pStyle w:val="Geenafstand"/>
        <w:rPr>
          <w:sz w:val="24"/>
        </w:rPr>
      </w:pPr>
    </w:p>
    <w:p w:rsidR="003E60C9" w:rsidRDefault="003E60C9" w:rsidP="0057663D">
      <w:pPr>
        <w:pStyle w:val="Geenafstand"/>
        <w:rPr>
          <w:sz w:val="24"/>
        </w:rPr>
      </w:pPr>
      <w:r>
        <w:rPr>
          <w:sz w:val="24"/>
        </w:rPr>
        <w:t xml:space="preserve">Hoe verandert de spanning over de vaste weerstand? </w:t>
      </w:r>
    </w:p>
    <w:p w:rsidR="003E60C9" w:rsidRDefault="003E60C9" w:rsidP="003E60C9">
      <w:pPr>
        <w:pStyle w:val="Geenafstand"/>
        <w:numPr>
          <w:ilvl w:val="0"/>
          <w:numId w:val="4"/>
        </w:numPr>
        <w:rPr>
          <w:sz w:val="24"/>
        </w:rPr>
      </w:pPr>
      <w:r>
        <w:rPr>
          <w:sz w:val="24"/>
        </w:rPr>
        <w:t xml:space="preserve">Als je </w:t>
      </w:r>
      <w:proofErr w:type="spellStart"/>
      <w:r>
        <w:rPr>
          <w:sz w:val="24"/>
        </w:rPr>
        <w:t>R</w:t>
      </w:r>
      <w:r>
        <w:rPr>
          <w:sz w:val="24"/>
          <w:vertAlign w:val="subscript"/>
        </w:rPr>
        <w:t>variabel</w:t>
      </w:r>
      <w:proofErr w:type="spellEnd"/>
      <w:r>
        <w:rPr>
          <w:sz w:val="24"/>
        </w:rPr>
        <w:t xml:space="preserve"> groter maakt, wordt de totale weerstand groter. De stroomsterkte (I) neemt</w:t>
      </w:r>
    </w:p>
    <w:p w:rsidR="003E60C9" w:rsidRDefault="003E60C9" w:rsidP="003E60C9">
      <w:pPr>
        <w:pStyle w:val="Geenafstand"/>
        <w:rPr>
          <w:sz w:val="24"/>
        </w:rPr>
      </w:pPr>
      <w:r>
        <w:rPr>
          <w:sz w:val="24"/>
        </w:rPr>
        <w:t xml:space="preserve">dan af. Omdat </w:t>
      </w:r>
      <w:proofErr w:type="spellStart"/>
      <w:r>
        <w:rPr>
          <w:sz w:val="24"/>
        </w:rPr>
        <w:t>U</w:t>
      </w:r>
      <w:r>
        <w:rPr>
          <w:sz w:val="24"/>
          <w:vertAlign w:val="subscript"/>
        </w:rPr>
        <w:t>vast</w:t>
      </w:r>
      <w:proofErr w:type="spellEnd"/>
      <w:r>
        <w:rPr>
          <w:sz w:val="24"/>
        </w:rPr>
        <w:t xml:space="preserve"> = I </w:t>
      </w:r>
      <w:r>
        <w:rPr>
          <w:rFonts w:cstheme="minorHAnsi"/>
          <w:sz w:val="24"/>
        </w:rPr>
        <w:t>∙</w:t>
      </w:r>
      <w:r>
        <w:rPr>
          <w:sz w:val="24"/>
        </w:rPr>
        <w:t xml:space="preserve"> </w:t>
      </w:r>
      <w:proofErr w:type="spellStart"/>
      <w:r>
        <w:rPr>
          <w:sz w:val="24"/>
        </w:rPr>
        <w:t>R</w:t>
      </w:r>
      <w:r>
        <w:rPr>
          <w:sz w:val="24"/>
          <w:vertAlign w:val="subscript"/>
        </w:rPr>
        <w:t>vast</w:t>
      </w:r>
      <w:proofErr w:type="spellEnd"/>
      <w:r>
        <w:rPr>
          <w:sz w:val="24"/>
        </w:rPr>
        <w:t xml:space="preserve"> wordt de spanning over de vaste weerstand kleiner.</w:t>
      </w:r>
    </w:p>
    <w:p w:rsidR="003E60C9" w:rsidRDefault="003E60C9" w:rsidP="003E60C9">
      <w:pPr>
        <w:pStyle w:val="Geenafstand"/>
        <w:numPr>
          <w:ilvl w:val="0"/>
          <w:numId w:val="4"/>
        </w:numPr>
        <w:rPr>
          <w:sz w:val="24"/>
        </w:rPr>
      </w:pPr>
      <w:proofErr w:type="spellStart"/>
      <w:r>
        <w:rPr>
          <w:sz w:val="24"/>
        </w:rPr>
        <w:t>R</w:t>
      </w:r>
      <w:r>
        <w:rPr>
          <w:sz w:val="24"/>
          <w:vertAlign w:val="subscript"/>
        </w:rPr>
        <w:t>variabel</w:t>
      </w:r>
      <w:proofErr w:type="spellEnd"/>
      <w:r>
        <w:rPr>
          <w:sz w:val="24"/>
        </w:rPr>
        <w:t xml:space="preserve"> is ten opzichte van </w:t>
      </w:r>
      <w:proofErr w:type="spellStart"/>
      <w:r>
        <w:rPr>
          <w:sz w:val="24"/>
        </w:rPr>
        <w:t>R</w:t>
      </w:r>
      <w:r>
        <w:rPr>
          <w:sz w:val="24"/>
          <w:vertAlign w:val="subscript"/>
        </w:rPr>
        <w:t>vast</w:t>
      </w:r>
      <w:proofErr w:type="spellEnd"/>
      <w:r>
        <w:rPr>
          <w:sz w:val="24"/>
        </w:rPr>
        <w:t xml:space="preserve"> groter geworden. Daardoor zal er over </w:t>
      </w:r>
      <w:proofErr w:type="spellStart"/>
      <w:r>
        <w:rPr>
          <w:sz w:val="24"/>
        </w:rPr>
        <w:t>R</w:t>
      </w:r>
      <w:r>
        <w:rPr>
          <w:sz w:val="24"/>
          <w:vertAlign w:val="subscript"/>
        </w:rPr>
        <w:t>variabel</w:t>
      </w:r>
      <w:proofErr w:type="spellEnd"/>
      <w:r>
        <w:rPr>
          <w:sz w:val="24"/>
        </w:rPr>
        <w:t xml:space="preserve"> een groter</w:t>
      </w:r>
    </w:p>
    <w:p w:rsidR="003E60C9" w:rsidRDefault="003E60C9" w:rsidP="003E60C9">
      <w:pPr>
        <w:pStyle w:val="Geenafstand"/>
        <w:rPr>
          <w:sz w:val="24"/>
        </w:rPr>
      </w:pPr>
      <w:r>
        <w:rPr>
          <w:sz w:val="24"/>
        </w:rPr>
        <w:t xml:space="preserve">deel van de spanning van 9 V staan. De spanning over </w:t>
      </w:r>
      <w:proofErr w:type="spellStart"/>
      <w:r>
        <w:rPr>
          <w:sz w:val="24"/>
        </w:rPr>
        <w:t>R</w:t>
      </w:r>
      <w:r>
        <w:rPr>
          <w:sz w:val="24"/>
          <w:vertAlign w:val="subscript"/>
        </w:rPr>
        <w:t>vast</w:t>
      </w:r>
      <w:proofErr w:type="spellEnd"/>
      <w:r>
        <w:rPr>
          <w:sz w:val="24"/>
        </w:rPr>
        <w:t xml:space="preserve"> zal dan kleiner zijn.</w:t>
      </w:r>
    </w:p>
    <w:p w:rsidR="003E60C9" w:rsidRDefault="003E60C9" w:rsidP="003E60C9">
      <w:pPr>
        <w:pStyle w:val="Geenafstand"/>
        <w:rPr>
          <w:sz w:val="24"/>
        </w:rPr>
      </w:pPr>
    </w:p>
    <w:p w:rsidR="003E60C9" w:rsidRDefault="003E60C9" w:rsidP="003E60C9">
      <w:pPr>
        <w:pStyle w:val="Geenafstand"/>
        <w:rPr>
          <w:rFonts w:eastAsiaTheme="minorEastAsia"/>
          <w:sz w:val="24"/>
        </w:rPr>
      </w:pPr>
      <w:r>
        <w:rPr>
          <w:sz w:val="24"/>
        </w:rPr>
        <w:t xml:space="preserve">Als je meer weerstanden parallel aansluit op een bron, neemt het aantal vertakkingen toe. De stroomsterkte die de bron levert, wordt groter. De weerstand wordt dus kleiner. De totale weerstand van de schakeling wordt dan niet groter, zoals bij een serieschakeling, maar juist kleiner. Je kunt de totale weerstand </w:t>
      </w:r>
      <w:proofErr w:type="spellStart"/>
      <w:r>
        <w:rPr>
          <w:sz w:val="24"/>
        </w:rPr>
        <w:t>R</w:t>
      </w:r>
      <w:r>
        <w:rPr>
          <w:sz w:val="24"/>
          <w:vertAlign w:val="subscript"/>
        </w:rPr>
        <w:t>tot</w:t>
      </w:r>
      <w:proofErr w:type="spellEnd"/>
      <w:r>
        <w:rPr>
          <w:sz w:val="24"/>
        </w:rPr>
        <w:t xml:space="preserve"> van een parallelschakeling bereken met: </w:t>
      </w:r>
      <m:oMath>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R tot</m:t>
            </m:r>
          </m:den>
        </m:f>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R1</m:t>
            </m:r>
          </m:den>
        </m:f>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R2</m:t>
            </m:r>
          </m:den>
        </m:f>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R3</m:t>
            </m:r>
          </m:den>
        </m:f>
        <m:r>
          <m:rPr>
            <m:sty m:val="p"/>
          </m:rPr>
          <w:rPr>
            <w:rFonts w:ascii="Cambria Math" w:hAnsi="Cambria Math"/>
            <w:sz w:val="24"/>
          </w:rPr>
          <m:t>…..</m:t>
        </m:r>
      </m:oMath>
      <w:r w:rsidR="00F038A9">
        <w:rPr>
          <w:rFonts w:eastAsiaTheme="minorEastAsia"/>
          <w:sz w:val="24"/>
        </w:rPr>
        <w:t xml:space="preserve"> </w:t>
      </w: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r>
        <w:rPr>
          <w:rFonts w:eastAsiaTheme="minorEastAsia"/>
          <w:sz w:val="24"/>
        </w:rPr>
        <w:t xml:space="preserve">De stroom verdeelt zich bij een parallelschakeling over de verschillende vertakkingen. De </w:t>
      </w:r>
      <w:r w:rsidRPr="00F038A9">
        <w:rPr>
          <w:rFonts w:eastAsiaTheme="minorEastAsia"/>
          <w:b/>
          <w:sz w:val="24"/>
        </w:rPr>
        <w:t>totale stroomsterkte</w:t>
      </w:r>
      <w:r>
        <w:rPr>
          <w:rFonts w:eastAsiaTheme="minorEastAsia"/>
          <w:sz w:val="24"/>
        </w:rPr>
        <w:t xml:space="preserve"> is de stroomsterkte in het niet-vertakte gedeelte. Je kunt het berekenen met: </w:t>
      </w:r>
      <w:proofErr w:type="spellStart"/>
      <w:r>
        <w:rPr>
          <w:rFonts w:eastAsiaTheme="minorEastAsia"/>
          <w:sz w:val="24"/>
        </w:rPr>
        <w:t>I</w:t>
      </w:r>
      <w:r>
        <w:rPr>
          <w:rFonts w:eastAsiaTheme="minorEastAsia"/>
          <w:sz w:val="24"/>
          <w:vertAlign w:val="subscript"/>
        </w:rPr>
        <w:t>tot</w:t>
      </w:r>
      <w:proofErr w:type="spellEnd"/>
      <w:r>
        <w:rPr>
          <w:rFonts w:eastAsiaTheme="minorEastAsia"/>
          <w:sz w:val="24"/>
        </w:rPr>
        <w:t xml:space="preserve"> = I</w:t>
      </w:r>
      <w:r>
        <w:rPr>
          <w:rFonts w:eastAsiaTheme="minorEastAsia"/>
          <w:sz w:val="24"/>
          <w:vertAlign w:val="subscript"/>
        </w:rPr>
        <w:t>1</w:t>
      </w:r>
      <w:r>
        <w:rPr>
          <w:rFonts w:eastAsiaTheme="minorEastAsia"/>
          <w:sz w:val="24"/>
        </w:rPr>
        <w:t xml:space="preserve"> + I</w:t>
      </w:r>
      <w:r>
        <w:rPr>
          <w:rFonts w:eastAsiaTheme="minorEastAsia"/>
          <w:sz w:val="24"/>
          <w:vertAlign w:val="subscript"/>
        </w:rPr>
        <w:t>2</w:t>
      </w:r>
      <w:r>
        <w:rPr>
          <w:rFonts w:eastAsiaTheme="minorEastAsia"/>
          <w:sz w:val="24"/>
        </w:rPr>
        <w:t xml:space="preserve"> +I</w:t>
      </w:r>
      <w:r>
        <w:rPr>
          <w:rFonts w:eastAsiaTheme="minorEastAsia"/>
          <w:sz w:val="24"/>
          <w:vertAlign w:val="subscript"/>
        </w:rPr>
        <w:t>3</w:t>
      </w:r>
      <w:r>
        <w:rPr>
          <w:rFonts w:eastAsiaTheme="minorEastAsia"/>
          <w:sz w:val="24"/>
        </w:rPr>
        <w:t>…..</w:t>
      </w: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p>
    <w:p w:rsidR="00F038A9" w:rsidRDefault="00F038A9" w:rsidP="003E60C9">
      <w:pPr>
        <w:pStyle w:val="Geenafstand"/>
        <w:rPr>
          <w:rFonts w:eastAsiaTheme="minorEastAsia"/>
          <w:sz w:val="24"/>
        </w:rPr>
      </w:pPr>
      <w:r>
        <w:rPr>
          <w:noProof/>
          <w:color w:val="0000FF"/>
          <w:lang w:eastAsia="nl-NL"/>
        </w:rPr>
        <w:lastRenderedPageBreak/>
        <w:drawing>
          <wp:anchor distT="0" distB="0" distL="114300" distR="114300" simplePos="0" relativeHeight="251658240" behindDoc="1" locked="0" layoutInCell="1" allowOverlap="1" wp14:anchorId="15AF3265" wp14:editId="7D2D0376">
            <wp:simplePos x="0" y="0"/>
            <wp:positionH relativeFrom="column">
              <wp:posOffset>4098290</wp:posOffset>
            </wp:positionH>
            <wp:positionV relativeFrom="paragraph">
              <wp:posOffset>671830</wp:posOffset>
            </wp:positionV>
            <wp:extent cx="2402520" cy="571500"/>
            <wp:effectExtent l="0" t="0" r="0" b="0"/>
            <wp:wrapNone/>
            <wp:docPr id="1" name="irc_mi" descr="Afbeeldingsresultaat voor blokschema invoer, verwerking, uitvo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okschema invoer, verwerking, uitvoer">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52" t="64322" r="9604" b="9799"/>
                    <a:stretch/>
                  </pic:blipFill>
                  <pic:spPr bwMode="auto">
                    <a:xfrm>
                      <a:off x="0" y="0"/>
                      <a:ext cx="240252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38A9">
        <w:rPr>
          <w:rFonts w:eastAsiaTheme="minorEastAsia"/>
          <w:b/>
          <w:sz w:val="24"/>
        </w:rPr>
        <w:t>Systeem</w:t>
      </w:r>
      <w:r>
        <w:rPr>
          <w:rFonts w:eastAsiaTheme="minorEastAsia"/>
          <w:sz w:val="24"/>
        </w:rPr>
        <w:t xml:space="preserve">: ontwerp dat een bepaalde taak moet vervullen. Dergelijke systemen kennen altijd 3 gedeelten: </w:t>
      </w:r>
      <w:r w:rsidRPr="00F038A9">
        <w:rPr>
          <w:rFonts w:eastAsiaTheme="minorEastAsia"/>
          <w:b/>
          <w:sz w:val="24"/>
        </w:rPr>
        <w:t>invoer</w:t>
      </w:r>
      <w:r>
        <w:rPr>
          <w:rFonts w:eastAsiaTheme="minorEastAsia"/>
          <w:sz w:val="24"/>
        </w:rPr>
        <w:t xml:space="preserve"> (input)&gt;sensoren, </w:t>
      </w:r>
      <w:r w:rsidRPr="00F038A9">
        <w:rPr>
          <w:rFonts w:eastAsiaTheme="minorEastAsia"/>
          <w:b/>
          <w:sz w:val="24"/>
        </w:rPr>
        <w:t>verwerking</w:t>
      </w:r>
      <w:r>
        <w:rPr>
          <w:rFonts w:eastAsiaTheme="minorEastAsia"/>
          <w:sz w:val="24"/>
        </w:rPr>
        <w:t xml:space="preserve">&gt;verwerkers en </w:t>
      </w:r>
      <w:r w:rsidRPr="00F038A9">
        <w:rPr>
          <w:rFonts w:eastAsiaTheme="minorEastAsia"/>
          <w:b/>
          <w:sz w:val="24"/>
        </w:rPr>
        <w:t>uitvoer</w:t>
      </w:r>
      <w:r>
        <w:rPr>
          <w:rFonts w:eastAsiaTheme="minorEastAsia"/>
          <w:sz w:val="24"/>
        </w:rPr>
        <w:t xml:space="preserve"> (output)&gt;actuatoren. Tussen die 3 blokken worden </w:t>
      </w:r>
      <w:r w:rsidRPr="00F038A9">
        <w:rPr>
          <w:rFonts w:eastAsiaTheme="minorEastAsia"/>
          <w:b/>
          <w:sz w:val="24"/>
        </w:rPr>
        <w:t>signalen</w:t>
      </w:r>
      <w:r>
        <w:rPr>
          <w:rFonts w:eastAsiaTheme="minorEastAsia"/>
          <w:sz w:val="24"/>
        </w:rPr>
        <w:t xml:space="preserve"> doorgegeven als kleine elektrische spanningen. Een systeem kun je weergeven met een blokschema. </w:t>
      </w:r>
    </w:p>
    <w:p w:rsidR="00F038A9" w:rsidRDefault="00F038A9" w:rsidP="003E60C9">
      <w:pPr>
        <w:pStyle w:val="Geenafstand"/>
        <w:rPr>
          <w:sz w:val="24"/>
        </w:rPr>
      </w:pPr>
    </w:p>
    <w:p w:rsidR="00EC2E6F" w:rsidRDefault="00EC2E6F" w:rsidP="003E60C9">
      <w:pPr>
        <w:pStyle w:val="Geenafstand"/>
        <w:rPr>
          <w:sz w:val="24"/>
        </w:rPr>
      </w:pPr>
    </w:p>
    <w:p w:rsidR="00F038A9" w:rsidRDefault="00F038A9" w:rsidP="003E60C9">
      <w:pPr>
        <w:pStyle w:val="Geenafstand"/>
        <w:rPr>
          <w:sz w:val="24"/>
        </w:rPr>
      </w:pPr>
      <w:r>
        <w:rPr>
          <w:sz w:val="24"/>
        </w:rPr>
        <w:t xml:space="preserve">Systemen die worden aangestuurd: </w:t>
      </w:r>
      <w:r w:rsidRPr="00F038A9">
        <w:rPr>
          <w:b/>
          <w:sz w:val="24"/>
        </w:rPr>
        <w:t>stuursysteem</w:t>
      </w:r>
      <w:r>
        <w:rPr>
          <w:sz w:val="24"/>
        </w:rPr>
        <w:t>. &gt; autoalarm</w:t>
      </w:r>
    </w:p>
    <w:p w:rsidR="00F038A9" w:rsidRDefault="00F038A9" w:rsidP="003E60C9">
      <w:pPr>
        <w:pStyle w:val="Geenafstand"/>
        <w:rPr>
          <w:sz w:val="24"/>
        </w:rPr>
      </w:pPr>
      <w:r>
        <w:rPr>
          <w:sz w:val="24"/>
        </w:rPr>
        <w:t xml:space="preserve">Systemen die een bepaalde grootheid laten zien: </w:t>
      </w:r>
      <w:r w:rsidRPr="00F038A9">
        <w:rPr>
          <w:b/>
          <w:sz w:val="24"/>
        </w:rPr>
        <w:t>meetsysteem</w:t>
      </w:r>
      <w:r>
        <w:rPr>
          <w:sz w:val="24"/>
        </w:rPr>
        <w:t>. &gt; snelheidsmeters</w:t>
      </w:r>
    </w:p>
    <w:p w:rsidR="00F038A9" w:rsidRDefault="00EC2E6F" w:rsidP="003E60C9">
      <w:pPr>
        <w:pStyle w:val="Geenafstand"/>
        <w:rPr>
          <w:sz w:val="24"/>
        </w:rPr>
      </w:pPr>
      <w:r>
        <w:rPr>
          <w:sz w:val="24"/>
        </w:rPr>
        <w:t xml:space="preserve">Een bepaalde grootheid op een constante waarde houden: </w:t>
      </w:r>
      <w:r w:rsidRPr="00EC2E6F">
        <w:rPr>
          <w:b/>
          <w:sz w:val="24"/>
        </w:rPr>
        <w:t>regelsysteem</w:t>
      </w:r>
      <w:r>
        <w:rPr>
          <w:sz w:val="24"/>
        </w:rPr>
        <w:t xml:space="preserve">. &gt; thermostaat. Een regelsysteem heeft altijd een </w:t>
      </w:r>
      <w:r w:rsidRPr="00EC2E6F">
        <w:rPr>
          <w:b/>
          <w:sz w:val="24"/>
        </w:rPr>
        <w:t>terugkoppeling</w:t>
      </w:r>
      <w:r>
        <w:rPr>
          <w:sz w:val="24"/>
        </w:rPr>
        <w:t>.</w:t>
      </w:r>
    </w:p>
    <w:p w:rsidR="00EC2E6F" w:rsidRDefault="00EC2E6F" w:rsidP="003E60C9">
      <w:pPr>
        <w:pStyle w:val="Geenafstand"/>
        <w:rPr>
          <w:sz w:val="24"/>
        </w:rPr>
      </w:pPr>
    </w:p>
    <w:p w:rsidR="00F038A9" w:rsidRDefault="00F038A9" w:rsidP="003E60C9">
      <w:pPr>
        <w:pStyle w:val="Geenafstand"/>
        <w:rPr>
          <w:sz w:val="24"/>
        </w:rPr>
      </w:pPr>
      <w:r>
        <w:rPr>
          <w:sz w:val="24"/>
        </w:rPr>
        <w:t xml:space="preserve">Een </w:t>
      </w:r>
      <w:r w:rsidRPr="00F038A9">
        <w:rPr>
          <w:b/>
          <w:sz w:val="24"/>
        </w:rPr>
        <w:t>comparator</w:t>
      </w:r>
      <w:r>
        <w:rPr>
          <w:sz w:val="24"/>
        </w:rPr>
        <w:t xml:space="preserve"> vergelijkt de spanning van het sensorsignaal met de vooraf ingestelde spanning. </w:t>
      </w:r>
    </w:p>
    <w:p w:rsidR="00EC2E6F" w:rsidRDefault="00EC2E6F" w:rsidP="003E60C9">
      <w:pPr>
        <w:pStyle w:val="Geenafstand"/>
        <w:rPr>
          <w:sz w:val="24"/>
        </w:rPr>
      </w:pPr>
    </w:p>
    <w:p w:rsidR="00EC2E6F" w:rsidRDefault="00EC2E6F" w:rsidP="003E60C9">
      <w:pPr>
        <w:pStyle w:val="Geenafstand"/>
        <w:rPr>
          <w:sz w:val="24"/>
        </w:rPr>
      </w:pPr>
      <w:r>
        <w:rPr>
          <w:sz w:val="24"/>
        </w:rPr>
        <w:t xml:space="preserve">Een </w:t>
      </w:r>
      <w:r w:rsidRPr="00EC2E6F">
        <w:rPr>
          <w:b/>
          <w:sz w:val="24"/>
        </w:rPr>
        <w:t>transistor</w:t>
      </w:r>
      <w:r>
        <w:rPr>
          <w:sz w:val="24"/>
        </w:rPr>
        <w:t xml:space="preserve"> heeft 3 aansluitpunten:</w:t>
      </w:r>
    </w:p>
    <w:p w:rsidR="00EC2E6F" w:rsidRDefault="00EC2E6F" w:rsidP="00EC2E6F">
      <w:pPr>
        <w:pStyle w:val="Geenafstand"/>
        <w:numPr>
          <w:ilvl w:val="0"/>
          <w:numId w:val="5"/>
        </w:numPr>
        <w:rPr>
          <w:sz w:val="24"/>
        </w:rPr>
      </w:pPr>
      <w:r>
        <w:rPr>
          <w:sz w:val="24"/>
        </w:rPr>
        <w:t xml:space="preserve">De </w:t>
      </w:r>
      <w:r w:rsidRPr="00EC2E6F">
        <w:rPr>
          <w:b/>
          <w:sz w:val="24"/>
        </w:rPr>
        <w:t>collector</w:t>
      </w:r>
      <w:r>
        <w:rPr>
          <w:sz w:val="24"/>
        </w:rPr>
        <w:t xml:space="preserve"> (C)</w:t>
      </w:r>
    </w:p>
    <w:p w:rsidR="00EC2E6F" w:rsidRDefault="00EC2E6F" w:rsidP="00EC2E6F">
      <w:pPr>
        <w:pStyle w:val="Geenafstand"/>
        <w:numPr>
          <w:ilvl w:val="0"/>
          <w:numId w:val="5"/>
        </w:numPr>
        <w:rPr>
          <w:sz w:val="24"/>
        </w:rPr>
      </w:pPr>
      <w:r>
        <w:rPr>
          <w:sz w:val="24"/>
        </w:rPr>
        <w:t xml:space="preserve">De </w:t>
      </w:r>
      <w:r w:rsidRPr="00EC2E6F">
        <w:rPr>
          <w:b/>
          <w:sz w:val="24"/>
        </w:rPr>
        <w:t>basis</w:t>
      </w:r>
      <w:r>
        <w:rPr>
          <w:sz w:val="24"/>
        </w:rPr>
        <w:t xml:space="preserve"> (B)</w:t>
      </w:r>
    </w:p>
    <w:p w:rsidR="00EC2E6F" w:rsidRPr="00F038A9" w:rsidRDefault="00EC2E6F" w:rsidP="00EC2E6F">
      <w:pPr>
        <w:pStyle w:val="Geenafstand"/>
        <w:numPr>
          <w:ilvl w:val="0"/>
          <w:numId w:val="5"/>
        </w:numPr>
        <w:rPr>
          <w:sz w:val="24"/>
        </w:rPr>
      </w:pPr>
      <w:r>
        <w:rPr>
          <w:sz w:val="24"/>
        </w:rPr>
        <w:t xml:space="preserve">De </w:t>
      </w:r>
      <w:r w:rsidRPr="00EC2E6F">
        <w:rPr>
          <w:b/>
          <w:sz w:val="24"/>
        </w:rPr>
        <w:t>emitter</w:t>
      </w:r>
      <w:r>
        <w:rPr>
          <w:sz w:val="24"/>
        </w:rPr>
        <w:t xml:space="preserve"> (E)</w:t>
      </w:r>
    </w:p>
    <w:sectPr w:rsidR="00EC2E6F" w:rsidRPr="00F03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3150"/>
    <w:multiLevelType w:val="hybridMultilevel"/>
    <w:tmpl w:val="C23648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C891744"/>
    <w:multiLevelType w:val="hybridMultilevel"/>
    <w:tmpl w:val="6EFE6DB6"/>
    <w:lvl w:ilvl="0" w:tplc="719285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8311182"/>
    <w:multiLevelType w:val="hybridMultilevel"/>
    <w:tmpl w:val="E4563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BA7667F"/>
    <w:multiLevelType w:val="hybridMultilevel"/>
    <w:tmpl w:val="3E8E62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B0E5849"/>
    <w:multiLevelType w:val="hybridMultilevel"/>
    <w:tmpl w:val="DD2457A2"/>
    <w:lvl w:ilvl="0" w:tplc="9A60054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09"/>
    <w:rsid w:val="00056C5C"/>
    <w:rsid w:val="001A2D5E"/>
    <w:rsid w:val="00364F8A"/>
    <w:rsid w:val="003E60C9"/>
    <w:rsid w:val="004C750F"/>
    <w:rsid w:val="0057663D"/>
    <w:rsid w:val="00585BEC"/>
    <w:rsid w:val="00A843B9"/>
    <w:rsid w:val="00B91AA1"/>
    <w:rsid w:val="00BA5D09"/>
    <w:rsid w:val="00E82D84"/>
    <w:rsid w:val="00EC2E6F"/>
    <w:rsid w:val="00F038A9"/>
    <w:rsid w:val="00F41EA1"/>
    <w:rsid w:val="00FB1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5D09"/>
    <w:pPr>
      <w:spacing w:after="0" w:line="240" w:lineRule="auto"/>
    </w:pPr>
  </w:style>
  <w:style w:type="character" w:styleId="Tekstvantijdelijkeaanduiding">
    <w:name w:val="Placeholder Text"/>
    <w:basedOn w:val="Standaardalinea-lettertype"/>
    <w:uiPriority w:val="99"/>
    <w:semiHidden/>
    <w:rsid w:val="004C750F"/>
    <w:rPr>
      <w:color w:val="808080"/>
    </w:rPr>
  </w:style>
  <w:style w:type="paragraph" w:styleId="Ballontekst">
    <w:name w:val="Balloon Text"/>
    <w:basedOn w:val="Standaard"/>
    <w:link w:val="BallontekstChar"/>
    <w:uiPriority w:val="99"/>
    <w:semiHidden/>
    <w:unhideWhenUsed/>
    <w:rsid w:val="004C75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5D09"/>
    <w:pPr>
      <w:spacing w:after="0" w:line="240" w:lineRule="auto"/>
    </w:pPr>
  </w:style>
  <w:style w:type="character" w:styleId="Tekstvantijdelijkeaanduiding">
    <w:name w:val="Placeholder Text"/>
    <w:basedOn w:val="Standaardalinea-lettertype"/>
    <w:uiPriority w:val="99"/>
    <w:semiHidden/>
    <w:rsid w:val="004C750F"/>
    <w:rPr>
      <w:color w:val="808080"/>
    </w:rPr>
  </w:style>
  <w:style w:type="paragraph" w:styleId="Ballontekst">
    <w:name w:val="Balloon Text"/>
    <w:basedOn w:val="Standaard"/>
    <w:link w:val="BallontekstChar"/>
    <w:uiPriority w:val="99"/>
    <w:semiHidden/>
    <w:unhideWhenUsed/>
    <w:rsid w:val="004C75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jX8Zrky_nTAhXNJVAKHS-cAhkQjRwIBw&amp;url=http://slideplayer.nl/slide/2167197/&amp;psig=AFQjCNESWhS0h_L11PbI6GNGiO7VXvWyUQ&amp;ust=14952020339029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897</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5</cp:revision>
  <dcterms:created xsi:type="dcterms:W3CDTF">2017-05-17T14:53:00Z</dcterms:created>
  <dcterms:modified xsi:type="dcterms:W3CDTF">2017-05-18T19:28:00Z</dcterms:modified>
</cp:coreProperties>
</file>