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1D2" w:rsidRDefault="003351D2" w:rsidP="003351D2">
      <w:pPr>
        <w:pStyle w:val="Lijstalinea"/>
        <w:numPr>
          <w:ilvl w:val="0"/>
          <w:numId w:val="1"/>
        </w:numPr>
        <w:rPr>
          <w:sz w:val="28"/>
        </w:rPr>
      </w:pPr>
      <w:r>
        <w:rPr>
          <w:sz w:val="28"/>
        </w:rPr>
        <w:t>BEATRIJS</w:t>
      </w:r>
    </w:p>
    <w:p w:rsidR="003351D2" w:rsidRPr="000F3C8C" w:rsidRDefault="003351D2" w:rsidP="003351D2">
      <w:pPr>
        <w:rPr>
          <w:sz w:val="28"/>
        </w:rPr>
      </w:pPr>
    </w:p>
    <w:p w:rsidR="003351D2" w:rsidRDefault="003351D2" w:rsidP="003351D2">
      <w:pPr>
        <w:pStyle w:val="Lijstalinea"/>
        <w:numPr>
          <w:ilvl w:val="0"/>
          <w:numId w:val="2"/>
        </w:numPr>
        <w:rPr>
          <w:sz w:val="28"/>
        </w:rPr>
      </w:pPr>
      <w:r>
        <w:rPr>
          <w:sz w:val="28"/>
        </w:rPr>
        <w:t xml:space="preserve">Fragmenten kunnen situeren in het verhaalloop/ </w:t>
      </w:r>
      <w:r w:rsidRPr="00EB304E">
        <w:rPr>
          <w:sz w:val="28"/>
        </w:rPr>
        <w:t>Verhaalaspecten bespreken</w:t>
      </w:r>
    </w:p>
    <w:p w:rsidR="003351D2" w:rsidRDefault="003351D2" w:rsidP="003351D2">
      <w:pPr>
        <w:rPr>
          <w:b/>
          <w:sz w:val="28"/>
        </w:rPr>
      </w:pPr>
      <w:r w:rsidRPr="00EB304E">
        <w:rPr>
          <w:b/>
          <w:sz w:val="28"/>
        </w:rPr>
        <w:t>Verhaal Beatrijs</w:t>
      </w:r>
    </w:p>
    <w:p w:rsidR="003351D2" w:rsidRDefault="003351D2" w:rsidP="003351D2">
      <w:pPr>
        <w:rPr>
          <w:rFonts w:ascii="Open sans" w:hAnsi="Open sans" w:cs="Helvetica"/>
          <w:color w:val="000000"/>
          <w:sz w:val="21"/>
          <w:szCs w:val="21"/>
          <w:lang w:val="nl-NL"/>
        </w:rPr>
      </w:pPr>
      <w:r>
        <w:rPr>
          <w:rFonts w:ascii="Open sans" w:hAnsi="Open sans" w:cs="Helvetica"/>
          <w:color w:val="000000"/>
          <w:sz w:val="21"/>
          <w:szCs w:val="21"/>
          <w:lang w:val="nl-NL"/>
        </w:rPr>
        <w:t xml:space="preserve">De verteller begint met de mededeling dat schrijven hem niet veel oplevert, maar dat hij het toch wil vertellen om de goedheid van de maagd Maria te laten zien. </w:t>
      </w:r>
    </w:p>
    <w:p w:rsidR="003351D2" w:rsidRPr="00EB304E" w:rsidRDefault="003351D2" w:rsidP="003351D2">
      <w:pPr>
        <w:rPr>
          <w:b/>
          <w:sz w:val="28"/>
        </w:rPr>
      </w:pPr>
      <w:r>
        <w:rPr>
          <w:rFonts w:ascii="Open sans" w:hAnsi="Open sans" w:cs="Helvetica"/>
          <w:color w:val="000000"/>
          <w:sz w:val="21"/>
          <w:szCs w:val="21"/>
          <w:lang w:val="nl-NL"/>
        </w:rPr>
        <w:t xml:space="preserve">Daarna gaat de verteller het verhaal vertellen: </w:t>
      </w:r>
      <w:r>
        <w:rPr>
          <w:rFonts w:ascii="Open sans" w:hAnsi="Open sans" w:cs="Helvetica"/>
          <w:color w:val="000000"/>
          <w:sz w:val="21"/>
          <w:szCs w:val="21"/>
          <w:lang w:val="nl-NL"/>
        </w:rPr>
        <w:br/>
        <w:t xml:space="preserve">In een klooster werkte een non als kosteres, het was een beschaafde en welgemanierde non en ze werkte ook ijverig en deed al haar taken goed en op tijd. </w:t>
      </w:r>
      <w:r>
        <w:rPr>
          <w:rFonts w:ascii="Open sans" w:hAnsi="Open sans" w:cs="Helvetica"/>
          <w:color w:val="000000"/>
          <w:sz w:val="21"/>
          <w:szCs w:val="21"/>
          <w:lang w:val="nl-NL"/>
        </w:rPr>
        <w:br/>
        <w:t xml:space="preserve">Deze non was echter ook verliefd op een jongeling en de liefde had haar zo in haar macht dat ze er geen weerstand meer aan kon bieden. Dit mag je haar niet kwalijk nemen, want liefde kan iemand gek maken en de duivel wil mensen altijd tot het kwade verleiden. Op den duur kon ze de liefde niet meer ontkennen en daarom stuurde ze een brief aan haar geliefde met de vraag of hij naar haar toe wilde komen. </w:t>
      </w:r>
      <w:r>
        <w:rPr>
          <w:rFonts w:ascii="Open sans" w:hAnsi="Open sans" w:cs="Helvetica"/>
          <w:color w:val="000000"/>
          <w:sz w:val="21"/>
          <w:szCs w:val="21"/>
          <w:lang w:val="nl-NL"/>
        </w:rPr>
        <w:br/>
        <w:t xml:space="preserve">De geliefde kwam zo snel mogelijk naar het klooster en bij de poort zagen ze elkaar eindelijk weer, ze waren nog steeds verliefd en de geliefde beloofde haar dat hij goed voor haar zou zorgen en haar nooit in de steek zou laten. Daarop besloten ze over acht dagen samen weg te reizen. </w:t>
      </w:r>
      <w:r>
        <w:rPr>
          <w:rFonts w:ascii="Open sans" w:hAnsi="Open sans" w:cs="Helvetica"/>
          <w:color w:val="000000"/>
          <w:sz w:val="21"/>
          <w:szCs w:val="21"/>
          <w:lang w:val="nl-NL"/>
        </w:rPr>
        <w:br/>
        <w:t xml:space="preserve">De jongeling liet daarna snel de allermooiste kleren voor haar maken en kocht ook nog andere geschenken voor haar. De avond waarop ze weg zouden gaan ging de jongeling met de geschenken en genoeg geld voor zeven jaar naar de boomgaard waar hij op haar zou wachten. </w:t>
      </w:r>
      <w:r>
        <w:rPr>
          <w:rFonts w:ascii="Open sans" w:hAnsi="Open sans" w:cs="Helvetica"/>
          <w:color w:val="000000"/>
          <w:sz w:val="21"/>
          <w:szCs w:val="21"/>
          <w:lang w:val="nl-NL"/>
        </w:rPr>
        <w:br/>
        <w:t xml:space="preserve">De non moest echter eerst noch de metten luiden en na de metten zei ze eerst noch een gebed op, waarin ze vroeg of Maria en God haar zonden konden begrijpen en vergeven. Ze legde daarna haar pij op het altaar en hing de sleutels voor het Mariabeeld, zodat ze die de volgende dag makkelijk konden vinden. Daarna ging ze naar de boomgaard waar ze haar geliefde ontmoette en de kleren aantrok die hij voor haar gekocht had. De kleren stonden haar goed en samen gingen ze zo weg. </w:t>
      </w:r>
      <w:r>
        <w:rPr>
          <w:rFonts w:ascii="Open sans" w:hAnsi="Open sans" w:cs="Helvetica"/>
          <w:color w:val="000000"/>
          <w:sz w:val="21"/>
          <w:szCs w:val="21"/>
          <w:lang w:val="nl-NL"/>
        </w:rPr>
        <w:br/>
      </w:r>
      <w:r>
        <w:rPr>
          <w:rFonts w:ascii="Open sans" w:hAnsi="Open sans" w:cs="Helvetica"/>
          <w:color w:val="000000"/>
          <w:sz w:val="21"/>
          <w:szCs w:val="21"/>
          <w:lang w:val="nl-NL"/>
        </w:rPr>
        <w:br/>
        <w:t xml:space="preserve">De volgende morgen kreeg ze al spijt van wat ze gedaan had, maar haar geliefde stelde haar gerust en beloofde nog eens dat hij haar niet in de steek zou laten en ze hadden toch geld genoeg om de komende jaren mee door te komen. </w:t>
      </w:r>
      <w:r>
        <w:rPr>
          <w:rFonts w:ascii="Open sans" w:hAnsi="Open sans" w:cs="Helvetica"/>
          <w:color w:val="000000"/>
          <w:sz w:val="21"/>
          <w:szCs w:val="21"/>
          <w:lang w:val="nl-NL"/>
        </w:rPr>
        <w:br/>
        <w:t xml:space="preserve">Toen ze in de loop van de ochtend in een bos kwamen wilde de jongeling de liefde bedrijven, maar Beatrijs vond dat een schande en vond dat ze moesten wachten tot ze in een behoorlijk bed lagen. De jongen betuigde daarna zijn spijt en samen reden ze door totdat ze in een stad kwamen. In die stad beviel het hun en daar bleven ze zeven jaar wonen. Ze hadden een gelukkig en weelderig leven in die stad en kregen twee kinderen. </w:t>
      </w:r>
      <w:r>
        <w:rPr>
          <w:rFonts w:ascii="Open sans" w:hAnsi="Open sans" w:cs="Helvetica"/>
          <w:color w:val="000000"/>
          <w:sz w:val="21"/>
          <w:szCs w:val="21"/>
          <w:lang w:val="nl-NL"/>
        </w:rPr>
        <w:br/>
        <w:t xml:space="preserve">Toen na die zeven jaar het geld echter op was moesten ze al hun spullen verkopen, maar ook dat geld was snel op en ze hadden ook geen beroep geleerd om geld mee te verdienen. De jongeling brak hierna zijn belofte en ging terug naar zijn geboorteland terwijl hij haar en de kinderen achterliet. </w:t>
      </w:r>
      <w:r>
        <w:rPr>
          <w:rFonts w:ascii="Open sans" w:hAnsi="Open sans" w:cs="Helvetica"/>
          <w:color w:val="000000"/>
          <w:sz w:val="21"/>
          <w:szCs w:val="21"/>
          <w:lang w:val="nl-NL"/>
        </w:rPr>
        <w:br/>
        <w:t xml:space="preserve">Ze moest nu alleen twee kinderen onderhouden terwijl ze geen beroep kende en te trots was om te gaan bedelen. Daarom moest ze wel prostituee worden om haar kinderen te kunnen voeden, maar ze deed dit niet met plezier. </w:t>
      </w:r>
      <w:r>
        <w:rPr>
          <w:rFonts w:ascii="Open sans" w:hAnsi="Open sans" w:cs="Helvetica"/>
          <w:color w:val="000000"/>
          <w:sz w:val="21"/>
          <w:szCs w:val="21"/>
          <w:lang w:val="nl-NL"/>
        </w:rPr>
        <w:br/>
        <w:t xml:space="preserve">Ze was gelukkig nog wel gelovig en zei elke dag nog de zeven Mariagebeden op, waarmee ze op vergeving hoopte. Na zeven jaar kreeg ze echter berouw en besloot ze niet langer meer te zondigen maar te gaan bedelen. </w:t>
      </w:r>
      <w:r>
        <w:rPr>
          <w:rFonts w:ascii="Open sans" w:hAnsi="Open sans" w:cs="Helvetica"/>
          <w:color w:val="000000"/>
          <w:sz w:val="21"/>
          <w:szCs w:val="21"/>
          <w:lang w:val="nl-NL"/>
        </w:rPr>
        <w:br/>
        <w:t xml:space="preserve">Toen ze op den duur in de buurt van haar oude klooster kwam en bij een oude weduwe logeerde vroeg ze of het waar was dat de kosteres veertien jaar geleden weg was gelopen. De weduwe werd daar heel boos om en antwoordde dat er geen betere non kon zijn dan de kosteres en dat je haar nergens van mocht beschuldigen. Dit verbaasde haar en dus vroeg ze wie de moeder en vader van die non waren en toen haar eigen moeder en vader genoemd werden wist ze zeker dat zij bedoeld werd. </w:t>
      </w:r>
      <w:r>
        <w:rPr>
          <w:rFonts w:ascii="Open sans" w:hAnsi="Open sans" w:cs="Helvetica"/>
          <w:color w:val="000000"/>
          <w:sz w:val="21"/>
          <w:szCs w:val="21"/>
          <w:lang w:val="nl-NL"/>
        </w:rPr>
        <w:br/>
      </w:r>
      <w:r>
        <w:rPr>
          <w:rFonts w:ascii="Open sans" w:hAnsi="Open sans" w:cs="Helvetica"/>
          <w:color w:val="000000"/>
          <w:sz w:val="21"/>
          <w:szCs w:val="21"/>
          <w:lang w:val="nl-NL"/>
        </w:rPr>
        <w:lastRenderedPageBreak/>
        <w:t xml:space="preserve">s' Nachts bad ze daarom tot Maria om vergeving. Terwijl ze zat te bidden kreeg ze echter een visioen waarin een stem haar opdroeg naar het klooster terug te gaan en dat ze weer gewoon als kosteres aan de slag kon gaan, omdat Maria al die jaren haar taak over had genomen en niemand haar dus gemist heeft. Ze geloofde de stem echter niet en dacht dat het de duivel was die haar wilde misleiden. Daarom vroeg ze aan God of Hij, wanneer de stem haar echt wilde helpen, nog een tweede en derde keer de stem wilde laten horen en dan zou ze naar haar klooster teruggaan. De volgende dag kwam er weer een stem die weer zei dat ze naar het klooster terug moest gaan, maar ze geloofde het nog steeds niet en vroeg God de stem niet meer te laten verschijnen als de stem van een boze geest was, maar als de stem echt van Maria kwam moest hij de volgende dag weer komen en dan zou ze teruggaan. </w:t>
      </w:r>
      <w:r>
        <w:rPr>
          <w:rFonts w:ascii="Open sans" w:hAnsi="Open sans" w:cs="Helvetica"/>
          <w:color w:val="000000"/>
          <w:sz w:val="21"/>
          <w:szCs w:val="21"/>
          <w:lang w:val="nl-NL"/>
        </w:rPr>
        <w:br/>
        <w:t xml:space="preserve">De derde nacht kwam de stem terug en zei tegen haar dat ze onderhand wel eens op moest schieten. Nu de stem drie maal was geweest kon ze niet meer twijfelen en dus ging ze meteen naar het klooster en liet ze de kinderen toe aan de weduwe en aan Maria. </w:t>
      </w:r>
      <w:r>
        <w:rPr>
          <w:rFonts w:ascii="Open sans" w:hAnsi="Open sans" w:cs="Helvetica"/>
          <w:color w:val="000000"/>
          <w:sz w:val="21"/>
          <w:szCs w:val="21"/>
          <w:lang w:val="nl-NL"/>
        </w:rPr>
        <w:br/>
        <w:t xml:space="preserve">Toen ze in het klooster terugkwam waren alle deuren voor haar geopend en lagen de pij en de sleutels op dezelfde plaats als waar ze die achtergelaten had. Ze dankte Maria hiervoor en ging weer net zoals vroeger haar werk doen. </w:t>
      </w:r>
      <w:r>
        <w:rPr>
          <w:rFonts w:ascii="Open sans" w:hAnsi="Open sans" w:cs="Helvetica"/>
          <w:color w:val="000000"/>
          <w:sz w:val="21"/>
          <w:szCs w:val="21"/>
          <w:lang w:val="nl-NL"/>
        </w:rPr>
        <w:br/>
        <w:t xml:space="preserve">Met deze non is het wel goed gekomen, maar de weduwe bij wie ze haar kinderen had achtergelaten had niet genoeg geld om de kinderen te onderhouden. De weduwe ging daarom naar het klooster om te vragen wat ze met de kinderen moest doen, waarop de abdis beloofde dat het klooster alles voor de kinderen zou betalen en ook voor voedsel zou zorgen. </w:t>
      </w:r>
      <w:r>
        <w:rPr>
          <w:rFonts w:ascii="Open sans" w:hAnsi="Open sans" w:cs="Helvetica"/>
          <w:color w:val="000000"/>
          <w:sz w:val="21"/>
          <w:szCs w:val="21"/>
          <w:lang w:val="nl-NL"/>
        </w:rPr>
        <w:br/>
        <w:t xml:space="preserve">De non had al wel berouw gehad van haar zonden, maar had het nog niet gedurfd om het aan iemand te vertellen. Op een dag kwam er echter een abt naar het klooster die altijd keek of er nog schandelijke praatjes rondgingen en ook de biecht afnam. </w:t>
      </w:r>
      <w:r>
        <w:rPr>
          <w:rFonts w:ascii="Open sans" w:hAnsi="Open sans" w:cs="Helvetica"/>
          <w:color w:val="000000"/>
          <w:sz w:val="21"/>
          <w:szCs w:val="21"/>
          <w:lang w:val="nl-NL"/>
        </w:rPr>
        <w:br/>
      </w:r>
      <w:r>
        <w:rPr>
          <w:rFonts w:ascii="Open sans" w:hAnsi="Open sans" w:cs="Helvetica"/>
          <w:color w:val="000000"/>
          <w:sz w:val="21"/>
          <w:szCs w:val="21"/>
          <w:lang w:val="nl-NL"/>
        </w:rPr>
        <w:br/>
        <w:t xml:space="preserve">Ze durfde het echter niet op te biechten omdat de duivel haar schuldgevoelens gaf, toen kreeg ze echter een visioen van een jongeman in het wit die een appel omhoog gooide en weer opving om een kind op zijn arm te vermaken. Het kind was echter dood en het had er dus niets aan en net zoals dat kind had God er niets aan dat ze vastte en bad, en kon hij haar ook niet vergeven, zolang ze niet gebiecht had. </w:t>
      </w:r>
      <w:r>
        <w:rPr>
          <w:rFonts w:ascii="Open sans" w:hAnsi="Open sans" w:cs="Helvetica"/>
          <w:color w:val="000000"/>
          <w:sz w:val="21"/>
          <w:szCs w:val="21"/>
          <w:lang w:val="nl-NL"/>
        </w:rPr>
        <w:br/>
        <w:t>Daarop ging ze naar de abt en vroeg aan hem of hij haar de biecht af wilde nemen. Toen ze alles had verteld gaf de abt haar absolutie en wilde het wonder overal doorvertellen, hij zou haar naam echter niet noemen. Hierna vertelde de abt het aan het hele klooster, maar niemand wist bij wie het gebeurd was. Kort daarna nam de abt afscheid en nam hij de kinderen van de non met zich mee die hij vervolgens in een klooster liet intreden. Het werden twee goede monniken en hun moeder heette Beatrijs.</w:t>
      </w:r>
    </w:p>
    <w:p w:rsidR="003351D2" w:rsidRDefault="003351D2" w:rsidP="003351D2">
      <w:pPr>
        <w:pStyle w:val="Lijstalinea"/>
        <w:numPr>
          <w:ilvl w:val="0"/>
          <w:numId w:val="2"/>
        </w:numPr>
        <w:rPr>
          <w:sz w:val="28"/>
        </w:rPr>
      </w:pPr>
      <w:r>
        <w:rPr>
          <w:sz w:val="28"/>
        </w:rPr>
        <w:t>Kleurensymboliek en getallensymboliek analyseren</w:t>
      </w:r>
    </w:p>
    <w:p w:rsidR="003351D2" w:rsidRDefault="003351D2" w:rsidP="003351D2">
      <w:pPr>
        <w:rPr>
          <w:sz w:val="28"/>
        </w:rPr>
      </w:pPr>
      <w:r>
        <w:rPr>
          <w:sz w:val="28"/>
        </w:rPr>
        <w:t>Maagdelijk wit: zuiverheid</w:t>
      </w:r>
    </w:p>
    <w:p w:rsidR="003351D2" w:rsidRDefault="003351D2" w:rsidP="003351D2">
      <w:pPr>
        <w:rPr>
          <w:sz w:val="28"/>
        </w:rPr>
      </w:pPr>
      <w:r w:rsidRPr="006E2859">
        <w:rPr>
          <w:sz w:val="28"/>
        </w:rPr>
        <w:t>Beatrijs verlaat het klooster in haar witte onderkleed, ondanks dat ze schrik heeft van de buitenwereld ( in de stad is volgens Beatrijs weinig trouw te vinden).</w:t>
      </w:r>
    </w:p>
    <w:p w:rsidR="003351D2" w:rsidRDefault="003351D2" w:rsidP="003351D2">
      <w:pPr>
        <w:rPr>
          <w:sz w:val="28"/>
        </w:rPr>
      </w:pPr>
      <w:r>
        <w:rPr>
          <w:sz w:val="28"/>
        </w:rPr>
        <w:t>Blauwe kleed: hemel, Maria (die bij haar blijft)</w:t>
      </w:r>
    </w:p>
    <w:p w:rsidR="003351D2" w:rsidRDefault="003351D2" w:rsidP="003351D2">
      <w:pPr>
        <w:rPr>
          <w:sz w:val="28"/>
        </w:rPr>
      </w:pPr>
      <w:r>
        <w:rPr>
          <w:sz w:val="28"/>
        </w:rPr>
        <w:t>Ze heeft een aantal verschillende rollen meegemaakt in het leven (moeder, prostitué) en doordat ze altijd is blijven geloven is in Maria en is blijven bidden, heeft Maria haar niet in de steek gelaten en haar terug tot het klooster toegelaten.</w:t>
      </w:r>
    </w:p>
    <w:p w:rsidR="003351D2" w:rsidRDefault="003351D2" w:rsidP="003351D2">
      <w:pPr>
        <w:rPr>
          <w:sz w:val="28"/>
        </w:rPr>
      </w:pPr>
      <w:r>
        <w:rPr>
          <w:sz w:val="28"/>
        </w:rPr>
        <w:t xml:space="preserve">2: </w:t>
      </w:r>
    </w:p>
    <w:p w:rsidR="003351D2" w:rsidRDefault="003351D2" w:rsidP="003351D2">
      <w:pPr>
        <w:rPr>
          <w:sz w:val="28"/>
        </w:rPr>
      </w:pPr>
      <w:r>
        <w:rPr>
          <w:sz w:val="28"/>
        </w:rPr>
        <w:lastRenderedPageBreak/>
        <w:t>Koppel, twee kinderen; nadat ze uit het klooster gaat vind ze de ware man en krijgt ze 2 kinderen.</w:t>
      </w:r>
    </w:p>
    <w:p w:rsidR="003351D2" w:rsidRDefault="003351D2" w:rsidP="003351D2">
      <w:pPr>
        <w:rPr>
          <w:sz w:val="28"/>
        </w:rPr>
      </w:pPr>
      <w:r>
        <w:rPr>
          <w:sz w:val="28"/>
        </w:rPr>
        <w:t>Verbondenheid, aards/duivels getal; 2 verschijningen dat ze opnieuw haar  taak in het klooster moet doen was niet goed genoeg, ook duivels getal omdat later haar man haar ook verliet</w:t>
      </w:r>
    </w:p>
    <w:p w:rsidR="003351D2" w:rsidRDefault="003351D2" w:rsidP="003351D2">
      <w:pPr>
        <w:rPr>
          <w:sz w:val="28"/>
        </w:rPr>
      </w:pPr>
      <w:r>
        <w:rPr>
          <w:sz w:val="28"/>
        </w:rPr>
        <w:t xml:space="preserve">3: </w:t>
      </w:r>
    </w:p>
    <w:p w:rsidR="003351D2" w:rsidRDefault="003351D2" w:rsidP="003351D2">
      <w:pPr>
        <w:rPr>
          <w:sz w:val="28"/>
        </w:rPr>
      </w:pPr>
      <w:r>
        <w:rPr>
          <w:sz w:val="28"/>
        </w:rPr>
        <w:t>Goddelijk getal</w:t>
      </w:r>
    </w:p>
    <w:p w:rsidR="003351D2" w:rsidRDefault="003351D2" w:rsidP="003351D2">
      <w:pPr>
        <w:rPr>
          <w:sz w:val="28"/>
        </w:rPr>
      </w:pPr>
      <w:r>
        <w:rPr>
          <w:sz w:val="28"/>
        </w:rPr>
        <w:t xml:space="preserve"> 3x opnieuw de verschijning naar het klooster (ze kunnen het geloven)</w:t>
      </w:r>
    </w:p>
    <w:p w:rsidR="003351D2" w:rsidRDefault="003351D2" w:rsidP="003351D2">
      <w:pPr>
        <w:rPr>
          <w:sz w:val="28"/>
        </w:rPr>
      </w:pPr>
      <w:r>
        <w:rPr>
          <w:sz w:val="28"/>
        </w:rPr>
        <w:t>De heilige Drievuldigheid</w:t>
      </w:r>
    </w:p>
    <w:p w:rsidR="003351D2" w:rsidRDefault="003351D2" w:rsidP="003351D2">
      <w:pPr>
        <w:rPr>
          <w:sz w:val="28"/>
        </w:rPr>
      </w:pPr>
      <w:r>
        <w:rPr>
          <w:sz w:val="28"/>
        </w:rPr>
        <w:t>5:</w:t>
      </w:r>
    </w:p>
    <w:p w:rsidR="003351D2" w:rsidRDefault="003351D2" w:rsidP="003351D2">
      <w:pPr>
        <w:rPr>
          <w:sz w:val="28"/>
        </w:rPr>
      </w:pPr>
      <w:r>
        <w:rPr>
          <w:sz w:val="28"/>
        </w:rPr>
        <w:t>Goddelijk getal</w:t>
      </w:r>
    </w:p>
    <w:p w:rsidR="003351D2" w:rsidRDefault="003351D2" w:rsidP="003351D2">
      <w:pPr>
        <w:rPr>
          <w:sz w:val="28"/>
        </w:rPr>
      </w:pPr>
      <w:r>
        <w:rPr>
          <w:sz w:val="28"/>
        </w:rPr>
        <w:t>de naam Maria heeft 5letters</w:t>
      </w:r>
    </w:p>
    <w:p w:rsidR="003351D2" w:rsidRDefault="003351D2" w:rsidP="003351D2">
      <w:pPr>
        <w:rPr>
          <w:sz w:val="28"/>
        </w:rPr>
      </w:pPr>
      <w:r>
        <w:rPr>
          <w:sz w:val="28"/>
        </w:rPr>
        <w:t>mei – Mariamaand</w:t>
      </w:r>
    </w:p>
    <w:p w:rsidR="003351D2" w:rsidRDefault="003351D2" w:rsidP="003351D2">
      <w:pPr>
        <w:rPr>
          <w:sz w:val="28"/>
        </w:rPr>
      </w:pPr>
      <w:r>
        <w:rPr>
          <w:sz w:val="28"/>
        </w:rPr>
        <w:t>beginletter verhaal V=5</w:t>
      </w:r>
    </w:p>
    <w:p w:rsidR="003351D2" w:rsidRDefault="003351D2" w:rsidP="003351D2">
      <w:pPr>
        <w:rPr>
          <w:sz w:val="28"/>
        </w:rPr>
      </w:pPr>
      <w:r>
        <w:rPr>
          <w:sz w:val="28"/>
        </w:rPr>
        <w:t>7:</w:t>
      </w:r>
    </w:p>
    <w:p w:rsidR="003351D2" w:rsidRDefault="003351D2" w:rsidP="003351D2">
      <w:pPr>
        <w:rPr>
          <w:sz w:val="28"/>
        </w:rPr>
      </w:pPr>
      <w:r>
        <w:rPr>
          <w:sz w:val="28"/>
        </w:rPr>
        <w:t>Goddelijk getal</w:t>
      </w:r>
    </w:p>
    <w:p w:rsidR="003351D2" w:rsidRDefault="003351D2" w:rsidP="003351D2">
      <w:pPr>
        <w:rPr>
          <w:sz w:val="28"/>
        </w:rPr>
      </w:pPr>
      <w:r>
        <w:rPr>
          <w:sz w:val="28"/>
        </w:rPr>
        <w:t xml:space="preserve">‘7 vette jaren’ </w:t>
      </w:r>
      <w:r w:rsidRPr="003B1D76">
        <w:rPr>
          <w:sz w:val="28"/>
        </w:rPr>
        <w:sym w:font="Wingdings" w:char="F0E0"/>
      </w:r>
      <w:r>
        <w:rPr>
          <w:sz w:val="28"/>
        </w:rPr>
        <w:t xml:space="preserve"> met haar man, kinderen  , ‘7magere jaren’ </w:t>
      </w:r>
      <w:r w:rsidRPr="003B1D76">
        <w:rPr>
          <w:sz w:val="28"/>
        </w:rPr>
        <w:sym w:font="Wingdings" w:char="F0E0"/>
      </w:r>
      <w:r>
        <w:rPr>
          <w:sz w:val="28"/>
        </w:rPr>
        <w:t xml:space="preserve"> als ze alleen is</w:t>
      </w:r>
    </w:p>
    <w:p w:rsidR="003351D2" w:rsidRDefault="003351D2" w:rsidP="003351D2">
      <w:pPr>
        <w:rPr>
          <w:sz w:val="28"/>
        </w:rPr>
      </w:pPr>
      <w:r>
        <w:rPr>
          <w:sz w:val="28"/>
        </w:rPr>
        <w:t>7x70 maal</w:t>
      </w:r>
    </w:p>
    <w:p w:rsidR="003351D2" w:rsidRDefault="003351D2" w:rsidP="003351D2">
      <w:pPr>
        <w:rPr>
          <w:sz w:val="28"/>
        </w:rPr>
      </w:pPr>
      <w:r>
        <w:rPr>
          <w:sz w:val="28"/>
        </w:rPr>
        <w:t>In 7 dagen is de wereld geschapen</w:t>
      </w:r>
    </w:p>
    <w:p w:rsidR="003351D2" w:rsidRPr="00A95844" w:rsidRDefault="003351D2" w:rsidP="003351D2">
      <w:pPr>
        <w:rPr>
          <w:sz w:val="28"/>
        </w:rPr>
      </w:pPr>
    </w:p>
    <w:p w:rsidR="003351D2" w:rsidRDefault="003351D2" w:rsidP="003351D2">
      <w:pPr>
        <w:pStyle w:val="Lijstalinea"/>
        <w:numPr>
          <w:ilvl w:val="0"/>
          <w:numId w:val="2"/>
        </w:numPr>
        <w:rPr>
          <w:sz w:val="28"/>
        </w:rPr>
      </w:pPr>
      <w:r>
        <w:rPr>
          <w:sz w:val="28"/>
        </w:rPr>
        <w:t>Termen verklaren</w:t>
      </w:r>
    </w:p>
    <w:p w:rsidR="003351D2" w:rsidRDefault="003351D2" w:rsidP="003351D2">
      <w:pPr>
        <w:rPr>
          <w:sz w:val="28"/>
        </w:rPr>
      </w:pPr>
      <w:r>
        <w:rPr>
          <w:sz w:val="28"/>
        </w:rPr>
        <w:t>Wereldse minne= liefde dat eindig is en niet bestand tegen moeilijkheden</w:t>
      </w:r>
    </w:p>
    <w:p w:rsidR="003351D2" w:rsidRDefault="003351D2" w:rsidP="003351D2">
      <w:pPr>
        <w:rPr>
          <w:sz w:val="28"/>
        </w:rPr>
      </w:pPr>
      <w:r>
        <w:rPr>
          <w:sz w:val="28"/>
        </w:rPr>
        <w:t>Goddelijke minne= liefde dat oneindig is, god laat je niet in de steek zolang je gelooft</w:t>
      </w:r>
    </w:p>
    <w:p w:rsidR="003351D2" w:rsidRDefault="003351D2" w:rsidP="003351D2">
      <w:pPr>
        <w:rPr>
          <w:sz w:val="28"/>
        </w:rPr>
      </w:pPr>
      <w:proofErr w:type="spellStart"/>
      <w:r>
        <w:rPr>
          <w:sz w:val="28"/>
        </w:rPr>
        <w:t>Natureingang</w:t>
      </w:r>
      <w:proofErr w:type="spellEnd"/>
      <w:r>
        <w:rPr>
          <w:sz w:val="28"/>
        </w:rPr>
        <w:t>= een geïdealiseerde beschrijving van een liefelijke plaats in de natuur met als doel om een sfeer te scheppen</w:t>
      </w:r>
    </w:p>
    <w:p w:rsidR="00E00EC1" w:rsidRDefault="003351D2">
      <w:r>
        <w:rPr>
          <w:sz w:val="28"/>
        </w:rPr>
        <w:t xml:space="preserve">Exempel= een verhaal met een voorbeeldfunctie </w:t>
      </w:r>
      <w:r w:rsidRPr="003B1D76">
        <w:rPr>
          <w:sz w:val="28"/>
        </w:rPr>
        <w:sym w:font="Wingdings" w:char="F0E0"/>
      </w:r>
      <w:r>
        <w:rPr>
          <w:sz w:val="28"/>
        </w:rPr>
        <w:t xml:space="preserve"> geen te impulsieve beslissingen nemen, standvastigheid in het geloof</w:t>
      </w:r>
      <w:bookmarkStart w:id="0" w:name="_GoBack"/>
      <w:bookmarkEnd w:id="0"/>
    </w:p>
    <w:sectPr w:rsidR="00E00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11B6"/>
    <w:multiLevelType w:val="hybridMultilevel"/>
    <w:tmpl w:val="450085F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E027FF4"/>
    <w:multiLevelType w:val="hybridMultilevel"/>
    <w:tmpl w:val="1610B738"/>
    <w:lvl w:ilvl="0" w:tplc="1218A17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D2"/>
    <w:rsid w:val="003351D2"/>
    <w:rsid w:val="00E00E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7BF0B-85DE-475A-BEB0-F0E703E3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51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5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6946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 wylin</dc:creator>
  <cp:keywords/>
  <dc:description/>
  <cp:lastModifiedBy>seb wylin</cp:lastModifiedBy>
  <cp:revision>1</cp:revision>
  <dcterms:created xsi:type="dcterms:W3CDTF">2017-05-27T14:47:00Z</dcterms:created>
  <dcterms:modified xsi:type="dcterms:W3CDTF">2017-05-27T14:47:00Z</dcterms:modified>
</cp:coreProperties>
</file>