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816" w:rsidRPr="00615816" w:rsidRDefault="00615816" w:rsidP="00615816">
      <w:pPr>
        <w:spacing w:after="0"/>
        <w:rPr>
          <w:rFonts w:ascii="Trebuchet MS" w:hAnsi="Trebuchet MS"/>
          <w:b/>
          <w:sz w:val="24"/>
          <w:szCs w:val="24"/>
        </w:rPr>
      </w:pPr>
      <w:r w:rsidRPr="00615816">
        <w:rPr>
          <w:rFonts w:ascii="Trebuchet MS" w:hAnsi="Trebuchet MS"/>
          <w:b/>
          <w:sz w:val="24"/>
          <w:szCs w:val="24"/>
        </w:rPr>
        <w:t xml:space="preserve">Samenvatting </w:t>
      </w:r>
    </w:p>
    <w:p w:rsidR="00615816" w:rsidRPr="00615816" w:rsidRDefault="00615816" w:rsidP="00615816">
      <w:pPr>
        <w:spacing w:after="0"/>
        <w:rPr>
          <w:rFonts w:ascii="Trebuchet MS" w:hAnsi="Trebuchet MS"/>
          <w:b/>
          <w:sz w:val="24"/>
          <w:szCs w:val="24"/>
        </w:rPr>
      </w:pPr>
      <w:r w:rsidRPr="00615816">
        <w:rPr>
          <w:rFonts w:ascii="Trebuchet MS" w:hAnsi="Trebuchet MS"/>
          <w:b/>
          <w:sz w:val="24"/>
          <w:szCs w:val="24"/>
        </w:rPr>
        <w:t>Hoofdstuk 6 Een nieuw republiek in Europa</w:t>
      </w:r>
    </w:p>
    <w:p w:rsidR="00615816" w:rsidRDefault="00615816" w:rsidP="00615816">
      <w:pPr>
        <w:spacing w:after="0"/>
        <w:rPr>
          <w:rFonts w:ascii="Trebuchet MS" w:hAnsi="Trebuchet MS"/>
          <w:b/>
          <w:sz w:val="24"/>
          <w:szCs w:val="24"/>
        </w:rPr>
      </w:pPr>
      <w:r w:rsidRPr="00615816">
        <w:rPr>
          <w:rFonts w:ascii="Trebuchet MS" w:hAnsi="Trebuchet MS"/>
          <w:b/>
          <w:sz w:val="24"/>
          <w:szCs w:val="24"/>
        </w:rPr>
        <w:t>Paragraaf 1 De Opstand in Europees perspectief</w:t>
      </w:r>
    </w:p>
    <w:p w:rsidR="00615816" w:rsidRDefault="00615816" w:rsidP="00615816">
      <w:pPr>
        <w:spacing w:after="0"/>
        <w:rPr>
          <w:rFonts w:ascii="Trebuchet MS" w:hAnsi="Trebuchet MS"/>
          <w:b/>
          <w:sz w:val="24"/>
          <w:szCs w:val="24"/>
        </w:rPr>
      </w:pPr>
    </w:p>
    <w:p w:rsidR="00615816" w:rsidRDefault="00615816" w:rsidP="00615816">
      <w:pPr>
        <w:spacing w:after="0"/>
        <w:rPr>
          <w:rFonts w:ascii="Trebuchet MS" w:hAnsi="Trebuchet MS"/>
          <w:b/>
        </w:rPr>
      </w:pPr>
      <w:r>
        <w:rPr>
          <w:rFonts w:ascii="Trebuchet MS" w:hAnsi="Trebuchet MS"/>
          <w:b/>
        </w:rPr>
        <w:t>Strijd om geloop en centralisatie</w:t>
      </w:r>
    </w:p>
    <w:p w:rsidR="00615816" w:rsidRDefault="00615816" w:rsidP="00615816">
      <w:pPr>
        <w:spacing w:after="0"/>
        <w:rPr>
          <w:rFonts w:ascii="Trebuchet MS" w:hAnsi="Trebuchet MS"/>
          <w:sz w:val="20"/>
          <w:szCs w:val="20"/>
        </w:rPr>
      </w:pPr>
      <w:r>
        <w:rPr>
          <w:rFonts w:ascii="Trebuchet MS" w:hAnsi="Trebuchet MS"/>
          <w:sz w:val="20"/>
          <w:szCs w:val="20"/>
        </w:rPr>
        <w:t>Religieuze spanningen in heel Europa. In Frankrijk en het Duitse Rijk kwam in het 16</w:t>
      </w:r>
      <w:r w:rsidRPr="00615816">
        <w:rPr>
          <w:rFonts w:ascii="Trebuchet MS" w:hAnsi="Trebuchet MS"/>
          <w:sz w:val="20"/>
          <w:szCs w:val="20"/>
          <w:vertAlign w:val="superscript"/>
        </w:rPr>
        <w:t>e</w:t>
      </w:r>
      <w:r>
        <w:rPr>
          <w:rFonts w:ascii="Trebuchet MS" w:hAnsi="Trebuchet MS"/>
          <w:sz w:val="20"/>
          <w:szCs w:val="20"/>
        </w:rPr>
        <w:t xml:space="preserve"> eeuw tot uitbarstingen over geloofskwesties. Ook een strijd over de centralisatie van het bestuur</w:t>
      </w:r>
    </w:p>
    <w:p w:rsidR="00615816" w:rsidRDefault="00615816" w:rsidP="00615816">
      <w:pPr>
        <w:spacing w:after="0"/>
        <w:rPr>
          <w:rFonts w:ascii="Trebuchet MS" w:hAnsi="Trebuchet MS"/>
          <w:sz w:val="20"/>
          <w:szCs w:val="20"/>
        </w:rPr>
      </w:pPr>
      <w:r w:rsidRPr="000213E8">
        <w:rPr>
          <w:rFonts w:ascii="Trebuchet MS" w:hAnsi="Trebuchet MS"/>
          <w:sz w:val="20"/>
          <w:szCs w:val="20"/>
          <w:u w:val="single"/>
        </w:rPr>
        <w:t>Frankrijk</w:t>
      </w:r>
      <w:r>
        <w:rPr>
          <w:rFonts w:ascii="Trebuchet MS" w:hAnsi="Trebuchet MS"/>
          <w:sz w:val="20"/>
          <w:szCs w:val="20"/>
        </w:rPr>
        <w:t>:</w:t>
      </w:r>
    </w:p>
    <w:p w:rsidR="00615816" w:rsidRDefault="00615816" w:rsidP="00615816">
      <w:pPr>
        <w:pStyle w:val="Lijstalinea"/>
        <w:numPr>
          <w:ilvl w:val="0"/>
          <w:numId w:val="1"/>
        </w:numPr>
        <w:spacing w:after="0"/>
        <w:rPr>
          <w:rFonts w:ascii="Trebuchet MS" w:hAnsi="Trebuchet MS"/>
          <w:sz w:val="20"/>
          <w:szCs w:val="20"/>
        </w:rPr>
      </w:pPr>
      <w:r>
        <w:rPr>
          <w:rFonts w:ascii="Trebuchet MS" w:hAnsi="Trebuchet MS"/>
          <w:sz w:val="20"/>
          <w:szCs w:val="20"/>
        </w:rPr>
        <w:t>16</w:t>
      </w:r>
      <w:r w:rsidRPr="00615816">
        <w:rPr>
          <w:rFonts w:ascii="Trebuchet MS" w:hAnsi="Trebuchet MS"/>
          <w:sz w:val="20"/>
          <w:szCs w:val="20"/>
          <w:vertAlign w:val="superscript"/>
        </w:rPr>
        <w:t>e</w:t>
      </w:r>
      <w:r>
        <w:rPr>
          <w:rFonts w:ascii="Trebuchet MS" w:hAnsi="Trebuchet MS"/>
          <w:sz w:val="20"/>
          <w:szCs w:val="20"/>
        </w:rPr>
        <w:t>/17</w:t>
      </w:r>
      <w:r w:rsidRPr="00615816">
        <w:rPr>
          <w:rFonts w:ascii="Trebuchet MS" w:hAnsi="Trebuchet MS"/>
          <w:sz w:val="20"/>
          <w:szCs w:val="20"/>
          <w:vertAlign w:val="superscript"/>
        </w:rPr>
        <w:t>e</w:t>
      </w:r>
      <w:r>
        <w:rPr>
          <w:rFonts w:ascii="Trebuchet MS" w:hAnsi="Trebuchet MS"/>
          <w:sz w:val="20"/>
          <w:szCs w:val="20"/>
        </w:rPr>
        <w:t xml:space="preserve"> eeuw verscheurd door godsdiensttwisten</w:t>
      </w:r>
    </w:p>
    <w:p w:rsidR="00615816" w:rsidRDefault="00615816" w:rsidP="00615816">
      <w:pPr>
        <w:pStyle w:val="Lijstalinea"/>
        <w:numPr>
          <w:ilvl w:val="0"/>
          <w:numId w:val="1"/>
        </w:numPr>
        <w:spacing w:after="0"/>
        <w:rPr>
          <w:rFonts w:ascii="Trebuchet MS" w:hAnsi="Trebuchet MS"/>
          <w:sz w:val="20"/>
          <w:szCs w:val="20"/>
        </w:rPr>
      </w:pPr>
      <w:r>
        <w:rPr>
          <w:rFonts w:ascii="Trebuchet MS" w:hAnsi="Trebuchet MS"/>
          <w:sz w:val="20"/>
          <w:szCs w:val="20"/>
        </w:rPr>
        <w:t>Calvinisme had in zuiden en westen aanhang gewonnen</w:t>
      </w:r>
    </w:p>
    <w:p w:rsidR="00615816" w:rsidRDefault="00615816" w:rsidP="00615816">
      <w:pPr>
        <w:pStyle w:val="Lijstalinea"/>
        <w:numPr>
          <w:ilvl w:val="0"/>
          <w:numId w:val="1"/>
        </w:numPr>
        <w:spacing w:after="0"/>
        <w:rPr>
          <w:rFonts w:ascii="Trebuchet MS" w:hAnsi="Trebuchet MS"/>
          <w:sz w:val="20"/>
          <w:szCs w:val="20"/>
        </w:rPr>
      </w:pPr>
      <w:r>
        <w:rPr>
          <w:rFonts w:ascii="Trebuchet MS" w:hAnsi="Trebuchet MS"/>
          <w:sz w:val="20"/>
          <w:szCs w:val="20"/>
        </w:rPr>
        <w:t>Vorst was niet blij met nieuwe geloof, maar was ook niet voor onderdrukking</w:t>
      </w:r>
    </w:p>
    <w:p w:rsidR="00615816" w:rsidRDefault="00646BD6" w:rsidP="000213E8">
      <w:pPr>
        <w:pStyle w:val="Lijstalinea"/>
        <w:numPr>
          <w:ilvl w:val="0"/>
          <w:numId w:val="2"/>
        </w:numPr>
        <w:spacing w:after="0"/>
        <w:rPr>
          <w:rFonts w:ascii="Trebuchet MS" w:hAnsi="Trebuchet MS"/>
          <w:sz w:val="20"/>
          <w:szCs w:val="20"/>
        </w:rPr>
      </w:pPr>
      <w:r>
        <w:rPr>
          <w:rFonts w:ascii="Trebuchet MS" w:hAnsi="Trebuchet MS"/>
          <w:sz w:val="20"/>
          <w:szCs w:val="20"/>
        </w:rPr>
        <w:t>V</w:t>
      </w:r>
      <w:r w:rsidR="000213E8">
        <w:rPr>
          <w:rFonts w:ascii="Trebuchet MS" w:hAnsi="Trebuchet MS"/>
          <w:sz w:val="20"/>
          <w:szCs w:val="20"/>
        </w:rPr>
        <w:t>eranderde door late</w:t>
      </w:r>
      <w:r>
        <w:rPr>
          <w:rFonts w:ascii="Trebuchet MS" w:hAnsi="Trebuchet MS"/>
          <w:sz w:val="20"/>
          <w:szCs w:val="20"/>
        </w:rPr>
        <w:t>re koningen</w:t>
      </w:r>
      <w:r w:rsidRPr="00646BD6">
        <w:rPr>
          <w:rFonts w:ascii="Trebuchet MS" w:hAnsi="Trebuchet MS"/>
          <w:sz w:val="20"/>
          <w:szCs w:val="20"/>
        </w:rPr>
        <w:sym w:font="Wingdings" w:char="F0E0"/>
      </w:r>
      <w:r w:rsidR="000213E8">
        <w:rPr>
          <w:rFonts w:ascii="Trebuchet MS" w:hAnsi="Trebuchet MS"/>
          <w:sz w:val="20"/>
          <w:szCs w:val="20"/>
        </w:rPr>
        <w:t xml:space="preserve">Franse adel </w:t>
      </w:r>
      <w:r>
        <w:rPr>
          <w:rFonts w:ascii="Trebuchet MS" w:hAnsi="Trebuchet MS"/>
          <w:sz w:val="20"/>
          <w:szCs w:val="20"/>
        </w:rPr>
        <w:t xml:space="preserve">was </w:t>
      </w:r>
      <w:r w:rsidR="000213E8">
        <w:rPr>
          <w:rFonts w:ascii="Trebuchet MS" w:hAnsi="Trebuchet MS"/>
          <w:sz w:val="20"/>
          <w:szCs w:val="20"/>
        </w:rPr>
        <w:t>verdeeld in een katholiek en een hugenoots verbond(calvinistisch)</w:t>
      </w:r>
      <w:r w:rsidR="000213E8" w:rsidRPr="000213E8">
        <w:rPr>
          <w:rFonts w:ascii="Trebuchet MS" w:hAnsi="Trebuchet MS"/>
          <w:sz w:val="20"/>
          <w:szCs w:val="20"/>
        </w:rPr>
        <w:sym w:font="Wingdings" w:char="F0E0"/>
      </w:r>
      <w:r w:rsidR="000213E8">
        <w:rPr>
          <w:rFonts w:ascii="Trebuchet MS" w:hAnsi="Trebuchet MS"/>
          <w:sz w:val="20"/>
          <w:szCs w:val="20"/>
        </w:rPr>
        <w:t xml:space="preserve"> beide wilde de koning aan hun eigen kant. </w:t>
      </w:r>
      <w:r>
        <w:rPr>
          <w:rFonts w:ascii="Trebuchet MS" w:hAnsi="Trebuchet MS"/>
          <w:sz w:val="20"/>
          <w:szCs w:val="20"/>
        </w:rPr>
        <w:t>Terwijl</w:t>
      </w:r>
      <w:r w:rsidR="000213E8">
        <w:rPr>
          <w:rFonts w:ascii="Trebuchet MS" w:hAnsi="Trebuchet MS"/>
          <w:sz w:val="20"/>
          <w:szCs w:val="20"/>
        </w:rPr>
        <w:t xml:space="preserve"> ze </w:t>
      </w:r>
      <w:r>
        <w:rPr>
          <w:rFonts w:ascii="Trebuchet MS" w:hAnsi="Trebuchet MS"/>
          <w:sz w:val="20"/>
          <w:szCs w:val="20"/>
        </w:rPr>
        <w:t xml:space="preserve">ook willen </w:t>
      </w:r>
      <w:r w:rsidR="000213E8">
        <w:rPr>
          <w:rFonts w:ascii="Trebuchet MS" w:hAnsi="Trebuchet MS"/>
          <w:sz w:val="20"/>
          <w:szCs w:val="20"/>
        </w:rPr>
        <w:t>voorkomen dat de koning te veel mach</w:t>
      </w:r>
      <w:r>
        <w:rPr>
          <w:rFonts w:ascii="Trebuchet MS" w:hAnsi="Trebuchet MS"/>
          <w:sz w:val="20"/>
          <w:szCs w:val="20"/>
        </w:rPr>
        <w:t>t</w:t>
      </w:r>
      <w:r w:rsidR="000213E8">
        <w:rPr>
          <w:rFonts w:ascii="Trebuchet MS" w:hAnsi="Trebuchet MS"/>
          <w:sz w:val="20"/>
          <w:szCs w:val="20"/>
        </w:rPr>
        <w:t xml:space="preserve"> naar zich toe zou trekken.</w:t>
      </w:r>
    </w:p>
    <w:p w:rsidR="000213E8" w:rsidRDefault="000213E8" w:rsidP="000213E8">
      <w:pPr>
        <w:pStyle w:val="Lijstalinea"/>
        <w:numPr>
          <w:ilvl w:val="0"/>
          <w:numId w:val="1"/>
        </w:numPr>
        <w:spacing w:after="0"/>
        <w:rPr>
          <w:rFonts w:ascii="Trebuchet MS" w:hAnsi="Trebuchet MS"/>
          <w:sz w:val="20"/>
          <w:szCs w:val="20"/>
        </w:rPr>
      </w:pPr>
      <w:r>
        <w:rPr>
          <w:rFonts w:ascii="Trebuchet MS" w:hAnsi="Trebuchet MS"/>
          <w:sz w:val="20"/>
          <w:szCs w:val="20"/>
        </w:rPr>
        <w:t>Midden 16</w:t>
      </w:r>
      <w:r w:rsidRPr="000213E8">
        <w:rPr>
          <w:rFonts w:ascii="Trebuchet MS" w:hAnsi="Trebuchet MS"/>
          <w:sz w:val="20"/>
          <w:szCs w:val="20"/>
          <w:vertAlign w:val="superscript"/>
        </w:rPr>
        <w:t>e</w:t>
      </w:r>
      <w:r>
        <w:rPr>
          <w:rFonts w:ascii="Trebuchet MS" w:hAnsi="Trebuchet MS"/>
          <w:sz w:val="20"/>
          <w:szCs w:val="20"/>
        </w:rPr>
        <w:t xml:space="preserve"> eeuw: uitbarsting tussen katholieke en protestantse edelen</w:t>
      </w:r>
      <w:r w:rsidRPr="000213E8">
        <w:rPr>
          <w:rFonts w:ascii="Trebuchet MS" w:hAnsi="Trebuchet MS"/>
          <w:sz w:val="20"/>
          <w:szCs w:val="20"/>
        </w:rPr>
        <w:sym w:font="Wingdings" w:char="F0E0"/>
      </w:r>
      <w:r>
        <w:rPr>
          <w:rFonts w:ascii="Trebuchet MS" w:hAnsi="Trebuchet MS"/>
          <w:sz w:val="20"/>
          <w:szCs w:val="20"/>
        </w:rPr>
        <w:t xml:space="preserve"> </w:t>
      </w:r>
      <w:r w:rsidRPr="000213E8">
        <w:rPr>
          <w:rFonts w:ascii="Trebuchet MS" w:hAnsi="Trebuchet MS"/>
          <w:b/>
          <w:sz w:val="20"/>
          <w:szCs w:val="20"/>
          <w:highlight w:val="cyan"/>
        </w:rPr>
        <w:t>1598</w:t>
      </w:r>
      <w:r>
        <w:rPr>
          <w:rFonts w:ascii="Trebuchet MS" w:hAnsi="Trebuchet MS"/>
          <w:sz w:val="20"/>
          <w:szCs w:val="20"/>
        </w:rPr>
        <w:t xml:space="preserve">: een beetje rust door de </w:t>
      </w:r>
      <w:r w:rsidRPr="000213E8">
        <w:rPr>
          <w:rFonts w:ascii="Trebuchet MS" w:hAnsi="Trebuchet MS"/>
          <w:sz w:val="20"/>
          <w:szCs w:val="20"/>
          <w:highlight w:val="yellow"/>
        </w:rPr>
        <w:t>Edict van Nantes:</w:t>
      </w:r>
      <w:r w:rsidRPr="000213E8">
        <w:rPr>
          <w:rFonts w:ascii="Trebuchet MS" w:hAnsi="Trebuchet MS"/>
          <w:sz w:val="20"/>
          <w:szCs w:val="20"/>
        </w:rPr>
        <w:t xml:space="preserve"> </w:t>
      </w:r>
      <w:r w:rsidRPr="000213E8">
        <w:rPr>
          <w:rFonts w:ascii="Trebuchet MS" w:hAnsi="Trebuchet MS"/>
          <w:sz w:val="20"/>
          <w:szCs w:val="20"/>
          <w:u w:val="single"/>
        </w:rPr>
        <w:t>Hugenoten kregen enige vrijheid van godsdienstuitoefening</w:t>
      </w:r>
      <w:r w:rsidRPr="000213E8">
        <w:rPr>
          <w:rFonts w:ascii="Trebuchet MS" w:hAnsi="Trebuchet MS"/>
          <w:sz w:val="20"/>
          <w:szCs w:val="20"/>
        </w:rPr>
        <w:t>.</w:t>
      </w:r>
    </w:p>
    <w:p w:rsidR="000213E8" w:rsidRDefault="000213E8" w:rsidP="000213E8">
      <w:pPr>
        <w:spacing w:after="0"/>
        <w:rPr>
          <w:rFonts w:ascii="Trebuchet MS" w:hAnsi="Trebuchet MS"/>
          <w:sz w:val="20"/>
          <w:szCs w:val="20"/>
        </w:rPr>
      </w:pPr>
      <w:r w:rsidRPr="000213E8">
        <w:rPr>
          <w:rFonts w:ascii="Trebuchet MS" w:hAnsi="Trebuchet MS"/>
          <w:sz w:val="20"/>
          <w:szCs w:val="20"/>
          <w:u w:val="single"/>
        </w:rPr>
        <w:t>Duitse Rijk</w:t>
      </w:r>
      <w:r>
        <w:rPr>
          <w:rFonts w:ascii="Trebuchet MS" w:hAnsi="Trebuchet MS"/>
          <w:sz w:val="20"/>
          <w:szCs w:val="20"/>
        </w:rPr>
        <w:t xml:space="preserve">: </w:t>
      </w:r>
    </w:p>
    <w:p w:rsidR="000213E8" w:rsidRDefault="000213E8" w:rsidP="000213E8">
      <w:pPr>
        <w:pStyle w:val="Lijstalinea"/>
        <w:numPr>
          <w:ilvl w:val="0"/>
          <w:numId w:val="1"/>
        </w:numPr>
        <w:spacing w:after="0"/>
        <w:rPr>
          <w:rFonts w:ascii="Trebuchet MS" w:hAnsi="Trebuchet MS"/>
          <w:sz w:val="20"/>
          <w:szCs w:val="20"/>
        </w:rPr>
      </w:pPr>
      <w:r>
        <w:rPr>
          <w:rFonts w:ascii="Trebuchet MS" w:hAnsi="Trebuchet MS"/>
          <w:sz w:val="20"/>
          <w:szCs w:val="20"/>
        </w:rPr>
        <w:t>Macht verdeeld over allerlei vorsten en geestelijken</w:t>
      </w:r>
    </w:p>
    <w:p w:rsidR="000213E8" w:rsidRDefault="000213E8" w:rsidP="000213E8">
      <w:pPr>
        <w:pStyle w:val="Lijstalinea"/>
        <w:numPr>
          <w:ilvl w:val="0"/>
          <w:numId w:val="1"/>
        </w:numPr>
        <w:spacing w:after="0"/>
        <w:rPr>
          <w:rFonts w:ascii="Trebuchet MS" w:hAnsi="Trebuchet MS"/>
          <w:sz w:val="20"/>
          <w:szCs w:val="20"/>
        </w:rPr>
      </w:pPr>
      <w:r>
        <w:rPr>
          <w:rFonts w:ascii="Trebuchet MS" w:hAnsi="Trebuchet MS"/>
          <w:sz w:val="20"/>
          <w:szCs w:val="20"/>
        </w:rPr>
        <w:t>Sommige waren bekeerd tot het nieuwe geloof</w:t>
      </w:r>
      <w:r w:rsidRPr="000213E8">
        <w:rPr>
          <w:rFonts w:ascii="Trebuchet MS" w:hAnsi="Trebuchet MS"/>
          <w:sz w:val="20"/>
          <w:szCs w:val="20"/>
        </w:rPr>
        <w:sym w:font="Wingdings" w:char="F0E0"/>
      </w:r>
      <w:r>
        <w:rPr>
          <w:rFonts w:ascii="Trebuchet MS" w:hAnsi="Trebuchet MS"/>
          <w:sz w:val="20"/>
          <w:szCs w:val="20"/>
        </w:rPr>
        <w:t>in conflict met Karel V (katholieke keizer v/h Duitse Rijk)</w:t>
      </w:r>
    </w:p>
    <w:p w:rsidR="00D24572" w:rsidRDefault="000213E8" w:rsidP="00D24572">
      <w:pPr>
        <w:pStyle w:val="Lijstalinea"/>
        <w:numPr>
          <w:ilvl w:val="0"/>
          <w:numId w:val="2"/>
        </w:numPr>
        <w:spacing w:after="0"/>
        <w:rPr>
          <w:rFonts w:ascii="Trebuchet MS" w:hAnsi="Trebuchet MS"/>
          <w:sz w:val="20"/>
          <w:szCs w:val="20"/>
        </w:rPr>
      </w:pPr>
      <w:r>
        <w:rPr>
          <w:rFonts w:ascii="Trebuchet MS" w:hAnsi="Trebuchet MS"/>
          <w:sz w:val="20"/>
          <w:szCs w:val="20"/>
        </w:rPr>
        <w:t>Godsdienstoorlogen</w:t>
      </w:r>
      <w:r w:rsidRPr="000213E8">
        <w:rPr>
          <w:rFonts w:ascii="Trebuchet MS" w:hAnsi="Trebuchet MS"/>
          <w:sz w:val="20"/>
          <w:szCs w:val="20"/>
        </w:rPr>
        <w:sym w:font="Wingdings" w:char="F0E0"/>
      </w:r>
      <w:r>
        <w:rPr>
          <w:rFonts w:ascii="Trebuchet MS" w:hAnsi="Trebuchet MS"/>
          <w:sz w:val="20"/>
          <w:szCs w:val="20"/>
        </w:rPr>
        <w:t>Ook door andere factoren: Vorsten wilden hun zelfstandighei</w:t>
      </w:r>
      <w:r w:rsidR="00646BD6">
        <w:rPr>
          <w:rFonts w:ascii="Trebuchet MS" w:hAnsi="Trebuchet MS"/>
          <w:sz w:val="20"/>
          <w:szCs w:val="20"/>
        </w:rPr>
        <w:t>d</w:t>
      </w:r>
      <w:r>
        <w:rPr>
          <w:rFonts w:ascii="Trebuchet MS" w:hAnsi="Trebuchet MS"/>
          <w:sz w:val="20"/>
          <w:szCs w:val="20"/>
        </w:rPr>
        <w:t xml:space="preserve"> en regionale macht houden</w:t>
      </w:r>
      <w:r w:rsidRPr="000213E8">
        <w:rPr>
          <w:rFonts w:ascii="Trebuchet MS" w:hAnsi="Trebuchet MS"/>
          <w:sz w:val="20"/>
          <w:szCs w:val="20"/>
        </w:rPr>
        <w:sym w:font="Wingdings" w:char="F0E0"/>
      </w:r>
      <w:r w:rsidR="00D24572">
        <w:rPr>
          <w:rFonts w:ascii="Trebuchet MS" w:hAnsi="Trebuchet MS"/>
          <w:sz w:val="20"/>
          <w:szCs w:val="20"/>
        </w:rPr>
        <w:t>in strijd met Karel V: H</w:t>
      </w:r>
      <w:r w:rsidR="00646BD6">
        <w:rPr>
          <w:rFonts w:ascii="Trebuchet MS" w:hAnsi="Trebuchet MS"/>
          <w:sz w:val="20"/>
          <w:szCs w:val="20"/>
        </w:rPr>
        <w:t xml:space="preserve">ij wilt politiek meer naar zijn hand </w:t>
      </w:r>
      <w:r w:rsidR="00D24572">
        <w:rPr>
          <w:rFonts w:ascii="Trebuchet MS" w:hAnsi="Trebuchet MS"/>
          <w:sz w:val="20"/>
          <w:szCs w:val="20"/>
        </w:rPr>
        <w:t>zetten.</w:t>
      </w:r>
    </w:p>
    <w:p w:rsidR="00D24572" w:rsidRDefault="00D24572" w:rsidP="00D24572">
      <w:pPr>
        <w:spacing w:after="0"/>
        <w:rPr>
          <w:rFonts w:ascii="Trebuchet MS" w:hAnsi="Trebuchet MS"/>
          <w:sz w:val="20"/>
          <w:szCs w:val="20"/>
        </w:rPr>
      </w:pPr>
      <w:r w:rsidRPr="00D24572">
        <w:rPr>
          <w:rFonts w:ascii="Trebuchet MS" w:hAnsi="Trebuchet MS"/>
          <w:b/>
          <w:sz w:val="24"/>
          <w:szCs w:val="24"/>
        </w:rPr>
        <w:sym w:font="Wingdings" w:char="F0E0"/>
      </w:r>
      <w:r w:rsidRPr="00D24572">
        <w:rPr>
          <w:rFonts w:ascii="Trebuchet MS" w:hAnsi="Trebuchet MS"/>
          <w:sz w:val="20"/>
          <w:szCs w:val="20"/>
          <w:highlight w:val="yellow"/>
        </w:rPr>
        <w:t xml:space="preserve">Godsdienstvrede van Augsburg </w:t>
      </w:r>
      <w:r w:rsidRPr="00D24572">
        <w:rPr>
          <w:rFonts w:ascii="Trebuchet MS" w:hAnsi="Trebuchet MS"/>
          <w:sz w:val="20"/>
          <w:szCs w:val="20"/>
          <w:highlight w:val="cyan"/>
        </w:rPr>
        <w:t>in 1555</w:t>
      </w:r>
      <w:r>
        <w:rPr>
          <w:rFonts w:ascii="Trebuchet MS" w:hAnsi="Trebuchet MS"/>
          <w:sz w:val="20"/>
          <w:szCs w:val="20"/>
        </w:rPr>
        <w:t xml:space="preserve">: </w:t>
      </w:r>
    </w:p>
    <w:p w:rsidR="00D24572" w:rsidRDefault="00D24572" w:rsidP="00D24572">
      <w:pPr>
        <w:pStyle w:val="Lijstalinea"/>
        <w:numPr>
          <w:ilvl w:val="0"/>
          <w:numId w:val="1"/>
        </w:numPr>
        <w:spacing w:after="0"/>
        <w:rPr>
          <w:rFonts w:ascii="Trebuchet MS" w:hAnsi="Trebuchet MS"/>
          <w:sz w:val="20"/>
          <w:szCs w:val="20"/>
        </w:rPr>
      </w:pPr>
      <w:r w:rsidRPr="00D24572">
        <w:rPr>
          <w:rFonts w:ascii="Trebuchet MS" w:hAnsi="Trebuchet MS"/>
          <w:sz w:val="20"/>
          <w:szCs w:val="20"/>
        </w:rPr>
        <w:t>De keizer erkende dat elke vorst zijn eigen r</w:t>
      </w:r>
      <w:r>
        <w:rPr>
          <w:rFonts w:ascii="Trebuchet MS" w:hAnsi="Trebuchet MS"/>
          <w:sz w:val="20"/>
          <w:szCs w:val="20"/>
        </w:rPr>
        <w:t>eligie mocht kiezen</w:t>
      </w:r>
      <w:r w:rsidRPr="00D24572">
        <w:rPr>
          <w:rFonts w:ascii="Trebuchet MS" w:hAnsi="Trebuchet MS"/>
          <w:sz w:val="20"/>
          <w:szCs w:val="20"/>
        </w:rPr>
        <w:sym w:font="Wingdings" w:char="F0E0"/>
      </w:r>
      <w:r>
        <w:rPr>
          <w:rFonts w:ascii="Trebuchet MS" w:hAnsi="Trebuchet MS"/>
          <w:sz w:val="20"/>
          <w:szCs w:val="20"/>
        </w:rPr>
        <w:t xml:space="preserve">zijn onderdanen </w:t>
      </w:r>
      <w:r w:rsidR="00646BD6">
        <w:rPr>
          <w:rFonts w:ascii="Trebuchet MS" w:hAnsi="Trebuchet MS"/>
          <w:sz w:val="20"/>
          <w:szCs w:val="20"/>
        </w:rPr>
        <w:t>volgden hem.</w:t>
      </w:r>
    </w:p>
    <w:p w:rsidR="00D24572" w:rsidRDefault="00D24572" w:rsidP="00D24572">
      <w:pPr>
        <w:pStyle w:val="Lijstalinea"/>
        <w:numPr>
          <w:ilvl w:val="0"/>
          <w:numId w:val="1"/>
        </w:numPr>
        <w:spacing w:after="0"/>
        <w:rPr>
          <w:rFonts w:ascii="Trebuchet MS" w:hAnsi="Trebuchet MS"/>
          <w:sz w:val="20"/>
          <w:szCs w:val="20"/>
        </w:rPr>
      </w:pPr>
      <w:r w:rsidRPr="00D24572">
        <w:rPr>
          <w:rFonts w:ascii="Trebuchet MS" w:hAnsi="Trebuchet MS"/>
          <w:sz w:val="20"/>
          <w:szCs w:val="20"/>
        </w:rPr>
        <w:t>Aanvaardde</w:t>
      </w:r>
      <w:r>
        <w:rPr>
          <w:rFonts w:ascii="Trebuchet MS" w:hAnsi="Trebuchet MS"/>
          <w:sz w:val="20"/>
          <w:szCs w:val="20"/>
        </w:rPr>
        <w:t xml:space="preserve"> een beperking van zijn macht.</w:t>
      </w:r>
    </w:p>
    <w:p w:rsidR="00D24572" w:rsidRDefault="00D24572" w:rsidP="00D24572">
      <w:pPr>
        <w:pStyle w:val="Lijstalinea"/>
        <w:numPr>
          <w:ilvl w:val="0"/>
          <w:numId w:val="2"/>
        </w:numPr>
        <w:spacing w:after="0"/>
        <w:rPr>
          <w:rFonts w:ascii="Trebuchet MS" w:hAnsi="Trebuchet MS"/>
          <w:sz w:val="20"/>
          <w:szCs w:val="20"/>
        </w:rPr>
      </w:pPr>
      <w:r>
        <w:rPr>
          <w:rFonts w:ascii="Trebuchet MS" w:hAnsi="Trebuchet MS"/>
          <w:sz w:val="20"/>
          <w:szCs w:val="20"/>
        </w:rPr>
        <w:t>De vrede zorgde voor een halve eeuw rust.</w:t>
      </w:r>
    </w:p>
    <w:p w:rsidR="00D24572" w:rsidRDefault="00D24572" w:rsidP="00D24572">
      <w:pPr>
        <w:spacing w:after="0"/>
        <w:rPr>
          <w:rFonts w:ascii="Trebuchet MS" w:hAnsi="Trebuchet MS"/>
          <w:sz w:val="20"/>
          <w:szCs w:val="20"/>
        </w:rPr>
      </w:pPr>
      <w:r>
        <w:rPr>
          <w:rFonts w:ascii="Trebuchet MS" w:hAnsi="Trebuchet MS"/>
          <w:sz w:val="20"/>
          <w:szCs w:val="20"/>
        </w:rPr>
        <w:t xml:space="preserve">Vanaf </w:t>
      </w:r>
      <w:r w:rsidRPr="00D24572">
        <w:rPr>
          <w:rFonts w:ascii="Trebuchet MS" w:hAnsi="Trebuchet MS"/>
          <w:sz w:val="20"/>
          <w:szCs w:val="20"/>
          <w:highlight w:val="cyan"/>
        </w:rPr>
        <w:t>1618</w:t>
      </w:r>
      <w:r>
        <w:rPr>
          <w:rFonts w:ascii="Trebuchet MS" w:hAnsi="Trebuchet MS"/>
          <w:sz w:val="20"/>
          <w:szCs w:val="20"/>
        </w:rPr>
        <w:t>: weer verwikkeld in een oorlog</w:t>
      </w:r>
    </w:p>
    <w:p w:rsidR="00D24572" w:rsidRDefault="00D24572" w:rsidP="00D24572">
      <w:pPr>
        <w:spacing w:after="0"/>
        <w:rPr>
          <w:rFonts w:ascii="Trebuchet MS" w:hAnsi="Trebuchet MS"/>
          <w:sz w:val="20"/>
          <w:szCs w:val="20"/>
        </w:rPr>
      </w:pPr>
      <w:r w:rsidRPr="00D24572">
        <w:rPr>
          <w:rFonts w:ascii="Trebuchet MS" w:hAnsi="Trebuchet MS"/>
          <w:sz w:val="20"/>
          <w:szCs w:val="20"/>
        </w:rPr>
        <w:sym w:font="Wingdings" w:char="F0E0"/>
      </w:r>
      <w:r w:rsidRPr="00D24572">
        <w:rPr>
          <w:rFonts w:ascii="Trebuchet MS" w:hAnsi="Trebuchet MS"/>
          <w:sz w:val="20"/>
          <w:szCs w:val="20"/>
          <w:highlight w:val="yellow"/>
        </w:rPr>
        <w:t>De Dertienjarige Oorlog</w:t>
      </w:r>
      <w:r>
        <w:rPr>
          <w:rFonts w:ascii="Trebuchet MS" w:hAnsi="Trebuchet MS"/>
          <w:sz w:val="20"/>
          <w:szCs w:val="20"/>
        </w:rPr>
        <w:t>: godsdienst oorlog en een intern-Duitse strijd, met als inzet de keizerlijke macht over het rijk. De katholieke Habsburgers keizer bleven streven naar vergroting van macht</w:t>
      </w:r>
      <w:r w:rsidRPr="00D24572">
        <w:rPr>
          <w:rFonts w:ascii="Trebuchet MS" w:hAnsi="Trebuchet MS"/>
          <w:sz w:val="20"/>
          <w:szCs w:val="20"/>
        </w:rPr>
        <w:sym w:font="Wingdings" w:char="F0E0"/>
      </w:r>
      <w:r>
        <w:rPr>
          <w:rFonts w:ascii="Trebuchet MS" w:hAnsi="Trebuchet MS"/>
          <w:sz w:val="20"/>
          <w:szCs w:val="20"/>
        </w:rPr>
        <w:t xml:space="preserve"> Daar was van protestantse en katholieke vorsten een verzet tegen.</w:t>
      </w:r>
    </w:p>
    <w:p w:rsidR="00D24572" w:rsidRDefault="00D24572" w:rsidP="00D24572">
      <w:pPr>
        <w:spacing w:after="0"/>
        <w:rPr>
          <w:rFonts w:ascii="Trebuchet MS" w:hAnsi="Trebuchet MS"/>
          <w:sz w:val="20"/>
          <w:szCs w:val="20"/>
        </w:rPr>
      </w:pPr>
      <w:r>
        <w:rPr>
          <w:rFonts w:ascii="Trebuchet MS" w:hAnsi="Trebuchet MS"/>
          <w:sz w:val="20"/>
          <w:szCs w:val="20"/>
        </w:rPr>
        <w:t>Het land was volledig uitgeput, omdat ze van alle kanten werden aangevallen.</w:t>
      </w:r>
    </w:p>
    <w:p w:rsidR="0043017F" w:rsidRDefault="00D24572" w:rsidP="00D24572">
      <w:pPr>
        <w:spacing w:after="0"/>
        <w:rPr>
          <w:rFonts w:ascii="Trebuchet MS" w:hAnsi="Trebuchet MS"/>
          <w:sz w:val="20"/>
          <w:szCs w:val="20"/>
        </w:rPr>
      </w:pPr>
      <w:r w:rsidRPr="00D24572">
        <w:rPr>
          <w:rFonts w:ascii="Trebuchet MS" w:hAnsi="Trebuchet MS"/>
          <w:sz w:val="20"/>
          <w:szCs w:val="20"/>
          <w:highlight w:val="cyan"/>
        </w:rPr>
        <w:t>1648</w:t>
      </w:r>
      <w:r>
        <w:rPr>
          <w:rFonts w:ascii="Trebuchet MS" w:hAnsi="Trebuchet MS"/>
          <w:sz w:val="20"/>
          <w:szCs w:val="20"/>
        </w:rPr>
        <w:t>: Partijen zijn oorlogsmoe</w:t>
      </w:r>
    </w:p>
    <w:p w:rsidR="0043017F" w:rsidRDefault="00D24572" w:rsidP="00D24572">
      <w:pPr>
        <w:spacing w:after="0"/>
        <w:rPr>
          <w:rFonts w:ascii="Trebuchet MS" w:hAnsi="Trebuchet MS"/>
          <w:sz w:val="20"/>
          <w:szCs w:val="20"/>
        </w:rPr>
      </w:pPr>
      <w:r w:rsidRPr="00D24572">
        <w:rPr>
          <w:rFonts w:ascii="Trebuchet MS" w:hAnsi="Trebuchet MS"/>
          <w:sz w:val="20"/>
          <w:szCs w:val="20"/>
        </w:rPr>
        <w:sym w:font="Wingdings" w:char="F0E0"/>
      </w:r>
      <w:r w:rsidRPr="00D24572">
        <w:rPr>
          <w:rFonts w:ascii="Trebuchet MS" w:hAnsi="Trebuchet MS"/>
          <w:sz w:val="20"/>
          <w:szCs w:val="20"/>
          <w:highlight w:val="yellow"/>
        </w:rPr>
        <w:t>Vrede van Westfalen</w:t>
      </w:r>
      <w:r w:rsidR="0043017F">
        <w:rPr>
          <w:rFonts w:ascii="Trebuchet MS" w:hAnsi="Trebuchet MS"/>
          <w:sz w:val="20"/>
          <w:szCs w:val="20"/>
        </w:rPr>
        <w:t>:</w:t>
      </w:r>
    </w:p>
    <w:p w:rsidR="0043017F" w:rsidRDefault="0043017F" w:rsidP="0043017F">
      <w:pPr>
        <w:pStyle w:val="Lijstalinea"/>
        <w:numPr>
          <w:ilvl w:val="0"/>
          <w:numId w:val="1"/>
        </w:numPr>
        <w:spacing w:after="0"/>
        <w:rPr>
          <w:rFonts w:ascii="Trebuchet MS" w:hAnsi="Trebuchet MS"/>
          <w:sz w:val="20"/>
          <w:szCs w:val="20"/>
        </w:rPr>
      </w:pPr>
      <w:r>
        <w:rPr>
          <w:rFonts w:ascii="Trebuchet MS" w:hAnsi="Trebuchet MS"/>
          <w:sz w:val="20"/>
          <w:szCs w:val="20"/>
        </w:rPr>
        <w:t>Duits gezag werd hersteld.</w:t>
      </w:r>
    </w:p>
    <w:p w:rsidR="0043017F" w:rsidRDefault="0043017F" w:rsidP="00615816">
      <w:pPr>
        <w:pStyle w:val="Lijstalinea"/>
        <w:numPr>
          <w:ilvl w:val="0"/>
          <w:numId w:val="1"/>
        </w:numPr>
        <w:spacing w:after="0"/>
        <w:rPr>
          <w:rFonts w:ascii="Trebuchet MS" w:hAnsi="Trebuchet MS"/>
          <w:sz w:val="20"/>
          <w:szCs w:val="20"/>
        </w:rPr>
      </w:pPr>
      <w:r>
        <w:rPr>
          <w:rFonts w:ascii="Trebuchet MS" w:hAnsi="Trebuchet MS"/>
          <w:sz w:val="20"/>
          <w:szCs w:val="20"/>
        </w:rPr>
        <w:t>De keizer was niet geslaagd in het opleggen van zijn wil aan de staten</w:t>
      </w:r>
    </w:p>
    <w:p w:rsidR="0043017F" w:rsidRDefault="0043017F" w:rsidP="0043017F">
      <w:pPr>
        <w:pStyle w:val="Lijstalinea"/>
        <w:numPr>
          <w:ilvl w:val="0"/>
          <w:numId w:val="1"/>
        </w:numPr>
        <w:spacing w:after="0"/>
        <w:rPr>
          <w:rFonts w:ascii="Trebuchet MS" w:hAnsi="Trebuchet MS"/>
          <w:sz w:val="20"/>
          <w:szCs w:val="20"/>
        </w:rPr>
      </w:pPr>
      <w:r>
        <w:rPr>
          <w:rFonts w:ascii="Trebuchet MS" w:hAnsi="Trebuchet MS"/>
          <w:sz w:val="20"/>
          <w:szCs w:val="20"/>
        </w:rPr>
        <w:t>Geen centraal bestuurde staat, maar nog steeds lappendeken van staatjes.</w:t>
      </w:r>
    </w:p>
    <w:p w:rsidR="0043017F" w:rsidRDefault="0043017F" w:rsidP="0043017F">
      <w:pPr>
        <w:pStyle w:val="Lijstalinea"/>
        <w:numPr>
          <w:ilvl w:val="0"/>
          <w:numId w:val="1"/>
        </w:numPr>
        <w:spacing w:after="0"/>
        <w:rPr>
          <w:rFonts w:ascii="Trebuchet MS" w:hAnsi="Trebuchet MS"/>
          <w:sz w:val="20"/>
          <w:szCs w:val="20"/>
        </w:rPr>
      </w:pPr>
      <w:r>
        <w:rPr>
          <w:rFonts w:ascii="Trebuchet MS" w:hAnsi="Trebuchet MS"/>
          <w:sz w:val="20"/>
          <w:szCs w:val="20"/>
        </w:rPr>
        <w:t>E</w:t>
      </w:r>
      <w:r w:rsidRPr="00D24572">
        <w:rPr>
          <w:rFonts w:ascii="Trebuchet MS" w:hAnsi="Trebuchet MS"/>
          <w:sz w:val="20"/>
          <w:szCs w:val="20"/>
        </w:rPr>
        <w:t>lke vorst zijn eigen r</w:t>
      </w:r>
      <w:r>
        <w:rPr>
          <w:rFonts w:ascii="Trebuchet MS" w:hAnsi="Trebuchet MS"/>
          <w:sz w:val="20"/>
          <w:szCs w:val="20"/>
        </w:rPr>
        <w:t>eligie mocht kiezen</w:t>
      </w:r>
      <w:r w:rsidRPr="00D24572">
        <w:rPr>
          <w:rFonts w:ascii="Trebuchet MS" w:hAnsi="Trebuchet MS"/>
          <w:sz w:val="20"/>
          <w:szCs w:val="20"/>
        </w:rPr>
        <w:sym w:font="Wingdings" w:char="F0E0"/>
      </w:r>
      <w:r>
        <w:rPr>
          <w:rFonts w:ascii="Trebuchet MS" w:hAnsi="Trebuchet MS"/>
          <w:sz w:val="20"/>
          <w:szCs w:val="20"/>
        </w:rPr>
        <w:t xml:space="preserve"> zijn onderdanen moesten hem </w:t>
      </w:r>
      <w:r w:rsidRPr="00D24572">
        <w:rPr>
          <w:rFonts w:ascii="Trebuchet MS" w:hAnsi="Trebuchet MS"/>
          <w:sz w:val="20"/>
          <w:szCs w:val="20"/>
        </w:rPr>
        <w:t xml:space="preserve">volgen. </w:t>
      </w:r>
    </w:p>
    <w:p w:rsidR="0043017F" w:rsidRDefault="0043017F" w:rsidP="0043017F">
      <w:pPr>
        <w:pStyle w:val="Lijstalinea"/>
        <w:numPr>
          <w:ilvl w:val="0"/>
          <w:numId w:val="1"/>
        </w:numPr>
        <w:spacing w:after="0"/>
        <w:rPr>
          <w:rFonts w:ascii="Trebuchet MS" w:hAnsi="Trebuchet MS"/>
          <w:sz w:val="20"/>
          <w:szCs w:val="20"/>
        </w:rPr>
      </w:pPr>
      <w:r>
        <w:rPr>
          <w:rFonts w:ascii="Trebuchet MS" w:hAnsi="Trebuchet MS"/>
          <w:sz w:val="20"/>
          <w:szCs w:val="20"/>
        </w:rPr>
        <w:t>De onderdanen mochten aan geloof</w:t>
      </w:r>
      <w:r w:rsidRPr="0043017F">
        <w:rPr>
          <w:rFonts w:ascii="Trebuchet MS" w:hAnsi="Trebuchet MS"/>
          <w:sz w:val="20"/>
          <w:szCs w:val="20"/>
        </w:rPr>
        <w:sym w:font="Wingdings" w:char="F0E0"/>
      </w:r>
      <w:r>
        <w:rPr>
          <w:rFonts w:ascii="Trebuchet MS" w:hAnsi="Trebuchet MS"/>
          <w:sz w:val="20"/>
          <w:szCs w:val="20"/>
        </w:rPr>
        <w:t>alles achter hun laten en het gebied van de vorst verlaten.</w:t>
      </w:r>
    </w:p>
    <w:p w:rsidR="0043017F" w:rsidRDefault="0043017F" w:rsidP="0043017F">
      <w:pPr>
        <w:spacing w:after="0"/>
        <w:rPr>
          <w:rFonts w:ascii="Trebuchet MS" w:hAnsi="Trebuchet MS"/>
          <w:sz w:val="20"/>
          <w:szCs w:val="20"/>
        </w:rPr>
      </w:pPr>
      <w:r>
        <w:rPr>
          <w:rFonts w:ascii="Trebuchet MS" w:hAnsi="Trebuchet MS"/>
          <w:sz w:val="20"/>
          <w:szCs w:val="20"/>
        </w:rPr>
        <w:t xml:space="preserve">Europa had onderling vrede, maar was in strijd met het islamitische Ottomaanse Rijk. Ze hadden al eerder gestreden om Spanje en Frankrijk (kruistochten en Reconquista: Herovering). </w:t>
      </w:r>
    </w:p>
    <w:p w:rsidR="0043017F" w:rsidRDefault="0043017F" w:rsidP="0043017F">
      <w:pPr>
        <w:spacing w:after="0"/>
        <w:rPr>
          <w:rFonts w:ascii="Trebuchet MS" w:hAnsi="Trebuchet MS"/>
          <w:sz w:val="20"/>
          <w:szCs w:val="20"/>
        </w:rPr>
      </w:pPr>
      <w:r w:rsidRPr="0043017F">
        <w:rPr>
          <w:rFonts w:ascii="Trebuchet MS" w:hAnsi="Trebuchet MS"/>
          <w:sz w:val="20"/>
          <w:szCs w:val="20"/>
          <w:highlight w:val="cyan"/>
        </w:rPr>
        <w:t>1492</w:t>
      </w:r>
      <w:r>
        <w:rPr>
          <w:rFonts w:ascii="Trebuchet MS" w:hAnsi="Trebuchet MS"/>
          <w:sz w:val="20"/>
          <w:szCs w:val="20"/>
        </w:rPr>
        <w:t xml:space="preserve">: laatste moslimrijk verslagen. </w:t>
      </w:r>
    </w:p>
    <w:p w:rsidR="0043017F" w:rsidRDefault="0043017F" w:rsidP="0043017F">
      <w:pPr>
        <w:spacing w:after="0"/>
        <w:rPr>
          <w:rFonts w:ascii="Trebuchet MS" w:hAnsi="Trebuchet MS"/>
          <w:sz w:val="20"/>
          <w:szCs w:val="20"/>
        </w:rPr>
      </w:pPr>
      <w:r w:rsidRPr="0043017F">
        <w:rPr>
          <w:rFonts w:ascii="Trebuchet MS" w:hAnsi="Trebuchet MS"/>
          <w:sz w:val="20"/>
          <w:szCs w:val="20"/>
        </w:rPr>
        <w:sym w:font="Wingdings" w:char="F0E0"/>
      </w:r>
      <w:r w:rsidR="00F03881">
        <w:rPr>
          <w:rFonts w:ascii="Trebuchet MS" w:hAnsi="Trebuchet MS"/>
          <w:sz w:val="20"/>
          <w:szCs w:val="20"/>
        </w:rPr>
        <w:t xml:space="preserve">Wilden </w:t>
      </w:r>
      <w:r w:rsidRPr="0043017F">
        <w:rPr>
          <w:rFonts w:ascii="Trebuchet MS" w:hAnsi="Trebuchet MS"/>
          <w:sz w:val="20"/>
          <w:szCs w:val="20"/>
        </w:rPr>
        <w:t>de Reconquista uitbreiden naar Noord-Afrika</w:t>
      </w:r>
      <w:r w:rsidRPr="0043017F">
        <w:sym w:font="Wingdings" w:char="F0E0"/>
      </w:r>
      <w:r w:rsidR="00F03881">
        <w:rPr>
          <w:rFonts w:ascii="Trebuchet MS" w:hAnsi="Trebuchet MS"/>
          <w:sz w:val="20"/>
          <w:szCs w:val="20"/>
        </w:rPr>
        <w:t xml:space="preserve">was mislukt. Want </w:t>
      </w:r>
      <w:r>
        <w:rPr>
          <w:rFonts w:ascii="Trebuchet MS" w:hAnsi="Trebuchet MS"/>
          <w:sz w:val="20"/>
          <w:szCs w:val="20"/>
        </w:rPr>
        <w:t xml:space="preserve">Spanje was geconfronteerd </w:t>
      </w:r>
      <w:r w:rsidR="00646BD6">
        <w:rPr>
          <w:rFonts w:ascii="Trebuchet MS" w:hAnsi="Trebuchet MS"/>
          <w:sz w:val="20"/>
          <w:szCs w:val="20"/>
        </w:rPr>
        <w:t xml:space="preserve">met de nieuwe Ottomaanse rijk (gesticht in </w:t>
      </w:r>
      <w:r w:rsidR="00646BD6" w:rsidRPr="00646BD6">
        <w:rPr>
          <w:rFonts w:ascii="Trebuchet MS" w:hAnsi="Trebuchet MS"/>
          <w:sz w:val="20"/>
          <w:szCs w:val="20"/>
          <w:highlight w:val="cyan"/>
        </w:rPr>
        <w:t>14</w:t>
      </w:r>
      <w:r w:rsidR="00646BD6" w:rsidRPr="00646BD6">
        <w:rPr>
          <w:rFonts w:ascii="Trebuchet MS" w:hAnsi="Trebuchet MS"/>
          <w:sz w:val="20"/>
          <w:szCs w:val="20"/>
          <w:highlight w:val="cyan"/>
          <w:vertAlign w:val="superscript"/>
        </w:rPr>
        <w:t>e</w:t>
      </w:r>
      <w:r w:rsidR="00646BD6" w:rsidRPr="00646BD6">
        <w:rPr>
          <w:rFonts w:ascii="Trebuchet MS" w:hAnsi="Trebuchet MS"/>
          <w:sz w:val="20"/>
          <w:szCs w:val="20"/>
          <w:highlight w:val="cyan"/>
        </w:rPr>
        <w:t xml:space="preserve"> eeuw</w:t>
      </w:r>
      <w:r w:rsidR="00646BD6">
        <w:rPr>
          <w:rFonts w:ascii="Trebuchet MS" w:hAnsi="Trebuchet MS"/>
          <w:sz w:val="20"/>
          <w:szCs w:val="20"/>
        </w:rPr>
        <w:t>)</w:t>
      </w:r>
      <w:r w:rsidR="00646BD6" w:rsidRPr="00646BD6">
        <w:rPr>
          <w:rFonts w:ascii="Trebuchet MS" w:hAnsi="Trebuchet MS"/>
          <w:sz w:val="20"/>
          <w:szCs w:val="20"/>
        </w:rPr>
        <w:sym w:font="Wingdings" w:char="F0E0"/>
      </w:r>
      <w:r w:rsidR="00646BD6">
        <w:rPr>
          <w:rFonts w:ascii="Trebuchet MS" w:hAnsi="Trebuchet MS"/>
          <w:sz w:val="20"/>
          <w:szCs w:val="20"/>
        </w:rPr>
        <w:t>ze waren zeer succesvol</w:t>
      </w:r>
      <w:r w:rsidR="00646BD6" w:rsidRPr="00646BD6">
        <w:rPr>
          <w:rFonts w:ascii="Trebuchet MS" w:hAnsi="Trebuchet MS"/>
          <w:sz w:val="20"/>
          <w:szCs w:val="20"/>
        </w:rPr>
        <w:sym w:font="Wingdings" w:char="F0E0"/>
      </w:r>
      <w:r w:rsidR="00646BD6">
        <w:rPr>
          <w:rFonts w:ascii="Trebuchet MS" w:hAnsi="Trebuchet MS"/>
          <w:sz w:val="20"/>
          <w:szCs w:val="20"/>
        </w:rPr>
        <w:t>Soldaten kregen een deel van de veroverde gebieden</w:t>
      </w:r>
      <w:r w:rsidR="00646BD6" w:rsidRPr="00646BD6">
        <w:rPr>
          <w:rFonts w:ascii="Trebuchet MS" w:hAnsi="Trebuchet MS"/>
          <w:sz w:val="20"/>
          <w:szCs w:val="20"/>
        </w:rPr>
        <w:sym w:font="Wingdings" w:char="F0E0"/>
      </w:r>
      <w:r w:rsidR="00646BD6">
        <w:rPr>
          <w:rFonts w:ascii="Trebuchet MS" w:hAnsi="Trebuchet MS"/>
          <w:sz w:val="20"/>
          <w:szCs w:val="20"/>
        </w:rPr>
        <w:t>dus veroverde ze nog meer gebieden</w:t>
      </w:r>
      <w:r w:rsidR="00646BD6" w:rsidRPr="00646BD6">
        <w:rPr>
          <w:rFonts w:ascii="Trebuchet MS" w:hAnsi="Trebuchet MS"/>
          <w:sz w:val="20"/>
          <w:szCs w:val="20"/>
        </w:rPr>
        <w:sym w:font="Wingdings" w:char="F0E0"/>
      </w:r>
      <w:r w:rsidR="00646BD6" w:rsidRPr="00646BD6">
        <w:rPr>
          <w:rFonts w:ascii="Trebuchet MS" w:hAnsi="Trebuchet MS"/>
          <w:sz w:val="20"/>
          <w:szCs w:val="20"/>
          <w:u w:val="single"/>
        </w:rPr>
        <w:t>Turkije en delen van de Balkan</w:t>
      </w:r>
      <w:r w:rsidR="00646BD6">
        <w:rPr>
          <w:rFonts w:ascii="Trebuchet MS" w:hAnsi="Trebuchet MS"/>
          <w:sz w:val="20"/>
          <w:szCs w:val="20"/>
        </w:rPr>
        <w:t xml:space="preserve">. Vanaf de </w:t>
      </w:r>
      <w:r w:rsidR="00646BD6" w:rsidRPr="00646BD6">
        <w:rPr>
          <w:rFonts w:ascii="Trebuchet MS" w:hAnsi="Trebuchet MS"/>
          <w:sz w:val="20"/>
          <w:szCs w:val="20"/>
          <w:highlight w:val="cyan"/>
        </w:rPr>
        <w:t>16</w:t>
      </w:r>
      <w:r w:rsidR="00646BD6" w:rsidRPr="00646BD6">
        <w:rPr>
          <w:rFonts w:ascii="Trebuchet MS" w:hAnsi="Trebuchet MS"/>
          <w:sz w:val="20"/>
          <w:szCs w:val="20"/>
          <w:highlight w:val="cyan"/>
          <w:vertAlign w:val="superscript"/>
        </w:rPr>
        <w:t>e</w:t>
      </w:r>
      <w:r w:rsidR="00646BD6" w:rsidRPr="00646BD6">
        <w:rPr>
          <w:rFonts w:ascii="Trebuchet MS" w:hAnsi="Trebuchet MS"/>
          <w:sz w:val="20"/>
          <w:szCs w:val="20"/>
          <w:highlight w:val="cyan"/>
        </w:rPr>
        <w:t xml:space="preserve"> eeuw</w:t>
      </w:r>
      <w:r w:rsidR="00646BD6">
        <w:rPr>
          <w:rFonts w:ascii="Trebuchet MS" w:hAnsi="Trebuchet MS"/>
          <w:sz w:val="20"/>
          <w:szCs w:val="20"/>
        </w:rPr>
        <w:t>: beheersten ze ook Noord-Afrika</w:t>
      </w:r>
      <w:r w:rsidR="00646BD6" w:rsidRPr="00646BD6">
        <w:rPr>
          <w:rFonts w:ascii="Trebuchet MS" w:hAnsi="Trebuchet MS"/>
          <w:sz w:val="20"/>
          <w:szCs w:val="20"/>
        </w:rPr>
        <w:sym w:font="Wingdings" w:char="F0E0"/>
      </w:r>
      <w:r w:rsidR="00646BD6" w:rsidRPr="00F03881">
        <w:rPr>
          <w:rFonts w:ascii="Trebuchet MS" w:hAnsi="Trebuchet MS"/>
          <w:sz w:val="20"/>
          <w:szCs w:val="20"/>
          <w:u w:val="single"/>
        </w:rPr>
        <w:t>katholieke</w:t>
      </w:r>
      <w:r w:rsidR="00646BD6">
        <w:rPr>
          <w:rFonts w:ascii="Trebuchet MS" w:hAnsi="Trebuchet MS"/>
          <w:sz w:val="20"/>
          <w:szCs w:val="20"/>
        </w:rPr>
        <w:t xml:space="preserve"> voelden zicht </w:t>
      </w:r>
      <w:r w:rsidR="00646BD6" w:rsidRPr="00F03881">
        <w:rPr>
          <w:rFonts w:ascii="Trebuchet MS" w:hAnsi="Trebuchet MS"/>
          <w:sz w:val="20"/>
          <w:szCs w:val="20"/>
          <w:u w:val="single"/>
        </w:rPr>
        <w:t>aangevallen</w:t>
      </w:r>
      <w:r w:rsidR="00646BD6">
        <w:rPr>
          <w:rFonts w:ascii="Trebuchet MS" w:hAnsi="Trebuchet MS"/>
          <w:sz w:val="20"/>
          <w:szCs w:val="20"/>
        </w:rPr>
        <w:t xml:space="preserve"> van </w:t>
      </w:r>
      <w:r w:rsidR="00646BD6" w:rsidRPr="00F03881">
        <w:rPr>
          <w:rFonts w:ascii="Trebuchet MS" w:hAnsi="Trebuchet MS"/>
          <w:sz w:val="20"/>
          <w:szCs w:val="20"/>
          <w:u w:val="single"/>
        </w:rPr>
        <w:t>twee kanten: Reformatie en Islam.</w:t>
      </w:r>
    </w:p>
    <w:p w:rsidR="00F03881" w:rsidRDefault="00646BD6" w:rsidP="0043017F">
      <w:pPr>
        <w:spacing w:after="0"/>
        <w:rPr>
          <w:rFonts w:ascii="Trebuchet MS" w:hAnsi="Trebuchet MS"/>
          <w:sz w:val="20"/>
          <w:szCs w:val="20"/>
        </w:rPr>
      </w:pPr>
      <w:r w:rsidRPr="00646BD6">
        <w:rPr>
          <w:rFonts w:ascii="Trebuchet MS" w:hAnsi="Trebuchet MS"/>
          <w:sz w:val="20"/>
          <w:szCs w:val="20"/>
          <w:highlight w:val="cyan"/>
        </w:rPr>
        <w:t>1529</w:t>
      </w:r>
      <w:r>
        <w:rPr>
          <w:rFonts w:ascii="Trebuchet MS" w:hAnsi="Trebuchet MS"/>
          <w:sz w:val="20"/>
          <w:szCs w:val="20"/>
        </w:rPr>
        <w:t>: Coalitie van Duitse, Oostenrijkse en Italiaanse staten</w:t>
      </w:r>
      <w:r w:rsidRPr="00646BD6">
        <w:rPr>
          <w:rFonts w:ascii="Trebuchet MS" w:hAnsi="Trebuchet MS"/>
          <w:sz w:val="20"/>
          <w:szCs w:val="20"/>
        </w:rPr>
        <w:sym w:font="Wingdings" w:char="F0E0"/>
      </w:r>
      <w:r>
        <w:rPr>
          <w:rFonts w:ascii="Trebuchet MS" w:hAnsi="Trebuchet MS"/>
          <w:sz w:val="20"/>
          <w:szCs w:val="20"/>
        </w:rPr>
        <w:t xml:space="preserve"> </w:t>
      </w:r>
      <w:r w:rsidRPr="00646BD6">
        <w:rPr>
          <w:rFonts w:ascii="Trebuchet MS" w:hAnsi="Trebuchet MS"/>
          <w:sz w:val="20"/>
          <w:szCs w:val="20"/>
          <w:highlight w:val="yellow"/>
        </w:rPr>
        <w:t>aanval op Turken in Wenen</w:t>
      </w:r>
      <w:r>
        <w:rPr>
          <w:rFonts w:ascii="Trebuchet MS" w:hAnsi="Trebuchet MS"/>
          <w:sz w:val="20"/>
          <w:szCs w:val="20"/>
        </w:rPr>
        <w:t>. Tweede helft van 16</w:t>
      </w:r>
      <w:r w:rsidRPr="00646BD6">
        <w:rPr>
          <w:rFonts w:ascii="Trebuchet MS" w:hAnsi="Trebuchet MS"/>
          <w:sz w:val="20"/>
          <w:szCs w:val="20"/>
          <w:vertAlign w:val="superscript"/>
        </w:rPr>
        <w:t>e</w:t>
      </w:r>
      <w:r>
        <w:rPr>
          <w:rFonts w:ascii="Trebuchet MS" w:hAnsi="Trebuchet MS"/>
          <w:sz w:val="20"/>
          <w:szCs w:val="20"/>
        </w:rPr>
        <w:t xml:space="preserve"> eeuw: Spanjaarden en Italianen vormden een Heilige Liga tegen de Ottomanen</w:t>
      </w:r>
      <w:r w:rsidR="00F03881">
        <w:rPr>
          <w:rFonts w:ascii="Trebuchet MS" w:hAnsi="Trebuchet MS"/>
          <w:sz w:val="20"/>
          <w:szCs w:val="20"/>
        </w:rPr>
        <w:t xml:space="preserve"> (onder leiding v/d Paus). </w:t>
      </w:r>
      <w:r w:rsidR="00F03881" w:rsidRPr="00F03881">
        <w:rPr>
          <w:rFonts w:ascii="Trebuchet MS" w:hAnsi="Trebuchet MS"/>
          <w:sz w:val="20"/>
          <w:szCs w:val="20"/>
        </w:rPr>
        <w:sym w:font="Wingdings" w:char="F0E0"/>
      </w:r>
      <w:r w:rsidR="00F03881">
        <w:rPr>
          <w:rFonts w:ascii="Trebuchet MS" w:hAnsi="Trebuchet MS"/>
          <w:sz w:val="20"/>
          <w:szCs w:val="20"/>
        </w:rPr>
        <w:t xml:space="preserve"> Slaagden niet om Turken te verslaan, want Spanje moest op verschillende fronten vechten</w:t>
      </w:r>
      <w:r w:rsidR="00F03881" w:rsidRPr="00F03881">
        <w:rPr>
          <w:rFonts w:ascii="Trebuchet MS" w:hAnsi="Trebuchet MS"/>
          <w:sz w:val="20"/>
          <w:szCs w:val="20"/>
        </w:rPr>
        <w:sym w:font="Wingdings" w:char="F0E0"/>
      </w:r>
      <w:r w:rsidR="00F03881">
        <w:rPr>
          <w:rFonts w:ascii="Trebuchet MS" w:hAnsi="Trebuchet MS"/>
          <w:sz w:val="20"/>
          <w:szCs w:val="20"/>
        </w:rPr>
        <w:t xml:space="preserve"> </w:t>
      </w:r>
      <w:r w:rsidR="00F03881" w:rsidRPr="00F03881">
        <w:rPr>
          <w:rFonts w:ascii="Trebuchet MS" w:hAnsi="Trebuchet MS"/>
          <w:sz w:val="20"/>
          <w:szCs w:val="20"/>
          <w:highlight w:val="yellow"/>
        </w:rPr>
        <w:t>Turken opnieuw aangevallen in Wenen</w:t>
      </w:r>
      <w:r w:rsidR="00F03881">
        <w:rPr>
          <w:rFonts w:ascii="Trebuchet MS" w:hAnsi="Trebuchet MS"/>
          <w:sz w:val="20"/>
          <w:szCs w:val="20"/>
        </w:rPr>
        <w:t xml:space="preserve"> in</w:t>
      </w:r>
      <w:r w:rsidR="00F03881" w:rsidRPr="00C53145">
        <w:rPr>
          <w:rFonts w:ascii="Trebuchet MS" w:hAnsi="Trebuchet MS"/>
          <w:sz w:val="20"/>
          <w:szCs w:val="20"/>
        </w:rPr>
        <w:t xml:space="preserve"> </w:t>
      </w:r>
      <w:r w:rsidR="00F03881" w:rsidRPr="00C53145">
        <w:rPr>
          <w:rFonts w:ascii="Trebuchet MS" w:hAnsi="Trebuchet MS"/>
          <w:sz w:val="20"/>
          <w:szCs w:val="20"/>
          <w:highlight w:val="cyan"/>
        </w:rPr>
        <w:t>1683</w:t>
      </w:r>
      <w:r w:rsidR="00F03881">
        <w:rPr>
          <w:rFonts w:ascii="Trebuchet MS" w:hAnsi="Trebuchet MS"/>
          <w:sz w:val="20"/>
          <w:szCs w:val="20"/>
        </w:rPr>
        <w:t>: daarna geen nieuwe veroveringen.</w:t>
      </w:r>
    </w:p>
    <w:p w:rsidR="00F03881" w:rsidRDefault="00F03881" w:rsidP="0043017F">
      <w:pPr>
        <w:spacing w:after="0"/>
        <w:rPr>
          <w:rFonts w:ascii="Trebuchet MS" w:hAnsi="Trebuchet MS"/>
          <w:b/>
        </w:rPr>
      </w:pPr>
      <w:r w:rsidRPr="00F03881">
        <w:rPr>
          <w:rFonts w:ascii="Trebuchet MS" w:hAnsi="Trebuchet MS"/>
          <w:b/>
        </w:rPr>
        <w:lastRenderedPageBreak/>
        <w:t>De Nederlanden in opstand</w:t>
      </w:r>
    </w:p>
    <w:p w:rsidR="00F03881" w:rsidRDefault="00F03881" w:rsidP="0043017F">
      <w:pPr>
        <w:spacing w:after="0"/>
        <w:rPr>
          <w:rFonts w:ascii="Trebuchet MS" w:hAnsi="Trebuchet MS"/>
          <w:sz w:val="20"/>
          <w:szCs w:val="20"/>
        </w:rPr>
      </w:pPr>
      <w:r>
        <w:rPr>
          <w:rFonts w:ascii="Trebuchet MS" w:hAnsi="Trebuchet MS"/>
          <w:sz w:val="20"/>
          <w:szCs w:val="20"/>
        </w:rPr>
        <w:t>In de Nederlanden, die behoorden tot het Spaanse Habsburgse Rijk, kreeg vooral het calvinisme aanhang. V</w:t>
      </w:r>
      <w:r>
        <w:rPr>
          <w:rFonts w:ascii="Trebuchet MS" w:hAnsi="Trebuchet MS"/>
          <w:sz w:val="20"/>
          <w:szCs w:val="20"/>
        </w:rPr>
        <w:t>oor de overtuigd katholieke heersers: Karel V en Filips II</w:t>
      </w:r>
      <w:r>
        <w:rPr>
          <w:rFonts w:ascii="Trebuchet MS" w:hAnsi="Trebuchet MS"/>
          <w:sz w:val="20"/>
          <w:szCs w:val="20"/>
        </w:rPr>
        <w:t>, was deze ‘ketterse’ beweging volgens hen absoluut onverteerbaar. Een rijk hoort 1 godsdienst te hebben.</w:t>
      </w:r>
      <w:r w:rsidR="003601F1">
        <w:rPr>
          <w:rFonts w:ascii="Trebuchet MS" w:hAnsi="Trebuchet MS"/>
          <w:sz w:val="20"/>
          <w:szCs w:val="20"/>
        </w:rPr>
        <w:t xml:space="preserve"> </w:t>
      </w:r>
    </w:p>
    <w:p w:rsidR="004A6CA5" w:rsidRDefault="003601F1" w:rsidP="0043017F">
      <w:pPr>
        <w:spacing w:after="0"/>
        <w:rPr>
          <w:rFonts w:ascii="Trebuchet MS" w:hAnsi="Trebuchet MS"/>
          <w:sz w:val="20"/>
          <w:szCs w:val="20"/>
        </w:rPr>
      </w:pPr>
      <w:r>
        <w:rPr>
          <w:rFonts w:ascii="Trebuchet MS" w:hAnsi="Trebuchet MS"/>
          <w:sz w:val="20"/>
          <w:szCs w:val="20"/>
        </w:rPr>
        <w:t xml:space="preserve">Ketterij was een vorm van </w:t>
      </w:r>
      <w:r w:rsidRPr="003601F1">
        <w:rPr>
          <w:rFonts w:ascii="Trebuchet MS" w:hAnsi="Trebuchet MS"/>
          <w:sz w:val="20"/>
          <w:szCs w:val="20"/>
          <w:u w:val="single"/>
        </w:rPr>
        <w:t>majesteitsschennis</w:t>
      </w:r>
      <w:r>
        <w:rPr>
          <w:rFonts w:ascii="Trebuchet MS" w:hAnsi="Trebuchet MS"/>
          <w:sz w:val="20"/>
          <w:szCs w:val="20"/>
        </w:rPr>
        <w:t xml:space="preserve">: een ‘misdrijf’ dat streng vervolgd diende te worden. Na de invoering van bloedplakkaten gebeurde dat steeds feller. </w:t>
      </w:r>
    </w:p>
    <w:p w:rsidR="00317D9D" w:rsidRDefault="003601F1" w:rsidP="0043017F">
      <w:pPr>
        <w:spacing w:after="0"/>
        <w:rPr>
          <w:rFonts w:ascii="Trebuchet MS" w:hAnsi="Trebuchet MS"/>
          <w:sz w:val="20"/>
          <w:szCs w:val="20"/>
        </w:rPr>
      </w:pPr>
      <w:r>
        <w:rPr>
          <w:rFonts w:ascii="Trebuchet MS" w:hAnsi="Trebuchet MS"/>
          <w:sz w:val="20"/>
          <w:szCs w:val="20"/>
        </w:rPr>
        <w:t xml:space="preserve">Karel V en zijn zoon Filips II in de Nederlanden </w:t>
      </w:r>
      <w:bookmarkStart w:id="0" w:name="_GoBack"/>
      <w:r w:rsidRPr="00610CBC">
        <w:rPr>
          <w:rFonts w:ascii="Trebuchet MS" w:hAnsi="Trebuchet MS"/>
          <w:sz w:val="20"/>
          <w:szCs w:val="20"/>
          <w:u w:val="single"/>
        </w:rPr>
        <w:t>een centralisatiepolitiek</w:t>
      </w:r>
      <w:bookmarkEnd w:id="0"/>
      <w:r>
        <w:rPr>
          <w:rFonts w:ascii="Trebuchet MS" w:hAnsi="Trebuchet MS"/>
          <w:sz w:val="20"/>
          <w:szCs w:val="20"/>
        </w:rPr>
        <w:t xml:space="preserve">. </w:t>
      </w:r>
    </w:p>
    <w:p w:rsidR="003601F1" w:rsidRDefault="003601F1" w:rsidP="0043017F">
      <w:pPr>
        <w:spacing w:after="0"/>
        <w:rPr>
          <w:rFonts w:ascii="Trebuchet MS" w:hAnsi="Trebuchet MS"/>
          <w:sz w:val="20"/>
          <w:szCs w:val="20"/>
        </w:rPr>
      </w:pPr>
      <w:r>
        <w:rPr>
          <w:rFonts w:ascii="Trebuchet MS" w:hAnsi="Trebuchet MS"/>
          <w:sz w:val="20"/>
          <w:szCs w:val="20"/>
        </w:rPr>
        <w:t xml:space="preserve">Voor </w:t>
      </w:r>
      <w:r w:rsidR="00317D9D">
        <w:rPr>
          <w:rFonts w:ascii="Trebuchet MS" w:hAnsi="Trebuchet MS"/>
          <w:sz w:val="20"/>
          <w:szCs w:val="20"/>
        </w:rPr>
        <w:t>meer greep op alle gebieden</w:t>
      </w:r>
      <w:r w:rsidR="00317D9D" w:rsidRPr="00317D9D">
        <w:rPr>
          <w:rFonts w:ascii="Trebuchet MS" w:hAnsi="Trebuchet MS"/>
          <w:sz w:val="20"/>
          <w:szCs w:val="20"/>
        </w:rPr>
        <w:sym w:font="Wingdings" w:char="F0E0"/>
      </w:r>
      <w:r w:rsidR="00317D9D">
        <w:rPr>
          <w:rFonts w:ascii="Trebuchet MS" w:hAnsi="Trebuchet MS"/>
          <w:sz w:val="20"/>
          <w:szCs w:val="20"/>
        </w:rPr>
        <w:t xml:space="preserve"> gebruik van </w:t>
      </w:r>
      <w:r>
        <w:rPr>
          <w:rFonts w:ascii="Trebuchet MS" w:hAnsi="Trebuchet MS"/>
          <w:sz w:val="20"/>
          <w:szCs w:val="20"/>
        </w:rPr>
        <w:t>geschoolde ambtenaren</w:t>
      </w:r>
      <w:r w:rsidR="00317D9D">
        <w:rPr>
          <w:rFonts w:ascii="Trebuchet MS" w:hAnsi="Trebuchet MS"/>
          <w:sz w:val="20"/>
          <w:szCs w:val="20"/>
        </w:rPr>
        <w:t>, niet afkomstig uit de adel en loyaal</w:t>
      </w:r>
      <w:r w:rsidR="00317D9D" w:rsidRPr="00317D9D">
        <w:rPr>
          <w:rFonts w:ascii="Trebuchet MS" w:hAnsi="Trebuchet MS"/>
          <w:sz w:val="20"/>
          <w:szCs w:val="20"/>
        </w:rPr>
        <w:sym w:font="Wingdings" w:char="F0E0"/>
      </w:r>
      <w:r w:rsidR="00317D9D">
        <w:rPr>
          <w:rFonts w:ascii="Trebuchet MS" w:hAnsi="Trebuchet MS"/>
          <w:sz w:val="20"/>
          <w:szCs w:val="20"/>
        </w:rPr>
        <w:t xml:space="preserve"> adel voelde zich beroofd van invloed en privileges en aangetast in haar traditionele positie van bestuurder. Maar </w:t>
      </w:r>
      <w:r w:rsidR="004A6CA5">
        <w:rPr>
          <w:rFonts w:ascii="Trebuchet MS" w:hAnsi="Trebuchet MS"/>
          <w:sz w:val="20"/>
          <w:szCs w:val="20"/>
        </w:rPr>
        <w:t>de Sp</w:t>
      </w:r>
      <w:r w:rsidR="00317D9D">
        <w:rPr>
          <w:rFonts w:ascii="Trebuchet MS" w:hAnsi="Trebuchet MS"/>
          <w:sz w:val="20"/>
          <w:szCs w:val="20"/>
        </w:rPr>
        <w:t>aanse vorsten konden niet zonder de adel</w:t>
      </w:r>
      <w:r w:rsidR="00317D9D" w:rsidRPr="00317D9D">
        <w:rPr>
          <w:rFonts w:ascii="Trebuchet MS" w:hAnsi="Trebuchet MS"/>
          <w:sz w:val="20"/>
          <w:szCs w:val="20"/>
        </w:rPr>
        <w:sym w:font="Wingdings" w:char="F0E0"/>
      </w:r>
      <w:r w:rsidR="00317D9D">
        <w:rPr>
          <w:rFonts w:ascii="Trebuchet MS" w:hAnsi="Trebuchet MS"/>
          <w:sz w:val="20"/>
          <w:szCs w:val="20"/>
        </w:rPr>
        <w:t xml:space="preserve"> voor oorlogen en centralisatiepolitiek moesten ze belastingen heffen en dat kan niet zonder toestemming</w:t>
      </w:r>
      <w:r w:rsidR="00317D9D" w:rsidRPr="00317D9D">
        <w:rPr>
          <w:rFonts w:ascii="Trebuchet MS" w:hAnsi="Trebuchet MS"/>
          <w:sz w:val="20"/>
          <w:szCs w:val="20"/>
        </w:rPr>
        <w:sym w:font="Wingdings" w:char="F0E0"/>
      </w:r>
      <w:r w:rsidR="00317D9D">
        <w:rPr>
          <w:rFonts w:ascii="Trebuchet MS" w:hAnsi="Trebuchet MS"/>
          <w:sz w:val="20"/>
          <w:szCs w:val="20"/>
        </w:rPr>
        <w:t xml:space="preserve"> spanningen.</w:t>
      </w:r>
    </w:p>
    <w:p w:rsidR="00317D9D" w:rsidRDefault="00317D9D" w:rsidP="0043017F">
      <w:pPr>
        <w:spacing w:after="0"/>
        <w:rPr>
          <w:rFonts w:ascii="Trebuchet MS" w:hAnsi="Trebuchet MS"/>
          <w:sz w:val="20"/>
          <w:szCs w:val="20"/>
        </w:rPr>
      </w:pPr>
    </w:p>
    <w:p w:rsidR="00317D9D" w:rsidRDefault="00317D9D" w:rsidP="0043017F">
      <w:pPr>
        <w:spacing w:after="0"/>
        <w:rPr>
          <w:rFonts w:ascii="Trebuchet MS" w:hAnsi="Trebuchet MS"/>
          <w:sz w:val="20"/>
          <w:szCs w:val="20"/>
        </w:rPr>
      </w:pPr>
      <w:r>
        <w:rPr>
          <w:rFonts w:ascii="Trebuchet MS" w:hAnsi="Trebuchet MS"/>
          <w:sz w:val="20"/>
          <w:szCs w:val="20"/>
        </w:rPr>
        <w:t xml:space="preserve">Ook was er een probleem over het terdoodveroordeling van de ketter: ze deden niemand kwaad , geloofden alleen in een ander geloof. </w:t>
      </w:r>
    </w:p>
    <w:p w:rsidR="00317D9D" w:rsidRDefault="00317D9D" w:rsidP="0043017F">
      <w:pPr>
        <w:spacing w:after="0"/>
        <w:rPr>
          <w:rFonts w:ascii="Trebuchet MS" w:hAnsi="Trebuchet MS"/>
          <w:sz w:val="20"/>
          <w:szCs w:val="20"/>
        </w:rPr>
      </w:pPr>
      <w:r>
        <w:rPr>
          <w:rFonts w:ascii="Trebuchet MS" w:hAnsi="Trebuchet MS"/>
          <w:sz w:val="20"/>
          <w:szCs w:val="20"/>
        </w:rPr>
        <w:t>Willem van Oranje:</w:t>
      </w:r>
    </w:p>
    <w:p w:rsidR="00317D9D" w:rsidRDefault="00317D9D" w:rsidP="00317D9D">
      <w:pPr>
        <w:pStyle w:val="Lijstalinea"/>
        <w:numPr>
          <w:ilvl w:val="0"/>
          <w:numId w:val="1"/>
        </w:numPr>
        <w:spacing w:after="0"/>
        <w:rPr>
          <w:rFonts w:ascii="Trebuchet MS" w:hAnsi="Trebuchet MS"/>
          <w:sz w:val="20"/>
          <w:szCs w:val="20"/>
        </w:rPr>
      </w:pPr>
      <w:r>
        <w:rPr>
          <w:rFonts w:ascii="Trebuchet MS" w:hAnsi="Trebuchet MS"/>
          <w:sz w:val="20"/>
          <w:szCs w:val="20"/>
        </w:rPr>
        <w:t>V</w:t>
      </w:r>
      <w:r w:rsidRPr="00317D9D">
        <w:rPr>
          <w:rFonts w:ascii="Trebuchet MS" w:hAnsi="Trebuchet MS"/>
          <w:sz w:val="20"/>
          <w:szCs w:val="20"/>
        </w:rPr>
        <w:t>ond de vervolgingen verschrikkelijk.</w:t>
      </w:r>
    </w:p>
    <w:p w:rsidR="00317D9D" w:rsidRDefault="00317D9D" w:rsidP="00317D9D">
      <w:pPr>
        <w:pStyle w:val="Lijstalinea"/>
        <w:numPr>
          <w:ilvl w:val="0"/>
          <w:numId w:val="1"/>
        </w:numPr>
        <w:spacing w:after="0"/>
        <w:rPr>
          <w:rFonts w:ascii="Trebuchet MS" w:hAnsi="Trebuchet MS"/>
          <w:sz w:val="20"/>
          <w:szCs w:val="20"/>
        </w:rPr>
      </w:pPr>
      <w:r>
        <w:rPr>
          <w:rFonts w:ascii="Trebuchet MS" w:hAnsi="Trebuchet MS"/>
          <w:sz w:val="20"/>
          <w:szCs w:val="20"/>
        </w:rPr>
        <w:t>Katholiek.</w:t>
      </w:r>
    </w:p>
    <w:p w:rsidR="00317D9D" w:rsidRDefault="00317D9D" w:rsidP="00317D9D">
      <w:pPr>
        <w:pStyle w:val="Lijstalinea"/>
        <w:numPr>
          <w:ilvl w:val="0"/>
          <w:numId w:val="1"/>
        </w:numPr>
        <w:spacing w:after="0"/>
        <w:rPr>
          <w:rFonts w:ascii="Trebuchet MS" w:hAnsi="Trebuchet MS"/>
          <w:sz w:val="20"/>
          <w:szCs w:val="20"/>
        </w:rPr>
      </w:pPr>
      <w:r>
        <w:rPr>
          <w:rFonts w:ascii="Trebuchet MS" w:hAnsi="Trebuchet MS"/>
          <w:sz w:val="20"/>
          <w:szCs w:val="20"/>
        </w:rPr>
        <w:t>Getrouwd met de dochter van Duitse protestantse vorst.</w:t>
      </w:r>
    </w:p>
    <w:p w:rsidR="00317D9D" w:rsidRDefault="00317D9D" w:rsidP="00317D9D">
      <w:pPr>
        <w:pStyle w:val="Lijstalinea"/>
        <w:numPr>
          <w:ilvl w:val="0"/>
          <w:numId w:val="1"/>
        </w:numPr>
        <w:spacing w:after="0"/>
        <w:rPr>
          <w:rFonts w:ascii="Trebuchet MS" w:hAnsi="Trebuchet MS"/>
          <w:sz w:val="20"/>
          <w:szCs w:val="20"/>
        </w:rPr>
      </w:pPr>
      <w:r>
        <w:rPr>
          <w:rFonts w:ascii="Trebuchet MS" w:hAnsi="Trebuchet MS"/>
          <w:sz w:val="20"/>
          <w:szCs w:val="20"/>
        </w:rPr>
        <w:t>Wilde compromis sluiten met Spanje: godsdienstvrijheid en meer vrijheid om Nederlanden in eigen handen te hebben</w:t>
      </w:r>
      <w:r w:rsidRPr="00317D9D">
        <w:rPr>
          <w:rFonts w:ascii="Trebuchet MS" w:hAnsi="Trebuchet MS"/>
          <w:sz w:val="20"/>
          <w:szCs w:val="20"/>
        </w:rPr>
        <w:sym w:font="Wingdings" w:char="F0E0"/>
      </w:r>
      <w:r>
        <w:rPr>
          <w:rFonts w:ascii="Trebuchet MS" w:hAnsi="Trebuchet MS"/>
          <w:sz w:val="20"/>
          <w:szCs w:val="20"/>
        </w:rPr>
        <w:t xml:space="preserve"> uitgesloten.</w:t>
      </w:r>
    </w:p>
    <w:p w:rsidR="00317D9D" w:rsidRDefault="00317D9D" w:rsidP="00317D9D">
      <w:pPr>
        <w:pStyle w:val="Lijstalinea"/>
        <w:numPr>
          <w:ilvl w:val="0"/>
          <w:numId w:val="2"/>
        </w:numPr>
        <w:spacing w:after="0"/>
        <w:rPr>
          <w:rFonts w:ascii="Trebuchet MS" w:hAnsi="Trebuchet MS"/>
          <w:sz w:val="20"/>
          <w:szCs w:val="20"/>
        </w:rPr>
      </w:pPr>
      <w:r>
        <w:rPr>
          <w:rFonts w:ascii="Trebuchet MS" w:hAnsi="Trebuchet MS"/>
          <w:sz w:val="20"/>
          <w:szCs w:val="20"/>
        </w:rPr>
        <w:t>Het toenemende verzet tegen vervolgingen en centralisatiepolitiek zorgde voor conflicten</w:t>
      </w:r>
      <w:r w:rsidRPr="00317D9D">
        <w:rPr>
          <w:rFonts w:ascii="Trebuchet MS" w:hAnsi="Trebuchet MS"/>
          <w:sz w:val="20"/>
          <w:szCs w:val="20"/>
        </w:rPr>
        <w:sym w:font="Wingdings" w:char="F0E0"/>
      </w:r>
      <w:r>
        <w:rPr>
          <w:rFonts w:ascii="Trebuchet MS" w:hAnsi="Trebuchet MS"/>
          <w:sz w:val="20"/>
          <w:szCs w:val="20"/>
        </w:rPr>
        <w:t xml:space="preserve"> </w:t>
      </w:r>
      <w:r w:rsidRPr="00610CBC">
        <w:rPr>
          <w:rFonts w:ascii="Trebuchet MS" w:hAnsi="Trebuchet MS"/>
          <w:sz w:val="20"/>
          <w:szCs w:val="20"/>
          <w:highlight w:val="yellow"/>
        </w:rPr>
        <w:t>De Opstand</w:t>
      </w:r>
      <w:r>
        <w:rPr>
          <w:rFonts w:ascii="Trebuchet MS" w:hAnsi="Trebuchet MS"/>
          <w:sz w:val="20"/>
          <w:szCs w:val="20"/>
        </w:rPr>
        <w:t xml:space="preserve">: </w:t>
      </w:r>
      <w:r w:rsidRPr="00610CBC">
        <w:rPr>
          <w:rFonts w:ascii="Trebuchet MS" w:hAnsi="Trebuchet MS"/>
          <w:sz w:val="20"/>
          <w:szCs w:val="20"/>
          <w:highlight w:val="cyan"/>
        </w:rPr>
        <w:t>1566</w:t>
      </w:r>
      <w:r>
        <w:rPr>
          <w:rFonts w:ascii="Trebuchet MS" w:hAnsi="Trebuchet MS"/>
          <w:sz w:val="20"/>
          <w:szCs w:val="20"/>
        </w:rPr>
        <w:t>: de Beeldenstorm: beelden en completen kerkinterieurs werden vernield (afkeuring van beeldenverering)</w:t>
      </w:r>
      <w:r w:rsidRPr="00317D9D">
        <w:rPr>
          <w:rFonts w:ascii="Trebuchet MS" w:hAnsi="Trebuchet MS"/>
          <w:sz w:val="20"/>
          <w:szCs w:val="20"/>
        </w:rPr>
        <w:sym w:font="Wingdings" w:char="F0E0"/>
      </w:r>
      <w:r>
        <w:rPr>
          <w:rFonts w:ascii="Trebuchet MS" w:hAnsi="Trebuchet MS"/>
          <w:sz w:val="20"/>
          <w:szCs w:val="20"/>
        </w:rPr>
        <w:t xml:space="preserve"> </w:t>
      </w:r>
      <w:r w:rsidR="004A6CA5">
        <w:rPr>
          <w:rFonts w:ascii="Trebuchet MS" w:hAnsi="Trebuchet MS"/>
          <w:sz w:val="20"/>
          <w:szCs w:val="20"/>
        </w:rPr>
        <w:t>Filips</w:t>
      </w:r>
      <w:r>
        <w:rPr>
          <w:rFonts w:ascii="Trebuchet MS" w:hAnsi="Trebuchet MS"/>
          <w:sz w:val="20"/>
          <w:szCs w:val="20"/>
        </w:rPr>
        <w:t xml:space="preserve"> II reageerde door troepen te sturen</w:t>
      </w:r>
      <w:r w:rsidRPr="00317D9D">
        <w:rPr>
          <w:rFonts w:ascii="Trebuchet MS" w:hAnsi="Trebuchet MS"/>
          <w:sz w:val="20"/>
          <w:szCs w:val="20"/>
        </w:rPr>
        <w:sym w:font="Wingdings" w:char="F0E0"/>
      </w:r>
      <w:r w:rsidRPr="00610CBC">
        <w:rPr>
          <w:rFonts w:ascii="Trebuchet MS" w:hAnsi="Trebuchet MS"/>
          <w:sz w:val="20"/>
          <w:szCs w:val="20"/>
          <w:highlight w:val="cyan"/>
        </w:rPr>
        <w:t>1568</w:t>
      </w:r>
      <w:r w:rsidR="004A6CA5" w:rsidRPr="00610CBC">
        <w:rPr>
          <w:rFonts w:ascii="Trebuchet MS" w:hAnsi="Trebuchet MS"/>
          <w:sz w:val="20"/>
          <w:szCs w:val="20"/>
          <w:highlight w:val="cyan"/>
        </w:rPr>
        <w:t>:</w:t>
      </w:r>
      <w:r w:rsidR="004A6CA5">
        <w:rPr>
          <w:rFonts w:ascii="Trebuchet MS" w:hAnsi="Trebuchet MS"/>
          <w:sz w:val="20"/>
          <w:szCs w:val="20"/>
        </w:rPr>
        <w:t xml:space="preserve"> </w:t>
      </w:r>
      <w:r w:rsidR="004A6CA5" w:rsidRPr="00610CBC">
        <w:rPr>
          <w:rFonts w:ascii="Trebuchet MS" w:hAnsi="Trebuchet MS"/>
          <w:sz w:val="20"/>
          <w:szCs w:val="20"/>
          <w:highlight w:val="yellow"/>
        </w:rPr>
        <w:t>O</w:t>
      </w:r>
      <w:r w:rsidRPr="00610CBC">
        <w:rPr>
          <w:rFonts w:ascii="Trebuchet MS" w:hAnsi="Trebuchet MS"/>
          <w:sz w:val="20"/>
          <w:szCs w:val="20"/>
          <w:highlight w:val="yellow"/>
        </w:rPr>
        <w:t>pstandelingen in oorlog met Spaanse Vorst</w:t>
      </w:r>
      <w:r w:rsidR="004A6CA5">
        <w:rPr>
          <w:rFonts w:ascii="Trebuchet MS" w:hAnsi="Trebuchet MS"/>
          <w:sz w:val="20"/>
          <w:szCs w:val="20"/>
        </w:rPr>
        <w:t>, die 80 jaar zou duren.</w:t>
      </w:r>
    </w:p>
    <w:p w:rsidR="004A6CA5" w:rsidRDefault="004A6CA5" w:rsidP="004A6CA5">
      <w:pPr>
        <w:spacing w:after="0"/>
        <w:rPr>
          <w:rFonts w:ascii="Trebuchet MS" w:hAnsi="Trebuchet MS"/>
          <w:sz w:val="20"/>
          <w:szCs w:val="20"/>
        </w:rPr>
      </w:pPr>
    </w:p>
    <w:p w:rsidR="004A6CA5" w:rsidRDefault="004A6CA5" w:rsidP="004A6CA5">
      <w:pPr>
        <w:spacing w:after="0"/>
        <w:rPr>
          <w:rFonts w:ascii="Trebuchet MS" w:hAnsi="Trebuchet MS"/>
          <w:sz w:val="20"/>
          <w:szCs w:val="20"/>
        </w:rPr>
      </w:pPr>
      <w:r>
        <w:rPr>
          <w:rFonts w:ascii="Trebuchet MS" w:hAnsi="Trebuchet MS"/>
          <w:sz w:val="20"/>
          <w:szCs w:val="20"/>
        </w:rPr>
        <w:t>Voornaamste gevolg van de Opstand: Scheiding van Noordelijke en Zuidelijke Nederlanden</w:t>
      </w:r>
    </w:p>
    <w:p w:rsidR="004A6CA5" w:rsidRDefault="004A6CA5" w:rsidP="004A6CA5">
      <w:pPr>
        <w:spacing w:after="0"/>
        <w:rPr>
          <w:rFonts w:ascii="Trebuchet MS" w:hAnsi="Trebuchet MS"/>
          <w:sz w:val="20"/>
          <w:szCs w:val="20"/>
        </w:rPr>
      </w:pPr>
      <w:r w:rsidRPr="00610CBC">
        <w:rPr>
          <w:rFonts w:ascii="Trebuchet MS" w:hAnsi="Trebuchet MS"/>
          <w:sz w:val="20"/>
          <w:szCs w:val="20"/>
          <w:highlight w:val="cyan"/>
        </w:rPr>
        <w:t>1579</w:t>
      </w:r>
      <w:r>
        <w:rPr>
          <w:rFonts w:ascii="Trebuchet MS" w:hAnsi="Trebuchet MS"/>
          <w:sz w:val="20"/>
          <w:szCs w:val="20"/>
        </w:rPr>
        <w:t>: defensief verbond door opstandige gewesten</w:t>
      </w:r>
      <w:r w:rsidRPr="004A6CA5">
        <w:rPr>
          <w:rFonts w:ascii="Trebuchet MS" w:hAnsi="Trebuchet MS"/>
          <w:sz w:val="20"/>
          <w:szCs w:val="20"/>
        </w:rPr>
        <w:sym w:font="Wingdings" w:char="F0E0"/>
      </w:r>
      <w:r>
        <w:rPr>
          <w:rFonts w:ascii="Trebuchet MS" w:hAnsi="Trebuchet MS"/>
          <w:sz w:val="20"/>
          <w:szCs w:val="20"/>
        </w:rPr>
        <w:t xml:space="preserve"> </w:t>
      </w:r>
      <w:r w:rsidRPr="00610CBC">
        <w:rPr>
          <w:rFonts w:ascii="Trebuchet MS" w:hAnsi="Trebuchet MS"/>
          <w:sz w:val="20"/>
          <w:szCs w:val="20"/>
          <w:highlight w:val="yellow"/>
        </w:rPr>
        <w:t>de Unie van Utrecht</w:t>
      </w:r>
      <w:r>
        <w:rPr>
          <w:rFonts w:ascii="Trebuchet MS" w:hAnsi="Trebuchet MS"/>
          <w:sz w:val="20"/>
          <w:szCs w:val="20"/>
        </w:rPr>
        <w:t>.</w:t>
      </w:r>
    </w:p>
    <w:p w:rsidR="004A6CA5" w:rsidRDefault="004A6CA5" w:rsidP="004A6CA5">
      <w:pPr>
        <w:spacing w:after="0"/>
        <w:rPr>
          <w:rFonts w:ascii="Trebuchet MS" w:hAnsi="Trebuchet MS"/>
          <w:sz w:val="20"/>
          <w:szCs w:val="20"/>
        </w:rPr>
      </w:pPr>
      <w:r>
        <w:rPr>
          <w:rFonts w:ascii="Trebuchet MS" w:hAnsi="Trebuchet MS"/>
          <w:sz w:val="20"/>
          <w:szCs w:val="20"/>
        </w:rPr>
        <w:t>Zij wilden bij elkaar blijven ook al verschillen ze van elkaar.</w:t>
      </w:r>
    </w:p>
    <w:p w:rsidR="004A6CA5" w:rsidRDefault="004A6CA5" w:rsidP="004A6CA5">
      <w:pPr>
        <w:spacing w:after="0"/>
        <w:rPr>
          <w:rFonts w:ascii="Trebuchet MS" w:hAnsi="Trebuchet MS"/>
          <w:sz w:val="20"/>
          <w:szCs w:val="20"/>
        </w:rPr>
      </w:pPr>
      <w:r w:rsidRPr="00610CBC">
        <w:rPr>
          <w:rFonts w:ascii="Trebuchet MS" w:hAnsi="Trebuchet MS"/>
          <w:sz w:val="20"/>
          <w:szCs w:val="20"/>
          <w:highlight w:val="cyan"/>
        </w:rPr>
        <w:t>1581</w:t>
      </w:r>
      <w:r>
        <w:rPr>
          <w:rFonts w:ascii="Trebuchet MS" w:hAnsi="Trebuchet MS"/>
          <w:sz w:val="20"/>
          <w:szCs w:val="20"/>
        </w:rPr>
        <w:t xml:space="preserve">: </w:t>
      </w:r>
      <w:r w:rsidRPr="00610CBC">
        <w:rPr>
          <w:rFonts w:ascii="Trebuchet MS" w:hAnsi="Trebuchet MS"/>
          <w:sz w:val="20"/>
          <w:szCs w:val="20"/>
          <w:highlight w:val="yellow"/>
        </w:rPr>
        <w:t>Plakkaat van Verlatinghe</w:t>
      </w:r>
      <w:r>
        <w:rPr>
          <w:rFonts w:ascii="Trebuchet MS" w:hAnsi="Trebuchet MS"/>
          <w:sz w:val="20"/>
          <w:szCs w:val="20"/>
        </w:rPr>
        <w:t>: opstandelingen verbraken de band met de Spaanse vorst.</w:t>
      </w:r>
    </w:p>
    <w:p w:rsidR="004A6CA5" w:rsidRDefault="004A6CA5" w:rsidP="004A6CA5">
      <w:pPr>
        <w:spacing w:after="0"/>
        <w:rPr>
          <w:rFonts w:ascii="Trebuchet MS" w:hAnsi="Trebuchet MS"/>
          <w:sz w:val="20"/>
          <w:szCs w:val="20"/>
        </w:rPr>
      </w:pPr>
      <w:r>
        <w:rPr>
          <w:rFonts w:ascii="Trebuchet MS" w:hAnsi="Trebuchet MS"/>
          <w:sz w:val="20"/>
          <w:szCs w:val="20"/>
        </w:rPr>
        <w:t>Vlaamse steden sloten zich ook aan de unie</w:t>
      </w:r>
      <w:r w:rsidRPr="004A6CA5">
        <w:rPr>
          <w:rFonts w:ascii="Trebuchet MS" w:hAnsi="Trebuchet MS"/>
          <w:sz w:val="20"/>
          <w:szCs w:val="20"/>
        </w:rPr>
        <w:sym w:font="Wingdings" w:char="F0E0"/>
      </w:r>
      <w:r>
        <w:rPr>
          <w:rFonts w:ascii="Trebuchet MS" w:hAnsi="Trebuchet MS"/>
          <w:sz w:val="20"/>
          <w:szCs w:val="20"/>
        </w:rPr>
        <w:t xml:space="preserve"> Antwerpen was de belangrijkste metropool.</w:t>
      </w:r>
    </w:p>
    <w:p w:rsidR="004A6CA5" w:rsidRDefault="004A6CA5" w:rsidP="004A6CA5">
      <w:pPr>
        <w:spacing w:after="0"/>
        <w:rPr>
          <w:rFonts w:ascii="Trebuchet MS" w:hAnsi="Trebuchet MS"/>
          <w:sz w:val="20"/>
          <w:szCs w:val="20"/>
        </w:rPr>
      </w:pPr>
      <w:r>
        <w:rPr>
          <w:rFonts w:ascii="Trebuchet MS" w:hAnsi="Trebuchet MS"/>
          <w:sz w:val="20"/>
          <w:szCs w:val="20"/>
        </w:rPr>
        <w:t xml:space="preserve">De </w:t>
      </w:r>
      <w:r w:rsidR="00610CBC" w:rsidRPr="00610CBC">
        <w:rPr>
          <w:rFonts w:ascii="Trebuchet MS" w:hAnsi="Trebuchet MS"/>
          <w:sz w:val="20"/>
          <w:szCs w:val="20"/>
          <w:highlight w:val="yellow"/>
        </w:rPr>
        <w:t>Spanjaarden</w:t>
      </w:r>
      <w:r w:rsidRPr="00610CBC">
        <w:rPr>
          <w:rFonts w:ascii="Trebuchet MS" w:hAnsi="Trebuchet MS"/>
          <w:sz w:val="20"/>
          <w:szCs w:val="20"/>
          <w:highlight w:val="yellow"/>
        </w:rPr>
        <w:t xml:space="preserve"> dwongen</w:t>
      </w:r>
      <w:r>
        <w:rPr>
          <w:rFonts w:ascii="Trebuchet MS" w:hAnsi="Trebuchet MS"/>
          <w:sz w:val="20"/>
          <w:szCs w:val="20"/>
        </w:rPr>
        <w:t xml:space="preserve"> de zuidelijke steden 1 voor 1 op de </w:t>
      </w:r>
      <w:r w:rsidR="00610CBC">
        <w:rPr>
          <w:rFonts w:ascii="Trebuchet MS" w:hAnsi="Trebuchet MS"/>
          <w:sz w:val="20"/>
          <w:szCs w:val="20"/>
        </w:rPr>
        <w:t>knieën</w:t>
      </w:r>
      <w:r w:rsidRPr="004A6CA5">
        <w:rPr>
          <w:rFonts w:ascii="Trebuchet MS" w:hAnsi="Trebuchet MS"/>
          <w:sz w:val="20"/>
          <w:szCs w:val="20"/>
        </w:rPr>
        <w:sym w:font="Wingdings" w:char="F0E0"/>
      </w:r>
      <w:r>
        <w:rPr>
          <w:rFonts w:ascii="Trebuchet MS" w:hAnsi="Trebuchet MS"/>
          <w:sz w:val="20"/>
          <w:szCs w:val="20"/>
        </w:rPr>
        <w:t xml:space="preserve"> </w:t>
      </w:r>
      <w:r w:rsidRPr="00610CBC">
        <w:rPr>
          <w:rFonts w:ascii="Trebuchet MS" w:hAnsi="Trebuchet MS"/>
          <w:sz w:val="20"/>
          <w:szCs w:val="20"/>
          <w:highlight w:val="yellow"/>
        </w:rPr>
        <w:t>Antwerpen</w:t>
      </w:r>
      <w:r>
        <w:rPr>
          <w:rFonts w:ascii="Trebuchet MS" w:hAnsi="Trebuchet MS"/>
          <w:sz w:val="20"/>
          <w:szCs w:val="20"/>
        </w:rPr>
        <w:t xml:space="preserve"> in </w:t>
      </w:r>
      <w:r w:rsidRPr="00610CBC">
        <w:rPr>
          <w:rFonts w:ascii="Trebuchet MS" w:hAnsi="Trebuchet MS"/>
          <w:sz w:val="20"/>
          <w:szCs w:val="20"/>
          <w:highlight w:val="cyan"/>
        </w:rPr>
        <w:t>1585</w:t>
      </w:r>
      <w:r w:rsidRPr="004A6CA5">
        <w:rPr>
          <w:rFonts w:ascii="Trebuchet MS" w:hAnsi="Trebuchet MS"/>
          <w:sz w:val="20"/>
          <w:szCs w:val="20"/>
        </w:rPr>
        <w:sym w:font="Wingdings" w:char="F0E0"/>
      </w:r>
      <w:r>
        <w:rPr>
          <w:rFonts w:ascii="Trebuchet MS" w:hAnsi="Trebuchet MS"/>
          <w:sz w:val="20"/>
          <w:szCs w:val="20"/>
        </w:rPr>
        <w:t xml:space="preserve"> zuidelijke steden waren weer trouw aan de Spaanse vorst. Noordelijke gewesten gingen, zonder nieuwe vorst(geprobeerd), een republiek vormen. Met als </w:t>
      </w:r>
      <w:r w:rsidR="00610CBC">
        <w:rPr>
          <w:rFonts w:ascii="Trebuchet MS" w:hAnsi="Trebuchet MS"/>
          <w:sz w:val="20"/>
          <w:szCs w:val="20"/>
        </w:rPr>
        <w:t>belangrijkste</w:t>
      </w:r>
      <w:r>
        <w:rPr>
          <w:rFonts w:ascii="Trebuchet MS" w:hAnsi="Trebuchet MS"/>
          <w:sz w:val="20"/>
          <w:szCs w:val="20"/>
        </w:rPr>
        <w:t xml:space="preserve"> geloof, het calvinisme. De andere geloven werden getolereerd. </w:t>
      </w:r>
      <w:r w:rsidR="00610CBC" w:rsidRPr="00610CBC">
        <w:rPr>
          <w:rFonts w:ascii="Trebuchet MS" w:hAnsi="Trebuchet MS"/>
          <w:sz w:val="20"/>
          <w:szCs w:val="20"/>
          <w:highlight w:val="cyan"/>
        </w:rPr>
        <w:t>1648</w:t>
      </w:r>
      <w:r w:rsidR="00610CBC">
        <w:rPr>
          <w:rFonts w:ascii="Trebuchet MS" w:hAnsi="Trebuchet MS"/>
          <w:sz w:val="20"/>
          <w:szCs w:val="20"/>
        </w:rPr>
        <w:t xml:space="preserve">: definitief vrede met Spanje: </w:t>
      </w:r>
      <w:r w:rsidR="00610CBC" w:rsidRPr="00610CBC">
        <w:rPr>
          <w:rFonts w:ascii="Trebuchet MS" w:hAnsi="Trebuchet MS"/>
          <w:sz w:val="20"/>
          <w:szCs w:val="20"/>
          <w:highlight w:val="yellow"/>
        </w:rPr>
        <w:t>Vrede van Münster</w:t>
      </w:r>
      <w:r w:rsidR="00610CBC">
        <w:rPr>
          <w:rFonts w:ascii="Trebuchet MS" w:hAnsi="Trebuchet MS"/>
          <w:sz w:val="20"/>
          <w:szCs w:val="20"/>
        </w:rPr>
        <w:t>.</w:t>
      </w:r>
    </w:p>
    <w:p w:rsidR="00610CBC" w:rsidRDefault="00610CBC" w:rsidP="004A6CA5">
      <w:pPr>
        <w:spacing w:after="0"/>
        <w:rPr>
          <w:rFonts w:ascii="Trebuchet MS" w:hAnsi="Trebuchet MS"/>
          <w:sz w:val="20"/>
          <w:szCs w:val="20"/>
        </w:rPr>
      </w:pPr>
    </w:p>
    <w:p w:rsidR="00610CBC" w:rsidRPr="00610CBC" w:rsidRDefault="00610CBC" w:rsidP="004A6CA5">
      <w:pPr>
        <w:spacing w:after="0"/>
        <w:rPr>
          <w:rFonts w:ascii="Trebuchet MS" w:hAnsi="Trebuchet MS"/>
          <w:sz w:val="20"/>
          <w:szCs w:val="20"/>
          <w:u w:val="single"/>
        </w:rPr>
      </w:pPr>
      <w:r>
        <w:rPr>
          <w:rFonts w:ascii="Trebuchet MS" w:hAnsi="Trebuchet MS"/>
          <w:sz w:val="20"/>
          <w:szCs w:val="20"/>
        </w:rPr>
        <w:t xml:space="preserve">Er waren geen grote verschillen over de problemen in Frankrijk, in het Duitse Rijk en in de Nederlanden. Behalve dat er in de Nederlanden een grote opstand kwam. Nergens leidde het tot een nieuw staat en nog wel zonder vorst. </w:t>
      </w:r>
      <w:r w:rsidRPr="00610CBC">
        <w:rPr>
          <w:rFonts w:ascii="Trebuchet MS" w:hAnsi="Trebuchet MS"/>
          <w:sz w:val="20"/>
          <w:szCs w:val="20"/>
          <w:u w:val="single"/>
        </w:rPr>
        <w:t>De Republiek zou ruim 2 eeuwen bestaan.</w:t>
      </w:r>
    </w:p>
    <w:p w:rsidR="00F03881" w:rsidRPr="00610CBC" w:rsidRDefault="00F03881" w:rsidP="0043017F">
      <w:pPr>
        <w:spacing w:after="0"/>
        <w:rPr>
          <w:rFonts w:ascii="Trebuchet MS" w:hAnsi="Trebuchet MS"/>
          <w:u w:val="single"/>
        </w:rPr>
      </w:pPr>
    </w:p>
    <w:sectPr w:rsidR="00F03881" w:rsidRPr="00610CBC">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043EA"/>
    <w:multiLevelType w:val="hybridMultilevel"/>
    <w:tmpl w:val="F542829E"/>
    <w:lvl w:ilvl="0" w:tplc="18EA48FA">
      <w:numFmt w:val="bullet"/>
      <w:lvlText w:val=""/>
      <w:lvlJc w:val="left"/>
      <w:pPr>
        <w:ind w:left="1080" w:hanging="360"/>
      </w:pPr>
      <w:rPr>
        <w:rFonts w:ascii="Wingdings" w:eastAsiaTheme="minorHAnsi" w:hAnsi="Wingding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72632EB"/>
    <w:multiLevelType w:val="hybridMultilevel"/>
    <w:tmpl w:val="F8CAEDAC"/>
    <w:lvl w:ilvl="0" w:tplc="505075FE">
      <w:numFmt w:val="bullet"/>
      <w:lvlText w:val="&gt;"/>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6C43231"/>
    <w:multiLevelType w:val="hybridMultilevel"/>
    <w:tmpl w:val="D650593E"/>
    <w:lvl w:ilvl="0" w:tplc="CC9C0442">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816"/>
    <w:rsid w:val="000213E8"/>
    <w:rsid w:val="00172CEE"/>
    <w:rsid w:val="00317D9D"/>
    <w:rsid w:val="003601F1"/>
    <w:rsid w:val="0043017F"/>
    <w:rsid w:val="004A6CA5"/>
    <w:rsid w:val="00610CBC"/>
    <w:rsid w:val="00615816"/>
    <w:rsid w:val="00646BD6"/>
    <w:rsid w:val="00C53145"/>
    <w:rsid w:val="00D24572"/>
    <w:rsid w:val="00F038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76852"/>
  <w15:chartTrackingRefBased/>
  <w15:docId w15:val="{C64EA123-EB11-413D-9EED-AA70653FC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15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2</Pages>
  <Words>914</Words>
  <Characters>5033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dc:creator>
  <cp:keywords/>
  <dc:description/>
  <cp:lastModifiedBy>Merve</cp:lastModifiedBy>
  <cp:revision>2</cp:revision>
  <dcterms:created xsi:type="dcterms:W3CDTF">2017-04-20T14:37:00Z</dcterms:created>
  <dcterms:modified xsi:type="dcterms:W3CDTF">2017-04-20T17:16:00Z</dcterms:modified>
</cp:coreProperties>
</file>