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2-Accent5"/>
        <w:tblpPr w:leftFromText="141" w:rightFromText="141" w:vertAnchor="text" w:horzAnchor="margin" w:tblpY="-726"/>
        <w:tblW w:w="9776" w:type="dxa"/>
        <w:tblLayout w:type="fixed"/>
        <w:tblLook w:val="04A0" w:firstRow="1" w:lastRow="0" w:firstColumn="1" w:lastColumn="0" w:noHBand="0" w:noVBand="1"/>
      </w:tblPr>
      <w:tblGrid>
        <w:gridCol w:w="1913"/>
        <w:gridCol w:w="2101"/>
        <w:gridCol w:w="4061"/>
        <w:gridCol w:w="1701"/>
      </w:tblGrid>
      <w:tr w:rsidR="0003508F" w:rsidRPr="00F963EF" w:rsidTr="00294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03508F" w:rsidRPr="00F963EF" w:rsidRDefault="0003508F" w:rsidP="00294C9F">
            <w:pPr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NAAM:</w:t>
            </w:r>
          </w:p>
        </w:tc>
        <w:tc>
          <w:tcPr>
            <w:tcW w:w="2101" w:type="dxa"/>
          </w:tcPr>
          <w:p w:rsidR="0003508F" w:rsidRPr="00F963EF" w:rsidRDefault="0003508F" w:rsidP="0029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SYMBOOL:</w:t>
            </w:r>
          </w:p>
        </w:tc>
        <w:tc>
          <w:tcPr>
            <w:tcW w:w="4061" w:type="dxa"/>
          </w:tcPr>
          <w:p w:rsidR="0003508F" w:rsidRPr="00F963EF" w:rsidRDefault="0003508F" w:rsidP="0029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WERKING:</w:t>
            </w:r>
          </w:p>
        </w:tc>
        <w:tc>
          <w:tcPr>
            <w:tcW w:w="1701" w:type="dxa"/>
          </w:tcPr>
          <w:p w:rsidR="0003508F" w:rsidRDefault="0003508F" w:rsidP="0029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SENSOR</w:t>
            </w:r>
          </w:p>
          <w:p w:rsidR="0003508F" w:rsidRPr="00F963EF" w:rsidRDefault="0003508F" w:rsidP="0029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BEWERKER</w:t>
            </w:r>
          </w:p>
          <w:p w:rsidR="0003508F" w:rsidRPr="00F963EF" w:rsidRDefault="0003508F" w:rsidP="00294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ACTUATOR</w:t>
            </w:r>
          </w:p>
        </w:tc>
      </w:tr>
      <w:tr w:rsidR="0003508F" w:rsidRPr="00F963EF" w:rsidTr="00294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03508F" w:rsidRDefault="0003508F" w:rsidP="00294C9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3508F" w:rsidRPr="00F963EF" w:rsidRDefault="0003508F" w:rsidP="00294C9F">
            <w:pPr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Weerstand</w:t>
            </w:r>
          </w:p>
        </w:tc>
        <w:tc>
          <w:tcPr>
            <w:tcW w:w="2101" w:type="dxa"/>
          </w:tcPr>
          <w:p w:rsidR="0003508F" w:rsidRPr="00F963EF" w:rsidRDefault="0003508F" w:rsidP="0029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1304925" cy="371475"/>
                  <wp:effectExtent l="0" t="0" r="9525" b="9525"/>
                  <wp:wrapTight wrapText="bothSides">
                    <wp:wrapPolygon edited="0">
                      <wp:start x="3784" y="0"/>
                      <wp:lineTo x="0" y="9969"/>
                      <wp:lineTo x="0" y="12185"/>
                      <wp:lineTo x="3784" y="17723"/>
                      <wp:lineTo x="3784" y="21046"/>
                      <wp:lineTo x="17658" y="21046"/>
                      <wp:lineTo x="17658" y="17723"/>
                      <wp:lineTo x="21442" y="12185"/>
                      <wp:lineTo x="21442" y="9969"/>
                      <wp:lineTo x="17658" y="0"/>
                      <wp:lineTo x="3784" y="0"/>
                    </wp:wrapPolygon>
                  </wp:wrapTight>
                  <wp:docPr id="1" name="irc_mi" descr="http://www.ata-train.be/images/sym_weerst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ta-train.be/images/sym_weerst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061" w:type="dxa"/>
          </w:tcPr>
          <w:p w:rsidR="0003508F" w:rsidRPr="00F963EF" w:rsidRDefault="0003508F" w:rsidP="0029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 xml:space="preserve">De stroom gaat moeilijk door de weerstand </w:t>
            </w:r>
            <w:r>
              <w:rPr>
                <w:rFonts w:ascii="Comic Sans MS" w:hAnsi="Comic Sans MS"/>
                <w:sz w:val="24"/>
                <w:szCs w:val="24"/>
              </w:rPr>
              <w:t xml:space="preserve">zodat er niet teveel door heen gaat. </w:t>
            </w:r>
            <w:r w:rsidRPr="00F963EF">
              <w:rPr>
                <w:rFonts w:ascii="Comic Sans MS" w:hAnsi="Comic Sans MS"/>
                <w:sz w:val="24"/>
                <w:szCs w:val="24"/>
              </w:rPr>
              <w:t>(bescherming)</w:t>
            </w:r>
          </w:p>
        </w:tc>
        <w:tc>
          <w:tcPr>
            <w:tcW w:w="1701" w:type="dxa"/>
          </w:tcPr>
          <w:p w:rsidR="00294C9F" w:rsidRDefault="00294C9F" w:rsidP="0029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03508F" w:rsidRPr="00F963EF" w:rsidRDefault="0003508F" w:rsidP="0029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Bewerker</w:t>
            </w:r>
          </w:p>
        </w:tc>
      </w:tr>
      <w:tr w:rsidR="0003508F" w:rsidRPr="00F963EF" w:rsidTr="00294C9F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03508F" w:rsidRPr="00F963EF" w:rsidRDefault="0003508F" w:rsidP="00294C9F">
            <w:pPr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LDR (Licht Dependent Resistor)</w:t>
            </w:r>
          </w:p>
        </w:tc>
        <w:tc>
          <w:tcPr>
            <w:tcW w:w="2101" w:type="dxa"/>
          </w:tcPr>
          <w:p w:rsidR="0003508F" w:rsidRPr="00F963EF" w:rsidRDefault="0003508F" w:rsidP="0029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28750" cy="742950"/>
                  <wp:effectExtent l="0" t="0" r="0" b="0"/>
                  <wp:wrapTight wrapText="bothSides">
                    <wp:wrapPolygon edited="0">
                      <wp:start x="8064" y="0"/>
                      <wp:lineTo x="6624" y="2769"/>
                      <wp:lineTo x="6912" y="4431"/>
                      <wp:lineTo x="9216" y="8862"/>
                      <wp:lineTo x="0" y="13292"/>
                      <wp:lineTo x="0" y="17169"/>
                      <wp:lineTo x="4608" y="17723"/>
                      <wp:lineTo x="4608" y="21046"/>
                      <wp:lineTo x="16992" y="21046"/>
                      <wp:lineTo x="16992" y="17723"/>
                      <wp:lineTo x="21312" y="17169"/>
                      <wp:lineTo x="21312" y="12185"/>
                      <wp:lineTo x="12960" y="7754"/>
                      <wp:lineTo x="12384" y="4985"/>
                      <wp:lineTo x="9792" y="0"/>
                      <wp:lineTo x="8064" y="0"/>
                    </wp:wrapPolygon>
                  </wp:wrapTight>
                  <wp:docPr id="2" name="irc_mi" descr="http://www.elektronik-kompendium.de/sites/bau/zeichen/01103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lektronik-kompendium.de/sites/bau/zeichen/01103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1" w:type="dxa"/>
          </w:tcPr>
          <w:p w:rsidR="0003508F" w:rsidRPr="00F963EF" w:rsidRDefault="0003508F" w:rsidP="0029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Hoe meer licht erop schijnt hoe meer stroom de LDR doorlaat.</w:t>
            </w:r>
          </w:p>
        </w:tc>
        <w:tc>
          <w:tcPr>
            <w:tcW w:w="1701" w:type="dxa"/>
          </w:tcPr>
          <w:p w:rsidR="00294C9F" w:rsidRDefault="00294C9F" w:rsidP="0029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03508F" w:rsidRPr="00F963EF" w:rsidRDefault="0003508F" w:rsidP="0029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Sensor</w:t>
            </w:r>
          </w:p>
        </w:tc>
      </w:tr>
      <w:tr w:rsidR="0003508F" w:rsidRPr="00F963EF" w:rsidTr="00294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03508F" w:rsidRPr="00F963EF" w:rsidRDefault="0003508F" w:rsidP="00294C9F">
            <w:pPr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Regelbare Weerstand</w:t>
            </w:r>
          </w:p>
        </w:tc>
        <w:tc>
          <w:tcPr>
            <w:tcW w:w="2101" w:type="dxa"/>
          </w:tcPr>
          <w:p w:rsidR="0003508F" w:rsidRPr="00F963EF" w:rsidRDefault="0003508F" w:rsidP="0029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131445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1287" y="20661"/>
                      <wp:lineTo x="21287" y="0"/>
                      <wp:lineTo x="0" y="0"/>
                    </wp:wrapPolygon>
                  </wp:wrapTight>
                  <wp:docPr id="3" name="irc_mi" descr="http://electronica.infonu.nl/artikel-fotos/jp-idee/5521110255-thum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lectronica.infonu.nl/artikel-fotos/jp-idee/5521110255-thum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rgbClr val="D1E0FF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1" w:type="dxa"/>
          </w:tcPr>
          <w:p w:rsidR="0003508F" w:rsidRPr="00F963EF" w:rsidRDefault="0003508F" w:rsidP="0029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Je kunt zelf regelen hoeveel stroom er door komt. (kraantje)</w:t>
            </w:r>
          </w:p>
        </w:tc>
        <w:tc>
          <w:tcPr>
            <w:tcW w:w="1701" w:type="dxa"/>
          </w:tcPr>
          <w:p w:rsidR="00294C9F" w:rsidRDefault="00294C9F" w:rsidP="0029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03508F" w:rsidRPr="00F963EF" w:rsidRDefault="0003508F" w:rsidP="0029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bewerker</w:t>
            </w:r>
          </w:p>
        </w:tc>
      </w:tr>
      <w:tr w:rsidR="0003508F" w:rsidRPr="00F963EF" w:rsidTr="00294C9F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03508F" w:rsidRDefault="0003508F" w:rsidP="00294C9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3508F" w:rsidRPr="00F963EF" w:rsidRDefault="0003508F" w:rsidP="00294C9F">
            <w:pPr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Magneetsensor</w:t>
            </w:r>
          </w:p>
        </w:tc>
        <w:tc>
          <w:tcPr>
            <w:tcW w:w="2101" w:type="dxa"/>
          </w:tcPr>
          <w:p w:rsidR="0003508F" w:rsidRPr="00F963EF" w:rsidRDefault="00DE0EC7" w:rsidP="0029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1CD18D" wp14:editId="3A9FE85D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417195</wp:posOffset>
                      </wp:positionV>
                      <wp:extent cx="523875" cy="104775"/>
                      <wp:effectExtent l="0" t="0" r="28575" b="28575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04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0D24E" id="Rechte verbindingslijn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pt,32.85pt" to="79.3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" strokecolor="#0d0d0d" strokeweight="1.5pt">
                      <v:stroke joinstyle="miter"/>
                    </v:line>
                  </w:pict>
                </mc:Fallback>
              </mc:AlternateContent>
            </w:r>
            <w:r w:rsidR="0003508F">
              <w:rPr>
                <w:rFonts w:ascii="Comic Sans MS" w:hAnsi="Comic Sans MS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A1FEF8" wp14:editId="18BF390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307340</wp:posOffset>
                      </wp:positionV>
                      <wp:extent cx="523875" cy="104775"/>
                      <wp:effectExtent l="0" t="0" r="28575" b="28575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04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0F944" id="Rechte verbindingslijn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5pt,24.2pt" to="47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" strokecolor="#0d0d0d" strokeweight="1.5pt">
                      <v:stroke joinstyle="miter"/>
                    </v:line>
                  </w:pict>
                </mc:Fallback>
              </mc:AlternateContent>
            </w:r>
            <w:r w:rsidR="0003508F">
              <w:rPr>
                <w:rFonts w:ascii="Comic Sans MS" w:hAnsi="Comic Sans MS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FA84B8" wp14:editId="77C2913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407670</wp:posOffset>
                      </wp:positionV>
                      <wp:extent cx="200025" cy="0"/>
                      <wp:effectExtent l="0" t="0" r="2857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2362C" id="Rechte verbindingslijn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5pt,32.1pt" to="9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" strokecolor="#0d0d0d" strokeweight="1.5pt">
                      <v:stroke joinstyle="miter"/>
                    </v:line>
                  </w:pict>
                </mc:Fallback>
              </mc:AlternateContent>
            </w:r>
            <w:r w:rsidR="0003508F">
              <w:rPr>
                <w:rFonts w:ascii="Comic Sans MS" w:hAnsi="Comic Sans MS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4A9784" wp14:editId="0EA39260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421641</wp:posOffset>
                      </wp:positionV>
                      <wp:extent cx="200025" cy="0"/>
                      <wp:effectExtent l="0" t="0" r="2857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213C7" id="Rechte verbindingslijn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1pt,33.2pt" to="94.8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" strokecolor="#0d0d0d [3069]" strokeweight="1.5pt">
                      <v:stroke joinstyle="miter"/>
                    </v:line>
                  </w:pict>
                </mc:Fallback>
              </mc:AlternateContent>
            </w:r>
            <w:r w:rsidR="0003508F">
              <w:rPr>
                <w:rFonts w:ascii="Comic Sans MS" w:hAnsi="Comic Sans MS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332440" wp14:editId="290267A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250190</wp:posOffset>
                      </wp:positionV>
                      <wp:extent cx="895350" cy="361950"/>
                      <wp:effectExtent l="0" t="0" r="19050" b="19050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AB913" id="Rechthoek 4" o:spid="_x0000_s1026" style="position:absolute;margin-left:8.6pt;margin-top:19.7pt;width:70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" filled="f" strokecolor="#0d0d0d [3069]" strokeweight="1.5pt"/>
                  </w:pict>
                </mc:Fallback>
              </mc:AlternateContent>
            </w:r>
          </w:p>
        </w:tc>
        <w:tc>
          <w:tcPr>
            <w:tcW w:w="4061" w:type="dxa"/>
          </w:tcPr>
          <w:p w:rsidR="0003508F" w:rsidRPr="00F963EF" w:rsidRDefault="0003508F" w:rsidP="0029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Als er een magneet bij gehouden word gaan de metalen stripjes tegen elkaar en geleiden stroom.</w:t>
            </w:r>
          </w:p>
        </w:tc>
        <w:tc>
          <w:tcPr>
            <w:tcW w:w="1701" w:type="dxa"/>
          </w:tcPr>
          <w:p w:rsidR="00294C9F" w:rsidRDefault="00294C9F" w:rsidP="0029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03508F" w:rsidRPr="00F963EF" w:rsidRDefault="0003508F" w:rsidP="0029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sensor</w:t>
            </w:r>
          </w:p>
        </w:tc>
      </w:tr>
      <w:tr w:rsidR="0003508F" w:rsidRPr="00F963EF" w:rsidTr="00294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03508F" w:rsidRDefault="0003508F" w:rsidP="00294C9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3508F" w:rsidRPr="00F963EF" w:rsidRDefault="0003508F" w:rsidP="00294C9F">
            <w:pPr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Diode</w:t>
            </w:r>
          </w:p>
        </w:tc>
        <w:tc>
          <w:tcPr>
            <w:tcW w:w="2101" w:type="dxa"/>
          </w:tcPr>
          <w:p w:rsidR="0003508F" w:rsidRPr="00F963EF" w:rsidRDefault="00DE0EC7" w:rsidP="0029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9504" behindDoc="1" locked="0" layoutInCell="1" allowOverlap="1" wp14:anchorId="3795C5FD" wp14:editId="07D95EB8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-314325</wp:posOffset>
                  </wp:positionV>
                  <wp:extent cx="654685" cy="1301750"/>
                  <wp:effectExtent l="318" t="0" r="0" b="0"/>
                  <wp:wrapTight wrapText="bothSides">
                    <wp:wrapPolygon edited="0">
                      <wp:start x="21590" y="-5"/>
                      <wp:lineTo x="849" y="-5"/>
                      <wp:lineTo x="848" y="21173"/>
                      <wp:lineTo x="21590" y="21173"/>
                      <wp:lineTo x="21590" y="-5"/>
                    </wp:wrapPolygon>
                  </wp:wrapTight>
                  <wp:docPr id="9" name="Afbeelding 9" descr="Afbeeldingsresultaat voor symbool di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ymbool dio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duotone>
                              <a:prstClr val="black"/>
                              <a:srgbClr val="D1E0FF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4" t="4635" r="18427" b="5886"/>
                          <a:stretch/>
                        </pic:blipFill>
                        <pic:spPr bwMode="auto">
                          <a:xfrm rot="16200000">
                            <a:off x="0" y="0"/>
                            <a:ext cx="654685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1" w:type="dxa"/>
          </w:tcPr>
          <w:p w:rsidR="0003508F" w:rsidRPr="00F963EF" w:rsidRDefault="0003508F" w:rsidP="0029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Laat maar in 1 richting stroom door als je de + pool links aansluit.</w:t>
            </w:r>
          </w:p>
        </w:tc>
        <w:tc>
          <w:tcPr>
            <w:tcW w:w="1701" w:type="dxa"/>
          </w:tcPr>
          <w:p w:rsidR="00294C9F" w:rsidRDefault="00294C9F" w:rsidP="0029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03508F" w:rsidRPr="00F963EF" w:rsidRDefault="0003508F" w:rsidP="0029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bewerker</w:t>
            </w:r>
          </w:p>
        </w:tc>
      </w:tr>
      <w:tr w:rsidR="0003508F" w:rsidRPr="00F963EF" w:rsidTr="00294C9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03508F" w:rsidRPr="00F963EF" w:rsidRDefault="0003508F" w:rsidP="00294C9F">
            <w:pPr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LED (Light Emitting Diode)</w:t>
            </w:r>
          </w:p>
        </w:tc>
        <w:tc>
          <w:tcPr>
            <w:tcW w:w="2101" w:type="dxa"/>
          </w:tcPr>
          <w:p w:rsidR="0003508F" w:rsidRPr="00F963EF" w:rsidRDefault="00DE0EC7" w:rsidP="0029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1270</wp:posOffset>
                  </wp:positionV>
                  <wp:extent cx="1228725" cy="816610"/>
                  <wp:effectExtent l="0" t="0" r="9525" b="2540"/>
                  <wp:wrapTight wrapText="bothSides">
                    <wp:wrapPolygon edited="0">
                      <wp:start x="0" y="0"/>
                      <wp:lineTo x="0" y="21163"/>
                      <wp:lineTo x="21433" y="21163"/>
                      <wp:lineTo x="21433" y="0"/>
                      <wp:lineTo x="0" y="0"/>
                    </wp:wrapPolygon>
                  </wp:wrapTight>
                  <wp:docPr id="10" name="irc_mi" descr="http://upload.wikimedia.org/wikipedia/commons/thumb/6/60/Diod_LED_symbol.png/220px-Diod_LED_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6/60/Diod_LED_symbol.png/220px-Diod_LED_symbo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13182" r="10910" b="30909"/>
                          <a:stretch/>
                        </pic:blipFill>
                        <pic:spPr bwMode="auto">
                          <a:xfrm>
                            <a:off x="0" y="0"/>
                            <a:ext cx="122872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1" w:type="dxa"/>
          </w:tcPr>
          <w:p w:rsidR="0003508F" w:rsidRPr="00F963EF" w:rsidRDefault="0003508F" w:rsidP="0029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Deze vaak rode diode geef licht als er stroom door heen gaat. (lang = + }{ kort = -)</w:t>
            </w:r>
          </w:p>
        </w:tc>
        <w:tc>
          <w:tcPr>
            <w:tcW w:w="1701" w:type="dxa"/>
          </w:tcPr>
          <w:p w:rsidR="00294C9F" w:rsidRDefault="00294C9F" w:rsidP="0029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03508F" w:rsidRPr="00F963EF" w:rsidRDefault="0003508F" w:rsidP="0029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actuator</w:t>
            </w:r>
          </w:p>
        </w:tc>
      </w:tr>
      <w:tr w:rsidR="0003508F" w:rsidRPr="00F963EF" w:rsidTr="00294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03508F" w:rsidRDefault="0003508F" w:rsidP="00294C9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3508F" w:rsidRPr="00F963EF" w:rsidRDefault="0003508F" w:rsidP="00294C9F">
            <w:pPr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Gloeilampje</w:t>
            </w:r>
          </w:p>
        </w:tc>
        <w:tc>
          <w:tcPr>
            <w:tcW w:w="2101" w:type="dxa"/>
          </w:tcPr>
          <w:p w:rsidR="0003508F" w:rsidRPr="00F963EF" w:rsidRDefault="00DE0EC7" w:rsidP="0029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1552" behindDoc="1" locked="0" layoutInCell="1" allowOverlap="1" wp14:anchorId="3148BED2" wp14:editId="4ECD5AC0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1304925" cy="434975"/>
                  <wp:effectExtent l="0" t="0" r="9525" b="3175"/>
                  <wp:wrapTight wrapText="bothSides">
                    <wp:wrapPolygon edited="0">
                      <wp:start x="0" y="0"/>
                      <wp:lineTo x="0" y="20812"/>
                      <wp:lineTo x="21442" y="20812"/>
                      <wp:lineTo x="21442" y="0"/>
                      <wp:lineTo x="0" y="0"/>
                    </wp:wrapPolygon>
                  </wp:wrapTight>
                  <wp:docPr id="11" name="irc_mi" descr="http://huizeblom.demon.nl/electronica/cursus_elektra/pictures/sk_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uizeblom.demon.nl/electronica/cursus_elektra/pictures/sk_lam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duotone>
                              <a:prstClr val="black"/>
                              <a:srgbClr val="D1E0FF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83" t="21738" r="14045" b="15943"/>
                          <a:stretch/>
                        </pic:blipFill>
                        <pic:spPr bwMode="auto">
                          <a:xfrm>
                            <a:off x="0" y="0"/>
                            <a:ext cx="130492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1" w:type="dxa"/>
          </w:tcPr>
          <w:p w:rsidR="0003508F" w:rsidRPr="00F963EF" w:rsidRDefault="0003508F" w:rsidP="0029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Door de stroom die door de gloeidraad loopt word die (wit) heet en geeft licht.</w:t>
            </w:r>
          </w:p>
        </w:tc>
        <w:tc>
          <w:tcPr>
            <w:tcW w:w="1701" w:type="dxa"/>
          </w:tcPr>
          <w:p w:rsidR="00294C9F" w:rsidRDefault="00294C9F" w:rsidP="0029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03508F" w:rsidRPr="00F963EF" w:rsidRDefault="0003508F" w:rsidP="0029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actuator</w:t>
            </w:r>
          </w:p>
        </w:tc>
      </w:tr>
      <w:tr w:rsidR="0003508F" w:rsidRPr="00F963EF" w:rsidTr="00294C9F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03508F" w:rsidRDefault="0003508F" w:rsidP="00294C9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3508F" w:rsidRPr="00F963EF" w:rsidRDefault="0003508F" w:rsidP="00294C9F">
            <w:pPr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Transistor</w:t>
            </w:r>
          </w:p>
        </w:tc>
        <w:tc>
          <w:tcPr>
            <w:tcW w:w="2101" w:type="dxa"/>
          </w:tcPr>
          <w:p w:rsidR="0003508F" w:rsidRPr="00F963EF" w:rsidRDefault="00DE0EC7" w:rsidP="0029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C20ACF3" wp14:editId="7C97A630">
                  <wp:extent cx="1209675" cy="974725"/>
                  <wp:effectExtent l="0" t="0" r="0" b="0"/>
                  <wp:docPr id="16" name="Afbeelding 16" descr="http://www.clipartbest.com/cliparts/di7/8E4/di78E4e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di7/8E4/di78E4ei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100" cy="98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03508F" w:rsidRPr="00F963EF" w:rsidRDefault="0003508F" w:rsidP="0029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Als er genoeg stroom op de basis staat loopt er stroom van de colector naar de emitter.</w:t>
            </w:r>
          </w:p>
        </w:tc>
        <w:tc>
          <w:tcPr>
            <w:tcW w:w="1701" w:type="dxa"/>
          </w:tcPr>
          <w:p w:rsidR="00294C9F" w:rsidRDefault="00294C9F" w:rsidP="0029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03508F" w:rsidRPr="00F963EF" w:rsidRDefault="0003508F" w:rsidP="0029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bewerker</w:t>
            </w:r>
          </w:p>
        </w:tc>
      </w:tr>
      <w:tr w:rsidR="0003508F" w:rsidRPr="00F963EF" w:rsidTr="00294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03508F" w:rsidRDefault="0003508F" w:rsidP="00294C9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3508F" w:rsidRPr="00F963EF" w:rsidRDefault="0003508F" w:rsidP="00294C9F">
            <w:pPr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Thyristor</w:t>
            </w:r>
          </w:p>
        </w:tc>
        <w:tc>
          <w:tcPr>
            <w:tcW w:w="2101" w:type="dxa"/>
          </w:tcPr>
          <w:p w:rsidR="0003508F" w:rsidRPr="00F963EF" w:rsidRDefault="00294C9F" w:rsidP="0029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D634D01" wp14:editId="658E1479">
                  <wp:extent cx="1219200" cy="765036"/>
                  <wp:effectExtent l="0" t="0" r="0" b="0"/>
                  <wp:docPr id="17" name="Afbeelding 17" descr="http://upload.wikimedia.org/wikipedia/commons/thumb/9/93/Thyristor_circuit_symbol.svg/150px-Thyristor_circuit_symbo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9/93/Thyristor_circuit_symbol.svg/150px-Thyristor_circuit_symbo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270" cy="77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03508F" w:rsidRPr="00F963EF" w:rsidRDefault="0003508F" w:rsidP="0029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Als er op de gate</w:t>
            </w:r>
            <w:r w:rsidR="00DE0EC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963EF">
              <w:rPr>
                <w:rFonts w:ascii="Comic Sans MS" w:hAnsi="Comic Sans MS"/>
                <w:sz w:val="24"/>
                <w:szCs w:val="24"/>
              </w:rPr>
              <w:t>even stroom staat blijft er stroom van de apode naar de katode lopen.</w:t>
            </w:r>
          </w:p>
        </w:tc>
        <w:tc>
          <w:tcPr>
            <w:tcW w:w="1701" w:type="dxa"/>
          </w:tcPr>
          <w:p w:rsidR="00294C9F" w:rsidRDefault="00294C9F" w:rsidP="0029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03508F" w:rsidRPr="00F963EF" w:rsidRDefault="0003508F" w:rsidP="0029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bewerker</w:t>
            </w:r>
          </w:p>
        </w:tc>
      </w:tr>
      <w:tr w:rsidR="0003508F" w:rsidRPr="00F963EF" w:rsidTr="00294C9F">
        <w:trPr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:rsidR="0003508F" w:rsidRDefault="0003508F" w:rsidP="00294C9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3508F" w:rsidRPr="00F963EF" w:rsidRDefault="0003508F" w:rsidP="00294C9F">
            <w:pPr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Relais</w:t>
            </w:r>
          </w:p>
        </w:tc>
        <w:tc>
          <w:tcPr>
            <w:tcW w:w="2101" w:type="dxa"/>
          </w:tcPr>
          <w:p w:rsidR="0003508F" w:rsidRPr="00F963EF" w:rsidRDefault="00294C9F" w:rsidP="0029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2576" behindDoc="1" locked="0" layoutInCell="1" allowOverlap="1" wp14:anchorId="4B97ED6E" wp14:editId="1E7C789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23975" cy="1047750"/>
                  <wp:effectExtent l="0" t="0" r="9525" b="0"/>
                  <wp:wrapTight wrapText="bothSides">
                    <wp:wrapPolygon edited="0">
                      <wp:start x="0" y="0"/>
                      <wp:lineTo x="0" y="21207"/>
                      <wp:lineTo x="21445" y="21207"/>
                      <wp:lineTo x="21445" y="0"/>
                      <wp:lineTo x="0" y="0"/>
                    </wp:wrapPolygon>
                  </wp:wrapTight>
                  <wp:docPr id="18" name="irc_mi" descr="http://www.wikitronics.nl/sites/default/files/Symbool%20rel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ikitronics.nl/sites/default/files/Symbool%20rel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1" w:type="dxa"/>
          </w:tcPr>
          <w:p w:rsidR="0003508F" w:rsidRPr="00F963EF" w:rsidRDefault="0003508F" w:rsidP="0029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Met een kleine spanning op de spoel word er een grote stroom ingeschakeld.</w:t>
            </w:r>
          </w:p>
        </w:tc>
        <w:tc>
          <w:tcPr>
            <w:tcW w:w="1701" w:type="dxa"/>
          </w:tcPr>
          <w:p w:rsidR="00294C9F" w:rsidRDefault="00294C9F" w:rsidP="0029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03508F" w:rsidRPr="00F963EF" w:rsidRDefault="0003508F" w:rsidP="0029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F963EF">
              <w:rPr>
                <w:rFonts w:ascii="Comic Sans MS" w:hAnsi="Comic Sans MS"/>
                <w:sz w:val="24"/>
                <w:szCs w:val="24"/>
              </w:rPr>
              <w:t>actuator</w:t>
            </w:r>
          </w:p>
        </w:tc>
      </w:tr>
    </w:tbl>
    <w:p w:rsidR="0003508F" w:rsidRDefault="0003508F"/>
    <w:p w:rsidR="00340571" w:rsidRDefault="00340571"/>
    <w:sectPr w:rsidR="0034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BB" w:rsidRDefault="000618BB" w:rsidP="00B75E1E">
      <w:pPr>
        <w:spacing w:after="0" w:line="240" w:lineRule="auto"/>
      </w:pPr>
      <w:r>
        <w:separator/>
      </w:r>
    </w:p>
  </w:endnote>
  <w:endnote w:type="continuationSeparator" w:id="0">
    <w:p w:rsidR="000618BB" w:rsidRDefault="000618BB" w:rsidP="00B7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BB" w:rsidRDefault="000618BB" w:rsidP="00B75E1E">
      <w:pPr>
        <w:spacing w:after="0" w:line="240" w:lineRule="auto"/>
      </w:pPr>
      <w:r>
        <w:separator/>
      </w:r>
    </w:p>
  </w:footnote>
  <w:footnote w:type="continuationSeparator" w:id="0">
    <w:p w:rsidR="000618BB" w:rsidRDefault="000618BB" w:rsidP="00B75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1E"/>
    <w:rsid w:val="00003795"/>
    <w:rsid w:val="0003508F"/>
    <w:rsid w:val="000618BB"/>
    <w:rsid w:val="00294C9F"/>
    <w:rsid w:val="00340571"/>
    <w:rsid w:val="00B75E1E"/>
    <w:rsid w:val="00C05CB4"/>
    <w:rsid w:val="00DE0EC7"/>
    <w:rsid w:val="00F9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FC455-0A43-423B-8E86-E5178DD8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7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5E1E"/>
  </w:style>
  <w:style w:type="paragraph" w:styleId="Voettekst">
    <w:name w:val="footer"/>
    <w:basedOn w:val="Standaard"/>
    <w:link w:val="VoettekstChar"/>
    <w:uiPriority w:val="99"/>
    <w:unhideWhenUsed/>
    <w:rsid w:val="00B7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5E1E"/>
  </w:style>
  <w:style w:type="table" w:styleId="Tabelraster">
    <w:name w:val="Table Grid"/>
    <w:basedOn w:val="Standaardtabel"/>
    <w:uiPriority w:val="39"/>
    <w:rsid w:val="00B7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5">
    <w:name w:val="Grid Table 2 Accent 5"/>
    <w:basedOn w:val="Standaardtabel"/>
    <w:uiPriority w:val="47"/>
    <w:rsid w:val="00294C9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0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189</Words>
  <Characters>943</Characters>
  <Application>Microsoft Office Word</Application>
  <DocSecurity>0</DocSecurity>
  <Lines>85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 Group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</dc:creator>
  <cp:keywords/>
  <dc:description/>
  <cp:lastModifiedBy>sanne</cp:lastModifiedBy>
  <cp:revision>2</cp:revision>
  <cp:lastPrinted>2015-04-16T15:04:00Z</cp:lastPrinted>
  <dcterms:created xsi:type="dcterms:W3CDTF">2015-04-16T14:08:00Z</dcterms:created>
  <dcterms:modified xsi:type="dcterms:W3CDTF">2015-04-16T16:59:00Z</dcterms:modified>
</cp:coreProperties>
</file>