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93" w:rsidRDefault="00230F93" w:rsidP="00230F93">
      <w:pPr>
        <w:rPr>
          <w:rFonts w:ascii="Bookman Old Style" w:hAnsi="Bookman Old Style"/>
          <w:sz w:val="28"/>
        </w:rPr>
      </w:pPr>
      <w:r>
        <w:rPr>
          <w:rFonts w:ascii="Bookman Old Style" w:hAnsi="Bookman Old Style"/>
          <w:sz w:val="28"/>
        </w:rPr>
        <w:t>Hoofdstuk 7 Sociale filosofie.</w:t>
      </w:r>
    </w:p>
    <w:p w:rsidR="00230F93" w:rsidRPr="00230F93" w:rsidRDefault="00230F93" w:rsidP="00230F93">
      <w:pPr>
        <w:rPr>
          <w:rFonts w:ascii="Bookman Old Style" w:hAnsi="Bookman Old Style"/>
          <w:sz w:val="24"/>
        </w:rPr>
      </w:pPr>
      <w:r w:rsidRPr="00230F93">
        <w:rPr>
          <w:rFonts w:ascii="Bookman Old Style" w:hAnsi="Bookman Old Style" w:cs="Arial"/>
          <w:szCs w:val="24"/>
        </w:rPr>
        <w:t>Sociale filosofie gaat over de maatschappij, het gaat over hoe je een goede samenleving kan hebben.</w:t>
      </w:r>
    </w:p>
    <w:p w:rsidR="00230F93" w:rsidRPr="00230F93" w:rsidRDefault="00230F93" w:rsidP="00230F93">
      <w:pPr>
        <w:pStyle w:val="Geenafstand"/>
        <w:rPr>
          <w:rFonts w:ascii="Bookman Old Style" w:hAnsi="Bookman Old Style" w:cs="Arial"/>
          <w:sz w:val="24"/>
          <w:szCs w:val="24"/>
        </w:rPr>
      </w:pPr>
      <w:r w:rsidRPr="00230F93">
        <w:rPr>
          <w:rFonts w:ascii="Bookman Old Style" w:hAnsi="Bookman Old Style" w:cs="Arial"/>
          <w:sz w:val="24"/>
          <w:szCs w:val="24"/>
        </w:rPr>
        <w:t>7.1 Wat is sociale filosofie?</w:t>
      </w:r>
    </w:p>
    <w:p w:rsidR="00230F93" w:rsidRPr="00230F93" w:rsidRDefault="00230F93" w:rsidP="00230F93">
      <w:pPr>
        <w:pStyle w:val="Geenafstand"/>
        <w:rPr>
          <w:rFonts w:ascii="Bookman Old Style" w:hAnsi="Bookman Old Style" w:cs="Arial"/>
        </w:rPr>
      </w:pPr>
      <w:r w:rsidRPr="00230F93">
        <w:rPr>
          <w:rFonts w:ascii="Bookman Old Style" w:hAnsi="Bookman Old Style" w:cs="Arial"/>
        </w:rPr>
        <w:t>Is de mens een sociaal wezen?</w:t>
      </w:r>
    </w:p>
    <w:p w:rsidR="00230F93" w:rsidRP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Nee, de mens kiest in de meeste gevallen voor het eigen belang.</w:t>
      </w:r>
    </w:p>
    <w:p w:rsidR="00230F93" w:rsidRDefault="00230F93" w:rsidP="00230F93">
      <w:pPr>
        <w:pStyle w:val="Geenafstand"/>
        <w:ind w:left="360"/>
        <w:rPr>
          <w:rFonts w:ascii="Bookman Old Style" w:hAnsi="Bookman Old Style" w:cs="Arial"/>
        </w:rPr>
      </w:pPr>
      <w:r w:rsidRPr="00230F93">
        <w:rPr>
          <w:rFonts w:ascii="Bookman Old Style" w:hAnsi="Bookman Old Style" w:cs="Arial"/>
        </w:rPr>
        <w:t>Prealabe</w:t>
      </w:r>
      <w:r>
        <w:rPr>
          <w:rFonts w:ascii="Bookman Old Style" w:hAnsi="Bookman Old Style" w:cs="Arial"/>
        </w:rPr>
        <w:t>le vraag: Wat is sociaal dan?</w:t>
      </w:r>
    </w:p>
    <w:p w:rsidR="00230F93" w:rsidRP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Sociaal contant met anderen.</w:t>
      </w:r>
    </w:p>
    <w:p w:rsidR="00230F93" w:rsidRP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Vooral rekening houden met anderen.</w:t>
      </w:r>
    </w:p>
    <w:p w:rsidR="00230F93" w:rsidRPr="00230F93" w:rsidRDefault="00230F93" w:rsidP="00230F93">
      <w:pPr>
        <w:pStyle w:val="Geenafstand"/>
        <w:rPr>
          <w:rFonts w:ascii="Bookman Old Style" w:hAnsi="Bookman Old Style" w:cs="Arial"/>
          <w:sz w:val="24"/>
          <w:szCs w:val="24"/>
        </w:rPr>
      </w:pPr>
    </w:p>
    <w:p w:rsidR="00230F93" w:rsidRPr="00230F93" w:rsidRDefault="00230F93" w:rsidP="00230F93">
      <w:pPr>
        <w:pStyle w:val="Geenafstand"/>
        <w:rPr>
          <w:rFonts w:ascii="Bookman Old Style" w:hAnsi="Bookman Old Style" w:cs="Arial"/>
          <w:sz w:val="24"/>
          <w:szCs w:val="24"/>
        </w:rPr>
      </w:pPr>
      <w:r w:rsidRPr="00230F93">
        <w:rPr>
          <w:rFonts w:ascii="Bookman Old Style" w:hAnsi="Bookman Old Style" w:cs="Arial"/>
          <w:sz w:val="24"/>
          <w:szCs w:val="24"/>
        </w:rPr>
        <w:t>Het ideale eiland: Waar moet het eiland aan voldoen?</w:t>
      </w:r>
    </w:p>
    <w:p w:rsid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Vruchtbare grond voor eten.</w:t>
      </w:r>
    </w:p>
    <w:p w:rsid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Beschutting</w:t>
      </w:r>
    </w:p>
    <w:p w:rsid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Iets om je te vermaken.</w:t>
      </w:r>
    </w:p>
    <w:p w:rsidR="00230F93" w:rsidRP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De mogelijkheid hebben om het te veranderen.</w:t>
      </w:r>
    </w:p>
    <w:p w:rsidR="00230F93" w:rsidRPr="00230F93" w:rsidRDefault="00230F93" w:rsidP="00230F93">
      <w:pPr>
        <w:pStyle w:val="Geenafstand"/>
        <w:rPr>
          <w:rFonts w:ascii="Bookman Old Style" w:hAnsi="Bookman Old Style" w:cs="Arial"/>
        </w:rPr>
      </w:pPr>
    </w:p>
    <w:p w:rsidR="00230F93" w:rsidRDefault="00230F93" w:rsidP="00230F93">
      <w:pPr>
        <w:pStyle w:val="Geenafstand"/>
        <w:rPr>
          <w:rFonts w:ascii="Bookman Old Style" w:hAnsi="Bookman Old Style" w:cs="Arial"/>
          <w:szCs w:val="24"/>
        </w:rPr>
      </w:pPr>
      <w:r w:rsidRPr="00230F93">
        <w:rPr>
          <w:rFonts w:ascii="Bookman Old Style" w:hAnsi="Bookman Old Style" w:cs="Arial"/>
          <w:szCs w:val="24"/>
        </w:rPr>
        <w:t>Politiek betekent eigenlijk hoe richt je een staat in?</w:t>
      </w:r>
    </w:p>
    <w:p w:rsidR="00230F93" w:rsidRDefault="00230F93" w:rsidP="00230F93">
      <w:pPr>
        <w:pStyle w:val="Geenafstand"/>
        <w:rPr>
          <w:rFonts w:ascii="Bookman Old Style" w:hAnsi="Bookman Old Style" w:cs="Arial"/>
          <w:szCs w:val="24"/>
        </w:rPr>
      </w:pPr>
    </w:p>
    <w:p w:rsidR="00230F93" w:rsidRDefault="00230F93" w:rsidP="00230F93">
      <w:pPr>
        <w:pStyle w:val="Geenafstand"/>
        <w:rPr>
          <w:rFonts w:ascii="Bookman Old Style" w:hAnsi="Bookman Old Style" w:cs="Arial"/>
          <w:sz w:val="24"/>
          <w:szCs w:val="24"/>
        </w:rPr>
      </w:pPr>
      <w:r w:rsidRPr="00230F93">
        <w:rPr>
          <w:rFonts w:ascii="Bookman Old Style" w:hAnsi="Bookman Old Style" w:cs="Arial"/>
          <w:sz w:val="24"/>
          <w:szCs w:val="24"/>
        </w:rPr>
        <w:t>7.1 Sociale filosofie</w:t>
      </w:r>
    </w:p>
    <w:p w:rsidR="00230F93" w:rsidRDefault="00230F93" w:rsidP="00230F93">
      <w:pPr>
        <w:pStyle w:val="Geenafstand"/>
        <w:rPr>
          <w:rFonts w:ascii="Bookman Old Style" w:hAnsi="Bookman Old Style" w:cs="Arial"/>
          <w:szCs w:val="24"/>
        </w:rPr>
      </w:pPr>
      <w:r>
        <w:rPr>
          <w:rFonts w:ascii="Bookman Old Style" w:hAnsi="Bookman Old Style" w:cs="Arial"/>
          <w:szCs w:val="24"/>
        </w:rPr>
        <w:t>Praktijken: Situatie waarin mensen samen zijn.</w:t>
      </w:r>
    </w:p>
    <w:p w:rsidR="00230F93" w:rsidRDefault="00230F93" w:rsidP="00230F93">
      <w:pPr>
        <w:pStyle w:val="Geenafstand"/>
        <w:rPr>
          <w:rFonts w:ascii="Bookman Old Style" w:hAnsi="Bookman Old Style" w:cs="Arial"/>
          <w:szCs w:val="24"/>
        </w:rPr>
      </w:pPr>
      <w:r>
        <w:rPr>
          <w:rFonts w:ascii="Bookman Old Style" w:hAnsi="Bookman Old Style" w:cs="Arial"/>
          <w:szCs w:val="24"/>
        </w:rPr>
        <w:t>Een eigenschap van mensen is het laten ontstaan van onenigheid. Er is onenigheid binnen groepen mensen, dus wat doe je dan? Dat is dus politieke filosofie hoe zorg je dat het goed gaat en dat mensen niet beperkt zijn.</w:t>
      </w:r>
    </w:p>
    <w:p w:rsidR="00230F93" w:rsidRDefault="00230F93" w:rsidP="00230F93">
      <w:pPr>
        <w:pStyle w:val="Geenafstand"/>
        <w:rPr>
          <w:rFonts w:ascii="Bookman Old Style" w:hAnsi="Bookman Old Style" w:cs="Arial"/>
          <w:szCs w:val="24"/>
        </w:rPr>
      </w:pPr>
      <w:r>
        <w:rPr>
          <w:rFonts w:ascii="Bookman Old Style" w:hAnsi="Bookman Old Style" w:cs="Arial"/>
          <w:szCs w:val="24"/>
        </w:rPr>
        <w:t>Utopie: Ideale samenleving.</w:t>
      </w:r>
    </w:p>
    <w:p w:rsidR="00230F93" w:rsidRDefault="00230F93" w:rsidP="00230F93">
      <w:pPr>
        <w:pStyle w:val="Geenafstand"/>
        <w:rPr>
          <w:rFonts w:ascii="Bookman Old Style" w:hAnsi="Bookman Old Style" w:cs="Arial"/>
          <w:szCs w:val="24"/>
        </w:rPr>
      </w:pPr>
      <w:r>
        <w:rPr>
          <w:rFonts w:ascii="Bookman Old Style" w:hAnsi="Bookman Old Style" w:cs="Arial"/>
          <w:szCs w:val="24"/>
        </w:rPr>
        <w:t xml:space="preserve">Piecemeal Engineering: Stukje bij beetje veranderen. Je probeert het te verbeteren. </w:t>
      </w:r>
    </w:p>
    <w:p w:rsidR="00230F93" w:rsidRDefault="00230F93" w:rsidP="00230F93">
      <w:pPr>
        <w:pStyle w:val="Geenafstand"/>
        <w:rPr>
          <w:rFonts w:ascii="Bookman Old Style" w:hAnsi="Bookman Old Style" w:cs="Arial"/>
          <w:szCs w:val="24"/>
        </w:rPr>
      </w:pPr>
    </w:p>
    <w:p w:rsidR="00230F93" w:rsidRDefault="00230F93" w:rsidP="00230F93">
      <w:pPr>
        <w:pStyle w:val="Geenafstand"/>
        <w:rPr>
          <w:rFonts w:ascii="Bookman Old Style" w:hAnsi="Bookman Old Style" w:cs="Arial"/>
          <w:sz w:val="24"/>
          <w:szCs w:val="24"/>
        </w:rPr>
      </w:pPr>
      <w:r w:rsidRPr="00230F93">
        <w:rPr>
          <w:rFonts w:ascii="Bookman Old Style" w:hAnsi="Bookman Old Style" w:cs="Arial"/>
          <w:sz w:val="24"/>
          <w:szCs w:val="24"/>
        </w:rPr>
        <w:t>7.2.1</w:t>
      </w:r>
      <w:r w:rsidR="00F3622E">
        <w:rPr>
          <w:rFonts w:ascii="Bookman Old Style" w:hAnsi="Bookman Old Style" w:cs="Arial"/>
          <w:sz w:val="24"/>
          <w:szCs w:val="24"/>
        </w:rPr>
        <w:t xml:space="preserve"> Aristoteles en het verschil tussen mens en dier</w:t>
      </w:r>
    </w:p>
    <w:p w:rsidR="00230F93" w:rsidRDefault="00230F93" w:rsidP="00230F93">
      <w:pPr>
        <w:pStyle w:val="Geenafstand"/>
        <w:numPr>
          <w:ilvl w:val="0"/>
          <w:numId w:val="3"/>
        </w:numPr>
        <w:rPr>
          <w:rFonts w:ascii="Bookman Old Style" w:hAnsi="Bookman Old Style" w:cs="Arial"/>
          <w:szCs w:val="24"/>
        </w:rPr>
      </w:pPr>
      <w:r>
        <w:rPr>
          <w:rFonts w:ascii="Bookman Old Style" w:hAnsi="Bookman Old Style" w:cs="Arial"/>
          <w:szCs w:val="24"/>
        </w:rPr>
        <w:t>Aristoteles.</w:t>
      </w:r>
    </w:p>
    <w:p w:rsidR="00230F93" w:rsidRPr="00230F93" w:rsidRDefault="00230F93" w:rsidP="00230F93">
      <w:pPr>
        <w:pStyle w:val="Geenafstand"/>
        <w:numPr>
          <w:ilvl w:val="0"/>
          <w:numId w:val="3"/>
        </w:numPr>
        <w:rPr>
          <w:rFonts w:ascii="Bookman Old Style" w:hAnsi="Bookman Old Style" w:cs="Arial"/>
          <w:szCs w:val="24"/>
        </w:rPr>
      </w:pPr>
      <w:r>
        <w:rPr>
          <w:rFonts w:ascii="Bookman Old Style" w:hAnsi="Bookman Old Style" w:cs="Arial"/>
          <w:szCs w:val="24"/>
        </w:rPr>
        <w:t xml:space="preserve">Zoön politiken: ‘kuddedieren met meningsverschillen’. </w:t>
      </w:r>
    </w:p>
    <w:p w:rsidR="002F02AC" w:rsidRDefault="00230F93" w:rsidP="00230F93">
      <w:pPr>
        <w:rPr>
          <w:rFonts w:ascii="Bookman Old Style" w:hAnsi="Bookman Old Style"/>
        </w:rPr>
      </w:pPr>
      <w:r>
        <w:rPr>
          <w:rFonts w:ascii="Bookman Old Style" w:hAnsi="Bookman Old Style"/>
        </w:rPr>
        <w:t xml:space="preserve">De mens is een kuddedier, met meningsverschillen ondank dat het sociaal is. Die meningsverschillen duiden altijd in taal. In onze taal komen meningsverschillen tot uiting. De politieke kant van de mens uit zich helemaal in de taal. Een andere toepassing van taal is contemplatie, dat is meer dat je ook goed over dingen nadenkt en het </w:t>
      </w:r>
      <w:r w:rsidR="005D3951">
        <w:rPr>
          <w:rFonts w:ascii="Bookman Old Style" w:hAnsi="Bookman Old Style"/>
        </w:rPr>
        <w:t>hierover</w:t>
      </w:r>
      <w:r>
        <w:rPr>
          <w:rFonts w:ascii="Bookman Old Style" w:hAnsi="Bookman Old Style"/>
        </w:rPr>
        <w:t xml:space="preserve"> hebt. Dus er zitten 2 aspecten aan taal; sociaal en politiek. Sociaal; Je kunt gedachten uit wisselen.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Politiek: Je bent het oneens over die gedachten.</w:t>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t xml:space="preserve">     </w:t>
      </w:r>
      <w:r>
        <w:rPr>
          <w:rFonts w:ascii="Bookman Old Style" w:hAnsi="Bookman Old Style"/>
        </w:rPr>
        <w:t xml:space="preserve">Voorbeeld 1: ‘Slaven’. Aristoteles beschrijft </w:t>
      </w:r>
      <w:r w:rsidR="002F02AC">
        <w:rPr>
          <w:rFonts w:ascii="Bookman Old Style" w:hAnsi="Bookman Old Style"/>
        </w:rPr>
        <w:t>onder andere</w:t>
      </w:r>
      <w:r>
        <w:rPr>
          <w:rFonts w:ascii="Bookman Old Style" w:hAnsi="Bookman Old Style"/>
        </w:rPr>
        <w:t xml:space="preserve"> slavernij. Hij keurt slavernij toe. Nu zien wij dit als iets slechts, maar in zijn tijd was dat heel normaal. Het woord slaven kan hij gemakkelijk beschrijven, dit is sociaal gebruiken van taal. Je kon het als een neutraal woord gebruiken.</w:t>
      </w:r>
      <w:r w:rsidR="002F02AC">
        <w:rPr>
          <w:rFonts w:ascii="Bookman Old Style" w:hAnsi="Bookman Old Style"/>
        </w:rPr>
        <w:t xml:space="preserve"> Als je nu het woord slaaf gebruikt is het niet sociaal, maak meer politiek gebruik van taal, je neemt een standpunt in. Voorbeeld 2: ‘Strijders/terroristen’.  </w:t>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t xml:space="preserve">     Je kunt mensen die een aanslag plegen beschrijven als mensen. Maar ook als strijders of terroristen. Het zeggen van strijder is positief, terrorist is negatief. Als je zegt er was een persoon die een bomaanslag pleegde, dan is dat sociaal, want dit is neutraal. Zeg je ‘Een terrorist pleegde een bomaanslag’, dan zeg je iets politieks dit heeft namelijk een mening/standpunt erachter. Taal is zowel sociaal als politiek.</w:t>
      </w:r>
    </w:p>
    <w:p w:rsidR="002F02AC" w:rsidRDefault="002F02AC" w:rsidP="00230F93">
      <w:pPr>
        <w:rPr>
          <w:rFonts w:ascii="Bookman Old Style" w:hAnsi="Bookman Old Style"/>
          <w:sz w:val="24"/>
        </w:rPr>
      </w:pPr>
    </w:p>
    <w:p w:rsidR="002F02AC" w:rsidRDefault="002F02AC" w:rsidP="00230F93">
      <w:pPr>
        <w:rPr>
          <w:rFonts w:ascii="Bookman Old Style" w:hAnsi="Bookman Old Style"/>
          <w:sz w:val="24"/>
        </w:rPr>
      </w:pPr>
    </w:p>
    <w:p w:rsidR="002F02AC" w:rsidRPr="00CF1D21" w:rsidRDefault="002F02AC" w:rsidP="002F02AC">
      <w:pPr>
        <w:pStyle w:val="Geenafstand"/>
        <w:rPr>
          <w:rFonts w:ascii="Bookman Old Style" w:hAnsi="Bookman Old Style"/>
          <w:sz w:val="24"/>
        </w:rPr>
      </w:pPr>
      <w:r w:rsidRPr="00CF1D21">
        <w:rPr>
          <w:rFonts w:ascii="Bookman Old Style" w:hAnsi="Bookman Old Style"/>
          <w:sz w:val="24"/>
        </w:rPr>
        <w:lastRenderedPageBreak/>
        <w:t xml:space="preserve">7.2.2. </w:t>
      </w:r>
      <w:r w:rsidR="00F3622E">
        <w:rPr>
          <w:rFonts w:ascii="Bookman Old Style" w:hAnsi="Bookman Old Style"/>
          <w:sz w:val="24"/>
        </w:rPr>
        <w:t>Plato en de Republiek</w:t>
      </w:r>
    </w:p>
    <w:p w:rsidR="002F02AC" w:rsidRPr="00CF1D21" w:rsidRDefault="002F02AC" w:rsidP="002F02AC">
      <w:pPr>
        <w:pStyle w:val="Geenafstand"/>
        <w:rPr>
          <w:rFonts w:ascii="Bookman Old Style" w:hAnsi="Bookman Old Style"/>
        </w:rPr>
      </w:pPr>
      <w:r w:rsidRPr="00CF1D21">
        <w:rPr>
          <w:rFonts w:ascii="Bookman Old Style" w:hAnsi="Bookman Old Style"/>
        </w:rPr>
        <w:t>SPA -&gt; Volgorde van leerlingen.</w:t>
      </w:r>
    </w:p>
    <w:p w:rsidR="002F02AC" w:rsidRPr="00CF1D21" w:rsidRDefault="002F02AC" w:rsidP="002F02AC">
      <w:pPr>
        <w:pStyle w:val="Geenafstand"/>
        <w:rPr>
          <w:rFonts w:ascii="Bookman Old Style" w:hAnsi="Bookman Old Style"/>
        </w:rPr>
      </w:pPr>
      <w:r w:rsidRPr="00CF1D21">
        <w:rPr>
          <w:rFonts w:ascii="Bookman Old Style" w:hAnsi="Bookman Old Style"/>
        </w:rPr>
        <w:t>Socrates-&gt;Plato-&gt;Aristoteles.</w:t>
      </w:r>
    </w:p>
    <w:p w:rsidR="002F02AC" w:rsidRPr="00CF1D21" w:rsidRDefault="002F02AC" w:rsidP="002F02AC">
      <w:pPr>
        <w:pStyle w:val="Geenafstand"/>
        <w:rPr>
          <w:rFonts w:ascii="Bookman Old Style" w:hAnsi="Bookman Old Style"/>
        </w:rPr>
      </w:pPr>
      <w:r w:rsidRPr="00CF1D21">
        <w:rPr>
          <w:rFonts w:ascii="Bookman Old Style" w:hAnsi="Bookman Old Style"/>
        </w:rPr>
        <w:t xml:space="preserve">Hij zegt een ideale staat is mogelijk en je komt erachter hoe je dat moet inrichten als je weet hoe de mens werkt. De mens bestaat uit 3 delen: Ratio, </w:t>
      </w:r>
      <w:r w:rsidR="005D3951" w:rsidRPr="00CF1D21">
        <w:rPr>
          <w:rFonts w:ascii="Bookman Old Style" w:hAnsi="Bookman Old Style"/>
        </w:rPr>
        <w:t>emoties</w:t>
      </w:r>
      <w:r w:rsidRPr="00CF1D21">
        <w:rPr>
          <w:rFonts w:ascii="Bookman Old Style" w:hAnsi="Bookman Old Style"/>
        </w:rPr>
        <w:t xml:space="preserve"> en driften. Bij al deze drie dingen hoort een manier om er goed mee om te gaan, dit is een deugd. </w:t>
      </w:r>
    </w:p>
    <w:p w:rsidR="002F02AC" w:rsidRPr="00CF1D21" w:rsidRDefault="002F02AC" w:rsidP="002F02AC">
      <w:pPr>
        <w:pStyle w:val="Geenafstand"/>
        <w:rPr>
          <w:rFonts w:ascii="Bookman Old Style" w:hAnsi="Bookman Old Style"/>
        </w:rPr>
      </w:pPr>
      <w:r w:rsidRPr="00CF1D21">
        <w:rPr>
          <w:rFonts w:ascii="Bookman Old Style" w:hAnsi="Bookman Old Style"/>
        </w:rPr>
        <w:t>Deugd; Een goede eigenschap.</w:t>
      </w:r>
    </w:p>
    <w:p w:rsidR="002F02AC" w:rsidRPr="00CF1D21" w:rsidRDefault="002F02AC" w:rsidP="002F02AC">
      <w:pPr>
        <w:pStyle w:val="Geenafstand"/>
        <w:rPr>
          <w:rFonts w:ascii="Bookman Old Style" w:hAnsi="Bookman Old Style"/>
        </w:rPr>
      </w:pPr>
      <w:r w:rsidRPr="00CF1D21">
        <w:rPr>
          <w:rFonts w:ascii="Bookman Old Style" w:hAnsi="Bookman Old Style"/>
        </w:rPr>
        <w:t>Ratio-&gt;deugd-&gt; wijsheid.</w:t>
      </w:r>
    </w:p>
    <w:p w:rsidR="002F02AC" w:rsidRPr="00CF1D21" w:rsidRDefault="002F02AC" w:rsidP="002F02AC">
      <w:pPr>
        <w:pStyle w:val="Geenafstand"/>
        <w:rPr>
          <w:rFonts w:ascii="Bookman Old Style" w:hAnsi="Bookman Old Style"/>
        </w:rPr>
      </w:pPr>
      <w:r w:rsidRPr="00CF1D21">
        <w:rPr>
          <w:rFonts w:ascii="Bookman Old Style" w:hAnsi="Bookman Old Style"/>
        </w:rPr>
        <w:t>Emoties-&gt;deugd-&gt;moedig.</w:t>
      </w:r>
    </w:p>
    <w:p w:rsidR="002F02AC" w:rsidRPr="00CF1D21" w:rsidRDefault="002F02AC" w:rsidP="002F02AC">
      <w:pPr>
        <w:pStyle w:val="Geenafstand"/>
        <w:rPr>
          <w:rFonts w:ascii="Bookman Old Style" w:hAnsi="Bookman Old Style"/>
        </w:rPr>
      </w:pPr>
      <w:r w:rsidRPr="00CF1D21">
        <w:rPr>
          <w:rFonts w:ascii="Bookman Old Style" w:hAnsi="Bookman Old Style"/>
        </w:rPr>
        <w:t>Driften-&gt;deugd-&gt;matigheid (zelfbeheersing).</w:t>
      </w:r>
    </w:p>
    <w:p w:rsidR="002F02AC" w:rsidRPr="00CF1D21" w:rsidRDefault="002F02AC" w:rsidP="002F02AC">
      <w:pPr>
        <w:pStyle w:val="Geenafstand"/>
        <w:rPr>
          <w:rFonts w:ascii="Bookman Old Style" w:hAnsi="Bookman Old Style"/>
        </w:rPr>
      </w:pPr>
      <w:r w:rsidRPr="00CF1D21">
        <w:rPr>
          <w:rFonts w:ascii="Bookman Old Style" w:hAnsi="Bookman Old Style"/>
        </w:rPr>
        <w:t>Deze drie deugden zijn nodig om een goed mens te zijn. In een staat is het eigenlijk precies hetzelfde, voor een goede staat heb</w:t>
      </w:r>
      <w:r w:rsidR="005D3951" w:rsidRPr="00CF1D21">
        <w:rPr>
          <w:rFonts w:ascii="Bookman Old Style" w:hAnsi="Bookman Old Style"/>
        </w:rPr>
        <w:t xml:space="preserve"> j</w:t>
      </w:r>
      <w:r w:rsidRPr="00CF1D21">
        <w:rPr>
          <w:rFonts w:ascii="Bookman Old Style" w:hAnsi="Bookman Old Style"/>
        </w:rPr>
        <w:t xml:space="preserve">e ook deze 3 deugden nodig. </w:t>
      </w:r>
    </w:p>
    <w:p w:rsidR="002F02AC" w:rsidRPr="00CF1D21" w:rsidRDefault="002F02AC" w:rsidP="002F02AC">
      <w:pPr>
        <w:pStyle w:val="Geenafstand"/>
        <w:rPr>
          <w:rFonts w:ascii="Bookman Old Style" w:hAnsi="Bookman Old Style"/>
        </w:rPr>
      </w:pPr>
      <w:r w:rsidRPr="00CF1D21">
        <w:rPr>
          <w:rFonts w:ascii="Bookman Old Style" w:hAnsi="Bookman Old Style"/>
        </w:rPr>
        <w:t>Voor een goede staat heb je nodig:</w:t>
      </w:r>
      <w:r w:rsidRPr="00CF1D21">
        <w:rPr>
          <w:rFonts w:ascii="Bookman Old Style" w:hAnsi="Bookman Old Style"/>
        </w:rPr>
        <w:br/>
        <w:t>Wachters: moedig.</w:t>
      </w:r>
    </w:p>
    <w:p w:rsidR="002F02AC" w:rsidRPr="00CF1D21" w:rsidRDefault="002F02AC" w:rsidP="002F02AC">
      <w:pPr>
        <w:pStyle w:val="Geenafstand"/>
        <w:rPr>
          <w:rFonts w:ascii="Bookman Old Style" w:hAnsi="Bookman Old Style"/>
        </w:rPr>
      </w:pPr>
      <w:r w:rsidRPr="00CF1D21">
        <w:rPr>
          <w:rFonts w:ascii="Bookman Old Style" w:hAnsi="Bookman Old Style"/>
        </w:rPr>
        <w:t>Heersers: wijsheid.</w:t>
      </w:r>
    </w:p>
    <w:p w:rsidR="002F02AC" w:rsidRPr="00CF1D21" w:rsidRDefault="002F02AC" w:rsidP="002F02AC">
      <w:pPr>
        <w:pStyle w:val="Geenafstand"/>
        <w:rPr>
          <w:rFonts w:ascii="Bookman Old Style" w:hAnsi="Bookman Old Style"/>
        </w:rPr>
      </w:pPr>
      <w:r w:rsidRPr="00CF1D21">
        <w:rPr>
          <w:rFonts w:ascii="Bookman Old Style" w:hAnsi="Bookman Old Style"/>
        </w:rPr>
        <w:t>Werkers: matigheid.</w:t>
      </w:r>
    </w:p>
    <w:p w:rsidR="002F02AC" w:rsidRPr="00CF1D21" w:rsidRDefault="002F02AC" w:rsidP="002F02AC">
      <w:pPr>
        <w:pStyle w:val="Geenafstand"/>
        <w:rPr>
          <w:rFonts w:ascii="Bookman Old Style" w:hAnsi="Bookman Old Style"/>
        </w:rPr>
      </w:pPr>
      <w:r w:rsidRPr="00CF1D21">
        <w:rPr>
          <w:rFonts w:ascii="Bookman Old Style" w:hAnsi="Bookman Old Style"/>
          <w:noProof/>
          <w:lang w:eastAsia="nl-NL"/>
        </w:rPr>
        <mc:AlternateContent>
          <mc:Choice Requires="wps">
            <w:drawing>
              <wp:anchor distT="0" distB="0" distL="114300" distR="114300" simplePos="0" relativeHeight="251659264" behindDoc="0" locked="0" layoutInCell="1" allowOverlap="1">
                <wp:simplePos x="0" y="0"/>
                <wp:positionH relativeFrom="column">
                  <wp:posOffset>499746</wp:posOffset>
                </wp:positionH>
                <wp:positionV relativeFrom="paragraph">
                  <wp:posOffset>48260</wp:posOffset>
                </wp:positionV>
                <wp:extent cx="45719" cy="123825"/>
                <wp:effectExtent l="38100" t="38100" r="50165" b="28575"/>
                <wp:wrapNone/>
                <wp:docPr id="1" name="Rechte verbindingslijn met pijl 1"/>
                <wp:cNvGraphicFramePr/>
                <a:graphic xmlns:a="http://schemas.openxmlformats.org/drawingml/2006/main">
                  <a:graphicData uri="http://schemas.microsoft.com/office/word/2010/wordprocessingShape">
                    <wps:wsp>
                      <wps:cNvCnPr/>
                      <wps:spPr>
                        <a:xfrm flipV="1">
                          <a:off x="0" y="0"/>
                          <a:ext cx="45719"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45D69E" id="_x0000_t32" coordsize="21600,21600" o:spt="32" o:oned="t" path="m,l21600,21600e" filled="f">
                <v:path arrowok="t" fillok="f" o:connecttype="none"/>
                <o:lock v:ext="edit" shapetype="t"/>
              </v:shapetype>
              <v:shape id="Rechte verbindingslijn met pijl 1" o:spid="_x0000_s1026" type="#_x0000_t32" style="position:absolute;margin-left:39.35pt;margin-top:3.8pt;width:3.6pt;height: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" strokecolor="black [3200]" strokeweight="1.5pt">
                <v:stroke endarrow="block" joinstyle="miter"/>
              </v:shape>
            </w:pict>
          </mc:Fallback>
        </mc:AlternateContent>
      </w:r>
    </w:p>
    <w:p w:rsidR="002F02AC" w:rsidRPr="00CF1D21" w:rsidRDefault="002F02AC" w:rsidP="002F02AC">
      <w:pPr>
        <w:pStyle w:val="Geenafstand"/>
        <w:rPr>
          <w:rFonts w:ascii="Bookman Old Style" w:hAnsi="Bookman Old Style"/>
        </w:rPr>
      </w:pPr>
      <w:r w:rsidRPr="00CF1D21">
        <w:rPr>
          <w:rFonts w:ascii="Bookman Old Style" w:hAnsi="Bookman Old Style"/>
        </w:rPr>
        <w:t xml:space="preserve">De ideale staat voor Plato. </w:t>
      </w:r>
    </w:p>
    <w:p w:rsidR="002F02AC" w:rsidRPr="00CF1D21" w:rsidRDefault="002F02AC" w:rsidP="002F02AC">
      <w:pPr>
        <w:pStyle w:val="Geenafstand"/>
        <w:rPr>
          <w:rFonts w:ascii="Bookman Old Style" w:hAnsi="Bookman Old Style"/>
        </w:rPr>
      </w:pPr>
      <w:r w:rsidRPr="00CF1D21">
        <w:rPr>
          <w:rFonts w:ascii="Bookman Old Style" w:hAnsi="Bookman Old Style"/>
        </w:rPr>
        <w:t>Maar Plato heeft 4 deugden, deze 4</w:t>
      </w:r>
      <w:r w:rsidRPr="00CF1D21">
        <w:rPr>
          <w:rFonts w:ascii="Bookman Old Style" w:hAnsi="Bookman Old Style"/>
          <w:vertAlign w:val="superscript"/>
        </w:rPr>
        <w:t>de</w:t>
      </w:r>
      <w:r w:rsidRPr="00CF1D21">
        <w:rPr>
          <w:rFonts w:ascii="Bookman Old Style" w:hAnsi="Bookman Old Style"/>
        </w:rPr>
        <w:t xml:space="preserve"> deugd ontstaat als de andere 3 in orde zijn. Er ontstaat een rechtvaardige staat. De 4</w:t>
      </w:r>
      <w:r w:rsidRPr="00CF1D21">
        <w:rPr>
          <w:rFonts w:ascii="Bookman Old Style" w:hAnsi="Bookman Old Style"/>
          <w:vertAlign w:val="superscript"/>
        </w:rPr>
        <w:t>e</w:t>
      </w:r>
      <w:r w:rsidRPr="00CF1D21">
        <w:rPr>
          <w:rFonts w:ascii="Bookman Old Style" w:hAnsi="Bookman Old Style"/>
        </w:rPr>
        <w:t xml:space="preserve"> deugd is dus rechtvaardigheid. Na deze 4</w:t>
      </w:r>
      <w:r w:rsidRPr="00CF1D21">
        <w:rPr>
          <w:rFonts w:ascii="Bookman Old Style" w:hAnsi="Bookman Old Style"/>
          <w:vertAlign w:val="superscript"/>
        </w:rPr>
        <w:t>e</w:t>
      </w:r>
      <w:r w:rsidRPr="00CF1D21">
        <w:rPr>
          <w:rFonts w:ascii="Bookman Old Style" w:hAnsi="Bookman Old Style"/>
        </w:rPr>
        <w:t xml:space="preserve"> deugd heb je echt dé ideale staat volgens Plato. Dit </w:t>
      </w:r>
      <w:r w:rsidR="005D3951" w:rsidRPr="00CF1D21">
        <w:rPr>
          <w:rFonts w:ascii="Bookman Old Style" w:hAnsi="Bookman Old Style"/>
        </w:rPr>
        <w:t>wordt</w:t>
      </w:r>
      <w:r w:rsidRPr="00CF1D21">
        <w:rPr>
          <w:rFonts w:ascii="Bookman Old Style" w:hAnsi="Bookman Old Style"/>
        </w:rPr>
        <w:t xml:space="preserve"> ook welgenoemd: “De staat is een spiegel van de ziel”. De dingen die nodig zijn voor een goede staat is ook nodig voor een mens en de mens is de ziel.</w:t>
      </w:r>
    </w:p>
    <w:p w:rsidR="005D3951" w:rsidRPr="00CF1D21" w:rsidRDefault="005D3951" w:rsidP="002F02AC">
      <w:pPr>
        <w:pStyle w:val="Geenafstand"/>
        <w:rPr>
          <w:rFonts w:ascii="Bookman Old Style" w:hAnsi="Bookman Old Style"/>
        </w:rPr>
      </w:pPr>
      <w:r w:rsidRPr="00CF1D21">
        <w:rPr>
          <w:rFonts w:ascii="Bookman Old Style" w:hAnsi="Bookman Old Style"/>
        </w:rPr>
        <w:t>Plato zegt eigenlijk dat filosofen de baas moeten zijn. Sommige vinden dit raar, omdat Plato zelf een filosoof is.</w:t>
      </w:r>
    </w:p>
    <w:p w:rsidR="005D3951" w:rsidRPr="00CF1D21" w:rsidRDefault="005D3951" w:rsidP="002F02AC">
      <w:pPr>
        <w:pStyle w:val="Geenafstand"/>
        <w:rPr>
          <w:rFonts w:ascii="Bookman Old Style" w:hAnsi="Bookman Old Style"/>
        </w:rPr>
      </w:pPr>
      <w:r w:rsidRPr="00CF1D21">
        <w:rPr>
          <w:rFonts w:ascii="Bookman Old Style" w:hAnsi="Bookman Old Style"/>
        </w:rPr>
        <w:t>A</w:t>
      </w:r>
      <w:bookmarkStart w:id="0" w:name="_GoBack"/>
      <w:r w:rsidRPr="00CF1D21">
        <w:rPr>
          <w:rFonts w:ascii="Bookman Old Style" w:hAnsi="Bookman Old Style"/>
        </w:rPr>
        <w:t xml:space="preserve">ristoteles denkt anders over de ideale staat. Iedereen is in zekere zin voor Aristoteles een expert, want iedereen heeft te maken met het gemeenschappelijke belang. Hij heeft een republikeins </w:t>
      </w:r>
      <w:bookmarkEnd w:id="0"/>
      <w:r w:rsidRPr="00CF1D21">
        <w:rPr>
          <w:rFonts w:ascii="Bookman Old Style" w:hAnsi="Bookman Old Style"/>
        </w:rPr>
        <w:t>principe. Plato zegt er is een heel klein groepje dat beslist wat goed is voor een land. Aristoteles zegt dat alle burgers samen verantwoordelijk zijn voor een staat. Er is ook een overeenkomst; door er samen over na te denken, kom je tot het beste besluit.  Plato zegt dat door erover na te denken, het vastligt. Blijkbaar is de betekenis van rechtvaardigheid veranderd.</w:t>
      </w:r>
    </w:p>
    <w:p w:rsidR="002F02AC" w:rsidRPr="00F60FFB" w:rsidRDefault="002F02AC" w:rsidP="00230F93">
      <w:pPr>
        <w:rPr>
          <w:rFonts w:ascii="Bookman Old Style" w:hAnsi="Bookman Old Style"/>
          <w:sz w:val="24"/>
        </w:rPr>
      </w:pPr>
    </w:p>
    <w:p w:rsidR="00F3622E" w:rsidRPr="00F60FFB" w:rsidRDefault="00F3622E" w:rsidP="00F3622E">
      <w:pPr>
        <w:pStyle w:val="Geenafstand"/>
        <w:rPr>
          <w:rFonts w:ascii="Bookman Old Style" w:hAnsi="Bookman Old Style"/>
          <w:sz w:val="24"/>
        </w:rPr>
      </w:pPr>
      <w:r w:rsidRPr="00F60FFB">
        <w:rPr>
          <w:rFonts w:ascii="Bookman Old Style" w:hAnsi="Bookman Old Style"/>
          <w:sz w:val="24"/>
        </w:rPr>
        <w:t>7.2.3 De natuur en de mens volgens Hobbes</w:t>
      </w:r>
    </w:p>
    <w:p w:rsidR="00F3622E" w:rsidRPr="00F60FFB" w:rsidRDefault="00F3622E" w:rsidP="00F3622E">
      <w:pPr>
        <w:pStyle w:val="Geenafstand"/>
        <w:rPr>
          <w:rFonts w:ascii="Bookman Old Style" w:hAnsi="Bookman Old Style"/>
        </w:rPr>
      </w:pPr>
      <w:r w:rsidRPr="00F60FFB">
        <w:rPr>
          <w:rFonts w:ascii="Bookman Old Style" w:hAnsi="Bookman Old Style"/>
        </w:rPr>
        <w:t>Grieken: De mens is van nature goed.</w:t>
      </w:r>
      <w:r w:rsidRPr="00F60FFB">
        <w:rPr>
          <w:rFonts w:ascii="Bookman Old Style" w:hAnsi="Bookman Old Style"/>
        </w:rPr>
        <w:tab/>
      </w:r>
      <w:r w:rsidRPr="00F60FFB">
        <w:rPr>
          <w:rFonts w:ascii="Bookman Old Style" w:hAnsi="Bookman Old Style"/>
        </w:rPr>
        <w:tab/>
        <w:t>“Onttovering”.</w:t>
      </w:r>
    </w:p>
    <w:p w:rsidR="00F3622E" w:rsidRPr="00F60FFB" w:rsidRDefault="00F3622E" w:rsidP="00F3622E">
      <w:pPr>
        <w:pStyle w:val="Geenafstand"/>
        <w:rPr>
          <w:rFonts w:ascii="Bookman Old Style" w:hAnsi="Bookman Old Style"/>
        </w:rPr>
      </w:pPr>
      <w:r w:rsidRPr="00F60FFB">
        <w:rPr>
          <w:rFonts w:ascii="Bookman Old Style" w:hAnsi="Bookman Old Style"/>
        </w:rPr>
        <w:t>De natuur is goed, dus de menselijke natuur is ook goed. De mens is een deel van de natuur. De natuur is goed, want de kosmos is een harmonieus geheel, de natuur is hier een onderdeel van, ook harmonieus dus ook goed.</w:t>
      </w:r>
    </w:p>
    <w:p w:rsidR="00F3622E" w:rsidRPr="00F60FFB" w:rsidRDefault="00F3622E" w:rsidP="00F3622E">
      <w:pPr>
        <w:pStyle w:val="Geenafstand"/>
        <w:rPr>
          <w:rFonts w:ascii="Bookman Old Style" w:hAnsi="Bookman Old Style"/>
        </w:rPr>
      </w:pPr>
      <w:r w:rsidRPr="00F60FFB">
        <w:rPr>
          <w:rFonts w:ascii="Bookman Old Style" w:hAnsi="Bookman Old Style"/>
        </w:rPr>
        <w:t xml:space="preserve">Plato: Het is mogelijk om een goed mens te zijn en hiermee een ideale staat te maken, hierin zie je </w:t>
      </w:r>
      <w:r w:rsidR="00F60FFB" w:rsidRPr="00F60FFB">
        <w:rPr>
          <w:rFonts w:ascii="Bookman Old Style" w:hAnsi="Bookman Old Style"/>
        </w:rPr>
        <w:t>het</w:t>
      </w:r>
      <w:r w:rsidRPr="00F60FFB">
        <w:rPr>
          <w:rFonts w:ascii="Bookman Old Style" w:hAnsi="Bookman Old Style"/>
        </w:rPr>
        <w:t xml:space="preserve"> vertrouwen dat er een goed mens kan zijn.</w:t>
      </w:r>
    </w:p>
    <w:p w:rsidR="00F3622E" w:rsidRPr="00F60FFB" w:rsidRDefault="00F3622E" w:rsidP="00F3622E">
      <w:pPr>
        <w:pStyle w:val="Geenafstand"/>
        <w:rPr>
          <w:rFonts w:ascii="Bookman Old Style" w:hAnsi="Bookman Old Style"/>
        </w:rPr>
      </w:pPr>
      <w:r w:rsidRPr="00F60FFB">
        <w:rPr>
          <w:rFonts w:ascii="Bookman Old Style" w:hAnsi="Bookman Old Style"/>
        </w:rPr>
        <w:t xml:space="preserve">Aristoteles: 4 oorzaken; doel, vorm, materieel en werk. Alles in de natuur heeft een doel. De wereld zit teleologisch in elkaar, alles is doelgericht. Ook de mens heeft een doel. Het doel van de mens is een mens worden en dat is goed. De doelmatigheid die je ziet in de natuur zie je ook terug in de mens. </w:t>
      </w:r>
    </w:p>
    <w:p w:rsidR="00F3622E" w:rsidRPr="00F60FFB" w:rsidRDefault="00F3622E" w:rsidP="00F3622E">
      <w:pPr>
        <w:pStyle w:val="Geenafstand"/>
        <w:rPr>
          <w:rFonts w:ascii="Bookman Old Style" w:hAnsi="Bookman Old Style"/>
        </w:rPr>
      </w:pPr>
      <w:r w:rsidRPr="00F60FFB">
        <w:rPr>
          <w:rFonts w:ascii="Bookman Old Style" w:hAnsi="Bookman Old Style"/>
        </w:rPr>
        <w:t xml:space="preserve">Tegenwoordig hebben wij een hele andere verklaring voor dingen. De doeloorzaak hebben wij </w:t>
      </w:r>
      <w:r w:rsidR="00F60FFB" w:rsidRPr="00F60FFB">
        <w:rPr>
          <w:rFonts w:ascii="Bookman Old Style" w:hAnsi="Bookman Old Style"/>
        </w:rPr>
        <w:t>achter</w:t>
      </w:r>
      <w:r w:rsidRPr="00F60FFB">
        <w:rPr>
          <w:rFonts w:ascii="Bookman Old Style" w:hAnsi="Bookman Old Style"/>
        </w:rPr>
        <w:t xml:space="preserve"> ons gelaten, er is een oorzaak. We zeggen niet meer er is een harmonieuze </w:t>
      </w:r>
      <w:r w:rsidR="00F60FFB" w:rsidRPr="00F60FFB">
        <w:rPr>
          <w:rFonts w:ascii="Bookman Old Style" w:hAnsi="Bookman Old Style"/>
        </w:rPr>
        <w:t>kosmos</w:t>
      </w:r>
      <w:r w:rsidRPr="00F60FFB">
        <w:rPr>
          <w:rFonts w:ascii="Bookman Old Style" w:hAnsi="Bookman Old Style"/>
        </w:rPr>
        <w:t>, maar er is een kosmos. “</w:t>
      </w:r>
      <w:r w:rsidR="00F60FFB" w:rsidRPr="00F60FFB">
        <w:rPr>
          <w:rFonts w:ascii="Bookman Old Style" w:hAnsi="Bookman Old Style"/>
        </w:rPr>
        <w:t>Onttovering</w:t>
      </w:r>
      <w:r w:rsidRPr="00F60FFB">
        <w:rPr>
          <w:rFonts w:ascii="Bookman Old Style" w:hAnsi="Bookman Old Style"/>
        </w:rPr>
        <w:t xml:space="preserve">” van de wereld er zijn natuurwetten, wetmatigheden waarin wij onze wereld beschrijven er zit dan geen doel of betekenis achter. </w:t>
      </w:r>
    </w:p>
    <w:p w:rsidR="00F3622E" w:rsidRPr="00F60FFB" w:rsidRDefault="00F3622E" w:rsidP="00F3622E">
      <w:pPr>
        <w:pStyle w:val="Geenafstand"/>
        <w:rPr>
          <w:rFonts w:ascii="Bookman Old Style" w:hAnsi="Bookman Old Style"/>
        </w:rPr>
      </w:pPr>
      <w:r w:rsidRPr="00F60FFB">
        <w:rPr>
          <w:rFonts w:ascii="Bookman Old Style" w:hAnsi="Bookman Old Style"/>
        </w:rPr>
        <w:t xml:space="preserve">Moderne tijd: Een ideale staat is niet mogelijk. Als dit niet mogelijk is, is een rechtvaardige staan dan wel mogelijk? Wat is een rechtvaardige staat. *Een staat </w:t>
      </w:r>
      <w:r w:rsidRPr="00F60FFB">
        <w:rPr>
          <w:rFonts w:ascii="Bookman Old Style" w:hAnsi="Bookman Old Style"/>
        </w:rPr>
        <w:lastRenderedPageBreak/>
        <w:t xml:space="preserve">waarin rekening wordt gehouden met elkaars waarden en normen. Een staat waarin geen ongelijkheid </w:t>
      </w:r>
      <w:r w:rsidR="00F60FFB" w:rsidRPr="00F60FFB">
        <w:rPr>
          <w:rFonts w:ascii="Bookman Old Style" w:hAnsi="Bookman Old Style"/>
        </w:rPr>
        <w:t>is. *</w:t>
      </w:r>
    </w:p>
    <w:p w:rsidR="00F3622E" w:rsidRPr="00F60FFB" w:rsidRDefault="00F3622E" w:rsidP="00F3622E">
      <w:pPr>
        <w:pStyle w:val="Geenafstand"/>
        <w:rPr>
          <w:rFonts w:ascii="Bookman Old Style" w:hAnsi="Bookman Old Style"/>
        </w:rPr>
      </w:pPr>
      <w:r w:rsidRPr="00F60FFB">
        <w:rPr>
          <w:rFonts w:ascii="Bookman Old Style" w:hAnsi="Bookman Old Style"/>
        </w:rPr>
        <w:t>Thomas Hobbes:</w:t>
      </w:r>
    </w:p>
    <w:p w:rsidR="00F3622E" w:rsidRPr="00F60FFB" w:rsidRDefault="00F3622E" w:rsidP="00F3622E">
      <w:pPr>
        <w:pStyle w:val="Geenafstand"/>
        <w:numPr>
          <w:ilvl w:val="0"/>
          <w:numId w:val="3"/>
        </w:numPr>
        <w:rPr>
          <w:rFonts w:ascii="Bookman Old Style" w:hAnsi="Bookman Old Style"/>
        </w:rPr>
      </w:pPr>
      <w:r w:rsidRPr="00F60FFB">
        <w:rPr>
          <w:rFonts w:ascii="Bookman Old Style" w:hAnsi="Bookman Old Style"/>
        </w:rPr>
        <w:t>De mens is uit op zelfbehoud.</w:t>
      </w:r>
    </w:p>
    <w:p w:rsidR="00F3622E" w:rsidRPr="00F60FFB" w:rsidRDefault="00F3622E" w:rsidP="00F3622E">
      <w:pPr>
        <w:pStyle w:val="Geenafstand"/>
        <w:numPr>
          <w:ilvl w:val="0"/>
          <w:numId w:val="3"/>
        </w:numPr>
        <w:rPr>
          <w:rFonts w:ascii="Bookman Old Style" w:hAnsi="Bookman Old Style"/>
        </w:rPr>
      </w:pPr>
      <w:r w:rsidRPr="00F60FFB">
        <w:rPr>
          <w:rFonts w:ascii="Bookman Old Style" w:hAnsi="Bookman Old Style"/>
        </w:rPr>
        <w:t>Taal: militant.</w:t>
      </w:r>
    </w:p>
    <w:p w:rsidR="00F3622E" w:rsidRPr="00F60FFB" w:rsidRDefault="00F3622E" w:rsidP="00F3622E">
      <w:pPr>
        <w:pStyle w:val="Geenafstand"/>
        <w:numPr>
          <w:ilvl w:val="0"/>
          <w:numId w:val="3"/>
        </w:numPr>
        <w:rPr>
          <w:rFonts w:ascii="Bookman Old Style" w:hAnsi="Bookman Old Style"/>
        </w:rPr>
      </w:pPr>
      <w:r w:rsidRPr="00F60FFB">
        <w:rPr>
          <w:rFonts w:ascii="Bookman Old Style" w:hAnsi="Bookman Old Style"/>
        </w:rPr>
        <w:t>Natuurrecht.</w:t>
      </w:r>
    </w:p>
    <w:p w:rsidR="00F3622E" w:rsidRPr="00F60FFB" w:rsidRDefault="00F3622E" w:rsidP="00F3622E">
      <w:pPr>
        <w:pStyle w:val="Geenafstand"/>
        <w:rPr>
          <w:rFonts w:ascii="Bookman Old Style" w:hAnsi="Bookman Old Style"/>
        </w:rPr>
      </w:pPr>
      <w:r w:rsidRPr="00F60FFB">
        <w:rPr>
          <w:rFonts w:ascii="Bookman Old Style" w:hAnsi="Bookman Old Style"/>
        </w:rPr>
        <w:t xml:space="preserve">Wat is dan een goeie manier om een staat in te richten? Elk mens is van nature uit op zelfbehoud. De mens is egoïstisch, elk mens kiest uiteindelijk voor overleven. We hebben taal, maar de taal heeft een heel andere functie. Wij gebruiken taal om </w:t>
      </w:r>
      <w:r w:rsidR="00F60FFB" w:rsidRPr="00F60FFB">
        <w:rPr>
          <w:rFonts w:ascii="Bookman Old Style" w:hAnsi="Bookman Old Style"/>
        </w:rPr>
        <w:t>strijd</w:t>
      </w:r>
      <w:r w:rsidRPr="00F60FFB">
        <w:rPr>
          <w:rFonts w:ascii="Bookman Old Style" w:hAnsi="Bookman Old Style"/>
        </w:rPr>
        <w:t xml:space="preserve"> te voeren met anderen. Militant is strijdlustig. Dat egoïsme kan ook lijden tot echt vechten. Taal is voor je eigen zelfbehoud. Mensen hebben van nature een recht. Positief recht betekent dat door mensen is bedacht, rechten die mensen hebben gemaakt. Volgens Hobbes is er ook natuurrecht. Natuurrecht is er gewoon, dat hangt niet van mensen als. Zelfbehoud is een natuurrecht, je hebt het recht om te leven.</w:t>
      </w:r>
    </w:p>
    <w:p w:rsidR="00F3622E" w:rsidRPr="00F60FFB" w:rsidRDefault="00F3622E" w:rsidP="00F3622E">
      <w:pPr>
        <w:pStyle w:val="Geenafstand"/>
        <w:rPr>
          <w:rFonts w:ascii="Bookman Old Style" w:hAnsi="Bookman Old Style"/>
        </w:rPr>
      </w:pPr>
      <w:r w:rsidRPr="00F60FFB">
        <w:rPr>
          <w:rFonts w:ascii="Bookman Old Style" w:hAnsi="Bookman Old Style"/>
        </w:rPr>
        <w:t>Voor een ideale staat, een utopie kunnen mensen worden opgeofferd. Dat is het gevaar van een utopie. In de oudheid dacht Plato dat een ideale staat wel kon bestaan.</w:t>
      </w:r>
    </w:p>
    <w:p w:rsidR="00F3622E" w:rsidRDefault="00F3622E" w:rsidP="00F3622E">
      <w:pPr>
        <w:pStyle w:val="Geenafstand"/>
      </w:pPr>
    </w:p>
    <w:p w:rsidR="00F3622E" w:rsidRPr="00F60FFB" w:rsidRDefault="00F3622E" w:rsidP="00F3622E">
      <w:pPr>
        <w:pStyle w:val="Geenafstand"/>
        <w:rPr>
          <w:rFonts w:ascii="Bookman Old Style" w:hAnsi="Bookman Old Style"/>
          <w:sz w:val="24"/>
        </w:rPr>
      </w:pPr>
      <w:r w:rsidRPr="00F60FFB">
        <w:rPr>
          <w:rFonts w:ascii="Bookman Old Style" w:hAnsi="Bookman Old Style"/>
          <w:sz w:val="24"/>
        </w:rPr>
        <w:t xml:space="preserve">7.3.1 </w:t>
      </w:r>
      <w:r w:rsidR="00FF182C" w:rsidRPr="00F60FFB">
        <w:rPr>
          <w:rFonts w:ascii="Bookman Old Style" w:hAnsi="Bookman Old Style"/>
          <w:sz w:val="24"/>
        </w:rPr>
        <w:t>De natuurtoestand.</w:t>
      </w:r>
    </w:p>
    <w:p w:rsidR="00FF182C" w:rsidRPr="00F60FFB" w:rsidRDefault="00FF182C" w:rsidP="00F3622E">
      <w:pPr>
        <w:pStyle w:val="Geenafstand"/>
        <w:rPr>
          <w:rFonts w:ascii="Bookman Old Style" w:hAnsi="Bookman Old Style"/>
        </w:rPr>
      </w:pPr>
      <w:r w:rsidRPr="00F60FFB">
        <w:rPr>
          <w:rFonts w:ascii="Bookman Old Style" w:hAnsi="Bookman Old Style"/>
        </w:rPr>
        <w:t>Veiligheid en vrijheid.</w:t>
      </w:r>
    </w:p>
    <w:p w:rsidR="00FF182C" w:rsidRPr="00F60FFB" w:rsidRDefault="00FF182C" w:rsidP="00FF182C">
      <w:pPr>
        <w:pStyle w:val="Geenafstand"/>
        <w:numPr>
          <w:ilvl w:val="0"/>
          <w:numId w:val="7"/>
        </w:numPr>
        <w:rPr>
          <w:rFonts w:ascii="Bookman Old Style" w:hAnsi="Bookman Old Style"/>
        </w:rPr>
      </w:pPr>
      <w:r w:rsidRPr="00F60FFB">
        <w:rPr>
          <w:rFonts w:ascii="Bookman Old Style" w:hAnsi="Bookman Old Style"/>
        </w:rPr>
        <w:t>Veiligheid wat is dat?</w:t>
      </w:r>
      <w:r w:rsidRPr="00F60FFB">
        <w:rPr>
          <w:rFonts w:ascii="Bookman Old Style" w:hAnsi="Bookman Old Style"/>
        </w:rPr>
        <w:br/>
        <w:t>Geen angst en bedreigingen.</w:t>
      </w:r>
    </w:p>
    <w:p w:rsidR="00FF182C" w:rsidRPr="00F60FFB" w:rsidRDefault="00FF182C" w:rsidP="00FF182C">
      <w:pPr>
        <w:pStyle w:val="Geenafstand"/>
        <w:numPr>
          <w:ilvl w:val="0"/>
          <w:numId w:val="7"/>
        </w:numPr>
        <w:rPr>
          <w:rFonts w:ascii="Bookman Old Style" w:hAnsi="Bookman Old Style"/>
        </w:rPr>
      </w:pPr>
      <w:r w:rsidRPr="00F60FFB">
        <w:rPr>
          <w:rFonts w:ascii="Bookman Old Style" w:hAnsi="Bookman Old Style"/>
        </w:rPr>
        <w:t>Wat is vrijheid?</w:t>
      </w:r>
      <w:r w:rsidRPr="00F60FFB">
        <w:rPr>
          <w:rFonts w:ascii="Bookman Old Style" w:hAnsi="Bookman Old Style"/>
        </w:rPr>
        <w:br/>
        <w:t>Doen en laten wat je wilt.</w:t>
      </w:r>
    </w:p>
    <w:p w:rsidR="00FF182C" w:rsidRPr="00F60FFB" w:rsidRDefault="00FF182C" w:rsidP="00FF182C">
      <w:pPr>
        <w:pStyle w:val="Geenafstand"/>
        <w:numPr>
          <w:ilvl w:val="0"/>
          <w:numId w:val="7"/>
        </w:numPr>
        <w:rPr>
          <w:rFonts w:ascii="Bookman Old Style" w:hAnsi="Bookman Old Style"/>
        </w:rPr>
      </w:pPr>
      <w:r w:rsidRPr="00F60FFB">
        <w:rPr>
          <w:rFonts w:ascii="Bookman Old Style" w:hAnsi="Bookman Old Style"/>
        </w:rPr>
        <w:t>Wat is belangrijker: veiligheid of vrijheid?</w:t>
      </w:r>
    </w:p>
    <w:p w:rsidR="00FF182C" w:rsidRPr="00F60FFB" w:rsidRDefault="00FF182C" w:rsidP="00FF182C">
      <w:pPr>
        <w:pStyle w:val="Geenafstand"/>
        <w:ind w:left="1080"/>
        <w:rPr>
          <w:rFonts w:ascii="Bookman Old Style" w:hAnsi="Bookman Old Style"/>
        </w:rPr>
      </w:pPr>
      <w:r w:rsidRPr="00F60FFB">
        <w:rPr>
          <w:rFonts w:ascii="Bookman Old Style" w:hAnsi="Bookman Old Style"/>
        </w:rPr>
        <w:t>Ik vind vrijheid belangrijker.</w:t>
      </w:r>
    </w:p>
    <w:p w:rsidR="00FF182C" w:rsidRPr="00F60FFB" w:rsidRDefault="00FF182C" w:rsidP="00FF182C">
      <w:pPr>
        <w:pStyle w:val="Geenafstand"/>
        <w:numPr>
          <w:ilvl w:val="0"/>
          <w:numId w:val="7"/>
        </w:numPr>
        <w:rPr>
          <w:rFonts w:ascii="Bookman Old Style" w:hAnsi="Bookman Old Style"/>
        </w:rPr>
      </w:pPr>
      <w:r w:rsidRPr="00F60FFB">
        <w:rPr>
          <w:rFonts w:ascii="Bookman Old Style" w:hAnsi="Bookman Old Style"/>
        </w:rPr>
        <w:t>Zijn veiligheid en vrijheid met elkaar verbonden?</w:t>
      </w:r>
      <w:r w:rsidRPr="00F60FFB">
        <w:rPr>
          <w:rFonts w:ascii="Bookman Old Style" w:hAnsi="Bookman Old Style"/>
        </w:rPr>
        <w:br/>
        <w:t>Ja, het kan elkaar versterken, maar het kan elkaar ook beperken.</w:t>
      </w:r>
    </w:p>
    <w:p w:rsidR="00FF182C" w:rsidRPr="00F60FFB" w:rsidRDefault="00FF182C" w:rsidP="00FF182C">
      <w:pPr>
        <w:pStyle w:val="Geenafstand"/>
        <w:numPr>
          <w:ilvl w:val="0"/>
          <w:numId w:val="7"/>
        </w:numPr>
        <w:rPr>
          <w:rFonts w:ascii="Bookman Old Style" w:hAnsi="Bookman Old Style"/>
        </w:rPr>
      </w:pPr>
      <w:r w:rsidRPr="00F60FFB">
        <w:rPr>
          <w:rFonts w:ascii="Bookman Old Style" w:hAnsi="Bookman Old Style"/>
        </w:rPr>
        <w:t>Is egoïsme slecht?</w:t>
      </w:r>
      <w:r w:rsidRPr="00F60FFB">
        <w:rPr>
          <w:rFonts w:ascii="Bookman Old Style" w:hAnsi="Bookman Old Style"/>
        </w:rPr>
        <w:br/>
        <w:t>In sommige situaties en tot op een bepaalde hoogte niet. Je kan wel altijd alles en iedereen gelukkig maken, maar je moet soms ook aan jezelf denken.</w:t>
      </w:r>
    </w:p>
    <w:p w:rsidR="00FF182C" w:rsidRPr="00F60FFB" w:rsidRDefault="00FF182C" w:rsidP="00FF182C">
      <w:pPr>
        <w:pStyle w:val="Geenafstand"/>
        <w:rPr>
          <w:rFonts w:ascii="Bookman Old Style" w:hAnsi="Bookman Old Style"/>
        </w:rPr>
      </w:pPr>
      <w:r w:rsidRPr="00F60FFB">
        <w:rPr>
          <w:rFonts w:ascii="Bookman Old Style" w:hAnsi="Bookman Old Style"/>
        </w:rPr>
        <w:t>Thomas Hobbes (Engeland, 17</w:t>
      </w:r>
      <w:r w:rsidRPr="00F60FFB">
        <w:rPr>
          <w:rFonts w:ascii="Bookman Old Style" w:hAnsi="Bookman Old Style"/>
          <w:vertAlign w:val="superscript"/>
        </w:rPr>
        <w:t>e</w:t>
      </w:r>
      <w:r w:rsidRPr="00F60FFB">
        <w:rPr>
          <w:rFonts w:ascii="Bookman Old Style" w:hAnsi="Bookman Old Style"/>
        </w:rPr>
        <w:t xml:space="preserve"> eeuw).</w:t>
      </w:r>
    </w:p>
    <w:p w:rsidR="00FF182C" w:rsidRPr="00F60FFB" w:rsidRDefault="00FF182C" w:rsidP="00FF182C">
      <w:pPr>
        <w:pStyle w:val="Geenafstand"/>
        <w:numPr>
          <w:ilvl w:val="0"/>
          <w:numId w:val="3"/>
        </w:numPr>
        <w:rPr>
          <w:rFonts w:ascii="Bookman Old Style" w:hAnsi="Bookman Old Style"/>
        </w:rPr>
      </w:pPr>
      <w:r w:rsidRPr="00F60FFB">
        <w:rPr>
          <w:rFonts w:ascii="Bookman Old Style" w:hAnsi="Bookman Old Style"/>
        </w:rPr>
        <w:t>Natuurtoestand.</w:t>
      </w:r>
    </w:p>
    <w:p w:rsidR="00FF182C" w:rsidRPr="00F60FFB" w:rsidRDefault="00FF182C" w:rsidP="00FF182C">
      <w:pPr>
        <w:pStyle w:val="Geenafstand"/>
        <w:numPr>
          <w:ilvl w:val="0"/>
          <w:numId w:val="3"/>
        </w:numPr>
        <w:rPr>
          <w:rFonts w:ascii="Bookman Old Style" w:hAnsi="Bookman Old Style"/>
        </w:rPr>
      </w:pPr>
      <w:r w:rsidRPr="00F60FFB">
        <w:rPr>
          <w:rFonts w:ascii="Bookman Old Style" w:hAnsi="Bookman Old Style"/>
        </w:rPr>
        <w:t>Zelfbehoud: egoïstisch.</w:t>
      </w:r>
    </w:p>
    <w:p w:rsidR="00FF182C" w:rsidRPr="00F60FFB" w:rsidRDefault="00FF182C" w:rsidP="00FF182C">
      <w:pPr>
        <w:pStyle w:val="Geenafstand"/>
        <w:numPr>
          <w:ilvl w:val="0"/>
          <w:numId w:val="3"/>
        </w:numPr>
        <w:rPr>
          <w:rFonts w:ascii="Bookman Old Style" w:hAnsi="Bookman Old Style"/>
        </w:rPr>
      </w:pPr>
      <w:r w:rsidRPr="00F60FFB">
        <w:rPr>
          <w:rFonts w:ascii="Bookman Old Style" w:hAnsi="Bookman Old Style"/>
        </w:rPr>
        <w:t>‘Oorlog van allen tegen allen’.</w:t>
      </w:r>
    </w:p>
    <w:p w:rsidR="00FF182C" w:rsidRPr="00F60FFB" w:rsidRDefault="00FF182C" w:rsidP="00FF182C">
      <w:pPr>
        <w:pStyle w:val="Geenafstand"/>
        <w:numPr>
          <w:ilvl w:val="0"/>
          <w:numId w:val="3"/>
        </w:numPr>
        <w:rPr>
          <w:rFonts w:ascii="Bookman Old Style" w:hAnsi="Bookman Old Style"/>
        </w:rPr>
      </w:pPr>
      <w:r w:rsidRPr="00F60FFB">
        <w:rPr>
          <w:rFonts w:ascii="Bookman Old Style" w:hAnsi="Bookman Old Style"/>
        </w:rPr>
        <w:t>Sociaal contract.</w:t>
      </w:r>
    </w:p>
    <w:p w:rsidR="00FF182C" w:rsidRPr="00F60FFB" w:rsidRDefault="00FF182C" w:rsidP="00FF182C">
      <w:pPr>
        <w:pStyle w:val="Geenafstand"/>
        <w:numPr>
          <w:ilvl w:val="0"/>
          <w:numId w:val="3"/>
        </w:numPr>
        <w:rPr>
          <w:rFonts w:ascii="Bookman Old Style" w:hAnsi="Bookman Old Style"/>
        </w:rPr>
      </w:pPr>
      <w:r w:rsidRPr="00F60FFB">
        <w:rPr>
          <w:rFonts w:ascii="Bookman Old Style" w:hAnsi="Bookman Old Style"/>
        </w:rPr>
        <w:t>Leviathan.</w:t>
      </w:r>
    </w:p>
    <w:p w:rsidR="00FF182C" w:rsidRPr="00F60FFB" w:rsidRDefault="00FF182C" w:rsidP="00FF182C">
      <w:pPr>
        <w:pStyle w:val="Geenafstand"/>
        <w:rPr>
          <w:rFonts w:ascii="Bookman Old Style" w:hAnsi="Bookman Old Style"/>
        </w:rPr>
      </w:pPr>
      <w:r w:rsidRPr="00F60FFB">
        <w:rPr>
          <w:rFonts w:ascii="Bookman Old Style" w:hAnsi="Bookman Old Style"/>
        </w:rPr>
        <w:t xml:space="preserve">Mensen streven van nature naar zelfbehoud dit </w:t>
      </w:r>
      <w:r w:rsidR="00F60FFB" w:rsidRPr="00F60FFB">
        <w:rPr>
          <w:rFonts w:ascii="Bookman Old Style" w:hAnsi="Bookman Old Style"/>
        </w:rPr>
        <w:t>leidt</w:t>
      </w:r>
      <w:r w:rsidRPr="00F60FFB">
        <w:rPr>
          <w:rFonts w:ascii="Bookman Old Style" w:hAnsi="Bookman Old Style"/>
        </w:rPr>
        <w:t xml:space="preserve"> tot ‘oorlog van allen tegen allen’. Als je alleen maar uitgaat van die natuurtoestand dan leidt dit tot strijd met iedereen. Maar zelfs met zelfbehoud moet je afspraken met anderen maken voor je eigen veiligheid, uit zelfbehoud. Het maken van afspraken met anderen vanuit het zelfbehoud noemt Hobbes het sociaal contract; Je spreekt met elkaar regels af, waardoor je zorgt dat er vrede is en je kan overleven. JE maakt regels dus je beperkt je vrijheid, maar je bevordert je veiligheid. Je hebt een staat nodig voor een sociaal contract, dat heet Leviathan. De koning is een persoon die staat voor het volk of de instantie. De staat die mag straffen. Alle mensen samen, het volk spreekt af.</w:t>
      </w:r>
    </w:p>
    <w:p w:rsidR="00FF182C" w:rsidRDefault="00FF182C" w:rsidP="00FF182C">
      <w:pPr>
        <w:pStyle w:val="Geenafstand"/>
      </w:pPr>
    </w:p>
    <w:p w:rsidR="00FF182C" w:rsidRDefault="00FF182C" w:rsidP="00FF182C">
      <w:pPr>
        <w:pStyle w:val="Geenafstand"/>
      </w:pPr>
      <w:r w:rsidRPr="00F60FFB">
        <w:rPr>
          <w:rFonts w:ascii="Bookman Old Style" w:hAnsi="Bookman Old Style"/>
          <w:sz w:val="24"/>
        </w:rPr>
        <w:t>7.3.2 Anarchisme en utopisme</w:t>
      </w:r>
      <w:r>
        <w:t>.</w:t>
      </w:r>
    </w:p>
    <w:p w:rsidR="00FF182C" w:rsidRPr="00F60FFB" w:rsidRDefault="00FF182C" w:rsidP="00FF182C">
      <w:pPr>
        <w:pStyle w:val="Geenafstand"/>
        <w:rPr>
          <w:rFonts w:ascii="Bookman Old Style" w:hAnsi="Bookman Old Style"/>
        </w:rPr>
      </w:pPr>
      <w:r w:rsidRPr="00F60FFB">
        <w:rPr>
          <w:rFonts w:ascii="Bookman Old Style" w:hAnsi="Bookman Old Style"/>
        </w:rPr>
        <w:t>Anarchisme: Geen heerser, geen regels.</w:t>
      </w:r>
      <w:r w:rsidRPr="00F60FFB">
        <w:rPr>
          <w:rFonts w:ascii="Bookman Old Style" w:hAnsi="Bookman Old Style"/>
        </w:rPr>
        <w:tab/>
      </w:r>
      <w:r w:rsidRPr="00F60FFB">
        <w:rPr>
          <w:rFonts w:ascii="Bookman Old Style" w:hAnsi="Bookman Old Style"/>
        </w:rPr>
        <w:tab/>
        <w:t>Positieve/Negatieve Vrijheid.</w:t>
      </w:r>
    </w:p>
    <w:p w:rsidR="00FF182C" w:rsidRPr="00F60FFB" w:rsidRDefault="00FF182C" w:rsidP="00FF182C">
      <w:pPr>
        <w:pStyle w:val="Geenafstand"/>
        <w:rPr>
          <w:rFonts w:ascii="Bookman Old Style" w:hAnsi="Bookman Old Style"/>
        </w:rPr>
      </w:pPr>
      <w:r w:rsidRPr="00F60FFB">
        <w:rPr>
          <w:rFonts w:ascii="Bookman Old Style" w:hAnsi="Bookman Old Style"/>
        </w:rPr>
        <w:t>Populisme: Of iets werkt hangt af van de situatie.</w:t>
      </w:r>
    </w:p>
    <w:p w:rsidR="00FF182C" w:rsidRPr="00F60FFB" w:rsidRDefault="00FF182C" w:rsidP="00FF182C">
      <w:pPr>
        <w:pStyle w:val="Geenafstand"/>
        <w:rPr>
          <w:rFonts w:ascii="Bookman Old Style" w:hAnsi="Bookman Old Style"/>
        </w:rPr>
      </w:pPr>
      <w:r w:rsidRPr="00F60FFB">
        <w:rPr>
          <w:rFonts w:ascii="Bookman Old Style" w:hAnsi="Bookman Old Style"/>
        </w:rPr>
        <w:lastRenderedPageBreak/>
        <w:t>Anarchist: Mens is van nature helemaal niet egoïstisch, maar juist sociaal. Er moet geen staat zijn en er hoeven ook gen regels te zijn. Utopisten denken dit ook.</w:t>
      </w:r>
    </w:p>
    <w:p w:rsidR="00FF182C" w:rsidRPr="00F60FFB" w:rsidRDefault="00FF182C" w:rsidP="00FF182C">
      <w:pPr>
        <w:pStyle w:val="Geenafstand"/>
        <w:rPr>
          <w:rFonts w:ascii="Bookman Old Style" w:hAnsi="Bookman Old Style"/>
        </w:rPr>
      </w:pPr>
      <w:r w:rsidRPr="00F60FFB">
        <w:rPr>
          <w:rFonts w:ascii="Bookman Old Style" w:hAnsi="Bookman Old Style"/>
        </w:rPr>
        <w:t>Er is positieve en negatieve vrijheid:</w:t>
      </w:r>
    </w:p>
    <w:p w:rsidR="00FF182C" w:rsidRPr="00F60FFB" w:rsidRDefault="00FF182C" w:rsidP="00FF182C">
      <w:pPr>
        <w:pStyle w:val="Geenafstand"/>
        <w:numPr>
          <w:ilvl w:val="0"/>
          <w:numId w:val="3"/>
        </w:numPr>
        <w:rPr>
          <w:rFonts w:ascii="Bookman Old Style" w:hAnsi="Bookman Old Style"/>
        </w:rPr>
      </w:pPr>
      <w:r w:rsidRPr="00F60FFB">
        <w:rPr>
          <w:rFonts w:ascii="Bookman Old Style" w:hAnsi="Bookman Old Style"/>
        </w:rPr>
        <w:t xml:space="preserve">Negatief: Geen </w:t>
      </w:r>
      <w:r w:rsidR="00F60FFB" w:rsidRPr="00F60FFB">
        <w:rPr>
          <w:rFonts w:ascii="Bookman Old Style" w:hAnsi="Bookman Old Style"/>
        </w:rPr>
        <w:t>belemmeringen/</w:t>
      </w:r>
      <w:r w:rsidRPr="00F60FFB">
        <w:rPr>
          <w:rFonts w:ascii="Bookman Old Style" w:hAnsi="Bookman Old Style"/>
        </w:rPr>
        <w:t xml:space="preserve"> Geen regels.</w:t>
      </w:r>
    </w:p>
    <w:p w:rsidR="00FF182C" w:rsidRPr="00F60FFB" w:rsidRDefault="00FF182C" w:rsidP="00FF182C">
      <w:pPr>
        <w:pStyle w:val="Geenafstand"/>
        <w:numPr>
          <w:ilvl w:val="0"/>
          <w:numId w:val="3"/>
        </w:numPr>
        <w:rPr>
          <w:rFonts w:ascii="Bookman Old Style" w:hAnsi="Bookman Old Style"/>
        </w:rPr>
      </w:pPr>
      <w:r w:rsidRPr="00F60FFB">
        <w:rPr>
          <w:rFonts w:ascii="Bookman Old Style" w:hAnsi="Bookman Old Style"/>
        </w:rPr>
        <w:t xml:space="preserve">Positief: Welke </w:t>
      </w:r>
      <w:r w:rsidR="00F60FFB" w:rsidRPr="00F60FFB">
        <w:rPr>
          <w:rFonts w:ascii="Bookman Old Style" w:hAnsi="Bookman Old Style"/>
        </w:rPr>
        <w:t>mogelijkheden</w:t>
      </w:r>
      <w:r w:rsidRPr="00F60FFB">
        <w:rPr>
          <w:rFonts w:ascii="Bookman Old Style" w:hAnsi="Bookman Old Style"/>
        </w:rPr>
        <w:t xml:space="preserve"> heb je allemaal?</w:t>
      </w:r>
    </w:p>
    <w:p w:rsidR="00FF182C" w:rsidRDefault="00FF182C" w:rsidP="00FF182C">
      <w:pPr>
        <w:pStyle w:val="Geenafstand"/>
      </w:pPr>
    </w:p>
    <w:p w:rsidR="00F60FFB" w:rsidRDefault="00F60FFB" w:rsidP="00FF182C">
      <w:pPr>
        <w:pStyle w:val="Geenafstand"/>
        <w:rPr>
          <w:rFonts w:ascii="Bookman Old Style" w:hAnsi="Bookman Old Style"/>
          <w:sz w:val="24"/>
        </w:rPr>
      </w:pPr>
    </w:p>
    <w:p w:rsidR="00FF182C" w:rsidRPr="00F60FFB" w:rsidRDefault="00FF182C" w:rsidP="00FF182C">
      <w:pPr>
        <w:pStyle w:val="Geenafstand"/>
        <w:rPr>
          <w:rFonts w:ascii="Bookman Old Style" w:hAnsi="Bookman Old Style"/>
          <w:sz w:val="24"/>
        </w:rPr>
      </w:pPr>
      <w:r w:rsidRPr="00F60FFB">
        <w:rPr>
          <w:rFonts w:ascii="Bookman Old Style" w:hAnsi="Bookman Old Style"/>
          <w:sz w:val="24"/>
        </w:rPr>
        <w:t>Filosofisch Gereedschap</w:t>
      </w:r>
    </w:p>
    <w:p w:rsidR="00FF182C" w:rsidRPr="00F60FFB" w:rsidRDefault="00FF182C" w:rsidP="00FF182C">
      <w:pPr>
        <w:pStyle w:val="Geenafstand"/>
        <w:rPr>
          <w:rFonts w:ascii="Bookman Old Style" w:hAnsi="Bookman Old Style"/>
        </w:rPr>
      </w:pPr>
      <w:r w:rsidRPr="00F60FFB">
        <w:rPr>
          <w:rFonts w:ascii="Bookman Old Style" w:hAnsi="Bookman Old Style"/>
        </w:rPr>
        <w:t>Vooronderstellingen: Dingen die je blijkbaar aanneemt als je een uitspraak doet.</w:t>
      </w:r>
    </w:p>
    <w:p w:rsidR="00FF182C" w:rsidRPr="00F60FFB" w:rsidRDefault="00FF182C" w:rsidP="00FF182C">
      <w:pPr>
        <w:pStyle w:val="Geenafstand"/>
        <w:rPr>
          <w:rFonts w:ascii="Bookman Old Style" w:hAnsi="Bookman Old Style"/>
        </w:rPr>
      </w:pPr>
      <w:r w:rsidRPr="00F60FFB">
        <w:rPr>
          <w:rFonts w:ascii="Bookman Old Style" w:hAnsi="Bookman Old Style"/>
        </w:rPr>
        <w:t xml:space="preserve">Essenties &amp; Familiegelijkenissen: Begrippen staan voor dingen in de wereld. Een </w:t>
      </w:r>
      <w:r w:rsidR="00F60FFB" w:rsidRPr="00F60FFB">
        <w:rPr>
          <w:rFonts w:ascii="Bookman Old Style" w:hAnsi="Bookman Old Style"/>
        </w:rPr>
        <w:t>definitie</w:t>
      </w:r>
      <w:r w:rsidRPr="00F60FFB">
        <w:rPr>
          <w:rFonts w:ascii="Bookman Old Style" w:hAnsi="Bookman Old Style"/>
        </w:rPr>
        <w:t xml:space="preserve"> van een fiets: Een fiets is een vervoersmiddel waarop je zit, bestaande uit 2 wielen dat zich voortbeweegt door te trappen. Twee wielen is niet de essentie, want je hebt ook een driewieler en een </w:t>
      </w:r>
      <w:r w:rsidR="00F60FFB" w:rsidRPr="00F60FFB">
        <w:rPr>
          <w:rFonts w:ascii="Bookman Old Style" w:hAnsi="Bookman Old Style"/>
        </w:rPr>
        <w:t>een-wieler</w:t>
      </w:r>
      <w:r w:rsidRPr="00F60FFB">
        <w:rPr>
          <w:rFonts w:ascii="Bookman Old Style" w:hAnsi="Bookman Old Style"/>
        </w:rPr>
        <w:t>. En er zijn meer dingen die 2 wielen hebben, maar wat geen fiets is. Essentie is datgene wat maakt dat het dat is. Als je gaat zoeken naar de essentie van een begrip lukt dat niet, dit zei Wittgenstein II. Heel soms werkt dat wel. Een woord krijgt volgens Wittgenstein een betekenis doordat je het gebruikt. Je kunt het vergelijken met een familie. Hierin hebben veel mensen dezelfde kenmerken, niet iedereen heeft ze maar je ziet het wel terug in de familie. Maar ze hebbe</w:t>
      </w:r>
      <w:r w:rsidR="00F60FFB" w:rsidRPr="00F60FFB">
        <w:rPr>
          <w:rFonts w:ascii="Bookman Old Style" w:hAnsi="Bookman Old Style"/>
        </w:rPr>
        <w:t>n</w:t>
      </w:r>
      <w:r w:rsidRPr="00F60FFB">
        <w:rPr>
          <w:rFonts w:ascii="Bookman Old Style" w:hAnsi="Bookman Old Style"/>
        </w:rPr>
        <w:t xml:space="preserve"> niet één </w:t>
      </w:r>
      <w:r w:rsidR="00F60FFB" w:rsidRPr="00F60FFB">
        <w:rPr>
          <w:rFonts w:ascii="Bookman Old Style" w:hAnsi="Bookman Old Style"/>
        </w:rPr>
        <w:t>kenmerk</w:t>
      </w:r>
      <w:r w:rsidRPr="00F60FFB">
        <w:rPr>
          <w:rFonts w:ascii="Bookman Old Style" w:hAnsi="Bookman Old Style"/>
        </w:rPr>
        <w:t xml:space="preserve"> allemaal hetzelfde net zoals begrippen. </w:t>
      </w:r>
      <w:r w:rsidR="00F60FFB" w:rsidRPr="00F60FFB">
        <w:rPr>
          <w:rFonts w:ascii="Bookman Old Style" w:hAnsi="Bookman Old Style"/>
        </w:rPr>
        <w:t xml:space="preserve"> Dus familiegelijkenis is de manier waarop kenmerken samenhangen van een bepaald begrip.</w:t>
      </w:r>
    </w:p>
    <w:p w:rsidR="00F60FFB" w:rsidRPr="00F60FFB" w:rsidRDefault="00F60FFB" w:rsidP="00FF182C">
      <w:pPr>
        <w:pStyle w:val="Geenafstand"/>
        <w:rPr>
          <w:rFonts w:ascii="Bookman Old Style" w:hAnsi="Bookman Old Style"/>
        </w:rPr>
      </w:pPr>
      <w:r w:rsidRPr="00F60FFB">
        <w:rPr>
          <w:rFonts w:ascii="Bookman Old Style" w:hAnsi="Bookman Old Style"/>
        </w:rPr>
        <w:t>‘Taalspel’ is het gebruik van taal, in het ‘taalspel’ merk je wat een begrip betekent.</w:t>
      </w:r>
    </w:p>
    <w:p w:rsidR="00FF182C" w:rsidRDefault="00FF182C" w:rsidP="00FF182C">
      <w:pPr>
        <w:pStyle w:val="Geenafstand"/>
      </w:pPr>
    </w:p>
    <w:p w:rsidR="00F3622E" w:rsidRPr="00F3622E" w:rsidRDefault="00F3622E" w:rsidP="00F3622E">
      <w:pPr>
        <w:pStyle w:val="Geenafstand"/>
      </w:pPr>
    </w:p>
    <w:p w:rsidR="00230F93" w:rsidRPr="00CF1D21" w:rsidRDefault="00230F93">
      <w:pPr>
        <w:rPr>
          <w:rFonts w:ascii="Bookman Old Style" w:hAnsi="Bookman Old Style"/>
        </w:rPr>
      </w:pPr>
    </w:p>
    <w:p w:rsidR="00230F93" w:rsidRPr="00CF1D21" w:rsidRDefault="00230F93">
      <w:pPr>
        <w:rPr>
          <w:rFonts w:ascii="Bookman Old Style" w:hAnsi="Bookman Old Style"/>
        </w:rPr>
      </w:pPr>
    </w:p>
    <w:sectPr w:rsidR="00230F93" w:rsidRPr="00CF1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0042"/>
    <w:multiLevelType w:val="hybridMultilevel"/>
    <w:tmpl w:val="CF2A1EA0"/>
    <w:lvl w:ilvl="0" w:tplc="A8D4802E">
      <w:start w:val="7"/>
      <w:numFmt w:val="bullet"/>
      <w:lvlText w:val="-"/>
      <w:lvlJc w:val="left"/>
      <w:pPr>
        <w:ind w:left="720" w:hanging="360"/>
      </w:pPr>
      <w:rPr>
        <w:rFonts w:ascii="Bookman Old Style" w:eastAsiaTheme="minorHAnsi" w:hAnsi="Bookman Old Styl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D4075"/>
    <w:multiLevelType w:val="hybridMultilevel"/>
    <w:tmpl w:val="0FD82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CE2366"/>
    <w:multiLevelType w:val="hybridMultilevel"/>
    <w:tmpl w:val="78C6ACF8"/>
    <w:lvl w:ilvl="0" w:tplc="A8D4802E">
      <w:start w:val="7"/>
      <w:numFmt w:val="bullet"/>
      <w:lvlText w:val="-"/>
      <w:lvlJc w:val="left"/>
      <w:pPr>
        <w:ind w:left="720" w:hanging="360"/>
      </w:pPr>
      <w:rPr>
        <w:rFonts w:ascii="Bookman Old Style" w:eastAsiaTheme="minorHAnsi" w:hAnsi="Bookman Old Styl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6B6E45"/>
    <w:multiLevelType w:val="hybridMultilevel"/>
    <w:tmpl w:val="FC2847D6"/>
    <w:lvl w:ilvl="0" w:tplc="F8BCEEB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04C4669"/>
    <w:multiLevelType w:val="hybridMultilevel"/>
    <w:tmpl w:val="F538091C"/>
    <w:lvl w:ilvl="0" w:tplc="E7647D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B21FE6"/>
    <w:multiLevelType w:val="hybridMultilevel"/>
    <w:tmpl w:val="CF8CA38A"/>
    <w:lvl w:ilvl="0" w:tplc="A8D4802E">
      <w:start w:val="7"/>
      <w:numFmt w:val="bullet"/>
      <w:lvlText w:val="-"/>
      <w:lvlJc w:val="left"/>
      <w:pPr>
        <w:ind w:left="720" w:hanging="360"/>
      </w:pPr>
      <w:rPr>
        <w:rFonts w:ascii="Bookman Old Style" w:eastAsiaTheme="minorHAnsi" w:hAnsi="Bookman Old Styl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40108C"/>
    <w:multiLevelType w:val="hybridMultilevel"/>
    <w:tmpl w:val="1C14ACDC"/>
    <w:lvl w:ilvl="0" w:tplc="D4E4EABE">
      <w:start w:val="7"/>
      <w:numFmt w:val="bullet"/>
      <w:lvlText w:val="-"/>
      <w:lvlJc w:val="left"/>
      <w:pPr>
        <w:ind w:left="720" w:hanging="360"/>
      </w:pPr>
      <w:rPr>
        <w:rFonts w:ascii="Bookman Old Style" w:eastAsiaTheme="minorHAnsi"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93"/>
    <w:rsid w:val="001378D0"/>
    <w:rsid w:val="001C5151"/>
    <w:rsid w:val="00230F93"/>
    <w:rsid w:val="002F02AC"/>
    <w:rsid w:val="005D3951"/>
    <w:rsid w:val="00970B4D"/>
    <w:rsid w:val="00CF1D21"/>
    <w:rsid w:val="00F3622E"/>
    <w:rsid w:val="00F60FFB"/>
    <w:rsid w:val="00FF1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2E64"/>
  <w15:chartTrackingRefBased/>
  <w15:docId w15:val="{C12D6381-F76B-43A1-96DC-25B1ED4F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0F93"/>
    <w:pPr>
      <w:ind w:left="720"/>
      <w:contextualSpacing/>
    </w:pPr>
  </w:style>
  <w:style w:type="paragraph" w:styleId="Geenafstand">
    <w:name w:val="No Spacing"/>
    <w:uiPriority w:val="1"/>
    <w:qFormat/>
    <w:rsid w:val="00230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1468</Words>
  <Characters>8076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Hout</dc:creator>
  <cp:keywords/>
  <dc:description/>
  <cp:lastModifiedBy>Sara v. Hout</cp:lastModifiedBy>
  <cp:revision>3</cp:revision>
  <dcterms:created xsi:type="dcterms:W3CDTF">2017-02-11T11:30:00Z</dcterms:created>
  <dcterms:modified xsi:type="dcterms:W3CDTF">2017-03-22T19:20:00Z</dcterms:modified>
</cp:coreProperties>
</file>