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F2" w:rsidRDefault="00C46ADE" w:rsidP="009D661A">
      <w:pPr>
        <w:spacing w:after="0"/>
        <w:jc w:val="center"/>
        <w:rPr>
          <w:b/>
          <w:sz w:val="28"/>
        </w:rPr>
      </w:pPr>
      <w:r>
        <w:rPr>
          <w:b/>
          <w:sz w:val="28"/>
        </w:rPr>
        <w:t>Ben Visser</w:t>
      </w:r>
    </w:p>
    <w:p w:rsidR="008172F2" w:rsidRDefault="008172F2" w:rsidP="009D661A">
      <w:pPr>
        <w:spacing w:after="0"/>
        <w:jc w:val="both"/>
      </w:pPr>
    </w:p>
    <w:p w:rsidR="009D661A" w:rsidRDefault="00C46ADE" w:rsidP="009D661A">
      <w:pPr>
        <w:spacing w:after="0"/>
        <w:jc w:val="both"/>
      </w:pPr>
      <w:r>
        <w:t>Het boek draait allemaal om Ben Visser. Het hele verhaal begint met zijn komst en eindigt met zijn kind</w:t>
      </w:r>
      <w:r w:rsidR="00FA48CB">
        <w:t xml:space="preserve">. </w:t>
      </w:r>
      <w:r>
        <w:t xml:space="preserve">Dit boek ‘Isabelle’ is het tweede </w:t>
      </w:r>
      <w:r w:rsidR="00FA48CB">
        <w:t>boek in de Max Winter serie van Thijssen</w:t>
      </w:r>
      <w:r>
        <w:t xml:space="preserve">. Felix Thijssen heeft veertien boeken </w:t>
      </w:r>
      <w:r w:rsidR="00FA48CB">
        <w:t xml:space="preserve">geschreven voor deze serie en het boek ‘Isabelle’ is het </w:t>
      </w:r>
      <w:r>
        <w:t>tweede</w:t>
      </w:r>
      <w:r w:rsidR="00FA48CB">
        <w:t xml:space="preserve"> boek dat in deze serie verschenen is. </w:t>
      </w:r>
      <w:r>
        <w:t>Max Winter is</w:t>
      </w:r>
      <w:r w:rsidR="00FA48CB">
        <w:t>, zoals in alle boeken van de Max Winter serie,</w:t>
      </w:r>
      <w:r>
        <w:t xml:space="preserve"> </w:t>
      </w:r>
      <w:r w:rsidR="00FA48CB">
        <w:t>de persoon die het hele mysterie op moet lossen. Dit keer gaat Max Winter het mysterie rond Ben Visser oplossen, maar waarom heet het boek dan niet ‘Ben Visser’ in plaats van ‘Isabelle’?</w:t>
      </w:r>
    </w:p>
    <w:p w:rsidR="009D661A" w:rsidRDefault="009D661A" w:rsidP="009D661A">
      <w:pPr>
        <w:spacing w:after="0"/>
        <w:jc w:val="both"/>
      </w:pPr>
    </w:p>
    <w:p w:rsidR="009D661A" w:rsidRDefault="00FA48CB" w:rsidP="009D661A">
      <w:pPr>
        <w:spacing w:after="0"/>
        <w:jc w:val="both"/>
      </w:pPr>
      <w:r>
        <w:t xml:space="preserve">Één van de redenen dat het boek ‘Isabelle’ heet, is dat het verhaal deels geschreven is uit het oog van Isabelle, maar ook uit het oog van Max Winter, die de zaak rond Ben Visser op moet lossen. Het boek heeft zestien hoofdstukken die bestaan uit verschillende alinea’s. </w:t>
      </w:r>
      <w:r w:rsidR="00051172">
        <w:t xml:space="preserve">Steeds als er een nieuwe alinea begint, wordt het verhaal van het ene oog naar het andere oog geleid. </w:t>
      </w:r>
      <w:r w:rsidR="00D575C8">
        <w:t xml:space="preserve">Juist door deze switches word de spanning geleidelijk opgebouwd. Isabelle beleeft heel wat en er wordt verteld hoe zij dat alles, op haar manier, verwerkt en ondertussen lost Max Winter alles stukje bij beetje op. Gedurende het verhaal kom je steeds </w:t>
      </w:r>
      <w:r w:rsidR="00C56B76">
        <w:t>meer te weten over Ben Visser. A</w:t>
      </w:r>
      <w:r w:rsidR="00D575C8">
        <w:t>lles wat Isabelle in h</w:t>
      </w:r>
      <w:r w:rsidR="00327073">
        <w:t>et verhaal doet, doet ze met</w:t>
      </w:r>
      <w:r w:rsidR="00D575C8">
        <w:t xml:space="preserve"> Ben</w:t>
      </w:r>
      <w:r w:rsidR="00327073">
        <w:t xml:space="preserve"> Visser in haar achterhoofd</w:t>
      </w:r>
      <w:r w:rsidR="00D575C8">
        <w:t xml:space="preserve">. Max Winter komt ook steeds meer te weten over Ben Visser en de spanningsvraag is dan ook ‘Waarom is Ben Visser vermoord?’. Bijna aan het einde van het boek kom je daar achter en dan wordt het boek netjes afgerond en worden alle losse </w:t>
      </w:r>
      <w:r w:rsidR="00887C0B">
        <w:t xml:space="preserve">eindjes aan elkaar geknoopt. </w:t>
      </w:r>
      <w:r w:rsidR="00F11679">
        <w:t>Hiermee heeft het boek dus ook een gesloten einde.</w:t>
      </w:r>
    </w:p>
    <w:p w:rsidR="00FA48CB" w:rsidRDefault="00FA48CB" w:rsidP="009D661A">
      <w:pPr>
        <w:spacing w:after="0"/>
        <w:jc w:val="both"/>
      </w:pPr>
    </w:p>
    <w:p w:rsidR="009D661A" w:rsidRDefault="00327073" w:rsidP="009D661A">
      <w:pPr>
        <w:spacing w:after="0"/>
        <w:jc w:val="both"/>
      </w:pPr>
      <w:r>
        <w:t>Ben Visser word dus vermoord, maar voordat hij werd vermoord heeft hij seks gehad met Isabelle en toen werd ze zwanger, maar Ben had al een vrouw, Judith en zij wilde altijd al een kind van Ben, maar Judith bleek onvruchtbaar te zijn. Nu wil ze, na Ben zijn dood</w:t>
      </w:r>
      <w:r w:rsidR="00C56B76">
        <w:t>,</w:t>
      </w:r>
      <w:r>
        <w:t xml:space="preserve"> één kind van de tweeling van Isabelle hebben. Isabelle heeft geen geld en het zou inderdaad handig zijn als ze, tegen betaling, één van de kinderen toch een goed leven kon geven, maar is dit wel oké? </w:t>
      </w:r>
      <w:r w:rsidR="003720E6">
        <w:t>Ik vind persoonlijk van niet, je geeft je kind niet zomaar weg, ook niet tegen betaling, maar Felix Thijssen heeft het verhaal zo geschreven dat Isabelle er zelf vrede mee heeft gekregen. Ze staat uiteindelijk één van de baby’s af.</w:t>
      </w:r>
    </w:p>
    <w:p w:rsidR="00327073" w:rsidRDefault="00327073" w:rsidP="009D661A">
      <w:pPr>
        <w:spacing w:after="0"/>
        <w:jc w:val="both"/>
      </w:pPr>
    </w:p>
    <w:p w:rsidR="009D661A" w:rsidRDefault="003720E6" w:rsidP="009D661A">
      <w:pPr>
        <w:spacing w:after="0"/>
        <w:jc w:val="both"/>
      </w:pPr>
      <w:r>
        <w:t xml:space="preserve">De bedoeling van het verhaal is dan denk ik ook dat je goed moet nadenken over wat juist is om te doen. Is het goed om een tweeling uit elkaar te halen zodat tenminste één van de twee een goed leven zal kunnen leiden? </w:t>
      </w:r>
      <w:r w:rsidR="008172F2">
        <w:t>Ook is de bedoeling van de schrijver natuurlijk dat je deze misdaadroman als een goed boek ervaart zodat je zijn volgende boeken ook wilt lezen, maar de bedoeling van het verhaal zelf</w:t>
      </w:r>
      <w:r w:rsidR="00D97FC8">
        <w:t>,</w:t>
      </w:r>
      <w:r w:rsidR="008172F2">
        <w:t xml:space="preserve"> is dan denk ik echt dat je er over na gaat denken over wat goed is en wat fout is om te doen.</w:t>
      </w:r>
    </w:p>
    <w:p w:rsidR="00C56B76" w:rsidRDefault="00C56B76" w:rsidP="009D661A">
      <w:pPr>
        <w:spacing w:after="0"/>
        <w:jc w:val="both"/>
      </w:pPr>
    </w:p>
    <w:p w:rsidR="00C56B76" w:rsidRDefault="00C56B76" w:rsidP="009D661A">
      <w:pPr>
        <w:spacing w:after="0"/>
        <w:jc w:val="both"/>
      </w:pPr>
      <w:r>
        <w:t xml:space="preserve">Het boek heet uiteindelijk ‘Isabelle’ omdat het </w:t>
      </w:r>
      <w:r w:rsidR="004902F4">
        <w:t xml:space="preserve">Isabelle haar leven is dat </w:t>
      </w:r>
      <w:r>
        <w:t>wordt verteld na de dood van Ben Visser, je komt weliswaar nog van alles te weten over Ben, maar het is Isabell</w:t>
      </w:r>
      <w:r w:rsidR="000947F0">
        <w:t xml:space="preserve">e die overal mee moet dealen en </w:t>
      </w:r>
      <w:r>
        <w:t xml:space="preserve">die </w:t>
      </w:r>
      <w:r w:rsidR="004902F4">
        <w:t xml:space="preserve">het boek </w:t>
      </w:r>
      <w:r w:rsidR="00D44C82">
        <w:t xml:space="preserve">zo liefdevol </w:t>
      </w:r>
      <w:r w:rsidR="004902F4">
        <w:t>begonnen is, zoals ze het boek</w:t>
      </w:r>
      <w:r w:rsidR="000947F0">
        <w:t xml:space="preserve"> </w:t>
      </w:r>
      <w:r w:rsidR="00D44C82">
        <w:t xml:space="preserve">uiteindelijk </w:t>
      </w:r>
      <w:r w:rsidR="004902F4">
        <w:t>ook</w:t>
      </w:r>
      <w:r>
        <w:t xml:space="preserve"> </w:t>
      </w:r>
      <w:r w:rsidR="00D44C82">
        <w:t xml:space="preserve">weer </w:t>
      </w:r>
      <w:r>
        <w:t>a</w:t>
      </w:r>
      <w:r w:rsidR="004902F4">
        <w:t>fsluit.</w:t>
      </w:r>
    </w:p>
    <w:p w:rsidR="00D44C82" w:rsidRDefault="00D44C82" w:rsidP="009D661A">
      <w:pPr>
        <w:spacing w:after="0"/>
        <w:jc w:val="both"/>
      </w:pPr>
    </w:p>
    <w:p w:rsidR="00D44C82" w:rsidRDefault="00D44C82" w:rsidP="009D661A">
      <w:pPr>
        <w:spacing w:after="0"/>
        <w:jc w:val="both"/>
      </w:pPr>
    </w:p>
    <w:p w:rsidR="00D44C82" w:rsidRDefault="00D44C82" w:rsidP="009D661A">
      <w:pPr>
        <w:spacing w:after="0"/>
        <w:jc w:val="both"/>
      </w:pPr>
    </w:p>
    <w:p w:rsidR="00D44C82" w:rsidRDefault="00D44C82" w:rsidP="009D661A">
      <w:pPr>
        <w:spacing w:after="0"/>
        <w:jc w:val="both"/>
      </w:pPr>
    </w:p>
    <w:p w:rsidR="00D44C82" w:rsidRPr="009D661A" w:rsidRDefault="00A26B01" w:rsidP="009D661A">
      <w:pPr>
        <w:spacing w:after="0"/>
        <w:jc w:val="both"/>
      </w:pPr>
      <w:r>
        <w:t>568</w:t>
      </w:r>
      <w:r w:rsidR="00D44C82">
        <w:t xml:space="preserve"> woorden</w:t>
      </w:r>
    </w:p>
    <w:sectPr w:rsidR="00D44C82" w:rsidRPr="009D661A" w:rsidSect="008114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9D661A"/>
    <w:rsid w:val="00051172"/>
    <w:rsid w:val="000947F0"/>
    <w:rsid w:val="00170FA7"/>
    <w:rsid w:val="00327073"/>
    <w:rsid w:val="003720E6"/>
    <w:rsid w:val="004902F4"/>
    <w:rsid w:val="008114F2"/>
    <w:rsid w:val="008172F2"/>
    <w:rsid w:val="00887C0B"/>
    <w:rsid w:val="009D661A"/>
    <w:rsid w:val="00A04394"/>
    <w:rsid w:val="00A26B01"/>
    <w:rsid w:val="00C46ADE"/>
    <w:rsid w:val="00C56B76"/>
    <w:rsid w:val="00D44C82"/>
    <w:rsid w:val="00D575C8"/>
    <w:rsid w:val="00D97FC8"/>
    <w:rsid w:val="00F11679"/>
    <w:rsid w:val="00F90D79"/>
    <w:rsid w:val="00FA48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14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26B01"/>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A26B01"/>
    <w:rPr>
      <w:rFonts w:eastAsiaTheme="minorEastAsia"/>
    </w:rPr>
  </w:style>
  <w:style w:type="paragraph" w:styleId="Ballontekst">
    <w:name w:val="Balloon Text"/>
    <w:basedOn w:val="Standaard"/>
    <w:link w:val="BallontekstChar"/>
    <w:uiPriority w:val="99"/>
    <w:semiHidden/>
    <w:unhideWhenUsed/>
    <w:rsid w:val="00A26B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6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aafke-postma</dc:creator>
  <cp:lastModifiedBy>aafke-postma</cp:lastModifiedBy>
  <cp:revision>2</cp:revision>
  <dcterms:created xsi:type="dcterms:W3CDTF">2015-02-15T12:00:00Z</dcterms:created>
  <dcterms:modified xsi:type="dcterms:W3CDTF">2015-02-15T12:00:00Z</dcterms:modified>
</cp:coreProperties>
</file>