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1C1" w:rsidRDefault="003E21C1" w:rsidP="00CD6FA4">
      <w:pPr>
        <w:pStyle w:val="Geenafstand"/>
        <w:jc w:val="both"/>
        <w:rPr>
          <w:b/>
          <w:u w:val="single"/>
        </w:rPr>
      </w:pPr>
      <w:r w:rsidRPr="003E21C1">
        <w:rPr>
          <w:b/>
          <w:u w:val="single"/>
        </w:rPr>
        <w:t>Download het bestand wat hiernaast staat voor de tabellen!!!!!!!!!!!!!!!!!!!!</w:t>
      </w:r>
    </w:p>
    <w:p w:rsidR="003E21C1" w:rsidRPr="003E21C1" w:rsidRDefault="003E21C1" w:rsidP="00CD6FA4">
      <w:pPr>
        <w:pStyle w:val="Geenafstand"/>
        <w:jc w:val="both"/>
        <w:rPr>
          <w:b/>
          <w:u w:val="single"/>
        </w:rPr>
      </w:pPr>
      <w:bookmarkStart w:id="0" w:name="_GoBack"/>
      <w:bookmarkEnd w:id="0"/>
    </w:p>
    <w:p w:rsidR="003F28F5" w:rsidRPr="003F28F5" w:rsidRDefault="00600B11" w:rsidP="00CD6FA4">
      <w:pPr>
        <w:pStyle w:val="Geenafstand"/>
        <w:jc w:val="both"/>
        <w:rPr>
          <w:b/>
        </w:rPr>
      </w:pPr>
      <w:r w:rsidRPr="003F28F5">
        <w:rPr>
          <w:b/>
        </w:rPr>
        <w:t>Samenvatting Ontwikkelingssamenwerking</w:t>
      </w:r>
    </w:p>
    <w:p w:rsidR="00600B11" w:rsidRDefault="00600B11" w:rsidP="00CD6FA4">
      <w:pPr>
        <w:pStyle w:val="Geenafstand"/>
        <w:jc w:val="both"/>
        <w:rPr>
          <w:b/>
        </w:rPr>
      </w:pPr>
      <w:r w:rsidRPr="003F28F5">
        <w:rPr>
          <w:b/>
        </w:rPr>
        <w:t>H1 wat is ontwikkelingssamenwerking?</w:t>
      </w:r>
    </w:p>
    <w:p w:rsidR="003F28F5" w:rsidRPr="003F28F5" w:rsidRDefault="003F28F5" w:rsidP="00CD6FA4">
      <w:pPr>
        <w:pStyle w:val="Geenafstand"/>
        <w:jc w:val="both"/>
        <w:rPr>
          <w:b/>
        </w:rPr>
      </w:pPr>
      <w:r>
        <w:rPr>
          <w:b/>
        </w:rPr>
        <w:t>1.1</w:t>
      </w:r>
    </w:p>
    <w:p w:rsidR="00600B11" w:rsidRDefault="00600B11" w:rsidP="00CD6FA4">
      <w:pPr>
        <w:pStyle w:val="Geenafstand"/>
        <w:jc w:val="both"/>
      </w:pPr>
      <w:r>
        <w:t>Ontstaan ontwikkelingssamenwerking:</w:t>
      </w:r>
    </w:p>
    <w:p w:rsidR="00CD1BBF" w:rsidRPr="00600B11" w:rsidRDefault="00CD1BBF" w:rsidP="00CD6FA4">
      <w:pPr>
        <w:pStyle w:val="Geenafstand"/>
        <w:numPr>
          <w:ilvl w:val="0"/>
          <w:numId w:val="7"/>
        </w:numPr>
        <w:jc w:val="both"/>
      </w:pPr>
      <w:r w:rsidRPr="00600B11">
        <w:t>Situatie na de Tweede Wereldoorlog: twee machtsblokken in de wereld (Communisten versus het westen)</w:t>
      </w:r>
    </w:p>
    <w:p w:rsidR="00CD1BBF" w:rsidRPr="00600B11" w:rsidRDefault="00CD1BBF" w:rsidP="00CD6FA4">
      <w:pPr>
        <w:pStyle w:val="Geenafstand"/>
        <w:numPr>
          <w:ilvl w:val="0"/>
          <w:numId w:val="7"/>
        </w:numPr>
        <w:jc w:val="both"/>
      </w:pPr>
      <w:r w:rsidRPr="00600B11">
        <w:t>Dekolonisatie: veel landen in Afrika en Azië worden onafhankelijk (Afrika 1960: 17 landen)</w:t>
      </w:r>
    </w:p>
    <w:p w:rsidR="00CD1BBF" w:rsidRDefault="00CD1BBF" w:rsidP="00CD6FA4">
      <w:pPr>
        <w:pStyle w:val="Geenafstand"/>
        <w:numPr>
          <w:ilvl w:val="0"/>
          <w:numId w:val="7"/>
        </w:numPr>
        <w:ind w:left="1134" w:hanging="414"/>
        <w:jc w:val="both"/>
      </w:pPr>
      <w:r w:rsidRPr="00600B11">
        <w:t>Gemeenschappelijk kenmerk van de nieuwe onafhankelijke staten: geen industrie, slecht lopende economie, grote armoede.</w:t>
      </w:r>
    </w:p>
    <w:p w:rsidR="00600B11" w:rsidRPr="00600B11" w:rsidRDefault="00600B11" w:rsidP="00CD6FA4">
      <w:pPr>
        <w:pStyle w:val="Geenafstand"/>
        <w:jc w:val="both"/>
      </w:pPr>
      <w:r w:rsidRPr="00600B11">
        <w:t>Amerika en West-Europa hebben na de Tweede Wereldoorlog 2 motieven om ontwikkelingslanden te helpen:</w:t>
      </w:r>
    </w:p>
    <w:p w:rsidR="00CD1BBF" w:rsidRPr="00600B11" w:rsidRDefault="00CD1BBF" w:rsidP="00CD6FA4">
      <w:pPr>
        <w:pStyle w:val="Geenafstand"/>
        <w:numPr>
          <w:ilvl w:val="0"/>
          <w:numId w:val="3"/>
        </w:numPr>
        <w:jc w:val="both"/>
      </w:pPr>
      <w:r w:rsidRPr="00600B11">
        <w:t>Ze moeten niet hun hulp gaan zoeken bij de communisten</w:t>
      </w:r>
    </w:p>
    <w:p w:rsidR="00CD1BBF" w:rsidRDefault="00CD1BBF" w:rsidP="00CD6FA4">
      <w:pPr>
        <w:pStyle w:val="Geenafstand"/>
        <w:numPr>
          <w:ilvl w:val="0"/>
          <w:numId w:val="3"/>
        </w:numPr>
        <w:jc w:val="both"/>
      </w:pPr>
      <w:r w:rsidRPr="00600B11">
        <w:t>Burgers in het Westen zijn erg begaan met de mensen in arme landen (voor het eerst zijn er beelden van hongerbuikjes op tv te zien)</w:t>
      </w:r>
    </w:p>
    <w:p w:rsidR="003F28F5" w:rsidRDefault="003F28F5" w:rsidP="00CD6FA4">
      <w:pPr>
        <w:pStyle w:val="Geenafstand"/>
        <w:ind w:left="720"/>
        <w:jc w:val="both"/>
      </w:pPr>
    </w:p>
    <w:p w:rsidR="00600B11" w:rsidRDefault="00600B11" w:rsidP="00CD6FA4">
      <w:pPr>
        <w:pStyle w:val="Geenafstand"/>
        <w:jc w:val="both"/>
      </w:pPr>
      <w:r w:rsidRPr="00600B11">
        <w:t xml:space="preserve">In de kern gaat ontwikkelingssamenwerking nog steeds over </w:t>
      </w:r>
      <w:r w:rsidRPr="00600B11">
        <w:rPr>
          <w:u w:val="single"/>
        </w:rPr>
        <w:t>armoedebestrijding.</w:t>
      </w:r>
      <w:r w:rsidRPr="00600B11">
        <w:t xml:space="preserve"> </w:t>
      </w:r>
    </w:p>
    <w:p w:rsidR="00CD1BBF" w:rsidRPr="00600B11" w:rsidRDefault="00CD1BBF" w:rsidP="00CD6FA4">
      <w:pPr>
        <w:pStyle w:val="Geenafstand"/>
        <w:jc w:val="both"/>
      </w:pPr>
      <w:r w:rsidRPr="00600B11">
        <w:rPr>
          <w:b/>
        </w:rPr>
        <w:t>Ontwikkelingshulp</w:t>
      </w:r>
      <w:r w:rsidRPr="00600B11">
        <w:t>: geld, goederen of diensten bieden om hoofd boven water te houden</w:t>
      </w:r>
    </w:p>
    <w:p w:rsidR="00CD1BBF" w:rsidRDefault="00CD1BBF" w:rsidP="00CD6FA4">
      <w:pPr>
        <w:pStyle w:val="Geenafstand"/>
        <w:jc w:val="both"/>
      </w:pPr>
      <w:r w:rsidRPr="00600B11">
        <w:rPr>
          <w:b/>
        </w:rPr>
        <w:t>Ontwikkelingssamenwerking</w:t>
      </w:r>
      <w:r w:rsidRPr="00600B11">
        <w:t xml:space="preserve">: landen, organisaties, bedrijven, individuen die samen werken om armoede </w:t>
      </w:r>
      <w:r w:rsidRPr="00600B11">
        <w:rPr>
          <w:i/>
          <w:iCs/>
        </w:rPr>
        <w:t xml:space="preserve">duurzaam </w:t>
      </w:r>
      <w:r w:rsidRPr="00600B11">
        <w:t>(op de lange termijn) te bestrijden.</w:t>
      </w:r>
    </w:p>
    <w:p w:rsidR="003F28F5" w:rsidRDefault="003F28F5" w:rsidP="00CD6FA4">
      <w:pPr>
        <w:pStyle w:val="Geenafstand"/>
        <w:jc w:val="both"/>
      </w:pPr>
      <w:r>
        <w:t>Ontwikkelingssamenwerking is o.a. de taak van de overheid. Maar ook popsterren, acteurs, burgers en particuliere organisaties doen actief mee in bestrijding armoede.</w:t>
      </w:r>
    </w:p>
    <w:p w:rsidR="003F28F5" w:rsidRDefault="003F28F5" w:rsidP="00CD6FA4">
      <w:pPr>
        <w:pStyle w:val="Geenafstand"/>
        <w:jc w:val="both"/>
      </w:pPr>
    </w:p>
    <w:p w:rsidR="003F28F5" w:rsidRDefault="003F28F5" w:rsidP="00CD6FA4">
      <w:pPr>
        <w:pStyle w:val="Geenafstand"/>
        <w:jc w:val="both"/>
      </w:pPr>
      <w:r>
        <w:t>Redenen voor ontwikkelingswerk:</w:t>
      </w:r>
    </w:p>
    <w:p w:rsidR="003F28F5" w:rsidRDefault="003F28F5" w:rsidP="00CD6FA4">
      <w:pPr>
        <w:pStyle w:val="Geenafstand"/>
        <w:numPr>
          <w:ilvl w:val="0"/>
          <w:numId w:val="6"/>
        </w:numPr>
        <w:jc w:val="both"/>
      </w:pPr>
      <w:r w:rsidRPr="003F28F5">
        <w:rPr>
          <w:b/>
        </w:rPr>
        <w:t>Solidariteit en betrokkenheid</w:t>
      </w:r>
      <w:r>
        <w:t xml:space="preserve"> bij lot van mensen</w:t>
      </w:r>
    </w:p>
    <w:p w:rsidR="003F28F5" w:rsidRDefault="003F28F5" w:rsidP="00CD6FA4">
      <w:pPr>
        <w:pStyle w:val="Geenafstand"/>
        <w:numPr>
          <w:ilvl w:val="0"/>
          <w:numId w:val="6"/>
        </w:numPr>
        <w:jc w:val="both"/>
      </w:pPr>
      <w:r>
        <w:t xml:space="preserve">Het feit dat sommige landen met problemen zich niets aantrekken van </w:t>
      </w:r>
      <w:r w:rsidRPr="003F28F5">
        <w:rPr>
          <w:b/>
        </w:rPr>
        <w:t>landgrenzen</w:t>
      </w:r>
      <w:r>
        <w:t>(milieu) dan word het later ook tot onze last</w:t>
      </w:r>
    </w:p>
    <w:p w:rsidR="003F28F5" w:rsidRDefault="003F28F5" w:rsidP="00CD6FA4">
      <w:pPr>
        <w:pStyle w:val="Geenafstand"/>
        <w:numPr>
          <w:ilvl w:val="0"/>
          <w:numId w:val="6"/>
        </w:numPr>
        <w:jc w:val="both"/>
      </w:pPr>
      <w:r>
        <w:t xml:space="preserve">Wij in Europa hebben te maken </w:t>
      </w:r>
      <w:r w:rsidRPr="003F28F5">
        <w:t>met</w:t>
      </w:r>
      <w:r w:rsidRPr="003F28F5">
        <w:rPr>
          <w:b/>
        </w:rPr>
        <w:t xml:space="preserve"> immigratie en emigratie</w:t>
      </w:r>
      <w:r>
        <w:t>, dus voor de beheersing</w:t>
      </w:r>
    </w:p>
    <w:p w:rsidR="003F28F5" w:rsidRDefault="003F28F5" w:rsidP="00CD6FA4">
      <w:pPr>
        <w:pStyle w:val="Geenafstand"/>
        <w:numPr>
          <w:ilvl w:val="0"/>
          <w:numId w:val="6"/>
        </w:numPr>
        <w:jc w:val="both"/>
        <w:rPr>
          <w:b/>
        </w:rPr>
      </w:pPr>
      <w:r w:rsidRPr="003F28F5">
        <w:rPr>
          <w:b/>
        </w:rPr>
        <w:t>Economisch belang</w:t>
      </w:r>
    </w:p>
    <w:p w:rsidR="003F28F5" w:rsidRDefault="003F28F5" w:rsidP="00CD6FA4">
      <w:pPr>
        <w:pStyle w:val="Geenafstand"/>
        <w:jc w:val="both"/>
        <w:rPr>
          <w:b/>
        </w:rPr>
      </w:pPr>
    </w:p>
    <w:p w:rsidR="003F28F5" w:rsidRDefault="003F28F5" w:rsidP="00CD6FA4">
      <w:pPr>
        <w:pStyle w:val="Geenafstand"/>
        <w:jc w:val="both"/>
        <w:rPr>
          <w:b/>
        </w:rPr>
      </w:pPr>
      <w:r>
        <w:rPr>
          <w:b/>
        </w:rPr>
        <w:t>1.2 De Millennium Ontwikkelingsdoelen</w:t>
      </w:r>
    </w:p>
    <w:p w:rsidR="003F28F5" w:rsidRDefault="003F28F5" w:rsidP="00CD6FA4">
      <w:pPr>
        <w:pStyle w:val="Geenafstand"/>
        <w:jc w:val="both"/>
      </w:pPr>
      <w:r w:rsidRPr="003F28F5">
        <w:t>Het jaar 2000: 189 VN-landen tekenen de Millenniumverklaring:</w:t>
      </w:r>
      <w:r>
        <w:t xml:space="preserve"> hiermee beloofden ze te werken aan een wereld waarin mannen, vrouwen en kinderen niet in mensonterende omstandigheden van extreme armoede hoeven te leven en zich in te zetten voor een wereld waarin iedereen het recht geeft zich te ontwikkelen. Deze beloften noemen we Millennium Ontwikkelingsdoelen.</w:t>
      </w:r>
    </w:p>
    <w:p w:rsidR="003F28F5" w:rsidRDefault="003F28F5" w:rsidP="00CD6FA4">
      <w:pPr>
        <w:pStyle w:val="Geenafstand"/>
        <w:jc w:val="both"/>
      </w:pPr>
      <w:r>
        <w:t>8 doelen:</w:t>
      </w:r>
    </w:p>
    <w:p w:rsidR="003F28F5" w:rsidRDefault="003F28F5" w:rsidP="00CD6FA4">
      <w:pPr>
        <w:pStyle w:val="Geenafstand"/>
        <w:ind w:left="-284" w:firstLine="284"/>
        <w:jc w:val="both"/>
      </w:pPr>
      <w:r>
        <w:t>Millenniumdoel</w:t>
      </w:r>
      <w:r w:rsidR="00CD6FA4">
        <w:t xml:space="preserve"> 1: het aantal mensen dat in extreme armoede leeft, ten minste voor helft terugbrengen</w:t>
      </w:r>
    </w:p>
    <w:p w:rsidR="00CD6FA4" w:rsidRDefault="00CD6FA4" w:rsidP="00CD6FA4">
      <w:pPr>
        <w:pStyle w:val="Geenafstand"/>
        <w:jc w:val="both"/>
      </w:pPr>
      <w:r>
        <w:t xml:space="preserve">Millenniumdoel 2: alle kinderen in alle landen naar de basisschool </w:t>
      </w:r>
    </w:p>
    <w:p w:rsidR="00CD6FA4" w:rsidRDefault="00CD6FA4" w:rsidP="00CD6FA4">
      <w:pPr>
        <w:pStyle w:val="Geenafstand"/>
        <w:jc w:val="both"/>
      </w:pPr>
      <w:r>
        <w:t>Millenniumdoel</w:t>
      </w:r>
      <w:r w:rsidR="003F28F5">
        <w:t xml:space="preserve"> 3: de gelijke behandeling van mannen en vrouwen bevorderen </w:t>
      </w:r>
    </w:p>
    <w:p w:rsidR="00CD6FA4" w:rsidRDefault="003F28F5" w:rsidP="00CD6FA4">
      <w:pPr>
        <w:pStyle w:val="Geenafstand"/>
        <w:jc w:val="both"/>
      </w:pPr>
      <w:r>
        <w:t xml:space="preserve">Millenniumdoel </w:t>
      </w:r>
      <w:r w:rsidR="00CD6FA4">
        <w:t>4: het aantal kinderen dat voor 5</w:t>
      </w:r>
      <w:r w:rsidR="00CD6FA4" w:rsidRPr="00CD6FA4">
        <w:rPr>
          <w:vertAlign w:val="superscript"/>
        </w:rPr>
        <w:t>e</w:t>
      </w:r>
      <w:r w:rsidR="00CD6FA4">
        <w:t xml:space="preserve"> jaar overlijdt, met twee derde terugbrengen</w:t>
      </w:r>
    </w:p>
    <w:p w:rsidR="00CD6FA4" w:rsidRDefault="003F28F5" w:rsidP="00CD6FA4">
      <w:pPr>
        <w:pStyle w:val="Geenafstand"/>
        <w:jc w:val="both"/>
      </w:pPr>
      <w:r>
        <w:t>Mille</w:t>
      </w:r>
      <w:r w:rsidR="00CD6FA4">
        <w:t>nniumdoel</w:t>
      </w:r>
      <w:r>
        <w:t xml:space="preserve"> </w:t>
      </w:r>
      <w:r w:rsidR="00CD6FA4">
        <w:t>5: het aantal vrouwen dat sterft door zwangerschap, met drie kwart terugbrengen</w:t>
      </w:r>
    </w:p>
    <w:p w:rsidR="00CD6FA4" w:rsidRDefault="00CD6FA4" w:rsidP="00CD6FA4">
      <w:pPr>
        <w:pStyle w:val="Geenafstand"/>
        <w:jc w:val="both"/>
      </w:pPr>
      <w:r>
        <w:t>Millenniumdoel 6: de verspreiding van aids, malaria en andere dodelijke ziektes stoppen</w:t>
      </w:r>
    </w:p>
    <w:p w:rsidR="00CD6FA4" w:rsidRDefault="00CD6FA4" w:rsidP="00CD6FA4">
      <w:pPr>
        <w:pStyle w:val="Geenafstand"/>
        <w:jc w:val="both"/>
      </w:pPr>
      <w:r>
        <w:t>Millenniumdoel</w:t>
      </w:r>
      <w:r w:rsidR="003F28F5">
        <w:t xml:space="preserve"> 7: </w:t>
      </w:r>
      <w:r>
        <w:t>een duurzaam leefmilieu voor meer mensen. Halvering van mensen zonder drinkwater</w:t>
      </w:r>
    </w:p>
    <w:p w:rsidR="003F28F5" w:rsidRDefault="00CD6FA4" w:rsidP="00CD6FA4">
      <w:pPr>
        <w:pStyle w:val="Geenafstand"/>
        <w:jc w:val="both"/>
      </w:pPr>
      <w:r>
        <w:t>Millenniumdoel 8: eerlijker handel, oplossing schuldenvraagstuk en betere hulp</w:t>
      </w:r>
    </w:p>
    <w:p w:rsidR="00CD6FA4" w:rsidRDefault="00CD6FA4" w:rsidP="00CD6FA4">
      <w:pPr>
        <w:pStyle w:val="Geenafstand"/>
        <w:jc w:val="both"/>
      </w:pPr>
    </w:p>
    <w:p w:rsidR="00456FD1" w:rsidRDefault="00456FD1" w:rsidP="00CD6FA4">
      <w:pPr>
        <w:pStyle w:val="Geenafstand"/>
        <w:jc w:val="both"/>
        <w:rPr>
          <w:b/>
        </w:rPr>
      </w:pPr>
      <w:r w:rsidRPr="00456FD1">
        <w:rPr>
          <w:b/>
        </w:rPr>
        <w:t>Hoofdstuk 2: ontwikkelingslanden en hun kenmerken</w:t>
      </w:r>
    </w:p>
    <w:p w:rsidR="00456FD1" w:rsidRDefault="00456FD1" w:rsidP="00456FD1">
      <w:pPr>
        <w:pStyle w:val="Geenafstand"/>
        <w:numPr>
          <w:ilvl w:val="1"/>
          <w:numId w:val="3"/>
        </w:numPr>
        <w:jc w:val="both"/>
        <w:rPr>
          <w:b/>
        </w:rPr>
      </w:pPr>
      <w:r>
        <w:rPr>
          <w:b/>
        </w:rPr>
        <w:t xml:space="preserve"> Onderontwikkeld, ontwikkeld en in ontwikkeling</w:t>
      </w:r>
    </w:p>
    <w:p w:rsidR="00456FD1" w:rsidRPr="00456FD1" w:rsidRDefault="00456FD1" w:rsidP="00456FD1">
      <w:pPr>
        <w:pStyle w:val="Geenafstand"/>
        <w:jc w:val="both"/>
      </w:pPr>
      <w:r w:rsidRPr="00456FD1">
        <w:t>Ontwikkelingslanden:</w:t>
      </w:r>
    </w:p>
    <w:p w:rsidR="00CD1BBF" w:rsidRPr="00456FD1" w:rsidRDefault="00CD1BBF" w:rsidP="00456FD1">
      <w:pPr>
        <w:pStyle w:val="Geenafstand"/>
        <w:numPr>
          <w:ilvl w:val="0"/>
          <w:numId w:val="8"/>
        </w:numPr>
        <w:jc w:val="both"/>
      </w:pPr>
      <w:r w:rsidRPr="00456FD1">
        <w:t>Zuid-Korea, Taiwan, Maleisië, Thailand, Ethiopië, Zambia</w:t>
      </w:r>
    </w:p>
    <w:p w:rsidR="00CD1BBF" w:rsidRPr="00456FD1" w:rsidRDefault="00CD1BBF" w:rsidP="00456FD1">
      <w:pPr>
        <w:pStyle w:val="Geenafstand"/>
        <w:numPr>
          <w:ilvl w:val="0"/>
          <w:numId w:val="8"/>
        </w:numPr>
        <w:jc w:val="both"/>
      </w:pPr>
      <w:r w:rsidRPr="00456FD1">
        <w:t>Cuba, Tanzania</w:t>
      </w:r>
    </w:p>
    <w:p w:rsidR="00CD1BBF" w:rsidRPr="00456FD1" w:rsidRDefault="00CD1BBF" w:rsidP="00456FD1">
      <w:pPr>
        <w:pStyle w:val="Geenafstand"/>
        <w:numPr>
          <w:ilvl w:val="0"/>
          <w:numId w:val="8"/>
        </w:numPr>
        <w:jc w:val="both"/>
        <w:rPr>
          <w:lang w:val="en-GB"/>
        </w:rPr>
      </w:pPr>
      <w:proofErr w:type="spellStart"/>
      <w:r w:rsidRPr="00456FD1">
        <w:rPr>
          <w:lang w:val="en-GB"/>
        </w:rPr>
        <w:t>Libië</w:t>
      </w:r>
      <w:proofErr w:type="spellEnd"/>
      <w:r w:rsidRPr="00456FD1">
        <w:rPr>
          <w:lang w:val="en-GB"/>
        </w:rPr>
        <w:t>, Noord-Korea, India, Congo, Zimbabwe, Angola</w:t>
      </w:r>
    </w:p>
    <w:p w:rsidR="00CD1BBF" w:rsidRPr="00456FD1" w:rsidRDefault="00CD1BBF" w:rsidP="00456FD1">
      <w:pPr>
        <w:pStyle w:val="Geenafstand"/>
        <w:numPr>
          <w:ilvl w:val="0"/>
          <w:numId w:val="8"/>
        </w:numPr>
        <w:jc w:val="both"/>
      </w:pPr>
      <w:r w:rsidRPr="00456FD1">
        <w:t>Nigeria, Sudan, Haïti, Indianen in het Amazonegebied</w:t>
      </w:r>
    </w:p>
    <w:p w:rsidR="00CD1BBF" w:rsidRDefault="00CD1BBF" w:rsidP="00456FD1">
      <w:pPr>
        <w:pStyle w:val="Geenafstand"/>
        <w:numPr>
          <w:ilvl w:val="0"/>
          <w:numId w:val="8"/>
        </w:numPr>
        <w:jc w:val="both"/>
      </w:pPr>
      <w:r w:rsidRPr="00456FD1">
        <w:t>Brazilië, China, Indonesië</w:t>
      </w:r>
    </w:p>
    <w:p w:rsidR="00456FD1" w:rsidRDefault="00456FD1" w:rsidP="00456FD1">
      <w:pPr>
        <w:pStyle w:val="Geenafstand"/>
        <w:jc w:val="both"/>
      </w:pPr>
    </w:p>
    <w:p w:rsidR="00456FD1" w:rsidRDefault="00456FD1" w:rsidP="00456FD1">
      <w:pPr>
        <w:pStyle w:val="Geenafstand"/>
        <w:jc w:val="both"/>
      </w:pPr>
    </w:p>
    <w:p w:rsidR="00456FD1" w:rsidRDefault="00456FD1" w:rsidP="00456FD1">
      <w:pPr>
        <w:pStyle w:val="Geenafstand"/>
        <w:jc w:val="both"/>
      </w:pPr>
      <w:r>
        <w:t>Begrippen om welvaartsverschillen te beschrijven:</w:t>
      </w:r>
    </w:p>
    <w:p w:rsidR="00CD1BBF" w:rsidRPr="00456FD1" w:rsidRDefault="00CD1BBF" w:rsidP="00456FD1">
      <w:pPr>
        <w:pStyle w:val="Geenafstand"/>
        <w:numPr>
          <w:ilvl w:val="0"/>
          <w:numId w:val="9"/>
        </w:numPr>
        <w:jc w:val="both"/>
        <w:rPr>
          <w:b/>
        </w:rPr>
      </w:pPr>
      <w:r w:rsidRPr="00456FD1">
        <w:rPr>
          <w:b/>
        </w:rPr>
        <w:lastRenderedPageBreak/>
        <w:t>Jaren ‘50-’60: Arm en rijk</w:t>
      </w:r>
    </w:p>
    <w:p w:rsidR="00456FD1" w:rsidRPr="00456FD1" w:rsidRDefault="00456FD1" w:rsidP="00456FD1">
      <w:pPr>
        <w:pStyle w:val="Geenafstand"/>
        <w:ind w:left="720"/>
        <w:jc w:val="both"/>
      </w:pPr>
      <w:r>
        <w:t>Maar dat slaat vooral op economische welvaart, maar een land kan ook rijk zijn van bodemschatten</w:t>
      </w:r>
    </w:p>
    <w:p w:rsidR="00CD1BBF" w:rsidRPr="00456FD1" w:rsidRDefault="00CD1BBF" w:rsidP="00456FD1">
      <w:pPr>
        <w:pStyle w:val="Geenafstand"/>
        <w:numPr>
          <w:ilvl w:val="0"/>
          <w:numId w:val="9"/>
        </w:numPr>
        <w:jc w:val="both"/>
        <w:rPr>
          <w:b/>
        </w:rPr>
      </w:pPr>
      <w:r w:rsidRPr="00456FD1">
        <w:rPr>
          <w:b/>
        </w:rPr>
        <w:t>Jaren ‘70: Ontwikkeld – onderontwikkeld</w:t>
      </w:r>
    </w:p>
    <w:p w:rsidR="00456FD1" w:rsidRPr="00456FD1" w:rsidRDefault="00456FD1" w:rsidP="00456FD1">
      <w:pPr>
        <w:pStyle w:val="Geenafstand"/>
        <w:ind w:left="720"/>
        <w:jc w:val="both"/>
      </w:pPr>
      <w:r>
        <w:t>Maar landen kunnen wel ontwikkeld zijn maar toch arm zijn bijv. India, Egypte</w:t>
      </w:r>
    </w:p>
    <w:p w:rsidR="00CD1BBF" w:rsidRPr="00456FD1" w:rsidRDefault="00456FD1" w:rsidP="00456FD1">
      <w:pPr>
        <w:pStyle w:val="Geenafstand"/>
        <w:numPr>
          <w:ilvl w:val="0"/>
          <w:numId w:val="9"/>
        </w:numPr>
        <w:jc w:val="both"/>
        <w:rPr>
          <w:b/>
        </w:rPr>
      </w:pPr>
      <w:r w:rsidRPr="00456FD1">
        <w:rPr>
          <w:b/>
        </w:rPr>
        <w:t xml:space="preserve">Jaren ’70: </w:t>
      </w:r>
      <w:r w:rsidR="00CD1BBF" w:rsidRPr="00456FD1">
        <w:rPr>
          <w:b/>
        </w:rPr>
        <w:t>Noord en Zuid</w:t>
      </w:r>
      <w:r w:rsidRPr="00456FD1">
        <w:rPr>
          <w:b/>
        </w:rPr>
        <w:t xml:space="preserve"> </w:t>
      </w:r>
    </w:p>
    <w:p w:rsidR="00456FD1" w:rsidRPr="00456FD1" w:rsidRDefault="00456FD1" w:rsidP="00456FD1">
      <w:pPr>
        <w:pStyle w:val="Geenafstand"/>
        <w:ind w:left="720"/>
        <w:jc w:val="both"/>
      </w:pPr>
      <w:r>
        <w:t>Maar niet alle ontwikkelde landen liggen in het noorden en niet alle ontwikkelingslanden in het zuiden</w:t>
      </w:r>
    </w:p>
    <w:p w:rsidR="00CD1BBF" w:rsidRDefault="00CD1BBF" w:rsidP="00456FD1">
      <w:pPr>
        <w:pStyle w:val="Geenafstand"/>
        <w:numPr>
          <w:ilvl w:val="0"/>
          <w:numId w:val="9"/>
        </w:numPr>
        <w:jc w:val="both"/>
        <w:rPr>
          <w:b/>
        </w:rPr>
      </w:pPr>
      <w:r w:rsidRPr="00456FD1">
        <w:rPr>
          <w:b/>
        </w:rPr>
        <w:t>Tot 1989: Eerste, Tweede, Derde wereld</w:t>
      </w:r>
    </w:p>
    <w:p w:rsidR="00456FD1" w:rsidRPr="00456FD1" w:rsidRDefault="00CD1BBF" w:rsidP="00456FD1">
      <w:pPr>
        <w:pStyle w:val="Geenafstand"/>
        <w:ind w:left="720"/>
        <w:jc w:val="both"/>
        <w:rPr>
          <w:b/>
        </w:rPr>
      </w:pPr>
      <w:r>
        <w:t>Maar na 2</w:t>
      </w:r>
      <w:r w:rsidRPr="00CD1BBF">
        <w:rPr>
          <w:vertAlign w:val="superscript"/>
        </w:rPr>
        <w:t>e</w:t>
      </w:r>
      <w:r>
        <w:t xml:space="preserve"> WO was de groep Oost-Europese socialistische landen, ineens verdwenen.</w:t>
      </w:r>
    </w:p>
    <w:p w:rsidR="00CD1BBF" w:rsidRDefault="00CD1BBF" w:rsidP="00456FD1">
      <w:pPr>
        <w:pStyle w:val="Geenafstand"/>
        <w:numPr>
          <w:ilvl w:val="0"/>
          <w:numId w:val="9"/>
        </w:numPr>
        <w:jc w:val="both"/>
        <w:rPr>
          <w:b/>
        </w:rPr>
      </w:pPr>
      <w:r w:rsidRPr="00456FD1">
        <w:rPr>
          <w:b/>
        </w:rPr>
        <w:t>Tegenwoordig: Ontwikkelingslanden</w:t>
      </w:r>
    </w:p>
    <w:p w:rsidR="00CD1BBF" w:rsidRDefault="00CD1BBF" w:rsidP="00CD1BBF">
      <w:pPr>
        <w:pStyle w:val="Geenafstand"/>
        <w:ind w:left="720"/>
        <w:jc w:val="both"/>
      </w:pPr>
      <w:r>
        <w:t>Maar nu de vraag, kunnen we dat wel op een hoop gooien</w:t>
      </w:r>
    </w:p>
    <w:p w:rsidR="00CD1BBF" w:rsidRDefault="00CD1BBF" w:rsidP="00CD1BBF">
      <w:pPr>
        <w:pStyle w:val="Geenafstand"/>
        <w:ind w:left="720"/>
        <w:jc w:val="both"/>
      </w:pPr>
    </w:p>
    <w:p w:rsidR="00CD1BBF" w:rsidRPr="00CD1BBF" w:rsidRDefault="00CD1BBF" w:rsidP="00CD1BBF">
      <w:pPr>
        <w:pStyle w:val="Geenafstand"/>
        <w:jc w:val="both"/>
      </w:pPr>
      <w:r>
        <w:t xml:space="preserve"> Landen zijn niet allemaal in dezelfde mate ontwikkeld of onderontwikkeld. </w:t>
      </w:r>
      <w:r w:rsidRPr="00CD1BBF">
        <w:t xml:space="preserve">We maken onderscheid tussen verschillende </w:t>
      </w:r>
      <w:r w:rsidRPr="00CD1BBF">
        <w:rPr>
          <w:u w:val="single"/>
        </w:rPr>
        <w:t>dimensies</w:t>
      </w:r>
      <w:r w:rsidRPr="00CD1BBF">
        <w:t xml:space="preserve"> van ontwikkeling:</w:t>
      </w:r>
    </w:p>
    <w:p w:rsidR="00CD1BBF" w:rsidRPr="00CD1BBF" w:rsidRDefault="00CD1BBF" w:rsidP="00CD1BBF">
      <w:pPr>
        <w:pStyle w:val="Geenafstand"/>
        <w:numPr>
          <w:ilvl w:val="0"/>
          <w:numId w:val="10"/>
        </w:numPr>
        <w:jc w:val="both"/>
        <w:rPr>
          <w:b/>
        </w:rPr>
      </w:pPr>
      <w:r w:rsidRPr="00CD1BBF">
        <w:rPr>
          <w:b/>
        </w:rPr>
        <w:t>Economische</w:t>
      </w:r>
      <w:r>
        <w:rPr>
          <w:b/>
        </w:rPr>
        <w:t xml:space="preserve"> – </w:t>
      </w:r>
      <w:r>
        <w:t>zoals mate waarin door productie de behoefte van bevolking kan voorzien</w:t>
      </w:r>
    </w:p>
    <w:p w:rsidR="00CD1BBF" w:rsidRPr="00CD1BBF" w:rsidRDefault="00CD1BBF" w:rsidP="00CD1BBF">
      <w:pPr>
        <w:pStyle w:val="Geenafstand"/>
        <w:numPr>
          <w:ilvl w:val="0"/>
          <w:numId w:val="10"/>
        </w:numPr>
        <w:jc w:val="both"/>
        <w:rPr>
          <w:b/>
        </w:rPr>
      </w:pPr>
      <w:r w:rsidRPr="00CD1BBF">
        <w:rPr>
          <w:b/>
        </w:rPr>
        <w:t>Sociaal</w:t>
      </w:r>
      <w:r>
        <w:rPr>
          <w:b/>
        </w:rPr>
        <w:t xml:space="preserve"> – </w:t>
      </w:r>
      <w:r>
        <w:t>zoals toegang tot onderwijs en gezondheidszorg of, de waarborgen van sociale mensenrechten.</w:t>
      </w:r>
    </w:p>
    <w:p w:rsidR="00CD1BBF" w:rsidRPr="00CD1BBF" w:rsidRDefault="00CD1BBF" w:rsidP="00CD1BBF">
      <w:pPr>
        <w:pStyle w:val="Geenafstand"/>
        <w:numPr>
          <w:ilvl w:val="0"/>
          <w:numId w:val="10"/>
        </w:numPr>
        <w:jc w:val="both"/>
        <w:rPr>
          <w:b/>
        </w:rPr>
      </w:pPr>
      <w:r w:rsidRPr="00CD1BBF">
        <w:rPr>
          <w:b/>
        </w:rPr>
        <w:t>Politiek</w:t>
      </w:r>
      <w:r>
        <w:rPr>
          <w:b/>
        </w:rPr>
        <w:t xml:space="preserve"> – </w:t>
      </w:r>
      <w:r>
        <w:t>zoals mate waarin bevolking invloed heeft op belangrijke beslissingen in het land</w:t>
      </w:r>
    </w:p>
    <w:p w:rsidR="00CD1BBF" w:rsidRPr="00CD1BBF" w:rsidRDefault="00CD1BBF" w:rsidP="00CD1BBF">
      <w:pPr>
        <w:pStyle w:val="Geenafstand"/>
        <w:numPr>
          <w:ilvl w:val="0"/>
          <w:numId w:val="10"/>
        </w:numPr>
        <w:jc w:val="both"/>
        <w:rPr>
          <w:b/>
        </w:rPr>
      </w:pPr>
      <w:r w:rsidRPr="00CD1BBF">
        <w:rPr>
          <w:b/>
        </w:rPr>
        <w:t>Cultureel</w:t>
      </w:r>
      <w:r>
        <w:rPr>
          <w:b/>
        </w:rPr>
        <w:t xml:space="preserve"> – </w:t>
      </w:r>
      <w:r>
        <w:t>zoals mate waarin mensen in het land hun culturele identiteit vormgeven</w:t>
      </w:r>
    </w:p>
    <w:p w:rsidR="00CD1BBF" w:rsidRPr="00CD1BBF" w:rsidRDefault="00CD1BBF" w:rsidP="00CD1BBF">
      <w:pPr>
        <w:pStyle w:val="Geenafstand"/>
        <w:numPr>
          <w:ilvl w:val="0"/>
          <w:numId w:val="10"/>
        </w:numPr>
        <w:jc w:val="both"/>
        <w:rPr>
          <w:b/>
        </w:rPr>
      </w:pPr>
      <w:r w:rsidRPr="00CD1BBF">
        <w:rPr>
          <w:b/>
        </w:rPr>
        <w:t>Ecologisch</w:t>
      </w:r>
      <w:r>
        <w:rPr>
          <w:b/>
        </w:rPr>
        <w:t xml:space="preserve"> – </w:t>
      </w:r>
      <w:r>
        <w:t xml:space="preserve">zoals de manier waarop er rekening wordt gehouden met het </w:t>
      </w:r>
      <w:proofErr w:type="spellStart"/>
      <w:r>
        <w:t>millieu</w:t>
      </w:r>
      <w:proofErr w:type="spellEnd"/>
    </w:p>
    <w:p w:rsidR="00CD1BBF" w:rsidRDefault="00CD1BBF" w:rsidP="00CD1BBF">
      <w:pPr>
        <w:pStyle w:val="Geenafstand"/>
        <w:jc w:val="both"/>
      </w:pPr>
    </w:p>
    <w:p w:rsidR="00CD1BBF" w:rsidRDefault="00CD1BBF" w:rsidP="00CD1BBF">
      <w:pPr>
        <w:pStyle w:val="Geenafstand"/>
        <w:jc w:val="both"/>
      </w:pPr>
    </w:p>
    <w:p w:rsidR="00CD1BBF" w:rsidRPr="00CD1BBF" w:rsidRDefault="00CD1BBF" w:rsidP="00CD1BBF">
      <w:pPr>
        <w:pStyle w:val="Geenafstand"/>
        <w:jc w:val="both"/>
      </w:pPr>
    </w:p>
    <w:p w:rsidR="00456FD1" w:rsidRPr="00456FD1" w:rsidRDefault="00456FD1" w:rsidP="00456FD1">
      <w:pPr>
        <w:pStyle w:val="Geenafstand"/>
        <w:jc w:val="both"/>
      </w:pPr>
    </w:p>
    <w:p w:rsidR="002213A1" w:rsidRDefault="002213A1" w:rsidP="002213A1">
      <w:pPr>
        <w:pStyle w:val="Geenafstand"/>
        <w:rPr>
          <w:rFonts w:ascii="Calibri" w:hAnsi="Calibri" w:cs="Calibri"/>
          <w:b/>
          <w:color w:val="000000"/>
          <w:sz w:val="21"/>
          <w:szCs w:val="21"/>
          <w:shd w:val="clear" w:color="auto" w:fill="FFFFFF"/>
        </w:rPr>
      </w:pPr>
      <w:r>
        <w:rPr>
          <w:rFonts w:ascii="Calibri" w:hAnsi="Calibri" w:cs="Calibri"/>
          <w:b/>
          <w:color w:val="000000"/>
          <w:sz w:val="21"/>
          <w:szCs w:val="21"/>
          <w:shd w:val="clear" w:color="auto" w:fill="FFFFFF"/>
        </w:rPr>
        <w:t>Par 2.2 Overeenkomsten tussen ontwikkelingslanden:</w:t>
      </w:r>
    </w:p>
    <w:p w:rsidR="002213A1" w:rsidRDefault="002213A1" w:rsidP="002213A1">
      <w:pPr>
        <w:pStyle w:val="Geenafstand"/>
        <w:rPr>
          <w:rFonts w:ascii="Calibri" w:hAnsi="Calibri" w:cs="Calibri"/>
          <w:color w:val="000000"/>
          <w:sz w:val="21"/>
          <w:szCs w:val="21"/>
          <w:shd w:val="clear" w:color="auto" w:fill="FFFFFF"/>
        </w:rPr>
      </w:pPr>
      <w:r w:rsidRPr="002213A1">
        <w:rPr>
          <w:rFonts w:ascii="Calibri" w:hAnsi="Calibri" w:cs="Calibri"/>
          <w:b/>
          <w:color w:val="000000"/>
          <w:sz w:val="21"/>
          <w:szCs w:val="21"/>
          <w:shd w:val="clear" w:color="auto" w:fill="FFFFFF"/>
        </w:rPr>
        <w:t>Veel armoede:</w:t>
      </w:r>
      <w:r>
        <w:rPr>
          <w:rFonts w:ascii="Calibri" w:hAnsi="Calibri" w:cs="Calibri"/>
          <w:color w:val="000000"/>
          <w:sz w:val="21"/>
          <w:szCs w:val="21"/>
          <w:shd w:val="clear" w:color="auto" w:fill="FFFFFF"/>
        </w:rPr>
        <w:t xml:space="preserve"> Bij de vaststelling van de armoedegrens wordt er naar het inkomen gekeken wat nodig is voor de basisbehoeften (voedsel, kleding, onderdak). Op basis daarvan wordt de armoedegrens berekend. De basisbehoeften verschillen per land, dus daarom zijn internationale vergelijkingen moeilijk. Internationaal worden er twee armoedegrenzen aangehouden, de grens van 1 dollar per dag en de grens van 2 dollar per dag.</w:t>
      </w:r>
      <w:r>
        <w:rPr>
          <w:rFonts w:ascii="Calibri" w:hAnsi="Calibri" w:cs="Calibri"/>
          <w:color w:val="000000"/>
          <w:sz w:val="21"/>
          <w:szCs w:val="21"/>
        </w:rPr>
        <w:br/>
      </w:r>
      <w:r>
        <w:rPr>
          <w:rFonts w:ascii="Calibri" w:hAnsi="Calibri" w:cs="Calibri"/>
          <w:color w:val="000000"/>
          <w:sz w:val="21"/>
          <w:szCs w:val="21"/>
        </w:rPr>
        <w:br/>
      </w:r>
      <w:r>
        <w:rPr>
          <w:rFonts w:ascii="Calibri" w:hAnsi="Calibri" w:cs="Calibri"/>
          <w:b/>
          <w:color w:val="000000"/>
          <w:sz w:val="21"/>
          <w:szCs w:val="21"/>
          <w:shd w:val="clear" w:color="auto" w:fill="FFFFFF"/>
        </w:rPr>
        <w:t>E</w:t>
      </w:r>
      <w:r w:rsidRPr="002213A1">
        <w:rPr>
          <w:rFonts w:ascii="Calibri" w:hAnsi="Calibri" w:cs="Calibri"/>
          <w:b/>
          <w:color w:val="000000"/>
          <w:sz w:val="21"/>
          <w:szCs w:val="21"/>
          <w:shd w:val="clear" w:color="auto" w:fill="FFFFFF"/>
        </w:rPr>
        <w:t>enzijdige economische structuur:</w:t>
      </w:r>
      <w:r>
        <w:rPr>
          <w:rFonts w:ascii="Calibri" w:hAnsi="Calibri" w:cs="Calibri"/>
          <w:color w:val="000000"/>
          <w:sz w:val="21"/>
          <w:szCs w:val="21"/>
          <w:shd w:val="clear" w:color="auto" w:fill="FFFFFF"/>
        </w:rPr>
        <w:t xml:space="preserve"> In veel ontwikkelingslanden is de economische structuur heel eenzijdig, deze landen hebben vaak een heel eenzijdig exportproduct. (Varkenscyclus = manier om de prijsstijging en -daling te verklaren)</w:t>
      </w:r>
      <w:r>
        <w:rPr>
          <w:rFonts w:ascii="Calibri" w:hAnsi="Calibri" w:cs="Calibri"/>
          <w:color w:val="000000"/>
          <w:sz w:val="21"/>
          <w:szCs w:val="21"/>
        </w:rPr>
        <w:br/>
      </w:r>
      <w:r>
        <w:rPr>
          <w:rFonts w:ascii="Calibri" w:hAnsi="Calibri" w:cs="Calibri"/>
          <w:color w:val="000000"/>
          <w:sz w:val="21"/>
          <w:szCs w:val="21"/>
        </w:rPr>
        <w:br/>
      </w:r>
      <w:r>
        <w:rPr>
          <w:rFonts w:ascii="Calibri" w:hAnsi="Calibri" w:cs="Calibri"/>
          <w:b/>
          <w:color w:val="000000"/>
          <w:sz w:val="21"/>
          <w:szCs w:val="21"/>
          <w:shd w:val="clear" w:color="auto" w:fill="FFFFFF"/>
        </w:rPr>
        <w:t>O</w:t>
      </w:r>
      <w:r w:rsidRPr="002213A1">
        <w:rPr>
          <w:rFonts w:ascii="Calibri" w:hAnsi="Calibri" w:cs="Calibri"/>
          <w:b/>
          <w:color w:val="000000"/>
          <w:sz w:val="21"/>
          <w:szCs w:val="21"/>
          <w:shd w:val="clear" w:color="auto" w:fill="FFFFFF"/>
        </w:rPr>
        <w:t>ngelijke inkomstenverdeling</w:t>
      </w:r>
      <w:r>
        <w:rPr>
          <w:rFonts w:ascii="Calibri" w:hAnsi="Calibri" w:cs="Calibri"/>
          <w:color w:val="000000"/>
          <w:sz w:val="21"/>
          <w:szCs w:val="21"/>
          <w:shd w:val="clear" w:color="auto" w:fill="FFFFFF"/>
        </w:rPr>
        <w:t>: In bijna alle ontwikkelingslanden wordt het inkomen slecht verdeeld over de bevolking. Dat kan uitgedrukt worden in de Gini-coëfficiënt van een land. Een Gini-coëfficiënt (=manier om inkomstenverschillen te meten) staat op nul bij volledige gelijkheid waarbij iedereen hetzelfde inkomen heeft.</w:t>
      </w:r>
      <w:r>
        <w:rPr>
          <w:rFonts w:ascii="Calibri" w:hAnsi="Calibri" w:cs="Calibri"/>
          <w:color w:val="000000"/>
          <w:sz w:val="21"/>
          <w:szCs w:val="21"/>
        </w:rPr>
        <w:br/>
      </w:r>
      <w:r w:rsidRPr="002213A1">
        <w:rPr>
          <w:rFonts w:ascii="Calibri" w:hAnsi="Calibri" w:cs="Calibri"/>
          <w:b/>
          <w:color w:val="000000"/>
          <w:sz w:val="21"/>
          <w:szCs w:val="21"/>
        </w:rPr>
        <w:br/>
      </w:r>
      <w:r w:rsidRPr="002213A1">
        <w:rPr>
          <w:rFonts w:ascii="Calibri" w:hAnsi="Calibri" w:cs="Calibri"/>
          <w:b/>
          <w:color w:val="000000"/>
          <w:sz w:val="21"/>
          <w:szCs w:val="21"/>
          <w:shd w:val="clear" w:color="auto" w:fill="FFFFFF"/>
        </w:rPr>
        <w:t>Veel sociale problemen</w:t>
      </w:r>
      <w:r>
        <w:rPr>
          <w:rFonts w:ascii="Calibri" w:hAnsi="Calibri" w:cs="Calibri"/>
          <w:b/>
          <w:color w:val="000000"/>
          <w:sz w:val="21"/>
          <w:szCs w:val="21"/>
          <w:shd w:val="clear" w:color="auto" w:fill="FFFFFF"/>
        </w:rPr>
        <w:t xml:space="preserve">: </w:t>
      </w:r>
      <w:r w:rsidRPr="002213A1">
        <w:rPr>
          <w:rFonts w:ascii="Calibri" w:hAnsi="Calibri" w:cs="Calibri"/>
          <w:color w:val="000000"/>
          <w:sz w:val="21"/>
          <w:szCs w:val="21"/>
          <w:shd w:val="clear" w:color="auto" w:fill="FFFFFF"/>
        </w:rPr>
        <w:t xml:space="preserve">In </w:t>
      </w:r>
      <w:r>
        <w:rPr>
          <w:rFonts w:ascii="Calibri" w:hAnsi="Calibri" w:cs="Calibri"/>
          <w:color w:val="000000"/>
          <w:sz w:val="21"/>
          <w:szCs w:val="21"/>
          <w:shd w:val="clear" w:color="auto" w:fill="FFFFFF"/>
        </w:rPr>
        <w:t>ontwikkelingslanden leven niet alleen meer mensen in armoede, er zijn ook veel meer mensen ongeletterd en veel meer mensen ziek. Veel kinderen gaan vaak niet naar school, en als ze wel naar school gaan zitten ze vaak in overvolle klassen en zijn er te weinig onderwijzers. Ook de gezondheid van mensen is niet goed. In ontwikkelingslanden is het geboorte- en het sterftecijfer veel hoger dan in de rijke landen.</w:t>
      </w:r>
      <w:r>
        <w:rPr>
          <w:rFonts w:ascii="Calibri" w:hAnsi="Calibri" w:cs="Calibri"/>
          <w:color w:val="000000"/>
          <w:sz w:val="21"/>
          <w:szCs w:val="21"/>
        </w:rPr>
        <w:br/>
      </w:r>
      <w:r w:rsidRPr="002213A1">
        <w:rPr>
          <w:rFonts w:ascii="Calibri" w:hAnsi="Calibri" w:cs="Calibri"/>
          <w:b/>
          <w:color w:val="000000"/>
          <w:sz w:val="21"/>
          <w:szCs w:val="21"/>
        </w:rPr>
        <w:br/>
      </w:r>
      <w:r>
        <w:rPr>
          <w:rFonts w:ascii="Calibri" w:hAnsi="Calibri" w:cs="Calibri"/>
          <w:b/>
          <w:color w:val="000000"/>
          <w:sz w:val="21"/>
          <w:szCs w:val="21"/>
          <w:shd w:val="clear" w:color="auto" w:fill="FFFFFF"/>
        </w:rPr>
        <w:t>B</w:t>
      </w:r>
      <w:r w:rsidRPr="002213A1">
        <w:rPr>
          <w:rFonts w:ascii="Calibri" w:hAnsi="Calibri" w:cs="Calibri"/>
          <w:b/>
          <w:color w:val="000000"/>
          <w:sz w:val="21"/>
          <w:szCs w:val="21"/>
          <w:shd w:val="clear" w:color="auto" w:fill="FFFFFF"/>
        </w:rPr>
        <w:t>estuurlijk problemen:</w:t>
      </w:r>
      <w:r>
        <w:rPr>
          <w:rFonts w:ascii="Calibri" w:hAnsi="Calibri" w:cs="Calibri"/>
          <w:color w:val="000000"/>
          <w:sz w:val="21"/>
          <w:szCs w:val="21"/>
          <w:shd w:val="clear" w:color="auto" w:fill="FFFFFF"/>
        </w:rPr>
        <w:t xml:space="preserve"> In ontwikkelingslanden zijn vaak ook veel bestuurlijke problemen. De regeringen zijn vaak niet echt effectief, de overheden in ontwikkelingslanden worden dan ook vaak omschreven als de zachte staat, een scherpe regelgeving, maar zwakke handhaving. Ook heerst er vaak veel corruptie in ontwikkelingslanden. Er is vaak ook geen democratische controle, dus kunnen </w:t>
      </w:r>
      <w:proofErr w:type="spellStart"/>
      <w:r>
        <w:rPr>
          <w:rFonts w:ascii="Calibri" w:hAnsi="Calibri" w:cs="Calibri"/>
          <w:color w:val="000000"/>
          <w:sz w:val="21"/>
          <w:szCs w:val="21"/>
          <w:shd w:val="clear" w:color="auto" w:fill="FFFFFF"/>
        </w:rPr>
        <w:t>kleptocraten</w:t>
      </w:r>
      <w:proofErr w:type="spellEnd"/>
      <w:r>
        <w:rPr>
          <w:rFonts w:ascii="Calibri" w:hAnsi="Calibri" w:cs="Calibri"/>
          <w:color w:val="000000"/>
          <w:sz w:val="21"/>
          <w:szCs w:val="21"/>
          <w:shd w:val="clear" w:color="auto" w:fill="FFFFFF"/>
        </w:rPr>
        <w:t xml:space="preserve"> (</w:t>
      </w:r>
      <w:proofErr w:type="spellStart"/>
      <w:r>
        <w:rPr>
          <w:rFonts w:ascii="Calibri" w:hAnsi="Calibri" w:cs="Calibri"/>
          <w:color w:val="000000"/>
          <w:sz w:val="21"/>
          <w:szCs w:val="21"/>
          <w:shd w:val="clear" w:color="auto" w:fill="FFFFFF"/>
        </w:rPr>
        <w:t>kleptocratie</w:t>
      </w:r>
      <w:proofErr w:type="spellEnd"/>
      <w:r>
        <w:rPr>
          <w:rFonts w:ascii="Calibri" w:hAnsi="Calibri" w:cs="Calibri"/>
          <w:color w:val="000000"/>
          <w:sz w:val="21"/>
          <w:szCs w:val="21"/>
          <w:shd w:val="clear" w:color="auto" w:fill="FFFFFF"/>
        </w:rPr>
        <w:t xml:space="preserve"> = land waar de regering vooral zichzelf verrijkt) vaak veel overheidsgeld in hun eigen zak steken. Vaak zijn er ook etnische tegenstellingen, omdat er verschillende volkeren in één land leven, of één volk in verschillende landen leeft. </w:t>
      </w:r>
    </w:p>
    <w:p w:rsidR="002213A1" w:rsidRDefault="002213A1" w:rsidP="002213A1">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(Corruptie = systeem waarbij je voor overheidsdiensten extra betaalt)</w:t>
      </w:r>
      <w:r>
        <w:rPr>
          <w:rFonts w:ascii="Calibri" w:hAnsi="Calibri" w:cs="Calibri"/>
          <w:color w:val="000000"/>
          <w:sz w:val="21"/>
          <w:szCs w:val="21"/>
        </w:rPr>
        <w:br/>
      </w:r>
      <w:r w:rsidRPr="002213A1">
        <w:rPr>
          <w:rFonts w:ascii="Calibri" w:hAnsi="Calibri" w:cs="Calibri"/>
          <w:b/>
          <w:color w:val="000000"/>
          <w:sz w:val="21"/>
          <w:szCs w:val="21"/>
        </w:rPr>
        <w:br/>
      </w:r>
      <w:r>
        <w:rPr>
          <w:rFonts w:ascii="Calibri" w:hAnsi="Calibri" w:cs="Calibri"/>
          <w:b/>
          <w:color w:val="000000"/>
          <w:sz w:val="21"/>
          <w:szCs w:val="21"/>
          <w:shd w:val="clear" w:color="auto" w:fill="FFFFFF"/>
        </w:rPr>
        <w:t>B</w:t>
      </w:r>
      <w:r w:rsidRPr="002213A1">
        <w:rPr>
          <w:rFonts w:ascii="Calibri" w:hAnsi="Calibri" w:cs="Calibri"/>
          <w:b/>
          <w:color w:val="000000"/>
          <w:sz w:val="21"/>
          <w:szCs w:val="21"/>
          <w:shd w:val="clear" w:color="auto" w:fill="FFFFFF"/>
        </w:rPr>
        <w:t>edreiging van de eigen lokale cultuur:</w:t>
      </w:r>
      <w:r>
        <w:rPr>
          <w:rFonts w:ascii="Calibri" w:hAnsi="Calibri" w:cs="Calibri"/>
          <w:color w:val="000000"/>
          <w:sz w:val="21"/>
          <w:szCs w:val="21"/>
          <w:shd w:val="clear" w:color="auto" w:fill="FFFFFF"/>
        </w:rPr>
        <w:t xml:space="preserve"> Omdat het Westen zich eeuwenlang heeft bemoeid met de ontwikkelingslanden, heeft dat invloed gehad op de cultuur in die landen. Dan was er sprake van cultureel imperialisme, waarbij de westerse normen en waarden, als democratie en mensenrechten, worden overgedragen op de plaatselijke bevolking.</w:t>
      </w:r>
      <w:r>
        <w:rPr>
          <w:rFonts w:ascii="Calibri" w:hAnsi="Calibri" w:cs="Calibri"/>
          <w:color w:val="000000"/>
          <w:sz w:val="21"/>
          <w:szCs w:val="21"/>
        </w:rPr>
        <w:br/>
      </w:r>
      <w:r w:rsidRPr="002213A1">
        <w:rPr>
          <w:rFonts w:ascii="Calibri" w:hAnsi="Calibri" w:cs="Calibri"/>
          <w:b/>
          <w:color w:val="000000"/>
          <w:sz w:val="21"/>
          <w:szCs w:val="21"/>
        </w:rPr>
        <w:br/>
      </w:r>
      <w:r>
        <w:rPr>
          <w:rFonts w:ascii="Calibri" w:hAnsi="Calibri" w:cs="Calibri"/>
          <w:b/>
          <w:color w:val="000000"/>
          <w:sz w:val="21"/>
          <w:szCs w:val="21"/>
          <w:shd w:val="clear" w:color="auto" w:fill="FFFFFF"/>
        </w:rPr>
        <w:t>A</w:t>
      </w:r>
      <w:r w:rsidRPr="002213A1">
        <w:rPr>
          <w:rFonts w:ascii="Calibri" w:hAnsi="Calibri" w:cs="Calibri"/>
          <w:b/>
          <w:color w:val="000000"/>
          <w:sz w:val="21"/>
          <w:szCs w:val="21"/>
          <w:shd w:val="clear" w:color="auto" w:fill="FFFFFF"/>
        </w:rPr>
        <w:t>antasting van het milieu</w:t>
      </w:r>
      <w:r>
        <w:rPr>
          <w:rFonts w:ascii="Calibri" w:hAnsi="Calibri" w:cs="Calibri"/>
          <w:color w:val="000000"/>
          <w:sz w:val="21"/>
          <w:szCs w:val="21"/>
          <w:shd w:val="clear" w:color="auto" w:fill="FFFFFF"/>
        </w:rPr>
        <w:t>: Wat heel kenmerkend is voor ontwikkelingslanden, is dat ze geen wetgeving hebben op het gebied van milieu. Ook ontbreekt vaak het geld om het milieu te beschermen, armoede lijdt dus indirect tot milieuproblemen.</w:t>
      </w:r>
    </w:p>
    <w:p w:rsidR="002213A1" w:rsidRDefault="002213A1" w:rsidP="002213A1">
      <w:pPr>
        <w:pStyle w:val="Geenafstand"/>
        <w:rPr>
          <w:rFonts w:ascii="Calibri" w:hAnsi="Calibri" w:cs="Calibri"/>
          <w:color w:val="000000"/>
          <w:sz w:val="21"/>
          <w:szCs w:val="21"/>
          <w:shd w:val="clear" w:color="auto" w:fill="FFFFFF"/>
        </w:rPr>
      </w:pPr>
    </w:p>
    <w:p w:rsidR="002213A1" w:rsidRDefault="002213A1" w:rsidP="002213A1">
      <w:pPr>
        <w:pStyle w:val="Geenafstand"/>
        <w:rPr>
          <w:rFonts w:ascii="Calibri" w:hAnsi="Calibri" w:cs="Calibri"/>
          <w:b/>
          <w:color w:val="000000"/>
          <w:sz w:val="21"/>
          <w:szCs w:val="21"/>
          <w:shd w:val="clear" w:color="auto" w:fill="FFFFFF"/>
        </w:rPr>
      </w:pPr>
      <w:r>
        <w:rPr>
          <w:rFonts w:ascii="Calibri" w:hAnsi="Calibri" w:cs="Calibri"/>
          <w:b/>
          <w:color w:val="000000"/>
          <w:sz w:val="21"/>
          <w:szCs w:val="21"/>
          <w:shd w:val="clear" w:color="auto" w:fill="FFFFFF"/>
        </w:rPr>
        <w:t xml:space="preserve"> Par 2.3 hoe meet we ontwikkeling</w:t>
      </w:r>
    </w:p>
    <w:p w:rsidR="00AB3A42" w:rsidRDefault="00AB3A42" w:rsidP="002213A1">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lastRenderedPageBreak/>
        <w:t>Er zijn verschillende methodes om ontwikkeling te meten.</w:t>
      </w:r>
      <w:r>
        <w:rPr>
          <w:rFonts w:ascii="Calibri" w:hAnsi="Calibri" w:cs="Calibri"/>
          <w:color w:val="000000"/>
          <w:sz w:val="21"/>
          <w:szCs w:val="21"/>
        </w:rPr>
        <w:br/>
      </w:r>
      <w:r>
        <w:rPr>
          <w:rFonts w:ascii="Calibri" w:hAnsi="Calibri" w:cs="Calibri"/>
          <w:color w:val="000000"/>
          <w:sz w:val="21"/>
          <w:szCs w:val="21"/>
        </w:rPr>
        <w:br/>
      </w:r>
      <w:r>
        <w:rPr>
          <w:rFonts w:ascii="Calibri" w:hAnsi="Calibri" w:cs="Calibri"/>
          <w:color w:val="000000"/>
          <w:sz w:val="21"/>
          <w:szCs w:val="21"/>
          <w:shd w:val="clear" w:color="auto" w:fill="FFFFFF"/>
        </w:rPr>
        <w:t>De makkelijkste methode is om te kijken naar de totale inkomsten van het land, ook wel het Bruto Nationaal Product (bnp), en dat te delen voor het aantal inwoners, daarmee bereken je het bnp per hoofd van de bevolking (het bnp per capita). Een nadeel van deze manier zijn dat het niets zegt over de verdeling van de rijkdom. Een ander nadeel van deze manier heeft te maken met de koopkracht, met 1 dollar kan je in India vijf keer zoveel kopen als in de Verenigde Staten.</w:t>
      </w:r>
      <w:r>
        <w:rPr>
          <w:rFonts w:ascii="Calibri" w:hAnsi="Calibri" w:cs="Calibri"/>
          <w:color w:val="000000"/>
          <w:sz w:val="21"/>
          <w:szCs w:val="21"/>
        </w:rPr>
        <w:br/>
      </w:r>
      <w:r>
        <w:rPr>
          <w:rFonts w:ascii="Calibri" w:hAnsi="Calibri" w:cs="Calibri"/>
          <w:color w:val="000000"/>
          <w:sz w:val="21"/>
          <w:szCs w:val="21"/>
        </w:rPr>
        <w:br/>
      </w:r>
      <w:r>
        <w:rPr>
          <w:rFonts w:ascii="Calibri" w:hAnsi="Calibri" w:cs="Calibri"/>
          <w:color w:val="000000"/>
          <w:sz w:val="21"/>
          <w:szCs w:val="21"/>
          <w:shd w:val="clear" w:color="auto" w:fill="FFFFFF"/>
        </w:rPr>
        <w:t>Een andere manier om ontwikkeling te meten is om te kijken naar de levensverwachting, hoe oud worden mensen gemiddeld in een land? De levensverwachting weerspiegelt de gezondheid en de kwaliteit en de kwantiteit van de voeding in een land.</w:t>
      </w:r>
      <w:r>
        <w:rPr>
          <w:rFonts w:ascii="Calibri" w:hAnsi="Calibri" w:cs="Calibri"/>
          <w:color w:val="000000"/>
          <w:sz w:val="21"/>
          <w:szCs w:val="21"/>
        </w:rPr>
        <w:br/>
      </w:r>
      <w:r>
        <w:rPr>
          <w:rFonts w:ascii="Calibri" w:hAnsi="Calibri" w:cs="Calibri"/>
          <w:color w:val="000000"/>
          <w:sz w:val="21"/>
          <w:szCs w:val="21"/>
        </w:rPr>
        <w:br/>
      </w:r>
      <w:r>
        <w:rPr>
          <w:rFonts w:ascii="Calibri" w:hAnsi="Calibri" w:cs="Calibri"/>
          <w:color w:val="000000"/>
          <w:sz w:val="21"/>
          <w:szCs w:val="21"/>
          <w:shd w:val="clear" w:color="auto" w:fill="FFFFFF"/>
        </w:rPr>
        <w:t>Ook een manier om landen in te delen naar mate van ontwikkeling is om te kijken naar het onderwijs wat de bevolking heeft genoten.</w:t>
      </w:r>
      <w:r>
        <w:rPr>
          <w:rFonts w:ascii="Calibri" w:hAnsi="Calibri" w:cs="Calibri"/>
          <w:color w:val="000000"/>
          <w:sz w:val="21"/>
          <w:szCs w:val="21"/>
        </w:rPr>
        <w:br/>
      </w:r>
      <w:r>
        <w:rPr>
          <w:rFonts w:ascii="Calibri" w:hAnsi="Calibri" w:cs="Calibri"/>
          <w:color w:val="000000"/>
          <w:sz w:val="21"/>
          <w:szCs w:val="21"/>
        </w:rPr>
        <w:br/>
      </w:r>
      <w:r>
        <w:rPr>
          <w:rFonts w:ascii="Calibri" w:hAnsi="Calibri" w:cs="Calibri"/>
          <w:color w:val="000000"/>
          <w:sz w:val="21"/>
          <w:szCs w:val="21"/>
          <w:shd w:val="clear" w:color="auto" w:fill="FFFFFF"/>
        </w:rPr>
        <w:t>De Verenigde Naties hebben nog een manier ontwikkeld hoe je ontwikkeling kan meten in een land, de Human Development Index, hier worden de drie indicatoren gecombineerd:</w:t>
      </w:r>
    </w:p>
    <w:p w:rsidR="00AB3A42" w:rsidRPr="00AB3A42" w:rsidRDefault="00AB3A42" w:rsidP="00AB3A42">
      <w:pPr>
        <w:pStyle w:val="Geenafstand"/>
        <w:numPr>
          <w:ilvl w:val="0"/>
          <w:numId w:val="6"/>
        </w:numPr>
        <w:rPr>
          <w:b/>
        </w:rPr>
      </w:pPr>
      <w:r>
        <w:rPr>
          <w:rFonts w:ascii="Calibri" w:hAnsi="Calibri" w:cs="Calibri"/>
          <w:color w:val="000000"/>
          <w:sz w:val="21"/>
          <w:szCs w:val="21"/>
          <w:shd w:val="clear" w:color="auto" w:fill="FFFFFF"/>
        </w:rPr>
        <w:t>Levensverwachting</w:t>
      </w:r>
    </w:p>
    <w:p w:rsidR="00AB3A42" w:rsidRPr="00AB3A42" w:rsidRDefault="00AB3A42" w:rsidP="00AB3A42">
      <w:pPr>
        <w:pStyle w:val="Geenafstand"/>
        <w:numPr>
          <w:ilvl w:val="0"/>
          <w:numId w:val="6"/>
        </w:numPr>
        <w:rPr>
          <w:b/>
        </w:rPr>
      </w:pPr>
      <w:r>
        <w:rPr>
          <w:rFonts w:ascii="Calibri" w:hAnsi="Calibri" w:cs="Calibri"/>
          <w:color w:val="000000"/>
          <w:sz w:val="21"/>
          <w:szCs w:val="21"/>
          <w:shd w:val="clear" w:color="auto" w:fill="FFFFFF"/>
        </w:rPr>
        <w:t xml:space="preserve">De graad van scholing </w:t>
      </w:r>
    </w:p>
    <w:p w:rsidR="00AB3A42" w:rsidRPr="00AB3A42" w:rsidRDefault="00AB3A42" w:rsidP="00AB3A42">
      <w:pPr>
        <w:pStyle w:val="Geenafstand"/>
        <w:numPr>
          <w:ilvl w:val="0"/>
          <w:numId w:val="6"/>
        </w:numPr>
        <w:rPr>
          <w:b/>
        </w:rPr>
      </w:pPr>
      <w:r>
        <w:rPr>
          <w:rFonts w:ascii="Calibri" w:hAnsi="Calibri" w:cs="Calibri"/>
          <w:color w:val="000000"/>
          <w:sz w:val="21"/>
          <w:szCs w:val="21"/>
          <w:shd w:val="clear" w:color="auto" w:fill="FFFFFF"/>
        </w:rPr>
        <w:t>Het bnp per capita in koopkrachtpariteiten</w:t>
      </w:r>
    </w:p>
    <w:p w:rsidR="00AB3A42" w:rsidRDefault="00AB3A42" w:rsidP="00AB3A42">
      <w:pPr>
        <w:pStyle w:val="Geenafstand"/>
        <w:rPr>
          <w:rFonts w:ascii="Calibri" w:hAnsi="Calibri" w:cs="Calibri"/>
          <w:b/>
          <w:color w:val="000000"/>
          <w:sz w:val="21"/>
          <w:szCs w:val="21"/>
          <w:shd w:val="clear" w:color="auto" w:fill="FFFFFF"/>
        </w:rPr>
      </w:pPr>
      <w:r>
        <w:rPr>
          <w:rFonts w:ascii="Calibri" w:hAnsi="Calibri" w:cs="Calibri"/>
          <w:color w:val="000000"/>
          <w:sz w:val="21"/>
          <w:szCs w:val="21"/>
          <w:shd w:val="clear" w:color="auto" w:fill="FFFFFF"/>
        </w:rPr>
        <w:t xml:space="preserve"> Deze drie worden is apart van elkaar berekend en daarna wordt het gemiddelde van de drie genomen. Het HDI is een getal dat tussen de 0 en de 1 ligt, hoe dichten bij de 1, hoe meer ontwikkelt een land is.</w:t>
      </w:r>
      <w:r w:rsidR="002213A1" w:rsidRPr="002213A1">
        <w:rPr>
          <w:rFonts w:ascii="Calibri" w:hAnsi="Calibri" w:cs="Calibri"/>
          <w:b/>
          <w:color w:val="000000"/>
          <w:sz w:val="21"/>
          <w:szCs w:val="21"/>
          <w:shd w:val="clear" w:color="auto" w:fill="FFFFFF"/>
        </w:rPr>
        <w:t xml:space="preserve"> </w:t>
      </w:r>
    </w:p>
    <w:p w:rsidR="00AB3A42" w:rsidRDefault="00AB3A42" w:rsidP="00AB3A42">
      <w:pPr>
        <w:pStyle w:val="Geenafstand"/>
        <w:rPr>
          <w:rFonts w:ascii="Calibri" w:hAnsi="Calibri" w:cs="Calibri"/>
          <w:b/>
          <w:color w:val="000000"/>
          <w:sz w:val="21"/>
          <w:szCs w:val="21"/>
          <w:shd w:val="clear" w:color="auto" w:fill="FFFFFF"/>
        </w:rPr>
      </w:pPr>
    </w:p>
    <w:p w:rsidR="00AB3A42" w:rsidRDefault="00AB3A42" w:rsidP="00AB3A42">
      <w:pPr>
        <w:pStyle w:val="Geenafstand"/>
        <w:rPr>
          <w:rFonts w:ascii="Calibri" w:hAnsi="Calibri" w:cs="Calibri"/>
          <w:b/>
          <w:color w:val="000000"/>
          <w:sz w:val="21"/>
          <w:szCs w:val="21"/>
          <w:shd w:val="clear" w:color="auto" w:fill="FFFFFF"/>
        </w:rPr>
      </w:pPr>
      <w:r>
        <w:rPr>
          <w:rFonts w:ascii="Calibri" w:hAnsi="Calibri" w:cs="Calibri"/>
          <w:b/>
          <w:color w:val="000000"/>
          <w:sz w:val="21"/>
          <w:szCs w:val="21"/>
          <w:shd w:val="clear" w:color="auto" w:fill="FFFFFF"/>
        </w:rPr>
        <w:t>H3 wat te doen aan onderontwikkeling</w:t>
      </w:r>
    </w:p>
    <w:p w:rsidR="00AB3A42" w:rsidRDefault="00AB3A42" w:rsidP="00AB3A42">
      <w:pPr>
        <w:pStyle w:val="Geenafstand"/>
        <w:rPr>
          <w:rFonts w:ascii="Calibri" w:hAnsi="Calibri" w:cs="Calibri"/>
          <w:b/>
          <w:color w:val="000000"/>
          <w:sz w:val="21"/>
          <w:szCs w:val="21"/>
          <w:shd w:val="clear" w:color="auto" w:fill="FFFFFF"/>
        </w:rPr>
      </w:pPr>
      <w:r>
        <w:rPr>
          <w:rFonts w:ascii="Calibri" w:hAnsi="Calibri" w:cs="Calibri"/>
          <w:b/>
          <w:color w:val="000000"/>
          <w:sz w:val="21"/>
          <w:szCs w:val="21"/>
          <w:shd w:val="clear" w:color="auto" w:fill="FFFFFF"/>
        </w:rPr>
        <w:t>Par 3.1 helpen of samenwerken</w:t>
      </w:r>
    </w:p>
    <w:p w:rsidR="00AB3A42" w:rsidRDefault="00AB3A42" w:rsidP="00AB3A42">
      <w:pPr>
        <w:pStyle w:val="Geenafstand"/>
        <w:rPr>
          <w:rFonts w:ascii="Calibri" w:hAnsi="Calibri" w:cs="Calibri"/>
          <w:b/>
          <w:color w:val="000000"/>
          <w:sz w:val="21"/>
          <w:szCs w:val="21"/>
          <w:shd w:val="clear" w:color="auto" w:fill="FFFFFF"/>
        </w:rPr>
      </w:pPr>
    </w:p>
    <w:p w:rsidR="00AB3A42" w:rsidRDefault="00AB3A42" w:rsidP="00AB3A42">
      <w:pPr>
        <w:pStyle w:val="Geenafstand"/>
        <w:rPr>
          <w:rFonts w:ascii="Calibri" w:hAnsi="Calibri" w:cs="Calibri"/>
          <w:color w:val="000000"/>
          <w:sz w:val="21"/>
          <w:szCs w:val="21"/>
          <w:shd w:val="clear" w:color="auto" w:fill="FFFFFF"/>
        </w:rPr>
      </w:pPr>
      <w:r w:rsidRPr="00AB3A42">
        <w:rPr>
          <w:rFonts w:ascii="Calibri" w:hAnsi="Calibri" w:cs="Calibri"/>
          <w:b/>
          <w:color w:val="000000"/>
          <w:sz w:val="21"/>
          <w:szCs w:val="21"/>
          <w:shd w:val="clear" w:color="auto" w:fill="FFFFFF"/>
        </w:rPr>
        <w:t>Donorlanden</w:t>
      </w:r>
      <w:r>
        <w:rPr>
          <w:rFonts w:ascii="Calibri" w:hAnsi="Calibri" w:cs="Calibri"/>
          <w:b/>
          <w:color w:val="000000"/>
          <w:sz w:val="21"/>
          <w:szCs w:val="21"/>
          <w:shd w:val="clear" w:color="auto" w:fill="FFFFFF"/>
        </w:rPr>
        <w:t xml:space="preserve"> = </w:t>
      </w:r>
      <w:r>
        <w:rPr>
          <w:rFonts w:ascii="Calibri" w:hAnsi="Calibri" w:cs="Calibri"/>
          <w:color w:val="000000"/>
          <w:sz w:val="21"/>
          <w:szCs w:val="21"/>
          <w:shd w:val="clear" w:color="auto" w:fill="FFFFFF"/>
        </w:rPr>
        <w:t>zijn landen die ontwikkelingshulp geven.</w:t>
      </w:r>
      <w:r>
        <w:rPr>
          <w:rFonts w:ascii="Calibri" w:hAnsi="Calibri" w:cs="Calibri"/>
          <w:color w:val="000000"/>
          <w:sz w:val="21"/>
          <w:szCs w:val="21"/>
        </w:rPr>
        <w:br/>
      </w:r>
      <w:r w:rsidRPr="00AB3A42">
        <w:rPr>
          <w:rFonts w:ascii="Calibri" w:hAnsi="Calibri" w:cs="Calibri"/>
          <w:b/>
          <w:color w:val="000000"/>
          <w:sz w:val="21"/>
          <w:szCs w:val="21"/>
          <w:shd w:val="clear" w:color="auto" w:fill="FFFFFF"/>
        </w:rPr>
        <w:t>Ontwikkelingssamenwerking</w:t>
      </w:r>
      <w:r>
        <w:rPr>
          <w:rFonts w:ascii="Calibri" w:hAnsi="Calibri" w:cs="Calibri"/>
          <w:color w:val="000000"/>
          <w:sz w:val="21"/>
          <w:szCs w:val="21"/>
          <w:shd w:val="clear" w:color="auto" w:fill="FFFFFF"/>
        </w:rPr>
        <w:t xml:space="preserve"> = omvat het geheel van activiteiten waarbij welvarende landen, particuliere organisaties, individuen, bedrijven én ontwikkelingslanden proberen ontwikkelingslanden </w:t>
      </w:r>
      <w:r w:rsidRPr="00AB3A42">
        <w:rPr>
          <w:rFonts w:ascii="Calibri" w:hAnsi="Calibri" w:cs="Calibri"/>
          <w:b/>
          <w:color w:val="000000"/>
          <w:sz w:val="21"/>
          <w:szCs w:val="21"/>
          <w:shd w:val="clear" w:color="auto" w:fill="FFFFFF"/>
        </w:rPr>
        <w:t>tot grotere welvaart</w:t>
      </w:r>
      <w:r>
        <w:rPr>
          <w:rFonts w:ascii="Calibri" w:hAnsi="Calibri" w:cs="Calibri"/>
          <w:color w:val="000000"/>
          <w:sz w:val="21"/>
          <w:szCs w:val="21"/>
          <w:shd w:val="clear" w:color="auto" w:fill="FFFFFF"/>
        </w:rPr>
        <w:t xml:space="preserve"> te brengen.</w:t>
      </w:r>
      <w:r>
        <w:rPr>
          <w:rFonts w:ascii="Calibri" w:hAnsi="Calibri" w:cs="Calibri"/>
          <w:color w:val="000000"/>
          <w:sz w:val="21"/>
          <w:szCs w:val="21"/>
        </w:rPr>
        <w:br/>
      </w:r>
      <w:r>
        <w:rPr>
          <w:rFonts w:ascii="Calibri" w:hAnsi="Calibri" w:cs="Calibri"/>
          <w:b/>
          <w:color w:val="000000"/>
          <w:sz w:val="21"/>
          <w:szCs w:val="21"/>
          <w:shd w:val="clear" w:color="auto" w:fill="FFFFFF"/>
        </w:rPr>
        <w:t>O</w:t>
      </w:r>
      <w:r w:rsidRPr="00AB3A42">
        <w:rPr>
          <w:rFonts w:ascii="Calibri" w:hAnsi="Calibri" w:cs="Calibri"/>
          <w:b/>
          <w:color w:val="000000"/>
          <w:sz w:val="21"/>
          <w:szCs w:val="21"/>
          <w:shd w:val="clear" w:color="auto" w:fill="FFFFFF"/>
        </w:rPr>
        <w:t>ntwikkelingshulp</w:t>
      </w:r>
      <w:r>
        <w:rPr>
          <w:rFonts w:ascii="Calibri" w:hAnsi="Calibri" w:cs="Calibri"/>
          <w:color w:val="000000"/>
          <w:sz w:val="21"/>
          <w:szCs w:val="21"/>
          <w:shd w:val="clear" w:color="auto" w:fill="FFFFFF"/>
        </w:rPr>
        <w:t xml:space="preserve"> = het geven van geld, goederen of diensten aan ontwikkelingslanden om de welvaart en het welzijn in die landen te bevorderen. Het kan op verschillende manieren worden gegeven:</w:t>
      </w:r>
    </w:p>
    <w:p w:rsidR="00AB3A42" w:rsidRPr="00AB3A42" w:rsidRDefault="00AB3A42" w:rsidP="00AB3A42">
      <w:pPr>
        <w:pStyle w:val="Geenafstand"/>
        <w:numPr>
          <w:ilvl w:val="0"/>
          <w:numId w:val="6"/>
        </w:numPr>
        <w:rPr>
          <w:b/>
        </w:rPr>
      </w:pPr>
      <w:r>
        <w:rPr>
          <w:rFonts w:ascii="Calibri" w:hAnsi="Calibri" w:cs="Calibri"/>
          <w:color w:val="000000"/>
          <w:sz w:val="21"/>
          <w:szCs w:val="21"/>
          <w:shd w:val="clear" w:color="auto" w:fill="FFFFFF"/>
        </w:rPr>
        <w:t>Giften of leningen ket zachte voorwaarden</w:t>
      </w:r>
    </w:p>
    <w:p w:rsidR="00AB3A42" w:rsidRPr="00AB3A42" w:rsidRDefault="00AB3A42" w:rsidP="00AB3A42">
      <w:pPr>
        <w:pStyle w:val="Geenafstand"/>
        <w:numPr>
          <w:ilvl w:val="0"/>
          <w:numId w:val="6"/>
        </w:numPr>
        <w:rPr>
          <w:b/>
        </w:rPr>
      </w:pPr>
      <w:r>
        <w:rPr>
          <w:rFonts w:ascii="Calibri" w:hAnsi="Calibri" w:cs="Calibri"/>
          <w:color w:val="000000"/>
          <w:sz w:val="21"/>
          <w:szCs w:val="21"/>
          <w:shd w:val="clear" w:color="auto" w:fill="FFFFFF"/>
        </w:rPr>
        <w:t>Het sturen van producten als maismeel en vrachtwagens</w:t>
      </w:r>
    </w:p>
    <w:p w:rsidR="00AB3A42" w:rsidRPr="00AB3A42" w:rsidRDefault="00AB3A42" w:rsidP="00AB3A42">
      <w:pPr>
        <w:pStyle w:val="Geenafstand"/>
        <w:numPr>
          <w:ilvl w:val="0"/>
          <w:numId w:val="6"/>
        </w:numPr>
        <w:rPr>
          <w:b/>
        </w:rPr>
      </w:pPr>
      <w:r>
        <w:rPr>
          <w:rFonts w:ascii="Calibri" w:hAnsi="Calibri" w:cs="Calibri"/>
          <w:color w:val="000000"/>
          <w:sz w:val="21"/>
          <w:szCs w:val="21"/>
          <w:shd w:val="clear" w:color="auto" w:fill="FFFFFF"/>
        </w:rPr>
        <w:t>Het sturen van experts om bijv. een nieuwe weg of brug aan te leggen</w:t>
      </w:r>
    </w:p>
    <w:p w:rsidR="00456FD1" w:rsidRDefault="00AB3A42" w:rsidP="00AB3A42">
      <w:pPr>
        <w:pStyle w:val="Geenafstand"/>
      </w:pPr>
      <w:r w:rsidRPr="00AB3A42">
        <w:rPr>
          <w:rFonts w:ascii="Calibri" w:hAnsi="Calibri" w:cs="Calibri"/>
          <w:b/>
          <w:color w:val="000000"/>
          <w:sz w:val="21"/>
          <w:szCs w:val="21"/>
          <w:shd w:val="clear" w:color="auto" w:fill="FFFFFF"/>
        </w:rPr>
        <w:t>Particuliere ontwikkelingshulp</w:t>
      </w:r>
      <w:r>
        <w:rPr>
          <w:rFonts w:ascii="Calibri" w:hAnsi="Calibri" w:cs="Calibri"/>
          <w:color w:val="000000"/>
          <w:sz w:val="21"/>
          <w:szCs w:val="21"/>
          <w:shd w:val="clear" w:color="auto" w:fill="FFFFFF"/>
        </w:rPr>
        <w:t xml:space="preserve"> = geld dat mensen geven om activiteiten in een ontwikkelingsland uit te voeren.</w:t>
      </w:r>
      <w:r w:rsidR="002213A1" w:rsidRPr="002213A1">
        <w:rPr>
          <w:rFonts w:ascii="Calibri" w:hAnsi="Calibri" w:cs="Calibri"/>
          <w:b/>
          <w:color w:val="000000"/>
          <w:sz w:val="21"/>
          <w:szCs w:val="21"/>
        </w:rPr>
        <w:br/>
      </w:r>
      <w:r>
        <w:t>A</w:t>
      </w:r>
      <w:r w:rsidRPr="00AB3A42">
        <w:t xml:space="preserve">lleen wat is een ontwikkelingsland. Er is geen algemeen aanvaarde definitie. Het DAC (development assistance </w:t>
      </w:r>
      <w:proofErr w:type="spellStart"/>
      <w:r w:rsidRPr="00AB3A42">
        <w:t>committee</w:t>
      </w:r>
      <w:proofErr w:type="spellEnd"/>
      <w:r w:rsidRPr="00AB3A42">
        <w:t>) en (OESO) stelt daarom in over leg elke 3 jaar een lijst op.</w:t>
      </w:r>
    </w:p>
    <w:p w:rsidR="00AB3A42" w:rsidRDefault="00AB3A42" w:rsidP="00AB3A42">
      <w:pPr>
        <w:pStyle w:val="Geenafstand"/>
      </w:pPr>
    </w:p>
    <w:p w:rsidR="00AB3A42" w:rsidRDefault="00AB3A42" w:rsidP="00AB3A42">
      <w:pPr>
        <w:pStyle w:val="Geenafstand"/>
        <w:rPr>
          <w:rFonts w:ascii="Calibri" w:hAnsi="Calibri" w:cs="Calibri"/>
          <w:color w:val="000000"/>
          <w:sz w:val="21"/>
          <w:szCs w:val="21"/>
          <w:shd w:val="clear" w:color="auto" w:fill="FFFFFF"/>
        </w:rPr>
      </w:pPr>
      <w:r>
        <w:rPr>
          <w:rStyle w:val="Zwaar"/>
          <w:rFonts w:ascii="Calibri" w:hAnsi="Calibri" w:cs="Calibri"/>
          <w:color w:val="000000"/>
          <w:sz w:val="21"/>
          <w:szCs w:val="21"/>
          <w:bdr w:val="none" w:sz="0" w:space="0" w:color="auto" w:frame="1"/>
          <w:shd w:val="clear" w:color="auto" w:fill="FFFFFF"/>
        </w:rPr>
        <w:t>Par 3.2: Motieven achter ontwikkelingssamenwerking</w:t>
      </w:r>
      <w:r>
        <w:rPr>
          <w:rFonts w:ascii="Calibri" w:hAnsi="Calibri" w:cs="Calibri"/>
          <w:color w:val="000000"/>
          <w:sz w:val="21"/>
          <w:szCs w:val="21"/>
        </w:rPr>
        <w:br/>
      </w:r>
      <w:r>
        <w:rPr>
          <w:rFonts w:ascii="Calibri" w:hAnsi="Calibri" w:cs="Calibri"/>
          <w:color w:val="000000"/>
          <w:sz w:val="21"/>
          <w:szCs w:val="21"/>
          <w:shd w:val="clear" w:color="auto" w:fill="FFFFFF"/>
        </w:rPr>
        <w:t>Individuen geven vaak ontwikkelingshulp vanuit religieuze motieven, vanuit medelijden of vanuit schuldgevoel. Regeringen geven vaak om andere redenen, zoals, politieke en strategische motieven, economische en commerciële motieven, ethisch-humanitaire motieven of motieven die te maken hebben met cultuur, milieu en migratie.</w:t>
      </w:r>
    </w:p>
    <w:p w:rsidR="00AB3A42" w:rsidRDefault="00AB3A42" w:rsidP="00AB3A42">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Motieven om ontwikkelingshulp te geven:</w:t>
      </w:r>
      <w:r>
        <w:rPr>
          <w:rFonts w:ascii="Calibri" w:hAnsi="Calibri" w:cs="Calibri"/>
          <w:color w:val="000000"/>
          <w:sz w:val="21"/>
          <w:szCs w:val="21"/>
        </w:rPr>
        <w:br/>
      </w:r>
      <w:r>
        <w:rPr>
          <w:rFonts w:ascii="Calibri" w:hAnsi="Calibri" w:cs="Calibri"/>
          <w:color w:val="000000"/>
          <w:sz w:val="21"/>
          <w:szCs w:val="21"/>
        </w:rPr>
        <w:br/>
      </w:r>
      <w:r w:rsidRPr="00AB3A42">
        <w:rPr>
          <w:rFonts w:ascii="Calibri" w:hAnsi="Calibri" w:cs="Calibri"/>
          <w:b/>
          <w:color w:val="000000"/>
          <w:sz w:val="21"/>
          <w:szCs w:val="21"/>
          <w:shd w:val="clear" w:color="auto" w:fill="FFFFFF"/>
        </w:rPr>
        <w:t>Politieke en strategische motieven:</w:t>
      </w:r>
    </w:p>
    <w:p w:rsidR="00AB3A42" w:rsidRDefault="00AB3A42" w:rsidP="00AB3A42">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De moderne ontwikkelingssamenwerking begon in 1949, de Amerikaanse president beloofde toen hulp aan de landen waar de democratie in gevaar was. De laatste jaren staat terrorismebestrijding voorop en ontvangen landen zoals Pakistan, Afghanistan en Irak veel Amerikaanse hulp. Niet alleen de Verenigde Staten hebben politiek-strategische motieven, Japan bijvoorbeeld, wil graag rust in de regio en heeft altijd veel hulp gegeven aan Thailand en Indonesië.</w:t>
      </w:r>
      <w:r>
        <w:rPr>
          <w:rFonts w:ascii="Calibri" w:hAnsi="Calibri" w:cs="Calibri"/>
          <w:color w:val="000000"/>
          <w:sz w:val="21"/>
          <w:szCs w:val="21"/>
        </w:rPr>
        <w:br/>
      </w:r>
      <w:r>
        <w:rPr>
          <w:rFonts w:ascii="Calibri" w:hAnsi="Calibri" w:cs="Calibri"/>
          <w:color w:val="000000"/>
          <w:sz w:val="21"/>
          <w:szCs w:val="21"/>
          <w:shd w:val="clear" w:color="auto" w:fill="FFFFFF"/>
        </w:rPr>
        <w:t>Voor Nederland gelden de politiek-strategische motieven minder sterk, toch heeft de hulp voor Suriname politieke aspecten.</w:t>
      </w:r>
      <w:r>
        <w:rPr>
          <w:rFonts w:ascii="Calibri" w:hAnsi="Calibri" w:cs="Calibri"/>
          <w:color w:val="000000"/>
          <w:sz w:val="21"/>
          <w:szCs w:val="21"/>
        </w:rPr>
        <w:br/>
      </w:r>
      <w:r>
        <w:rPr>
          <w:rFonts w:ascii="Calibri" w:hAnsi="Calibri" w:cs="Calibri"/>
          <w:color w:val="000000"/>
          <w:sz w:val="21"/>
          <w:szCs w:val="21"/>
        </w:rPr>
        <w:br/>
      </w:r>
      <w:r w:rsidRPr="00AB3A42">
        <w:rPr>
          <w:rFonts w:ascii="Calibri" w:hAnsi="Calibri" w:cs="Calibri"/>
          <w:b/>
          <w:color w:val="000000"/>
          <w:sz w:val="21"/>
          <w:szCs w:val="21"/>
          <w:shd w:val="clear" w:color="auto" w:fill="FFFFFF"/>
        </w:rPr>
        <w:t>economische en commerciële motieven:</w:t>
      </w:r>
    </w:p>
    <w:p w:rsidR="00AB3A42" w:rsidRDefault="00AB3A42" w:rsidP="00AB3A42">
      <w:pPr>
        <w:pStyle w:val="Geenafstand"/>
        <w:rPr>
          <w:rFonts w:ascii="Calibri" w:hAnsi="Calibri" w:cs="Calibri"/>
          <w:b/>
          <w:color w:val="000000"/>
          <w:sz w:val="21"/>
          <w:szCs w:val="21"/>
          <w:shd w:val="clear" w:color="auto" w:fill="FFFFFF"/>
        </w:rPr>
      </w:pPr>
      <w:r>
        <w:rPr>
          <w:rFonts w:ascii="Calibri" w:hAnsi="Calibri" w:cs="Calibri"/>
          <w:color w:val="000000"/>
          <w:sz w:val="21"/>
          <w:szCs w:val="21"/>
          <w:shd w:val="clear" w:color="auto" w:fill="FFFFFF"/>
        </w:rPr>
        <w:t>Veel hulp wordt gegeven in de vorm van goederen of diensten waar westerse landen hun eigen bedrijfsleven voorrang geven. Het geven van deze hulp is vaak bedoeld om het eigen bedrijfsleven te ondersteunen. Dit soort hulp – geboren uit commerciële motieven – noem je gebonden hulp. Een ontwikkelingsland moet het geld dat het krijgt in het donorland besteden.</w:t>
      </w:r>
      <w:r>
        <w:rPr>
          <w:rFonts w:ascii="Calibri" w:hAnsi="Calibri" w:cs="Calibri"/>
          <w:color w:val="000000"/>
          <w:sz w:val="21"/>
          <w:szCs w:val="21"/>
        </w:rPr>
        <w:br/>
      </w:r>
      <w:r>
        <w:rPr>
          <w:rFonts w:ascii="Calibri" w:hAnsi="Calibri" w:cs="Calibri"/>
          <w:color w:val="000000"/>
          <w:sz w:val="21"/>
          <w:szCs w:val="21"/>
        </w:rPr>
        <w:br/>
      </w:r>
      <w:r>
        <w:rPr>
          <w:rFonts w:ascii="Calibri" w:hAnsi="Calibri" w:cs="Calibri"/>
          <w:b/>
          <w:color w:val="000000"/>
          <w:sz w:val="21"/>
          <w:szCs w:val="21"/>
          <w:shd w:val="clear" w:color="auto" w:fill="FFFFFF"/>
        </w:rPr>
        <w:t>Ethisch-humanitaire motieven:</w:t>
      </w:r>
    </w:p>
    <w:p w:rsidR="00BE7929" w:rsidRDefault="00AB3A42" w:rsidP="00AB3A42">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lastRenderedPageBreak/>
        <w:t>Veel mensen geven hulp vanuit religieuze overwegingen. Mensen kunnen ook om hun politieke overtuiging geld geven. Dan gaat het om solidariteit met mensen die slechter af zijn. Het eerste motief vind je veel bij christelijke partijen en het tweede bij linkse, socialistische of sociaaldemocratische partijen. Omdat in Nederland veel socialistische partijen in de regering zitten geven wij ook veel aan ontwikkelingshulp.</w:t>
      </w:r>
      <w:r>
        <w:rPr>
          <w:rFonts w:ascii="Calibri" w:hAnsi="Calibri" w:cs="Calibri"/>
          <w:color w:val="000000"/>
          <w:sz w:val="21"/>
          <w:szCs w:val="21"/>
        </w:rPr>
        <w:br/>
      </w:r>
      <w:r>
        <w:rPr>
          <w:rFonts w:ascii="Calibri" w:hAnsi="Calibri" w:cs="Calibri"/>
          <w:color w:val="000000"/>
          <w:sz w:val="21"/>
          <w:szCs w:val="21"/>
          <w:shd w:val="clear" w:color="auto" w:fill="FFFFFF"/>
        </w:rPr>
        <w:t>Het ethisch-humanitaire motief wordt de laatste tijd steeds meer onderbouwd vanuit de mensenrechten.</w:t>
      </w:r>
      <w:r>
        <w:rPr>
          <w:rFonts w:ascii="Calibri" w:hAnsi="Calibri" w:cs="Calibri"/>
          <w:color w:val="000000"/>
          <w:sz w:val="21"/>
          <w:szCs w:val="21"/>
        </w:rPr>
        <w:br/>
      </w:r>
      <w:r>
        <w:rPr>
          <w:rFonts w:ascii="Calibri" w:hAnsi="Calibri" w:cs="Calibri"/>
          <w:color w:val="000000"/>
          <w:sz w:val="21"/>
          <w:szCs w:val="21"/>
        </w:rPr>
        <w:br/>
      </w:r>
      <w:r>
        <w:rPr>
          <w:rFonts w:ascii="Calibri" w:hAnsi="Calibri" w:cs="Calibri"/>
          <w:color w:val="000000"/>
          <w:sz w:val="21"/>
          <w:szCs w:val="21"/>
          <w:shd w:val="clear" w:color="auto" w:fill="FFFFFF"/>
        </w:rPr>
        <w:t xml:space="preserve">De verschillende motieven zijn niet verschillend, maar </w:t>
      </w:r>
      <w:r w:rsidRPr="007856A4">
        <w:rPr>
          <w:rFonts w:ascii="Calibri" w:hAnsi="Calibri" w:cs="Calibri"/>
          <w:b/>
          <w:color w:val="000000"/>
          <w:sz w:val="21"/>
          <w:szCs w:val="21"/>
          <w:shd w:val="clear" w:color="auto" w:fill="FFFFFF"/>
        </w:rPr>
        <w:t>overlappend</w:t>
      </w:r>
      <w:r>
        <w:rPr>
          <w:rFonts w:ascii="Calibri" w:hAnsi="Calibri" w:cs="Calibri"/>
          <w:color w:val="000000"/>
          <w:sz w:val="21"/>
          <w:szCs w:val="21"/>
          <w:shd w:val="clear" w:color="auto" w:fill="FFFFFF"/>
        </w:rPr>
        <w:t xml:space="preserve">. Hoe zwaar de motieven wegen in het hulpprogramma van een specifiek donorland, is aan verschillende zaken af te lezen. Het belangrijkste is de </w:t>
      </w:r>
      <w:r w:rsidRPr="007856A4">
        <w:rPr>
          <w:rFonts w:ascii="Calibri" w:hAnsi="Calibri" w:cs="Calibri"/>
          <w:b/>
          <w:color w:val="000000"/>
          <w:sz w:val="21"/>
          <w:szCs w:val="21"/>
          <w:shd w:val="clear" w:color="auto" w:fill="FFFFFF"/>
        </w:rPr>
        <w:t>landenkeuze</w:t>
      </w:r>
      <w:r>
        <w:rPr>
          <w:rFonts w:ascii="Calibri" w:hAnsi="Calibri" w:cs="Calibri"/>
          <w:color w:val="000000"/>
          <w:sz w:val="21"/>
          <w:szCs w:val="21"/>
          <w:shd w:val="clear" w:color="auto" w:fill="FFFFFF"/>
        </w:rPr>
        <w:t>. Als een regering ervoor kiest om alleen maar arme landen te helpen, dan weegt het humanitaire motief het meest mee.</w:t>
      </w:r>
      <w:r>
        <w:rPr>
          <w:rFonts w:ascii="Calibri" w:hAnsi="Calibri" w:cs="Calibri"/>
          <w:color w:val="000000"/>
          <w:sz w:val="21"/>
          <w:szCs w:val="21"/>
        </w:rPr>
        <w:br/>
      </w:r>
      <w:r>
        <w:rPr>
          <w:rFonts w:ascii="Calibri" w:hAnsi="Calibri" w:cs="Calibri"/>
          <w:color w:val="000000"/>
          <w:sz w:val="21"/>
          <w:szCs w:val="21"/>
        </w:rPr>
        <w:br/>
      </w:r>
      <w:r>
        <w:rPr>
          <w:rFonts w:ascii="Calibri" w:hAnsi="Calibri" w:cs="Calibri"/>
          <w:color w:val="000000"/>
          <w:sz w:val="21"/>
          <w:szCs w:val="21"/>
          <w:shd w:val="clear" w:color="auto" w:fill="FFFFFF"/>
        </w:rPr>
        <w:t xml:space="preserve">Als we op deze manier het gewicht van de verschillende motieven proberen in te schatten, kunnen we de donorlanden in een </w:t>
      </w:r>
      <w:r w:rsidRPr="007856A4">
        <w:rPr>
          <w:rFonts w:ascii="Calibri" w:hAnsi="Calibri" w:cs="Calibri"/>
          <w:b/>
          <w:color w:val="000000"/>
          <w:sz w:val="21"/>
          <w:szCs w:val="21"/>
          <w:shd w:val="clear" w:color="auto" w:fill="FFFFFF"/>
        </w:rPr>
        <w:t>driehoek</w:t>
      </w:r>
      <w:r>
        <w:rPr>
          <w:rFonts w:ascii="Calibri" w:hAnsi="Calibri" w:cs="Calibri"/>
          <w:color w:val="000000"/>
          <w:sz w:val="21"/>
          <w:szCs w:val="21"/>
          <w:shd w:val="clear" w:color="auto" w:fill="FFFFFF"/>
        </w:rPr>
        <w:t xml:space="preserve"> plaatsen. In de bovenhoek zitten de landen waar het politiek-strategisch motief het zwaarst telt, in de rechterhoek landen waar het economisch-commerciële motief het zwaarst telt en in de linkerhoek de landen waar het ethisch-humanitaire motief het zwaarst telt.</w:t>
      </w:r>
      <w:r>
        <w:rPr>
          <w:rFonts w:ascii="Calibri" w:hAnsi="Calibri" w:cs="Calibri"/>
          <w:color w:val="000000"/>
          <w:sz w:val="21"/>
          <w:szCs w:val="21"/>
        </w:rPr>
        <w:br/>
      </w:r>
      <w:r>
        <w:rPr>
          <w:rFonts w:ascii="Calibri" w:hAnsi="Calibri" w:cs="Calibri"/>
          <w:color w:val="000000"/>
          <w:sz w:val="21"/>
          <w:szCs w:val="21"/>
        </w:rPr>
        <w:br/>
      </w:r>
      <w:r>
        <w:rPr>
          <w:rFonts w:ascii="Calibri" w:hAnsi="Calibri" w:cs="Calibri"/>
          <w:color w:val="000000"/>
          <w:sz w:val="21"/>
          <w:szCs w:val="21"/>
          <w:shd w:val="clear" w:color="auto" w:fill="FFFFFF"/>
        </w:rPr>
        <w:t>Drie wat minder belangrijke motieven zijn de zorgen om het milieu en illegale migratie en culturele motieven</w:t>
      </w:r>
      <w:r w:rsidR="007856A4">
        <w:rPr>
          <w:rFonts w:ascii="Calibri" w:hAnsi="Calibri" w:cs="Calibri"/>
          <w:color w:val="000000"/>
          <w:sz w:val="21"/>
          <w:szCs w:val="21"/>
          <w:shd w:val="clear" w:color="auto" w:fill="FFFFFF"/>
        </w:rPr>
        <w:t>:</w:t>
      </w:r>
      <w:r>
        <w:rPr>
          <w:rFonts w:ascii="Calibri" w:hAnsi="Calibri" w:cs="Calibri"/>
          <w:color w:val="000000"/>
          <w:sz w:val="21"/>
          <w:szCs w:val="21"/>
        </w:rPr>
        <w:br/>
      </w:r>
      <w:r>
        <w:rPr>
          <w:rFonts w:ascii="Calibri" w:hAnsi="Calibri" w:cs="Calibri"/>
          <w:color w:val="000000"/>
          <w:sz w:val="21"/>
          <w:szCs w:val="21"/>
        </w:rPr>
        <w:br/>
      </w:r>
      <w:r w:rsidR="007856A4">
        <w:rPr>
          <w:rFonts w:ascii="Calibri" w:hAnsi="Calibri" w:cs="Calibri"/>
          <w:color w:val="000000"/>
          <w:sz w:val="21"/>
          <w:szCs w:val="21"/>
          <w:shd w:val="clear" w:color="auto" w:fill="FFFFFF"/>
        </w:rPr>
        <w:t>-I</w:t>
      </w:r>
      <w:r>
        <w:rPr>
          <w:rFonts w:ascii="Calibri" w:hAnsi="Calibri" w:cs="Calibri"/>
          <w:color w:val="000000"/>
          <w:sz w:val="21"/>
          <w:szCs w:val="21"/>
          <w:shd w:val="clear" w:color="auto" w:fill="FFFFFF"/>
        </w:rPr>
        <w:t xml:space="preserve">n ontwikkelingslanden ontbreekt het geld en/of kennis om iets aan </w:t>
      </w:r>
      <w:r w:rsidRPr="007856A4">
        <w:rPr>
          <w:rFonts w:ascii="Calibri" w:hAnsi="Calibri" w:cs="Calibri"/>
          <w:b/>
          <w:color w:val="000000"/>
          <w:sz w:val="21"/>
          <w:szCs w:val="21"/>
          <w:shd w:val="clear" w:color="auto" w:fill="FFFFFF"/>
        </w:rPr>
        <w:t>milieuproblemen</w:t>
      </w:r>
      <w:r>
        <w:rPr>
          <w:rFonts w:ascii="Calibri" w:hAnsi="Calibri" w:cs="Calibri"/>
          <w:color w:val="000000"/>
          <w:sz w:val="21"/>
          <w:szCs w:val="21"/>
          <w:shd w:val="clear" w:color="auto" w:fill="FFFFFF"/>
        </w:rPr>
        <w:t xml:space="preserve"> te doen. Veel milieuproblemen zijn echter grensoverschrijdend, bijvoorbeeld het broeikaseffect en de ontbossing. Daarmee kan het voor de westerse landen van belang zijn om ontwikkelingslanden te helpen bij het oplossen van deze problemen.</w:t>
      </w:r>
      <w:r>
        <w:rPr>
          <w:rFonts w:ascii="Calibri" w:hAnsi="Calibri" w:cs="Calibri"/>
          <w:color w:val="000000"/>
          <w:sz w:val="21"/>
          <w:szCs w:val="21"/>
        </w:rPr>
        <w:br/>
      </w:r>
      <w:r w:rsidR="007856A4">
        <w:rPr>
          <w:rFonts w:ascii="Calibri" w:hAnsi="Calibri" w:cs="Calibri"/>
          <w:b/>
          <w:color w:val="000000"/>
          <w:sz w:val="21"/>
          <w:szCs w:val="21"/>
          <w:shd w:val="clear" w:color="auto" w:fill="FFFFFF"/>
        </w:rPr>
        <w:t>-</w:t>
      </w:r>
      <w:r w:rsidRPr="007856A4">
        <w:rPr>
          <w:rFonts w:ascii="Calibri" w:hAnsi="Calibri" w:cs="Calibri"/>
          <w:b/>
          <w:color w:val="000000"/>
          <w:sz w:val="21"/>
          <w:szCs w:val="21"/>
          <w:shd w:val="clear" w:color="auto" w:fill="FFFFFF"/>
        </w:rPr>
        <w:t>Illegale migratie</w:t>
      </w:r>
      <w:r>
        <w:rPr>
          <w:rFonts w:ascii="Calibri" w:hAnsi="Calibri" w:cs="Calibri"/>
          <w:color w:val="000000"/>
          <w:sz w:val="21"/>
          <w:szCs w:val="21"/>
          <w:shd w:val="clear" w:color="auto" w:fill="FFFFFF"/>
        </w:rPr>
        <w:t xml:space="preserve"> vormt een probleem in de westerse landen, maar dat wordt veroorzaakt in de ontwikkelingslanden.</w:t>
      </w:r>
      <w:r>
        <w:rPr>
          <w:rFonts w:ascii="Calibri" w:hAnsi="Calibri" w:cs="Calibri"/>
          <w:color w:val="000000"/>
          <w:sz w:val="21"/>
          <w:szCs w:val="21"/>
        </w:rPr>
        <w:br/>
      </w:r>
      <w:r w:rsidR="007856A4">
        <w:rPr>
          <w:rFonts w:ascii="Calibri" w:hAnsi="Calibri" w:cs="Calibri"/>
          <w:color w:val="000000"/>
          <w:sz w:val="21"/>
          <w:szCs w:val="21"/>
        </w:rPr>
        <w:t>-</w:t>
      </w:r>
      <w:r>
        <w:rPr>
          <w:rFonts w:ascii="Calibri" w:hAnsi="Calibri" w:cs="Calibri"/>
          <w:color w:val="000000"/>
          <w:sz w:val="21"/>
          <w:szCs w:val="21"/>
          <w:shd w:val="clear" w:color="auto" w:fill="FFFFFF"/>
        </w:rPr>
        <w:t xml:space="preserve">Als laatste zijn er </w:t>
      </w:r>
      <w:r w:rsidRPr="007856A4">
        <w:rPr>
          <w:rFonts w:ascii="Calibri" w:hAnsi="Calibri" w:cs="Calibri"/>
          <w:b/>
          <w:color w:val="000000"/>
          <w:sz w:val="21"/>
          <w:szCs w:val="21"/>
          <w:shd w:val="clear" w:color="auto" w:fill="FFFFFF"/>
        </w:rPr>
        <w:t>culturele motieven</w:t>
      </w:r>
      <w:r>
        <w:rPr>
          <w:rFonts w:ascii="Calibri" w:hAnsi="Calibri" w:cs="Calibri"/>
          <w:color w:val="000000"/>
          <w:sz w:val="21"/>
          <w:szCs w:val="21"/>
          <w:shd w:val="clear" w:color="auto" w:fill="FFFFFF"/>
        </w:rPr>
        <w:t>, zoals bij een donorland als Frankrijk, zij willen graag hun cultuur, zoals taal, literatuur en film, verbreiden.</w:t>
      </w:r>
    </w:p>
    <w:p w:rsidR="00BE7929" w:rsidRDefault="00BE7929" w:rsidP="00AB3A42">
      <w:pPr>
        <w:pStyle w:val="Geenafstand"/>
        <w:rPr>
          <w:rFonts w:ascii="Calibri" w:hAnsi="Calibri" w:cs="Calibri"/>
          <w:color w:val="000000"/>
          <w:sz w:val="21"/>
          <w:szCs w:val="21"/>
          <w:shd w:val="clear" w:color="auto" w:fill="FFFFFF"/>
        </w:rPr>
      </w:pPr>
    </w:p>
    <w:p w:rsidR="00BE7929" w:rsidRDefault="00BE7929" w:rsidP="00BE7929">
      <w:pPr>
        <w:pStyle w:val="Geenafstand"/>
        <w:jc w:val="both"/>
        <w:rPr>
          <w:b/>
        </w:rPr>
      </w:pPr>
      <w:r>
        <w:rPr>
          <w:b/>
        </w:rPr>
        <w:t>Hoofdstuk 4: Nederlandse ontwikkelingssamenwerking</w:t>
      </w:r>
    </w:p>
    <w:p w:rsidR="00BE7929" w:rsidRDefault="00BE7929" w:rsidP="00BE7929">
      <w:pPr>
        <w:pStyle w:val="Geenafstand"/>
        <w:jc w:val="both"/>
        <w:rPr>
          <w:b/>
        </w:rPr>
      </w:pPr>
      <w:r>
        <w:rPr>
          <w:b/>
        </w:rPr>
        <w:t xml:space="preserve">                  4.1 Kenmerken van het Nederlands ontwikkelingsbeleid</w:t>
      </w:r>
    </w:p>
    <w:p w:rsidR="009601C2" w:rsidRDefault="009601C2" w:rsidP="00BE7929">
      <w:pPr>
        <w:pStyle w:val="Geenafstand"/>
        <w:jc w:val="both"/>
      </w:pPr>
    </w:p>
    <w:p w:rsidR="00BE7929" w:rsidRDefault="00BE7929" w:rsidP="00BE7929">
      <w:pPr>
        <w:pStyle w:val="Geenafstand"/>
        <w:jc w:val="both"/>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 xml:space="preserve">Nederland staat op de zesde plaats qua hulpvolume en met een hulpomvang van </w:t>
      </w:r>
      <w:r w:rsidRPr="009601C2">
        <w:rPr>
          <w:rFonts w:ascii="Calibri" w:hAnsi="Calibri" w:cs="Calibri"/>
          <w:b/>
          <w:color w:val="000000"/>
          <w:sz w:val="21"/>
          <w:szCs w:val="21"/>
          <w:shd w:val="clear" w:color="auto" w:fill="FFFFFF"/>
        </w:rPr>
        <w:t>0,7 van het bnp</w:t>
      </w:r>
      <w:r>
        <w:rPr>
          <w:rFonts w:ascii="Calibri" w:hAnsi="Calibri" w:cs="Calibri"/>
          <w:color w:val="000000"/>
          <w:sz w:val="21"/>
          <w:szCs w:val="21"/>
          <w:shd w:val="clear" w:color="auto" w:fill="FFFFFF"/>
        </w:rPr>
        <w:t>. Er is geen eigen ministerie van Ontwikkelingssamenwerking maar behoort bij het ministerie van Buitenlandse Zaken.</w:t>
      </w:r>
    </w:p>
    <w:p w:rsidR="009601C2" w:rsidRDefault="009601C2" w:rsidP="00BE7929">
      <w:pPr>
        <w:pStyle w:val="Geenafstand"/>
        <w:jc w:val="both"/>
        <w:rPr>
          <w:rFonts w:ascii="Calibri" w:hAnsi="Calibri" w:cs="Calibri"/>
          <w:color w:val="000000"/>
          <w:sz w:val="21"/>
          <w:szCs w:val="21"/>
          <w:shd w:val="clear" w:color="auto" w:fill="FFFFFF"/>
        </w:rPr>
      </w:pPr>
    </w:p>
    <w:p w:rsidR="00BE7929" w:rsidRPr="009601C2" w:rsidRDefault="00BE7929" w:rsidP="00BE7929">
      <w:pPr>
        <w:pStyle w:val="Geenafstand"/>
        <w:jc w:val="both"/>
        <w:rPr>
          <w:rFonts w:ascii="Calibri" w:hAnsi="Calibri" w:cs="Calibri"/>
          <w:color w:val="000000"/>
          <w:sz w:val="21"/>
          <w:szCs w:val="21"/>
          <w:shd w:val="clear" w:color="auto" w:fill="FFFFFF"/>
        </w:rPr>
      </w:pPr>
      <w:r w:rsidRPr="009601C2">
        <w:rPr>
          <w:rFonts w:ascii="Calibri" w:hAnsi="Calibri" w:cs="Calibri"/>
          <w:b/>
          <w:color w:val="000000"/>
          <w:sz w:val="21"/>
          <w:szCs w:val="21"/>
          <w:shd w:val="clear" w:color="auto" w:fill="FFFFFF"/>
        </w:rPr>
        <w:t>Humanitaire overwegingen</w:t>
      </w:r>
      <w:r>
        <w:rPr>
          <w:rFonts w:ascii="Calibri" w:hAnsi="Calibri" w:cs="Calibri"/>
          <w:color w:val="000000"/>
          <w:sz w:val="21"/>
          <w:szCs w:val="21"/>
          <w:shd w:val="clear" w:color="auto" w:fill="FFFFFF"/>
        </w:rPr>
        <w:t xml:space="preserve"> staan centraal in het Nederlandse ontwikkelingsbeleid. </w:t>
      </w:r>
      <w:r w:rsidR="009601C2">
        <w:rPr>
          <w:rFonts w:ascii="Calibri" w:hAnsi="Calibri" w:cs="Calibri"/>
          <w:color w:val="000000"/>
          <w:sz w:val="21"/>
          <w:szCs w:val="21"/>
          <w:shd w:val="clear" w:color="auto" w:fill="FFFFFF"/>
        </w:rPr>
        <w:t xml:space="preserve">Duurzame armoedebestrijding vormt sinds 1990 het hoofddoel, dus hulp voor de allerarmsten op langer termijnperspectief. Maar ook de doelen als </w:t>
      </w:r>
      <w:r w:rsidR="009601C2" w:rsidRPr="009601C2">
        <w:rPr>
          <w:rFonts w:ascii="Calibri" w:hAnsi="Calibri" w:cs="Calibri"/>
          <w:b/>
          <w:color w:val="000000"/>
          <w:sz w:val="21"/>
          <w:szCs w:val="21"/>
          <w:shd w:val="clear" w:color="auto" w:fill="FFFFFF"/>
        </w:rPr>
        <w:t>politieke stabiliteit</w:t>
      </w:r>
      <w:r w:rsidR="009601C2" w:rsidRPr="009601C2">
        <w:rPr>
          <w:rFonts w:ascii="Calibri" w:hAnsi="Calibri" w:cs="Calibri"/>
          <w:color w:val="000000"/>
          <w:sz w:val="21"/>
          <w:szCs w:val="21"/>
          <w:shd w:val="clear" w:color="auto" w:fill="FFFFFF"/>
        </w:rPr>
        <w:t xml:space="preserve">, </w:t>
      </w:r>
      <w:r w:rsidR="009601C2" w:rsidRPr="009601C2">
        <w:rPr>
          <w:rFonts w:ascii="Calibri" w:hAnsi="Calibri" w:cs="Calibri"/>
          <w:b/>
          <w:color w:val="000000"/>
          <w:sz w:val="21"/>
          <w:szCs w:val="21"/>
          <w:shd w:val="clear" w:color="auto" w:fill="FFFFFF"/>
        </w:rPr>
        <w:t>economische verzelfstandiging</w:t>
      </w:r>
      <w:r w:rsidR="009601C2" w:rsidRPr="009601C2">
        <w:rPr>
          <w:rFonts w:ascii="Calibri" w:hAnsi="Calibri" w:cs="Calibri"/>
          <w:color w:val="000000"/>
          <w:sz w:val="21"/>
          <w:szCs w:val="21"/>
          <w:shd w:val="clear" w:color="auto" w:fill="FFFFFF"/>
        </w:rPr>
        <w:t xml:space="preserve">, </w:t>
      </w:r>
      <w:r w:rsidR="009601C2" w:rsidRPr="009601C2">
        <w:rPr>
          <w:rFonts w:ascii="Calibri" w:hAnsi="Calibri" w:cs="Calibri"/>
          <w:b/>
          <w:color w:val="000000"/>
          <w:sz w:val="21"/>
          <w:szCs w:val="21"/>
          <w:shd w:val="clear" w:color="auto" w:fill="FFFFFF"/>
        </w:rPr>
        <w:t>exportbevordering</w:t>
      </w:r>
      <w:r w:rsidR="009601C2" w:rsidRPr="009601C2">
        <w:rPr>
          <w:rFonts w:ascii="Calibri" w:hAnsi="Calibri" w:cs="Calibri"/>
          <w:color w:val="000000"/>
          <w:sz w:val="21"/>
          <w:szCs w:val="21"/>
          <w:shd w:val="clear" w:color="auto" w:fill="FFFFFF"/>
        </w:rPr>
        <w:t xml:space="preserve"> of </w:t>
      </w:r>
      <w:r w:rsidR="009601C2" w:rsidRPr="009601C2">
        <w:rPr>
          <w:rFonts w:ascii="Calibri" w:hAnsi="Calibri" w:cs="Calibri"/>
          <w:b/>
          <w:color w:val="000000"/>
          <w:sz w:val="21"/>
          <w:szCs w:val="21"/>
          <w:shd w:val="clear" w:color="auto" w:fill="FFFFFF"/>
        </w:rPr>
        <w:t>het verbeteren van mensenrechtensituatie</w:t>
      </w:r>
      <w:r w:rsidR="009601C2">
        <w:rPr>
          <w:rFonts w:ascii="Calibri" w:hAnsi="Calibri" w:cs="Calibri"/>
          <w:color w:val="000000"/>
          <w:sz w:val="21"/>
          <w:szCs w:val="21"/>
          <w:shd w:val="clear" w:color="auto" w:fill="FFFFFF"/>
        </w:rPr>
        <w:t>.</w:t>
      </w:r>
    </w:p>
    <w:p w:rsidR="00BE7929" w:rsidRDefault="00BE7929" w:rsidP="00BE7929">
      <w:pPr>
        <w:pStyle w:val="Geenafstand"/>
        <w:jc w:val="both"/>
        <w:rPr>
          <w:rFonts w:ascii="Calibri" w:hAnsi="Calibri" w:cs="Calibri"/>
          <w:b/>
          <w:color w:val="000000"/>
          <w:sz w:val="21"/>
          <w:szCs w:val="21"/>
          <w:shd w:val="clear" w:color="auto" w:fill="FFFFFF"/>
        </w:rPr>
      </w:pPr>
    </w:p>
    <w:p w:rsidR="00AB3A42" w:rsidRDefault="009601C2" w:rsidP="009601C2">
      <w:pPr>
        <w:pStyle w:val="Geenafstand"/>
        <w:jc w:val="both"/>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De drie millenniumdoelen waar Nederland het meeste geld aan geeft zijn:</w:t>
      </w:r>
    </w:p>
    <w:p w:rsidR="009601C2" w:rsidRDefault="009601C2" w:rsidP="009601C2">
      <w:pPr>
        <w:pStyle w:val="Geenafstand"/>
        <w:numPr>
          <w:ilvl w:val="0"/>
          <w:numId w:val="6"/>
        </w:numPr>
        <w:jc w:val="both"/>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Millenniumdoel 2, onderwijs voor elk kind</w:t>
      </w:r>
    </w:p>
    <w:p w:rsidR="009601C2" w:rsidRDefault="009601C2" w:rsidP="009601C2">
      <w:pPr>
        <w:pStyle w:val="Geenafstand"/>
        <w:numPr>
          <w:ilvl w:val="0"/>
          <w:numId w:val="6"/>
        </w:numPr>
        <w:jc w:val="both"/>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Millenniumdoel 6, bestrijding van hiv/aids, malaria en andere dodelijke ziektes</w:t>
      </w:r>
    </w:p>
    <w:p w:rsidR="009601C2" w:rsidRDefault="009601C2" w:rsidP="009601C2">
      <w:pPr>
        <w:pStyle w:val="Geenafstand"/>
        <w:numPr>
          <w:ilvl w:val="0"/>
          <w:numId w:val="6"/>
        </w:numPr>
        <w:jc w:val="both"/>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 xml:space="preserve">Millenniumdoel 7, bescherming van het milieu, iedereen schoon drinkwater </w:t>
      </w:r>
    </w:p>
    <w:p w:rsidR="009601C2" w:rsidRDefault="009601C2" w:rsidP="009601C2">
      <w:pPr>
        <w:pStyle w:val="Geenafstand"/>
        <w:numPr>
          <w:ilvl w:val="0"/>
          <w:numId w:val="6"/>
        </w:numPr>
        <w:jc w:val="both"/>
        <w:rPr>
          <w:rFonts w:ascii="Calibri" w:hAnsi="Calibri" w:cs="Calibri"/>
          <w:color w:val="000000"/>
          <w:sz w:val="21"/>
          <w:szCs w:val="21"/>
          <w:shd w:val="clear" w:color="auto" w:fill="FFFFFF"/>
        </w:rPr>
      </w:pPr>
    </w:p>
    <w:p w:rsidR="009601C2" w:rsidRDefault="009601C2" w:rsidP="009601C2">
      <w:pPr>
        <w:pStyle w:val="Geenafstand"/>
        <w:jc w:val="both"/>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Soorten ontwikkelingshulp</w:t>
      </w:r>
    </w:p>
    <w:p w:rsidR="009601C2" w:rsidRDefault="009601C2" w:rsidP="00E44EE2">
      <w:pPr>
        <w:pStyle w:val="Geenafstand"/>
        <w:jc w:val="both"/>
        <w:rPr>
          <w:rFonts w:ascii="Calibri" w:hAnsi="Calibri" w:cs="Calibri"/>
          <w:color w:val="000000"/>
          <w:sz w:val="21"/>
          <w:szCs w:val="21"/>
          <w:shd w:val="clear" w:color="auto" w:fill="FFFFFF"/>
        </w:rPr>
      </w:pPr>
      <w:r>
        <w:rPr>
          <w:rFonts w:ascii="Calibri" w:hAnsi="Calibri" w:cs="Calibri"/>
          <w:b/>
          <w:color w:val="000000"/>
          <w:sz w:val="21"/>
          <w:szCs w:val="21"/>
          <w:shd w:val="clear" w:color="auto" w:fill="FFFFFF"/>
        </w:rPr>
        <w:t>Structurele hulp:</w:t>
      </w:r>
      <w:r>
        <w:rPr>
          <w:rFonts w:ascii="Calibri" w:hAnsi="Calibri" w:cs="Calibri"/>
          <w:color w:val="000000"/>
          <w:sz w:val="21"/>
          <w:szCs w:val="21"/>
          <w:shd w:val="clear" w:color="auto" w:fill="FFFFFF"/>
        </w:rPr>
        <w:t xml:space="preserve"> is gericht op het in gang zetten </w:t>
      </w:r>
      <w:r w:rsidRPr="00B051D1">
        <w:rPr>
          <w:rFonts w:ascii="Calibri" w:hAnsi="Calibri" w:cs="Calibri"/>
          <w:color w:val="000000"/>
          <w:sz w:val="21"/>
          <w:szCs w:val="21"/>
          <w:shd w:val="clear" w:color="auto" w:fill="FFFFFF"/>
        </w:rPr>
        <w:t>van</w:t>
      </w:r>
      <w:r w:rsidRPr="00B051D1">
        <w:rPr>
          <w:rFonts w:ascii="Calibri" w:hAnsi="Calibri" w:cs="Calibri"/>
          <w:b/>
          <w:color w:val="000000"/>
          <w:sz w:val="21"/>
          <w:szCs w:val="21"/>
          <w:shd w:val="clear" w:color="auto" w:fill="FFFFFF"/>
        </w:rPr>
        <w:t xml:space="preserve"> langdurige positieve ontwikkelingen</w:t>
      </w:r>
      <w:r>
        <w:rPr>
          <w:rFonts w:ascii="Calibri" w:hAnsi="Calibri" w:cs="Calibri"/>
          <w:color w:val="000000"/>
          <w:sz w:val="21"/>
          <w:szCs w:val="21"/>
          <w:shd w:val="clear" w:color="auto" w:fill="FFFFFF"/>
        </w:rPr>
        <w:t xml:space="preserve"> in een land.</w:t>
      </w:r>
    </w:p>
    <w:p w:rsidR="00456FD1" w:rsidRDefault="009601C2" w:rsidP="00E44EE2">
      <w:pPr>
        <w:pStyle w:val="Geenafstand"/>
        <w:jc w:val="both"/>
        <w:rPr>
          <w:rFonts w:ascii="Calibri" w:hAnsi="Calibri" w:cs="Calibri"/>
          <w:color w:val="000000"/>
          <w:sz w:val="21"/>
          <w:szCs w:val="21"/>
          <w:shd w:val="clear" w:color="auto" w:fill="FFFFFF"/>
        </w:rPr>
      </w:pPr>
      <w:r w:rsidRPr="009601C2">
        <w:rPr>
          <w:rFonts w:ascii="Calibri" w:hAnsi="Calibri" w:cs="Calibri"/>
          <w:color w:val="000000"/>
          <w:sz w:val="21"/>
          <w:szCs w:val="21"/>
          <w:shd w:val="clear" w:color="auto" w:fill="FFFFFF"/>
        </w:rPr>
        <w:t>Een sleutelwoord is</w:t>
      </w:r>
      <w:r>
        <w:rPr>
          <w:rFonts w:ascii="Calibri" w:hAnsi="Calibri" w:cs="Calibri"/>
          <w:b/>
          <w:color w:val="000000"/>
          <w:sz w:val="21"/>
          <w:szCs w:val="21"/>
          <w:shd w:val="clear" w:color="auto" w:fill="FFFFFF"/>
        </w:rPr>
        <w:t xml:space="preserve"> Ownership = </w:t>
      </w:r>
      <w:r w:rsidRPr="009601C2">
        <w:rPr>
          <w:rFonts w:ascii="Calibri" w:hAnsi="Calibri" w:cs="Calibri"/>
          <w:color w:val="000000"/>
          <w:sz w:val="21"/>
          <w:szCs w:val="21"/>
          <w:shd w:val="clear" w:color="auto" w:fill="FFFFFF"/>
        </w:rPr>
        <w:t>het ontvangen</w:t>
      </w:r>
      <w:r>
        <w:rPr>
          <w:rFonts w:ascii="Calibri" w:hAnsi="Calibri" w:cs="Calibri"/>
          <w:color w:val="000000"/>
          <w:sz w:val="21"/>
          <w:szCs w:val="21"/>
          <w:shd w:val="clear" w:color="auto" w:fill="FFFFFF"/>
        </w:rPr>
        <w:t>de land bepaal</w:t>
      </w:r>
      <w:r w:rsidRPr="009601C2">
        <w:rPr>
          <w:rFonts w:ascii="Calibri" w:hAnsi="Calibri" w:cs="Calibri"/>
          <w:color w:val="000000"/>
          <w:sz w:val="21"/>
          <w:szCs w:val="21"/>
          <w:shd w:val="clear" w:color="auto" w:fill="FFFFFF"/>
        </w:rPr>
        <w:t>t de beleidskaders, de prioriteiten en de plannen van aanpak</w:t>
      </w:r>
      <w:r>
        <w:rPr>
          <w:rFonts w:ascii="Calibri" w:hAnsi="Calibri" w:cs="Calibri"/>
          <w:color w:val="000000"/>
          <w:sz w:val="21"/>
          <w:szCs w:val="21"/>
          <w:shd w:val="clear" w:color="auto" w:fill="FFFFFF"/>
        </w:rPr>
        <w:t>. Dit is belangrijk omdat als ze van buitenaf worden opgelegd ze soms niet werken. Deze ontwikkelingshulp is een soort katalysator die het proces in de goede richten op gang brengt</w:t>
      </w:r>
      <w:r w:rsidR="00B051D1">
        <w:rPr>
          <w:rFonts w:ascii="Calibri" w:hAnsi="Calibri" w:cs="Calibri"/>
          <w:color w:val="000000"/>
          <w:sz w:val="21"/>
          <w:szCs w:val="21"/>
          <w:shd w:val="clear" w:color="auto" w:fill="FFFFFF"/>
        </w:rPr>
        <w:t>.</w:t>
      </w:r>
    </w:p>
    <w:p w:rsidR="00B051D1" w:rsidRPr="002678A2" w:rsidRDefault="00B051D1" w:rsidP="009601C2">
      <w:pPr>
        <w:pStyle w:val="Geenafstand"/>
        <w:ind w:left="720"/>
        <w:jc w:val="both"/>
        <w:rPr>
          <w:rFonts w:ascii="Calibri" w:hAnsi="Calibri" w:cs="Calibri"/>
          <w:color w:val="000000"/>
          <w:sz w:val="21"/>
          <w:szCs w:val="21"/>
          <w:shd w:val="clear" w:color="auto" w:fill="FFFFFF"/>
        </w:rPr>
      </w:pPr>
    </w:p>
    <w:p w:rsidR="00B051D1" w:rsidRPr="002678A2" w:rsidRDefault="00B051D1" w:rsidP="00E44EE2">
      <w:pPr>
        <w:pStyle w:val="Geenafstand"/>
        <w:jc w:val="both"/>
        <w:rPr>
          <w:rFonts w:ascii="Calibri" w:hAnsi="Calibri" w:cs="Calibri"/>
          <w:i/>
          <w:color w:val="000000"/>
          <w:sz w:val="21"/>
          <w:szCs w:val="21"/>
          <w:shd w:val="clear" w:color="auto" w:fill="FFFFFF"/>
        </w:rPr>
      </w:pPr>
      <w:r w:rsidRPr="002678A2">
        <w:rPr>
          <w:rFonts w:ascii="Calibri" w:hAnsi="Calibri" w:cs="Calibri"/>
          <w:i/>
          <w:color w:val="000000"/>
          <w:sz w:val="21"/>
          <w:szCs w:val="21"/>
          <w:shd w:val="clear" w:color="auto" w:fill="FFFFFF"/>
        </w:rPr>
        <w:t>Soorten structurele hulp:</w:t>
      </w:r>
    </w:p>
    <w:p w:rsidR="009601C2" w:rsidRPr="002678A2" w:rsidRDefault="009601C2" w:rsidP="00E44EE2">
      <w:pPr>
        <w:pStyle w:val="Geenafstand"/>
        <w:numPr>
          <w:ilvl w:val="0"/>
          <w:numId w:val="14"/>
        </w:numPr>
        <w:ind w:left="709" w:hanging="283"/>
        <w:jc w:val="both"/>
        <w:rPr>
          <w:rFonts w:ascii="Calibri" w:hAnsi="Calibri" w:cs="Calibri"/>
          <w:color w:val="000000"/>
          <w:sz w:val="21"/>
          <w:szCs w:val="21"/>
          <w:shd w:val="clear" w:color="auto" w:fill="FFFFFF"/>
        </w:rPr>
      </w:pPr>
      <w:r w:rsidRPr="002678A2">
        <w:rPr>
          <w:rFonts w:ascii="Calibri" w:hAnsi="Calibri" w:cs="Calibri"/>
          <w:b/>
          <w:color w:val="000000"/>
          <w:sz w:val="21"/>
          <w:szCs w:val="21"/>
          <w:shd w:val="clear" w:color="auto" w:fill="FFFFFF"/>
        </w:rPr>
        <w:t xml:space="preserve">Projecthulp: </w:t>
      </w:r>
      <w:r w:rsidR="00B051D1" w:rsidRPr="002678A2">
        <w:rPr>
          <w:rFonts w:ascii="Calibri" w:hAnsi="Calibri" w:cs="Calibri"/>
          <w:color w:val="000000"/>
          <w:sz w:val="21"/>
          <w:szCs w:val="21"/>
          <w:shd w:val="clear" w:color="auto" w:fill="FFFFFF"/>
        </w:rPr>
        <w:t>afgebakende interventie bijv. het bouwen van een ziekenhuis of aanleggen van een weg. Laatste jaren ook veel weerstand omdat het eilandjes van vooruitgang zijn.</w:t>
      </w:r>
    </w:p>
    <w:p w:rsidR="00456FD1" w:rsidRPr="002678A2" w:rsidRDefault="00B051D1" w:rsidP="00E44EE2">
      <w:pPr>
        <w:pStyle w:val="Geenafstand"/>
        <w:numPr>
          <w:ilvl w:val="0"/>
          <w:numId w:val="14"/>
        </w:numPr>
        <w:ind w:left="709" w:hanging="283"/>
        <w:jc w:val="both"/>
        <w:rPr>
          <w:sz w:val="21"/>
          <w:szCs w:val="21"/>
        </w:rPr>
      </w:pPr>
      <w:r w:rsidRPr="002678A2">
        <w:rPr>
          <w:rFonts w:ascii="Calibri" w:hAnsi="Calibri" w:cs="Calibri"/>
          <w:b/>
          <w:color w:val="000000"/>
          <w:sz w:val="21"/>
          <w:szCs w:val="21"/>
          <w:shd w:val="clear" w:color="auto" w:fill="FFFFFF"/>
        </w:rPr>
        <w:t>Programmahulp:</w:t>
      </w:r>
      <w:r w:rsidRPr="002678A2">
        <w:rPr>
          <w:b/>
          <w:sz w:val="21"/>
          <w:szCs w:val="21"/>
        </w:rPr>
        <w:t xml:space="preserve"> </w:t>
      </w:r>
      <w:r w:rsidRPr="002678A2">
        <w:rPr>
          <w:sz w:val="21"/>
          <w:szCs w:val="21"/>
        </w:rPr>
        <w:t>hulp voor een</w:t>
      </w:r>
      <w:r w:rsidRPr="002678A2">
        <w:rPr>
          <w:b/>
          <w:sz w:val="21"/>
          <w:szCs w:val="21"/>
        </w:rPr>
        <w:t xml:space="preserve"> economisch herstelprogramma</w:t>
      </w:r>
      <w:r w:rsidRPr="002678A2">
        <w:rPr>
          <w:sz w:val="21"/>
          <w:szCs w:val="21"/>
        </w:rPr>
        <w:t xml:space="preserve">. Bijv. betalen van essentiële importen. Ook wel importhulp of betalingssteun genoemd. De tweede vorm van programmahulp is </w:t>
      </w:r>
      <w:r w:rsidRPr="002678A2">
        <w:rPr>
          <w:b/>
          <w:sz w:val="21"/>
          <w:szCs w:val="21"/>
        </w:rPr>
        <w:t>sectorhulp</w:t>
      </w:r>
      <w:r w:rsidRPr="002678A2">
        <w:rPr>
          <w:sz w:val="21"/>
          <w:szCs w:val="21"/>
        </w:rPr>
        <w:t>. Een ontvangend land stelt een programma op voor een bepaalde sector bijv. onderwijs. Donoren besluiten dan om dat programma te steunen</w:t>
      </w:r>
    </w:p>
    <w:p w:rsidR="003F28F5" w:rsidRPr="002678A2" w:rsidRDefault="003F28F5" w:rsidP="00CD6FA4">
      <w:pPr>
        <w:pStyle w:val="Geenafstand"/>
        <w:jc w:val="both"/>
        <w:rPr>
          <w:b/>
          <w:sz w:val="21"/>
          <w:szCs w:val="21"/>
        </w:rPr>
      </w:pPr>
    </w:p>
    <w:p w:rsidR="00600B11" w:rsidRPr="002678A2" w:rsidRDefault="00B051D1" w:rsidP="00E44EE2">
      <w:pPr>
        <w:pStyle w:val="Geenafstand"/>
        <w:jc w:val="both"/>
        <w:rPr>
          <w:sz w:val="21"/>
          <w:szCs w:val="21"/>
        </w:rPr>
      </w:pPr>
      <w:r w:rsidRPr="002678A2">
        <w:rPr>
          <w:b/>
          <w:sz w:val="21"/>
          <w:szCs w:val="21"/>
        </w:rPr>
        <w:t xml:space="preserve">Humanitaire hulp: </w:t>
      </w:r>
      <w:r w:rsidRPr="002678A2">
        <w:rPr>
          <w:sz w:val="21"/>
          <w:szCs w:val="21"/>
        </w:rPr>
        <w:t>noodhulp bij rampen, oorlogen en andere noodsituaties. De hoofddoelstelling is om mensen in levensbedreigende nood zo goed mogelijk te helpen en te zorgen dat ze overleven. NL werkt hier het liefst in internationaal verband. Omdat tal van organisaties en lande bij rampen actief zijn, leidt dit soms tot chaos, elkaar in de weg lopen, dus foute</w:t>
      </w:r>
      <w:r w:rsidR="00E44EE2" w:rsidRPr="002678A2">
        <w:rPr>
          <w:sz w:val="21"/>
          <w:szCs w:val="21"/>
        </w:rPr>
        <w:t>n</w:t>
      </w:r>
      <w:r w:rsidRPr="002678A2">
        <w:rPr>
          <w:sz w:val="21"/>
          <w:szCs w:val="21"/>
        </w:rPr>
        <w:t>.</w:t>
      </w:r>
    </w:p>
    <w:p w:rsidR="00E44EE2" w:rsidRPr="002678A2" w:rsidRDefault="00E44EE2" w:rsidP="00E44EE2">
      <w:pPr>
        <w:pStyle w:val="Geenafstand"/>
        <w:jc w:val="both"/>
        <w:rPr>
          <w:b/>
          <w:sz w:val="21"/>
          <w:szCs w:val="21"/>
        </w:rPr>
      </w:pPr>
    </w:p>
    <w:p w:rsidR="00E44EE2" w:rsidRPr="002678A2" w:rsidRDefault="00E44EE2" w:rsidP="00E44EE2">
      <w:pPr>
        <w:pStyle w:val="Geenafstand"/>
        <w:jc w:val="both"/>
        <w:rPr>
          <w:b/>
          <w:sz w:val="21"/>
          <w:szCs w:val="21"/>
        </w:rPr>
      </w:pPr>
      <w:r w:rsidRPr="002678A2">
        <w:rPr>
          <w:b/>
          <w:sz w:val="21"/>
          <w:szCs w:val="21"/>
        </w:rPr>
        <w:t>Kanalen van ontwikkelingshulp:</w:t>
      </w:r>
    </w:p>
    <w:p w:rsidR="007D4313" w:rsidRPr="002678A2" w:rsidRDefault="007D4313" w:rsidP="007D4313">
      <w:pPr>
        <w:pStyle w:val="Geenafstand"/>
        <w:jc w:val="both"/>
        <w:rPr>
          <w:sz w:val="21"/>
          <w:szCs w:val="21"/>
        </w:rPr>
      </w:pPr>
    </w:p>
    <w:tbl>
      <w:tblPr>
        <w:tblStyle w:val="Tabelrasterlicht"/>
        <w:tblW w:w="0" w:type="auto"/>
        <w:tblLook w:val="04A0" w:firstRow="1" w:lastRow="0" w:firstColumn="1" w:lastColumn="0" w:noHBand="0" w:noVBand="1"/>
      </w:tblPr>
      <w:tblGrid>
        <w:gridCol w:w="1412"/>
        <w:gridCol w:w="3119"/>
        <w:gridCol w:w="3544"/>
        <w:gridCol w:w="2121"/>
      </w:tblGrid>
      <w:tr w:rsidR="007D4313" w:rsidRPr="002678A2" w:rsidTr="002678A2">
        <w:tc>
          <w:tcPr>
            <w:tcW w:w="1412" w:type="dxa"/>
          </w:tcPr>
          <w:p w:rsidR="007D4313" w:rsidRPr="002678A2" w:rsidRDefault="007D4313" w:rsidP="007D4313">
            <w:pPr>
              <w:pStyle w:val="Geenafstand"/>
              <w:jc w:val="both"/>
              <w:rPr>
                <w:b/>
                <w:sz w:val="21"/>
                <w:szCs w:val="21"/>
              </w:rPr>
            </w:pPr>
            <w:r w:rsidRPr="002678A2">
              <w:rPr>
                <w:b/>
                <w:sz w:val="21"/>
                <w:szCs w:val="21"/>
              </w:rPr>
              <w:t>Kanaal</w:t>
            </w:r>
          </w:p>
        </w:tc>
        <w:tc>
          <w:tcPr>
            <w:tcW w:w="3119" w:type="dxa"/>
          </w:tcPr>
          <w:p w:rsidR="007D4313" w:rsidRPr="002678A2" w:rsidRDefault="007D4313" w:rsidP="007D4313">
            <w:pPr>
              <w:pStyle w:val="Geenafstand"/>
              <w:jc w:val="both"/>
              <w:rPr>
                <w:b/>
                <w:sz w:val="21"/>
                <w:szCs w:val="21"/>
              </w:rPr>
            </w:pPr>
            <w:r w:rsidRPr="002678A2">
              <w:rPr>
                <w:b/>
                <w:sz w:val="21"/>
                <w:szCs w:val="21"/>
              </w:rPr>
              <w:t>Organisaties</w:t>
            </w:r>
          </w:p>
        </w:tc>
        <w:tc>
          <w:tcPr>
            <w:tcW w:w="3544" w:type="dxa"/>
          </w:tcPr>
          <w:p w:rsidR="007D4313" w:rsidRPr="002678A2" w:rsidRDefault="007D4313" w:rsidP="007D4313">
            <w:pPr>
              <w:pStyle w:val="Geenafstand"/>
              <w:jc w:val="both"/>
              <w:rPr>
                <w:b/>
                <w:sz w:val="21"/>
                <w:szCs w:val="21"/>
              </w:rPr>
            </w:pPr>
            <w:r w:rsidRPr="002678A2">
              <w:rPr>
                <w:b/>
                <w:sz w:val="21"/>
                <w:szCs w:val="21"/>
              </w:rPr>
              <w:t>Waar kom</w:t>
            </w:r>
            <w:r w:rsidR="002678A2" w:rsidRPr="002678A2">
              <w:rPr>
                <w:b/>
                <w:sz w:val="21"/>
                <w:szCs w:val="21"/>
              </w:rPr>
              <w:t>t</w:t>
            </w:r>
            <w:r w:rsidRPr="002678A2">
              <w:rPr>
                <w:b/>
                <w:sz w:val="21"/>
                <w:szCs w:val="21"/>
              </w:rPr>
              <w:t xml:space="preserve"> het geld vandaan?</w:t>
            </w:r>
          </w:p>
        </w:tc>
        <w:tc>
          <w:tcPr>
            <w:tcW w:w="2121" w:type="dxa"/>
          </w:tcPr>
          <w:p w:rsidR="007D4313" w:rsidRPr="002678A2" w:rsidRDefault="007D4313" w:rsidP="007D4313">
            <w:pPr>
              <w:pStyle w:val="Geenafstand"/>
              <w:jc w:val="both"/>
              <w:rPr>
                <w:b/>
                <w:sz w:val="21"/>
                <w:szCs w:val="21"/>
              </w:rPr>
            </w:pPr>
            <w:r w:rsidRPr="002678A2">
              <w:rPr>
                <w:b/>
                <w:sz w:val="21"/>
                <w:szCs w:val="21"/>
              </w:rPr>
              <w:t>Hoeveel besteed NL</w:t>
            </w:r>
          </w:p>
        </w:tc>
      </w:tr>
      <w:tr w:rsidR="007D4313" w:rsidRPr="002678A2" w:rsidTr="002678A2">
        <w:tc>
          <w:tcPr>
            <w:tcW w:w="1412" w:type="dxa"/>
          </w:tcPr>
          <w:p w:rsidR="007D4313" w:rsidRPr="002678A2" w:rsidRDefault="007D4313" w:rsidP="007D4313">
            <w:pPr>
              <w:pStyle w:val="Geenafstand"/>
              <w:jc w:val="both"/>
              <w:rPr>
                <w:b/>
                <w:sz w:val="21"/>
                <w:szCs w:val="21"/>
              </w:rPr>
            </w:pPr>
            <w:r w:rsidRPr="002678A2">
              <w:rPr>
                <w:b/>
                <w:sz w:val="21"/>
                <w:szCs w:val="21"/>
              </w:rPr>
              <w:t>Multilaterale kanaal</w:t>
            </w:r>
          </w:p>
        </w:tc>
        <w:tc>
          <w:tcPr>
            <w:tcW w:w="3119" w:type="dxa"/>
          </w:tcPr>
          <w:p w:rsidR="007D4313" w:rsidRPr="002678A2" w:rsidRDefault="007D4313" w:rsidP="007D4313">
            <w:pPr>
              <w:pStyle w:val="Geenafstand"/>
              <w:rPr>
                <w:b/>
                <w:sz w:val="21"/>
                <w:szCs w:val="21"/>
              </w:rPr>
            </w:pPr>
            <w:r w:rsidRPr="002678A2">
              <w:rPr>
                <w:sz w:val="21"/>
                <w:szCs w:val="21"/>
              </w:rPr>
              <w:t>200 internationale organisaties</w:t>
            </w:r>
            <w:r w:rsidRPr="002678A2">
              <w:rPr>
                <w:rFonts w:ascii="Calibri" w:hAnsi="Calibri" w:cs="Calibri"/>
                <w:color w:val="000000"/>
                <w:sz w:val="21"/>
                <w:szCs w:val="21"/>
                <w:shd w:val="clear" w:color="auto" w:fill="FFFFFF"/>
              </w:rPr>
              <w:t xml:space="preserve">: VN-organisaties (UNDP, FAO, WHO, Wereldbank), Europese Unie. </w:t>
            </w:r>
          </w:p>
        </w:tc>
        <w:tc>
          <w:tcPr>
            <w:tcW w:w="3544" w:type="dxa"/>
          </w:tcPr>
          <w:p w:rsidR="007D4313" w:rsidRPr="002678A2" w:rsidRDefault="002678A2" w:rsidP="007D4313">
            <w:pPr>
              <w:pStyle w:val="Geenafstand"/>
              <w:jc w:val="both"/>
              <w:rPr>
                <w:sz w:val="21"/>
                <w:szCs w:val="21"/>
              </w:rPr>
            </w:pPr>
            <w:r w:rsidRPr="002678A2">
              <w:rPr>
                <w:sz w:val="21"/>
                <w:szCs w:val="21"/>
              </w:rPr>
              <w:t>O</w:t>
            </w:r>
            <w:r w:rsidR="007D4313" w:rsidRPr="002678A2">
              <w:rPr>
                <w:sz w:val="21"/>
                <w:szCs w:val="21"/>
              </w:rPr>
              <w:t xml:space="preserve">ntwikkelingsbegrotingen van de rijke landen. Verplichte contributies afhankelijk van de grootte van een land of de sterkte van de economie of in de vorm van vrijwillige bijdragen. </w:t>
            </w:r>
          </w:p>
          <w:p w:rsidR="007D4313" w:rsidRPr="002678A2" w:rsidRDefault="007D4313" w:rsidP="007D4313">
            <w:pPr>
              <w:pStyle w:val="Geenafstand"/>
              <w:rPr>
                <w:sz w:val="21"/>
                <w:szCs w:val="21"/>
              </w:rPr>
            </w:pPr>
          </w:p>
        </w:tc>
        <w:tc>
          <w:tcPr>
            <w:tcW w:w="2121" w:type="dxa"/>
          </w:tcPr>
          <w:p w:rsidR="007D4313" w:rsidRPr="002678A2" w:rsidRDefault="002678A2" w:rsidP="007D4313">
            <w:pPr>
              <w:pStyle w:val="Geenafstand"/>
              <w:rPr>
                <w:rFonts w:ascii="Calibri" w:hAnsi="Calibri" w:cs="Calibri"/>
                <w:color w:val="000000"/>
                <w:sz w:val="21"/>
                <w:szCs w:val="21"/>
                <w:shd w:val="clear" w:color="auto" w:fill="FFFFFF"/>
              </w:rPr>
            </w:pPr>
            <w:r w:rsidRPr="002678A2">
              <w:rPr>
                <w:sz w:val="21"/>
                <w:szCs w:val="21"/>
              </w:rPr>
              <w:t>25% van de begroting</w:t>
            </w:r>
          </w:p>
        </w:tc>
      </w:tr>
      <w:tr w:rsidR="007D4313" w:rsidRPr="002678A2" w:rsidTr="002678A2">
        <w:trPr>
          <w:trHeight w:val="2984"/>
        </w:trPr>
        <w:tc>
          <w:tcPr>
            <w:tcW w:w="1412" w:type="dxa"/>
          </w:tcPr>
          <w:p w:rsidR="007D4313" w:rsidRPr="002678A2" w:rsidRDefault="007D4313" w:rsidP="007D4313">
            <w:pPr>
              <w:pStyle w:val="Geenafstand"/>
              <w:jc w:val="both"/>
              <w:rPr>
                <w:b/>
                <w:sz w:val="21"/>
                <w:szCs w:val="21"/>
              </w:rPr>
            </w:pPr>
            <w:r w:rsidRPr="002678A2">
              <w:rPr>
                <w:b/>
                <w:sz w:val="21"/>
                <w:szCs w:val="21"/>
              </w:rPr>
              <w:t>Bilateraal</w:t>
            </w:r>
          </w:p>
        </w:tc>
        <w:tc>
          <w:tcPr>
            <w:tcW w:w="3119" w:type="dxa"/>
          </w:tcPr>
          <w:p w:rsidR="007D4313" w:rsidRPr="002678A2" w:rsidRDefault="007D4313" w:rsidP="007D4313">
            <w:pPr>
              <w:pStyle w:val="Geenafstand"/>
              <w:rPr>
                <w:b/>
                <w:sz w:val="21"/>
                <w:szCs w:val="21"/>
              </w:rPr>
            </w:pPr>
            <w:r w:rsidRPr="002678A2">
              <w:rPr>
                <w:sz w:val="21"/>
                <w:szCs w:val="21"/>
              </w:rPr>
              <w:t xml:space="preserve">Hulp van overheid tot overheid, een donorland kiest welke landen het geld geeft. Momenteel heeft het ministerie een lijst waarop 15 partnerlanden staan waarmee we langdurig samenwerken: Een land moet behoren tot de </w:t>
            </w:r>
            <w:r w:rsidRPr="002678A2">
              <w:rPr>
                <w:b/>
                <w:sz w:val="21"/>
                <w:szCs w:val="21"/>
              </w:rPr>
              <w:t>armste</w:t>
            </w:r>
            <w:r w:rsidRPr="002678A2">
              <w:rPr>
                <w:sz w:val="21"/>
                <w:szCs w:val="21"/>
              </w:rPr>
              <w:t xml:space="preserve">, een </w:t>
            </w:r>
            <w:r w:rsidRPr="002678A2">
              <w:rPr>
                <w:b/>
                <w:sz w:val="21"/>
                <w:szCs w:val="21"/>
              </w:rPr>
              <w:t>goed bestuur</w:t>
            </w:r>
            <w:r w:rsidRPr="002678A2">
              <w:rPr>
                <w:sz w:val="21"/>
                <w:szCs w:val="21"/>
              </w:rPr>
              <w:t xml:space="preserve"> hebben en het </w:t>
            </w:r>
            <w:r w:rsidRPr="002678A2">
              <w:rPr>
                <w:b/>
                <w:sz w:val="21"/>
                <w:szCs w:val="21"/>
              </w:rPr>
              <w:t>beleid</w:t>
            </w:r>
            <w:r w:rsidRPr="002678A2">
              <w:rPr>
                <w:sz w:val="21"/>
                <w:szCs w:val="21"/>
              </w:rPr>
              <w:t xml:space="preserve"> moet zo zijn dat hulp ten goede komt.</w:t>
            </w:r>
          </w:p>
        </w:tc>
        <w:tc>
          <w:tcPr>
            <w:tcW w:w="3544" w:type="dxa"/>
          </w:tcPr>
          <w:p w:rsidR="007D4313" w:rsidRPr="002678A2" w:rsidRDefault="007D4313" w:rsidP="007D4313">
            <w:pPr>
              <w:pStyle w:val="Geenafstand"/>
              <w:jc w:val="both"/>
              <w:rPr>
                <w:sz w:val="21"/>
                <w:szCs w:val="21"/>
              </w:rPr>
            </w:pPr>
            <w:r w:rsidRPr="002678A2">
              <w:rPr>
                <w:sz w:val="21"/>
                <w:szCs w:val="21"/>
              </w:rPr>
              <w:t xml:space="preserve">       Verschillende relaties</w:t>
            </w:r>
          </w:p>
          <w:p w:rsidR="007D4313" w:rsidRPr="002678A2" w:rsidRDefault="007D4313" w:rsidP="007D4313">
            <w:pPr>
              <w:pStyle w:val="Geenafstand"/>
              <w:rPr>
                <w:sz w:val="21"/>
                <w:szCs w:val="21"/>
              </w:rPr>
            </w:pPr>
            <w:r w:rsidRPr="002678A2">
              <w:rPr>
                <w:b/>
                <w:sz w:val="21"/>
                <w:szCs w:val="21"/>
              </w:rPr>
              <w:t>Hulprelaties</w:t>
            </w:r>
            <w:r w:rsidRPr="002678A2">
              <w:rPr>
                <w:sz w:val="21"/>
                <w:szCs w:val="21"/>
              </w:rPr>
              <w:t xml:space="preserve">: landen die zelf armoede niet kunnen oplossen door </w:t>
            </w:r>
            <w:r w:rsidRPr="002678A2">
              <w:rPr>
                <w:i/>
                <w:sz w:val="21"/>
                <w:szCs w:val="21"/>
              </w:rPr>
              <w:t>zwak bestuur</w:t>
            </w:r>
            <w:r w:rsidRPr="002678A2">
              <w:rPr>
                <w:sz w:val="21"/>
                <w:szCs w:val="21"/>
              </w:rPr>
              <w:t xml:space="preserve"> of politieke spanningen</w:t>
            </w:r>
          </w:p>
          <w:p w:rsidR="007D4313" w:rsidRPr="002678A2" w:rsidRDefault="007D4313" w:rsidP="007D4313">
            <w:pPr>
              <w:pStyle w:val="Geenafstand"/>
              <w:rPr>
                <w:sz w:val="21"/>
                <w:szCs w:val="21"/>
              </w:rPr>
            </w:pPr>
            <w:r w:rsidRPr="002678A2">
              <w:rPr>
                <w:b/>
                <w:sz w:val="21"/>
                <w:szCs w:val="21"/>
              </w:rPr>
              <w:t>Overgangsrelaties:</w:t>
            </w:r>
            <w:r w:rsidRPr="002678A2">
              <w:rPr>
                <w:sz w:val="21"/>
                <w:szCs w:val="21"/>
              </w:rPr>
              <w:t xml:space="preserve"> landen worden geholpen met </w:t>
            </w:r>
            <w:r w:rsidRPr="002678A2">
              <w:rPr>
                <w:i/>
                <w:sz w:val="21"/>
                <w:szCs w:val="21"/>
              </w:rPr>
              <w:t>economische groei</w:t>
            </w:r>
            <w:r w:rsidRPr="002678A2">
              <w:rPr>
                <w:sz w:val="21"/>
                <w:szCs w:val="21"/>
              </w:rPr>
              <w:t xml:space="preserve"> en armoedebestrijding. NL helpt ondernemingsklimaat te bevorderen</w:t>
            </w:r>
          </w:p>
          <w:p w:rsidR="007D4313" w:rsidRPr="002678A2" w:rsidRDefault="007D4313" w:rsidP="007D4313">
            <w:pPr>
              <w:pStyle w:val="Geenafstand"/>
              <w:rPr>
                <w:sz w:val="21"/>
                <w:szCs w:val="21"/>
              </w:rPr>
            </w:pPr>
            <w:r w:rsidRPr="002678A2">
              <w:rPr>
                <w:b/>
                <w:sz w:val="21"/>
                <w:szCs w:val="21"/>
              </w:rPr>
              <w:t>Handelsrelaties</w:t>
            </w:r>
            <w:r w:rsidRPr="002678A2">
              <w:rPr>
                <w:sz w:val="21"/>
                <w:szCs w:val="21"/>
              </w:rPr>
              <w:t xml:space="preserve">: NL richt zich op </w:t>
            </w:r>
            <w:r w:rsidRPr="002678A2">
              <w:rPr>
                <w:i/>
                <w:sz w:val="21"/>
                <w:szCs w:val="21"/>
              </w:rPr>
              <w:t>activiteiten</w:t>
            </w:r>
            <w:r w:rsidRPr="002678A2">
              <w:rPr>
                <w:sz w:val="21"/>
                <w:szCs w:val="21"/>
              </w:rPr>
              <w:t xml:space="preserve"> die </w:t>
            </w:r>
            <w:r w:rsidRPr="002678A2">
              <w:rPr>
                <w:i/>
                <w:sz w:val="21"/>
                <w:szCs w:val="21"/>
              </w:rPr>
              <w:t>economische groei</w:t>
            </w:r>
            <w:r w:rsidRPr="002678A2">
              <w:rPr>
                <w:sz w:val="21"/>
                <w:szCs w:val="21"/>
              </w:rPr>
              <w:t xml:space="preserve"> en werkgelegenheid bevorderen</w:t>
            </w:r>
          </w:p>
          <w:p w:rsidR="007D4313" w:rsidRPr="002678A2" w:rsidRDefault="007D4313" w:rsidP="007D4313">
            <w:pPr>
              <w:pStyle w:val="Geenafstand"/>
              <w:jc w:val="both"/>
              <w:rPr>
                <w:b/>
                <w:sz w:val="21"/>
                <w:szCs w:val="21"/>
              </w:rPr>
            </w:pPr>
          </w:p>
        </w:tc>
        <w:tc>
          <w:tcPr>
            <w:tcW w:w="2121" w:type="dxa"/>
          </w:tcPr>
          <w:p w:rsidR="007D4313" w:rsidRPr="002678A2" w:rsidRDefault="007D4313" w:rsidP="007D4313">
            <w:pPr>
              <w:pStyle w:val="Geenafstand"/>
              <w:rPr>
                <w:sz w:val="21"/>
                <w:szCs w:val="21"/>
              </w:rPr>
            </w:pPr>
            <w:r w:rsidRPr="002678A2">
              <w:rPr>
                <w:sz w:val="21"/>
                <w:szCs w:val="21"/>
              </w:rPr>
              <w:t>40% van de begroting</w:t>
            </w:r>
          </w:p>
        </w:tc>
      </w:tr>
      <w:tr w:rsidR="007D4313" w:rsidRPr="002678A2" w:rsidTr="002678A2">
        <w:tc>
          <w:tcPr>
            <w:tcW w:w="1412" w:type="dxa"/>
          </w:tcPr>
          <w:p w:rsidR="007D4313" w:rsidRPr="002678A2" w:rsidRDefault="007D4313" w:rsidP="007D4313">
            <w:pPr>
              <w:pStyle w:val="Geenafstand"/>
              <w:jc w:val="both"/>
              <w:rPr>
                <w:b/>
                <w:sz w:val="21"/>
                <w:szCs w:val="21"/>
              </w:rPr>
            </w:pPr>
            <w:r w:rsidRPr="002678A2">
              <w:rPr>
                <w:b/>
                <w:sz w:val="21"/>
                <w:szCs w:val="21"/>
              </w:rPr>
              <w:t xml:space="preserve">Particulier </w:t>
            </w:r>
          </w:p>
        </w:tc>
        <w:tc>
          <w:tcPr>
            <w:tcW w:w="3119" w:type="dxa"/>
          </w:tcPr>
          <w:p w:rsidR="007D4313" w:rsidRPr="002678A2" w:rsidRDefault="007D4313" w:rsidP="007D4313">
            <w:pPr>
              <w:pStyle w:val="Geenafstand"/>
              <w:jc w:val="both"/>
              <w:rPr>
                <w:sz w:val="21"/>
                <w:szCs w:val="21"/>
              </w:rPr>
            </w:pPr>
            <w:r w:rsidRPr="002678A2">
              <w:rPr>
                <w:sz w:val="21"/>
                <w:szCs w:val="21"/>
              </w:rPr>
              <w:t>10.000 organisaties</w:t>
            </w:r>
          </w:p>
        </w:tc>
        <w:tc>
          <w:tcPr>
            <w:tcW w:w="3544" w:type="dxa"/>
          </w:tcPr>
          <w:p w:rsidR="007D4313" w:rsidRPr="002678A2" w:rsidRDefault="007D4313" w:rsidP="007D4313">
            <w:pPr>
              <w:pStyle w:val="Geenafstand"/>
              <w:jc w:val="both"/>
              <w:rPr>
                <w:sz w:val="21"/>
                <w:szCs w:val="21"/>
              </w:rPr>
            </w:pPr>
            <w:r w:rsidRPr="002678A2">
              <w:rPr>
                <w:sz w:val="21"/>
                <w:szCs w:val="21"/>
              </w:rPr>
              <w:t>Subsidie van de overheid</w:t>
            </w:r>
            <w:r w:rsidR="002678A2" w:rsidRPr="002678A2">
              <w:rPr>
                <w:sz w:val="21"/>
                <w:szCs w:val="21"/>
              </w:rPr>
              <w:t>, Eu of van burgers</w:t>
            </w:r>
          </w:p>
        </w:tc>
        <w:tc>
          <w:tcPr>
            <w:tcW w:w="2121" w:type="dxa"/>
          </w:tcPr>
          <w:p w:rsidR="007D4313" w:rsidRPr="002678A2" w:rsidRDefault="002678A2" w:rsidP="002678A2">
            <w:pPr>
              <w:pStyle w:val="Geenafstand"/>
              <w:jc w:val="both"/>
              <w:rPr>
                <w:sz w:val="21"/>
                <w:szCs w:val="21"/>
              </w:rPr>
            </w:pPr>
            <w:r w:rsidRPr="002678A2">
              <w:rPr>
                <w:sz w:val="21"/>
                <w:szCs w:val="21"/>
              </w:rPr>
              <w:t>25% van de begroting</w:t>
            </w:r>
          </w:p>
        </w:tc>
      </w:tr>
    </w:tbl>
    <w:p w:rsidR="007D4313" w:rsidRPr="007D4313" w:rsidRDefault="007D4313" w:rsidP="007D4313">
      <w:pPr>
        <w:pStyle w:val="Geenafstand"/>
        <w:jc w:val="both"/>
        <w:rPr>
          <w:b/>
        </w:rPr>
      </w:pPr>
    </w:p>
    <w:p w:rsidR="001624E6" w:rsidRPr="00600B11" w:rsidRDefault="001624E6" w:rsidP="001624E6">
      <w:pPr>
        <w:pStyle w:val="Geenafstand"/>
        <w:jc w:val="both"/>
      </w:pPr>
    </w:p>
    <w:p w:rsidR="00F84EF7" w:rsidRPr="00DD1F9D" w:rsidRDefault="002678A2" w:rsidP="00600B11">
      <w:pPr>
        <w:pStyle w:val="Geenafstand"/>
        <w:rPr>
          <w:rFonts w:cstheme="minorHAnsi"/>
          <w:b/>
          <w:sz w:val="21"/>
          <w:szCs w:val="21"/>
        </w:rPr>
      </w:pPr>
      <w:r w:rsidRPr="00DD1F9D">
        <w:rPr>
          <w:rFonts w:cstheme="minorHAnsi"/>
          <w:b/>
          <w:sz w:val="21"/>
          <w:szCs w:val="21"/>
        </w:rPr>
        <w:t xml:space="preserve">4.2 Geschiedenis van de Nederlandse </w:t>
      </w:r>
      <w:r w:rsidR="00DD1F9D" w:rsidRPr="00DD1F9D">
        <w:rPr>
          <w:rFonts w:cstheme="minorHAnsi"/>
          <w:b/>
          <w:sz w:val="21"/>
          <w:szCs w:val="21"/>
        </w:rPr>
        <w:t>ontwikkelingssamenwerking</w:t>
      </w:r>
    </w:p>
    <w:p w:rsidR="00A00218" w:rsidRDefault="00A00218" w:rsidP="00A00218">
      <w:pPr>
        <w:spacing w:after="0" w:line="240" w:lineRule="atLeast"/>
        <w:rPr>
          <w:rFonts w:cstheme="minorHAnsi"/>
          <w:b/>
          <w:color w:val="000000"/>
          <w:sz w:val="21"/>
          <w:szCs w:val="21"/>
          <w:shd w:val="clear" w:color="auto" w:fill="FFFFFF"/>
        </w:rPr>
      </w:pPr>
      <w:r>
        <w:rPr>
          <w:rFonts w:cstheme="minorHAnsi"/>
          <w:b/>
          <w:color w:val="000000"/>
          <w:sz w:val="21"/>
          <w:szCs w:val="21"/>
          <w:shd w:val="clear" w:color="auto" w:fill="FFFFFF"/>
        </w:rPr>
        <w:t>Begin van hulp (1945-1972)</w:t>
      </w:r>
    </w:p>
    <w:p w:rsidR="00A00218" w:rsidRPr="00A00218" w:rsidRDefault="00DD1F9D" w:rsidP="00A00218">
      <w:pPr>
        <w:spacing w:after="0" w:line="240" w:lineRule="atLeast"/>
        <w:rPr>
          <w:rFonts w:cstheme="minorHAnsi"/>
          <w:color w:val="000000"/>
          <w:sz w:val="21"/>
          <w:szCs w:val="21"/>
          <w:shd w:val="clear" w:color="auto" w:fill="FFFFFF"/>
        </w:rPr>
      </w:pPr>
      <w:r w:rsidRPr="00A00218">
        <w:rPr>
          <w:rFonts w:cstheme="minorHAnsi"/>
          <w:color w:val="000000"/>
          <w:sz w:val="21"/>
          <w:szCs w:val="21"/>
          <w:shd w:val="clear" w:color="auto" w:fill="FFFFFF"/>
        </w:rPr>
        <w:t>Het begin van de Nederlandse ontwikkelingssamenwerking dateert van 1949, daarvoor werd wel hulp geboden aan landen in de problemen, maar dat was nooit structureel en zonder organisatie.</w:t>
      </w:r>
    </w:p>
    <w:p w:rsidR="00EB080A" w:rsidRDefault="00DD1F9D" w:rsidP="00A00218">
      <w:pPr>
        <w:spacing w:after="0" w:line="240" w:lineRule="atLeast"/>
        <w:rPr>
          <w:rFonts w:cstheme="minorHAnsi"/>
          <w:color w:val="000000"/>
          <w:sz w:val="21"/>
          <w:szCs w:val="21"/>
          <w:shd w:val="clear" w:color="auto" w:fill="FFFFFF"/>
        </w:rPr>
      </w:pPr>
      <w:r w:rsidRPr="00A00218">
        <w:rPr>
          <w:rFonts w:cstheme="minorHAnsi"/>
          <w:b/>
          <w:color w:val="000000"/>
          <w:sz w:val="21"/>
          <w:szCs w:val="21"/>
          <w:shd w:val="clear" w:color="auto" w:fill="FFFFFF"/>
        </w:rPr>
        <w:t>In 1949</w:t>
      </w:r>
      <w:r w:rsidRPr="00A00218">
        <w:rPr>
          <w:rFonts w:cstheme="minorHAnsi"/>
          <w:color w:val="000000"/>
          <w:sz w:val="21"/>
          <w:szCs w:val="21"/>
          <w:shd w:val="clear" w:color="auto" w:fill="FFFFFF"/>
        </w:rPr>
        <w:t xml:space="preserve"> reageerde Nederland op de oproep van de Amerikaanse president Truman om ontwikkelingshulp te geven. Het ging vooral om multilaterale hulp, via organisaties van de Verenigde Naties. Halverwege de jaren vijftig werd de roep om het geven van meer ontwikkelingshulp groter. </w:t>
      </w:r>
    </w:p>
    <w:p w:rsidR="00A00218" w:rsidRPr="00A00218" w:rsidRDefault="00DD1F9D" w:rsidP="00A00218">
      <w:pPr>
        <w:spacing w:after="0" w:line="240" w:lineRule="atLeast"/>
        <w:rPr>
          <w:rFonts w:cstheme="minorHAnsi"/>
          <w:color w:val="000000"/>
          <w:sz w:val="21"/>
          <w:szCs w:val="21"/>
          <w:shd w:val="clear" w:color="auto" w:fill="FFFFFF"/>
        </w:rPr>
      </w:pPr>
      <w:r w:rsidRPr="00EB080A">
        <w:rPr>
          <w:rFonts w:cstheme="minorHAnsi"/>
          <w:b/>
          <w:color w:val="000000"/>
          <w:sz w:val="21"/>
          <w:szCs w:val="21"/>
          <w:shd w:val="clear" w:color="auto" w:fill="FFFFFF"/>
        </w:rPr>
        <w:t>In 1955</w:t>
      </w:r>
      <w:r w:rsidRPr="00A00218">
        <w:rPr>
          <w:rFonts w:cstheme="minorHAnsi"/>
          <w:color w:val="000000"/>
          <w:sz w:val="21"/>
          <w:szCs w:val="21"/>
          <w:shd w:val="clear" w:color="auto" w:fill="FFFFFF"/>
        </w:rPr>
        <w:t xml:space="preserve"> werd de roep om het geven van meer ontwikkelingshulp groter. Toen ontstond ook Novib (Nederlandse Organisatie voor Internationale Bijstand), later omgevormd in Oxfam Novib.</w:t>
      </w:r>
      <w:r w:rsidRPr="00A00218">
        <w:rPr>
          <w:rFonts w:cstheme="minorHAnsi"/>
          <w:color w:val="000000"/>
          <w:sz w:val="21"/>
          <w:szCs w:val="21"/>
        </w:rPr>
        <w:br/>
      </w:r>
      <w:r w:rsidRPr="00A00218">
        <w:rPr>
          <w:rFonts w:cstheme="minorHAnsi"/>
          <w:color w:val="000000"/>
          <w:sz w:val="21"/>
          <w:szCs w:val="21"/>
          <w:shd w:val="clear" w:color="auto" w:fill="FFFFFF"/>
        </w:rPr>
        <w:t>Ook de werkgeversorganisaties begonnen zich met de hulp te bemoeien. Zij wilden door het geven van bilaterale hulp meer exportorders binnenhalen.</w:t>
      </w:r>
    </w:p>
    <w:p w:rsidR="00A00218" w:rsidRDefault="00A00218" w:rsidP="00A00218">
      <w:pPr>
        <w:spacing w:after="0" w:line="240" w:lineRule="atLeast"/>
        <w:rPr>
          <w:rFonts w:cstheme="minorHAnsi"/>
          <w:b/>
          <w:color w:val="000000"/>
          <w:sz w:val="21"/>
          <w:szCs w:val="21"/>
          <w:shd w:val="clear" w:color="auto" w:fill="FFFFFF"/>
        </w:rPr>
      </w:pPr>
    </w:p>
    <w:p w:rsidR="00A00218" w:rsidRPr="00A00218" w:rsidRDefault="00A00218" w:rsidP="00A00218">
      <w:pPr>
        <w:spacing w:after="0" w:line="240" w:lineRule="atLeast"/>
        <w:rPr>
          <w:rFonts w:cstheme="minorHAnsi"/>
          <w:color w:val="000000"/>
          <w:sz w:val="21"/>
          <w:szCs w:val="21"/>
          <w:shd w:val="clear" w:color="auto" w:fill="FFFFFF"/>
        </w:rPr>
      </w:pPr>
      <w:r w:rsidRPr="00A00218">
        <w:rPr>
          <w:rFonts w:cstheme="minorHAnsi"/>
          <w:b/>
          <w:color w:val="000000"/>
          <w:sz w:val="21"/>
          <w:szCs w:val="21"/>
          <w:shd w:val="clear" w:color="auto" w:fill="FFFFFF"/>
        </w:rPr>
        <w:t>Eerste periode Pronk (1973-1977)</w:t>
      </w:r>
    </w:p>
    <w:p w:rsidR="00A00218" w:rsidRDefault="00DD1F9D" w:rsidP="00EB080A">
      <w:pPr>
        <w:spacing w:after="0" w:line="240" w:lineRule="atLeast"/>
        <w:rPr>
          <w:rFonts w:cstheme="minorHAnsi"/>
          <w:color w:val="000000"/>
          <w:sz w:val="21"/>
          <w:szCs w:val="21"/>
          <w:shd w:val="clear" w:color="auto" w:fill="FFFFFF"/>
        </w:rPr>
      </w:pPr>
      <w:r w:rsidRPr="00DD1F9D">
        <w:rPr>
          <w:rFonts w:cstheme="minorHAnsi"/>
          <w:color w:val="000000"/>
          <w:sz w:val="21"/>
          <w:szCs w:val="21"/>
          <w:shd w:val="clear" w:color="auto" w:fill="FFFFFF"/>
        </w:rPr>
        <w:t xml:space="preserve">Bijna niemand is zo bepalend geweest voor het </w:t>
      </w:r>
      <w:r w:rsidR="00A00218">
        <w:rPr>
          <w:rFonts w:cstheme="minorHAnsi"/>
          <w:color w:val="000000"/>
          <w:sz w:val="21"/>
          <w:szCs w:val="21"/>
          <w:shd w:val="clear" w:color="auto" w:fill="FFFFFF"/>
        </w:rPr>
        <w:t xml:space="preserve">Nederlandse ontwikkelingsbeleid. Hij veranderde </w:t>
      </w:r>
      <w:r w:rsidRPr="00DD1F9D">
        <w:rPr>
          <w:rFonts w:cstheme="minorHAnsi"/>
          <w:color w:val="000000"/>
          <w:sz w:val="21"/>
          <w:szCs w:val="21"/>
          <w:shd w:val="clear" w:color="auto" w:fill="FFFFFF"/>
        </w:rPr>
        <w:t>drastisch de koers van het ontwikkelingsbeleid door armoedebestrijding als centrale doelstelling te nemen.</w:t>
      </w:r>
    </w:p>
    <w:p w:rsidR="00EB080A" w:rsidRPr="00EB080A" w:rsidRDefault="00EB080A" w:rsidP="00EB080A">
      <w:pPr>
        <w:spacing w:after="0" w:line="240" w:lineRule="atLeast"/>
        <w:rPr>
          <w:rFonts w:cstheme="minorHAnsi"/>
          <w:color w:val="000000"/>
          <w:sz w:val="21"/>
          <w:szCs w:val="21"/>
          <w:shd w:val="clear" w:color="auto" w:fill="FFFFFF"/>
        </w:rPr>
      </w:pPr>
    </w:p>
    <w:p w:rsidR="00DD1F9D" w:rsidRPr="00A00218" w:rsidRDefault="00DD1F9D" w:rsidP="00A00218">
      <w:pPr>
        <w:pStyle w:val="Lijstalinea"/>
        <w:numPr>
          <w:ilvl w:val="0"/>
          <w:numId w:val="26"/>
        </w:numPr>
        <w:spacing w:after="0" w:line="240" w:lineRule="atLeast"/>
        <w:rPr>
          <w:rFonts w:eastAsia="Times New Roman" w:cstheme="minorHAnsi"/>
          <w:sz w:val="21"/>
          <w:szCs w:val="21"/>
        </w:rPr>
      </w:pPr>
      <w:r w:rsidRPr="00A00218">
        <w:rPr>
          <w:rFonts w:cstheme="minorHAnsi"/>
          <w:color w:val="000000"/>
          <w:sz w:val="21"/>
          <w:szCs w:val="21"/>
          <w:shd w:val="clear" w:color="auto" w:fill="FFFFFF"/>
        </w:rPr>
        <w:t xml:space="preserve">In </w:t>
      </w:r>
      <w:r w:rsidRPr="00A00218">
        <w:rPr>
          <w:rFonts w:cstheme="minorHAnsi"/>
          <w:b/>
          <w:color w:val="000000"/>
          <w:sz w:val="21"/>
          <w:szCs w:val="21"/>
          <w:shd w:val="clear" w:color="auto" w:fill="FFFFFF"/>
        </w:rPr>
        <w:t>1977</w:t>
      </w:r>
      <w:r w:rsidRPr="00A00218">
        <w:rPr>
          <w:rFonts w:cstheme="minorHAnsi"/>
          <w:color w:val="000000"/>
          <w:sz w:val="21"/>
          <w:szCs w:val="21"/>
          <w:shd w:val="clear" w:color="auto" w:fill="FFFFFF"/>
        </w:rPr>
        <w:t xml:space="preserve"> kwam</w:t>
      </w:r>
      <w:r w:rsidRPr="00A00218">
        <w:rPr>
          <w:rFonts w:cstheme="minorHAnsi"/>
          <w:sz w:val="21"/>
          <w:szCs w:val="21"/>
        </w:rPr>
        <w:t xml:space="preserve"> </w:t>
      </w:r>
      <w:proofErr w:type="gramStart"/>
      <w:r w:rsidR="00A00218" w:rsidRPr="00A00218">
        <w:rPr>
          <w:rFonts w:eastAsia="Times New Roman" w:cstheme="minorHAnsi"/>
          <w:sz w:val="21"/>
          <w:szCs w:val="21"/>
        </w:rPr>
        <w:t>c</w:t>
      </w:r>
      <w:r w:rsidRPr="00A00218">
        <w:rPr>
          <w:rFonts w:eastAsia="Times New Roman" w:cstheme="minorHAnsi"/>
          <w:sz w:val="21"/>
          <w:szCs w:val="21"/>
        </w:rPr>
        <w:t>entrum-rechts</w:t>
      </w:r>
      <w:proofErr w:type="gramEnd"/>
      <w:r w:rsidRPr="00A00218">
        <w:rPr>
          <w:rFonts w:eastAsia="Times New Roman" w:cstheme="minorHAnsi"/>
          <w:sz w:val="21"/>
          <w:szCs w:val="21"/>
        </w:rPr>
        <w:t xml:space="preserve"> </w:t>
      </w:r>
      <w:r w:rsidRPr="00A00218">
        <w:rPr>
          <w:rFonts w:eastAsia="Times New Roman" w:cstheme="minorHAnsi"/>
          <w:b/>
          <w:sz w:val="21"/>
          <w:szCs w:val="21"/>
        </w:rPr>
        <w:t>kabinet Van Agt</w:t>
      </w:r>
      <w:r w:rsidRPr="00A00218">
        <w:rPr>
          <w:rFonts w:eastAsia="Times New Roman" w:cstheme="minorHAnsi"/>
          <w:sz w:val="21"/>
          <w:szCs w:val="21"/>
        </w:rPr>
        <w:t xml:space="preserve"> met Jan de Koning (ARP) als minister voor Ontwikkelingssamenwerking</w:t>
      </w:r>
    </w:p>
    <w:p w:rsidR="00A00218" w:rsidRDefault="00DD1F9D" w:rsidP="00A00218">
      <w:pPr>
        <w:spacing w:after="0" w:line="240" w:lineRule="atLeast"/>
        <w:ind w:left="709"/>
        <w:rPr>
          <w:rFonts w:cstheme="minorHAnsi"/>
          <w:color w:val="000000"/>
          <w:sz w:val="21"/>
          <w:szCs w:val="21"/>
          <w:shd w:val="clear" w:color="auto" w:fill="FFFFFF"/>
        </w:rPr>
      </w:pPr>
      <w:r w:rsidRPr="00A00218">
        <w:rPr>
          <w:rFonts w:cstheme="minorHAnsi"/>
          <w:color w:val="000000"/>
          <w:sz w:val="21"/>
          <w:szCs w:val="21"/>
          <w:shd w:val="clear" w:color="auto" w:fill="FFFFFF"/>
        </w:rPr>
        <w:t>Het beleid werd realistischer en ging een tweesporenbeleid voeren. Het doel bleef armoedebeleid en economische verzelfstandiging, de Nederlandse hulp moest bijdragen aan de economische ontwikkeling van de ontvangende landen. Ook besloot hij om de hulp te ontbinden.</w:t>
      </w:r>
    </w:p>
    <w:p w:rsidR="00DD1F9D" w:rsidRPr="00A00218" w:rsidRDefault="00DD1F9D" w:rsidP="00A00218">
      <w:pPr>
        <w:pStyle w:val="Lijstalinea"/>
        <w:numPr>
          <w:ilvl w:val="0"/>
          <w:numId w:val="26"/>
        </w:numPr>
        <w:spacing w:after="0" w:line="240" w:lineRule="atLeast"/>
        <w:rPr>
          <w:rFonts w:eastAsia="Times New Roman" w:cstheme="minorHAnsi"/>
          <w:sz w:val="21"/>
          <w:szCs w:val="21"/>
        </w:rPr>
      </w:pPr>
      <w:r w:rsidRPr="00A00218">
        <w:rPr>
          <w:rFonts w:cstheme="minorHAnsi"/>
          <w:color w:val="000000"/>
          <w:sz w:val="21"/>
          <w:szCs w:val="21"/>
          <w:shd w:val="clear" w:color="auto" w:fill="FFFFFF"/>
        </w:rPr>
        <w:t xml:space="preserve">In </w:t>
      </w:r>
      <w:r w:rsidRPr="00A00218">
        <w:rPr>
          <w:rFonts w:cstheme="minorHAnsi"/>
          <w:b/>
          <w:color w:val="000000"/>
          <w:sz w:val="21"/>
          <w:szCs w:val="21"/>
          <w:shd w:val="clear" w:color="auto" w:fill="FFFFFF"/>
        </w:rPr>
        <w:t>1982</w:t>
      </w:r>
      <w:r w:rsidRPr="00A00218">
        <w:rPr>
          <w:rFonts w:cstheme="minorHAnsi"/>
          <w:color w:val="000000"/>
          <w:sz w:val="21"/>
          <w:szCs w:val="21"/>
          <w:shd w:val="clear" w:color="auto" w:fill="FFFFFF"/>
        </w:rPr>
        <w:t xml:space="preserve"> kwam </w:t>
      </w:r>
      <w:r w:rsidRPr="00A00218">
        <w:rPr>
          <w:rFonts w:eastAsia="Times New Roman" w:cstheme="minorHAnsi"/>
          <w:sz w:val="21"/>
          <w:szCs w:val="21"/>
        </w:rPr>
        <w:t xml:space="preserve">VVD’er </w:t>
      </w:r>
      <w:r w:rsidRPr="00A00218">
        <w:rPr>
          <w:rFonts w:eastAsia="Times New Roman" w:cstheme="minorHAnsi"/>
          <w:b/>
          <w:sz w:val="21"/>
          <w:szCs w:val="21"/>
        </w:rPr>
        <w:t>Eegje Schoo</w:t>
      </w:r>
      <w:r w:rsidRPr="00A00218">
        <w:rPr>
          <w:rFonts w:eastAsia="Times New Roman" w:cstheme="minorHAnsi"/>
          <w:sz w:val="21"/>
          <w:szCs w:val="21"/>
        </w:rPr>
        <w:t xml:space="preserve"> is minister van Ontwikkelingssamenwerking</w:t>
      </w:r>
    </w:p>
    <w:p w:rsidR="00DD1F9D" w:rsidRPr="00DD1F9D" w:rsidRDefault="00DD1F9D" w:rsidP="00A00218">
      <w:pPr>
        <w:spacing w:after="0" w:line="240" w:lineRule="atLeast"/>
        <w:ind w:left="851" w:hanging="142"/>
        <w:rPr>
          <w:rFonts w:eastAsia="Times New Roman" w:cstheme="minorHAnsi"/>
          <w:sz w:val="21"/>
          <w:szCs w:val="21"/>
        </w:rPr>
      </w:pPr>
      <w:r w:rsidRPr="00DD1F9D">
        <w:rPr>
          <w:rFonts w:eastAsia="Times New Roman" w:cstheme="minorHAnsi"/>
          <w:sz w:val="21"/>
          <w:szCs w:val="21"/>
        </w:rPr>
        <w:t>Nadruk ligt op structurele armoedebestrijding</w:t>
      </w:r>
    </w:p>
    <w:p w:rsidR="00DD1F9D" w:rsidRPr="00DD1F9D" w:rsidRDefault="00DD1F9D" w:rsidP="00A00218">
      <w:pPr>
        <w:spacing w:after="0" w:line="240" w:lineRule="atLeast"/>
        <w:ind w:firstLine="709"/>
        <w:rPr>
          <w:rFonts w:eastAsia="Times New Roman" w:cstheme="minorHAnsi"/>
          <w:sz w:val="21"/>
          <w:szCs w:val="21"/>
        </w:rPr>
      </w:pPr>
      <w:r w:rsidRPr="00DD1F9D">
        <w:rPr>
          <w:rFonts w:eastAsia="Times New Roman" w:cstheme="minorHAnsi"/>
          <w:sz w:val="21"/>
          <w:szCs w:val="21"/>
        </w:rPr>
        <w:t>Mensenrechten worden minder belangrijk</w:t>
      </w:r>
    </w:p>
    <w:p w:rsidR="00A00218" w:rsidRPr="00A00218" w:rsidRDefault="00A00218" w:rsidP="00A00218">
      <w:pPr>
        <w:pStyle w:val="Lijstalinea"/>
        <w:numPr>
          <w:ilvl w:val="0"/>
          <w:numId w:val="20"/>
        </w:numPr>
        <w:spacing w:after="0" w:line="240" w:lineRule="atLeast"/>
        <w:rPr>
          <w:rFonts w:cstheme="minorHAnsi"/>
          <w:b/>
          <w:color w:val="000000"/>
          <w:sz w:val="21"/>
          <w:szCs w:val="21"/>
          <w:shd w:val="clear" w:color="auto" w:fill="FFFFFF"/>
        </w:rPr>
      </w:pPr>
      <w:r w:rsidRPr="00A00218">
        <w:rPr>
          <w:rFonts w:cstheme="minorHAnsi"/>
          <w:b/>
          <w:color w:val="000000"/>
          <w:sz w:val="21"/>
          <w:szCs w:val="21"/>
          <w:shd w:val="clear" w:color="auto" w:fill="FFFFFF"/>
        </w:rPr>
        <w:t>Tweede periode Pronk (1989-1998)</w:t>
      </w:r>
    </w:p>
    <w:p w:rsidR="00A00218" w:rsidRPr="00A00218" w:rsidRDefault="00DD1F9D" w:rsidP="00A00218">
      <w:pPr>
        <w:pStyle w:val="Lijstalinea"/>
        <w:spacing w:after="0" w:line="240" w:lineRule="atLeast"/>
        <w:rPr>
          <w:rFonts w:cstheme="minorHAnsi"/>
          <w:b/>
          <w:color w:val="000000"/>
          <w:sz w:val="21"/>
          <w:szCs w:val="21"/>
          <w:shd w:val="clear" w:color="auto" w:fill="FFFFFF"/>
        </w:rPr>
      </w:pPr>
      <w:r w:rsidRPr="00A00218">
        <w:rPr>
          <w:rFonts w:cstheme="minorHAnsi"/>
          <w:color w:val="000000"/>
          <w:sz w:val="21"/>
          <w:szCs w:val="21"/>
          <w:shd w:val="clear" w:color="auto" w:fill="FFFFFF"/>
        </w:rPr>
        <w:t>Hij stelde 0,8 procent van het bnp in. Ook kregen de Nederlandse ambassades in de hulpontvangende landen de verantwoordelijkheid over de bilaterale hulp(decentralisatie). Zijn beleidsnota was ‘een wereld van verschil’, na de val van de Berlijnse muur, optimisme.</w:t>
      </w:r>
    </w:p>
    <w:p w:rsidR="00A00218" w:rsidRPr="00A00218" w:rsidRDefault="00A00218" w:rsidP="00A00218">
      <w:pPr>
        <w:pStyle w:val="Lijstalinea"/>
        <w:numPr>
          <w:ilvl w:val="0"/>
          <w:numId w:val="20"/>
        </w:numPr>
        <w:spacing w:after="0" w:line="240" w:lineRule="atLeast"/>
        <w:rPr>
          <w:rFonts w:cstheme="minorHAnsi"/>
          <w:b/>
          <w:color w:val="000000"/>
          <w:sz w:val="21"/>
          <w:szCs w:val="21"/>
          <w:shd w:val="clear" w:color="auto" w:fill="FFFFFF"/>
        </w:rPr>
      </w:pPr>
      <w:r w:rsidRPr="00A00218">
        <w:rPr>
          <w:rFonts w:cstheme="minorHAnsi"/>
          <w:b/>
          <w:color w:val="000000"/>
          <w:sz w:val="21"/>
          <w:szCs w:val="21"/>
          <w:shd w:val="clear" w:color="auto" w:fill="FFFFFF"/>
        </w:rPr>
        <w:t>Periode Herfkens (1998-2002)</w:t>
      </w:r>
    </w:p>
    <w:p w:rsidR="00A00218" w:rsidRDefault="00A00218" w:rsidP="00A00218">
      <w:pPr>
        <w:spacing w:after="0" w:line="240" w:lineRule="atLeast"/>
        <w:ind w:left="709"/>
        <w:rPr>
          <w:rFonts w:cstheme="minorHAnsi"/>
          <w:color w:val="000000"/>
          <w:sz w:val="21"/>
          <w:szCs w:val="21"/>
        </w:rPr>
      </w:pPr>
      <w:r>
        <w:rPr>
          <w:rFonts w:cstheme="minorHAnsi"/>
          <w:color w:val="000000"/>
          <w:sz w:val="21"/>
          <w:szCs w:val="21"/>
          <w:shd w:val="clear" w:color="auto" w:fill="FFFFFF"/>
        </w:rPr>
        <w:t xml:space="preserve"> Z</w:t>
      </w:r>
      <w:r w:rsidR="00DD1F9D" w:rsidRPr="00DD1F9D">
        <w:rPr>
          <w:rFonts w:cstheme="minorHAnsi"/>
          <w:color w:val="000000"/>
          <w:sz w:val="21"/>
          <w:szCs w:val="21"/>
          <w:shd w:val="clear" w:color="auto" w:fill="FFFFFF"/>
        </w:rPr>
        <w:t xml:space="preserve">ij heeft het aantal landen waarmee werd samengewerkt aardig ingekort. Ze was een voorstander van </w:t>
      </w:r>
      <w:r>
        <w:rPr>
          <w:rFonts w:cstheme="minorHAnsi"/>
          <w:color w:val="000000"/>
          <w:sz w:val="21"/>
          <w:szCs w:val="21"/>
          <w:shd w:val="clear" w:color="auto" w:fill="FFFFFF"/>
        </w:rPr>
        <w:t xml:space="preserve">      </w:t>
      </w:r>
      <w:r w:rsidR="00DD1F9D" w:rsidRPr="00DD1F9D">
        <w:rPr>
          <w:rFonts w:cstheme="minorHAnsi"/>
          <w:color w:val="000000"/>
          <w:sz w:val="21"/>
          <w:szCs w:val="21"/>
          <w:shd w:val="clear" w:color="auto" w:fill="FFFFFF"/>
        </w:rPr>
        <w:t>sectorhulp, dat werd ook in een keer doorgevoerd.</w:t>
      </w:r>
    </w:p>
    <w:p w:rsidR="00A00218" w:rsidRPr="00A00218" w:rsidRDefault="00A00218" w:rsidP="00A00218">
      <w:pPr>
        <w:pStyle w:val="Lijstalinea"/>
        <w:numPr>
          <w:ilvl w:val="0"/>
          <w:numId w:val="20"/>
        </w:numPr>
        <w:spacing w:after="0" w:line="240" w:lineRule="atLeast"/>
        <w:rPr>
          <w:rFonts w:cstheme="minorHAnsi"/>
          <w:b/>
          <w:color w:val="000000"/>
          <w:sz w:val="21"/>
          <w:szCs w:val="21"/>
          <w:shd w:val="clear" w:color="auto" w:fill="FFFFFF"/>
        </w:rPr>
      </w:pPr>
      <w:r w:rsidRPr="00A00218">
        <w:rPr>
          <w:rFonts w:cstheme="minorHAnsi"/>
          <w:b/>
          <w:color w:val="000000"/>
          <w:sz w:val="21"/>
          <w:szCs w:val="21"/>
          <w:shd w:val="clear" w:color="auto" w:fill="FFFFFF"/>
        </w:rPr>
        <w:t>Periode Van Ardenne (2002-2007)</w:t>
      </w:r>
    </w:p>
    <w:p w:rsidR="00A00218" w:rsidRDefault="00A00218" w:rsidP="00A00218">
      <w:pPr>
        <w:spacing w:after="0" w:line="240" w:lineRule="atLeast"/>
        <w:ind w:left="709"/>
        <w:rPr>
          <w:rFonts w:cstheme="minorHAnsi"/>
          <w:color w:val="000000"/>
          <w:sz w:val="21"/>
          <w:szCs w:val="21"/>
        </w:rPr>
      </w:pPr>
      <w:r>
        <w:rPr>
          <w:rFonts w:cstheme="minorHAnsi"/>
          <w:color w:val="000000"/>
          <w:sz w:val="21"/>
          <w:szCs w:val="21"/>
          <w:shd w:val="clear" w:color="auto" w:fill="FFFFFF"/>
        </w:rPr>
        <w:t>Z</w:t>
      </w:r>
      <w:r w:rsidR="00DD1F9D" w:rsidRPr="00DD1F9D">
        <w:rPr>
          <w:rFonts w:cstheme="minorHAnsi"/>
          <w:color w:val="000000"/>
          <w:sz w:val="21"/>
          <w:szCs w:val="21"/>
          <w:shd w:val="clear" w:color="auto" w:fill="FFFFFF"/>
        </w:rPr>
        <w:t xml:space="preserve">ij heeft het aantal landen van de bilaterale hulp teruggebracht tot 36. </w:t>
      </w:r>
      <w:r w:rsidR="00DD1F9D" w:rsidRPr="00DD1F9D">
        <w:rPr>
          <w:rFonts w:eastAsia="Times New Roman" w:cstheme="minorHAnsi"/>
          <w:sz w:val="21"/>
          <w:szCs w:val="21"/>
        </w:rPr>
        <w:t>Millennium Ontwikkelings</w:t>
      </w:r>
      <w:r>
        <w:rPr>
          <w:rFonts w:eastAsia="Times New Roman" w:cstheme="minorHAnsi"/>
          <w:sz w:val="21"/>
          <w:szCs w:val="21"/>
        </w:rPr>
        <w:t>doelen kwamen centraal te staan en b</w:t>
      </w:r>
      <w:r w:rsidR="00DD1F9D" w:rsidRPr="00DD1F9D">
        <w:rPr>
          <w:rFonts w:eastAsia="Times New Roman" w:cstheme="minorHAnsi"/>
          <w:sz w:val="21"/>
          <w:szCs w:val="21"/>
        </w:rPr>
        <w:t>eleidsterreinen als conflictbestrijding, veili</w:t>
      </w:r>
      <w:r>
        <w:rPr>
          <w:rFonts w:eastAsia="Times New Roman" w:cstheme="minorHAnsi"/>
          <w:sz w:val="21"/>
          <w:szCs w:val="21"/>
        </w:rPr>
        <w:t>gheid, water en landbouw kre</w:t>
      </w:r>
      <w:r w:rsidR="00DD1F9D" w:rsidRPr="00DD1F9D">
        <w:rPr>
          <w:rFonts w:eastAsia="Times New Roman" w:cstheme="minorHAnsi"/>
          <w:sz w:val="21"/>
          <w:szCs w:val="21"/>
        </w:rPr>
        <w:t>gen meer plaats</w:t>
      </w:r>
      <w:r>
        <w:rPr>
          <w:rFonts w:eastAsia="Times New Roman" w:cstheme="minorHAnsi"/>
          <w:sz w:val="21"/>
          <w:szCs w:val="21"/>
        </w:rPr>
        <w:t xml:space="preserve"> en het a</w:t>
      </w:r>
      <w:r w:rsidR="00DD1F9D" w:rsidRPr="00DD1F9D">
        <w:rPr>
          <w:rFonts w:eastAsia="Times New Roman" w:cstheme="minorHAnsi"/>
          <w:sz w:val="21"/>
          <w:szCs w:val="21"/>
        </w:rPr>
        <w:t>antal landen voor bilaterale hulp wordt nog verder teruggedraaid</w:t>
      </w:r>
      <w:r>
        <w:rPr>
          <w:rFonts w:eastAsia="Times New Roman" w:cstheme="minorHAnsi"/>
          <w:sz w:val="21"/>
          <w:szCs w:val="21"/>
        </w:rPr>
        <w:t>.</w:t>
      </w:r>
    </w:p>
    <w:p w:rsidR="00A00218" w:rsidRPr="00A00218" w:rsidRDefault="00A00218" w:rsidP="00A00218">
      <w:pPr>
        <w:pStyle w:val="Lijstalinea"/>
        <w:numPr>
          <w:ilvl w:val="0"/>
          <w:numId w:val="20"/>
        </w:numPr>
        <w:spacing w:after="0" w:line="240" w:lineRule="atLeast"/>
        <w:rPr>
          <w:rFonts w:cstheme="minorHAnsi"/>
          <w:b/>
          <w:color w:val="000000"/>
          <w:sz w:val="21"/>
          <w:szCs w:val="21"/>
          <w:shd w:val="clear" w:color="auto" w:fill="FFFFFF"/>
        </w:rPr>
      </w:pPr>
      <w:r w:rsidRPr="00A00218">
        <w:rPr>
          <w:rFonts w:cstheme="minorHAnsi"/>
          <w:b/>
          <w:color w:val="000000"/>
          <w:sz w:val="21"/>
          <w:szCs w:val="21"/>
          <w:shd w:val="clear" w:color="auto" w:fill="FFFFFF"/>
        </w:rPr>
        <w:lastRenderedPageBreak/>
        <w:t>Periode Koenders (2007-?)</w:t>
      </w:r>
    </w:p>
    <w:p w:rsidR="00DD1F9D" w:rsidRPr="00DD1F9D" w:rsidRDefault="00A00218" w:rsidP="00A00218">
      <w:pPr>
        <w:spacing w:after="0" w:line="240" w:lineRule="atLeast"/>
        <w:ind w:left="709"/>
        <w:rPr>
          <w:rFonts w:eastAsia="Times New Roman" w:cstheme="minorHAnsi"/>
          <w:sz w:val="21"/>
          <w:szCs w:val="21"/>
        </w:rPr>
      </w:pPr>
      <w:r>
        <w:rPr>
          <w:rFonts w:cstheme="minorHAnsi"/>
          <w:color w:val="000000"/>
          <w:sz w:val="21"/>
          <w:szCs w:val="21"/>
          <w:shd w:val="clear" w:color="auto" w:fill="FFFFFF"/>
        </w:rPr>
        <w:t>Hij</w:t>
      </w:r>
      <w:r w:rsidR="00DD1F9D" w:rsidRPr="00DD1F9D">
        <w:rPr>
          <w:rFonts w:cstheme="minorHAnsi"/>
          <w:color w:val="000000"/>
          <w:sz w:val="21"/>
          <w:szCs w:val="21"/>
          <w:shd w:val="clear" w:color="auto" w:fill="FFFFFF"/>
        </w:rPr>
        <w:t xml:space="preserve"> besteedde </w:t>
      </w:r>
      <w:r w:rsidR="00DD1F9D" w:rsidRPr="00DD1F9D">
        <w:rPr>
          <w:rFonts w:eastAsia="Times New Roman" w:cstheme="minorHAnsi"/>
          <w:sz w:val="21"/>
          <w:szCs w:val="21"/>
        </w:rPr>
        <w:t>aandacht aan fragiele staten, de positie van vrouwen en de negatieve kant van economische groei</w:t>
      </w:r>
      <w:r>
        <w:rPr>
          <w:rFonts w:eastAsia="Times New Roman" w:cstheme="minorHAnsi"/>
          <w:sz w:val="21"/>
          <w:szCs w:val="21"/>
        </w:rPr>
        <w:t>.</w:t>
      </w:r>
    </w:p>
    <w:p w:rsidR="002678A2" w:rsidRDefault="002678A2" w:rsidP="00DD1F9D">
      <w:pPr>
        <w:pStyle w:val="Geenafstand"/>
        <w:rPr>
          <w:b/>
          <w:sz w:val="21"/>
          <w:szCs w:val="21"/>
        </w:rPr>
      </w:pPr>
    </w:p>
    <w:p w:rsidR="00180EFA" w:rsidRDefault="00180EFA" w:rsidP="00DD1F9D">
      <w:pPr>
        <w:pStyle w:val="Geenafstand"/>
        <w:rPr>
          <w:b/>
          <w:sz w:val="21"/>
          <w:szCs w:val="21"/>
        </w:rPr>
      </w:pPr>
      <w:r>
        <w:rPr>
          <w:b/>
          <w:sz w:val="21"/>
          <w:szCs w:val="21"/>
        </w:rPr>
        <w:t>4.3 Heeft hulp zin</w:t>
      </w:r>
    </w:p>
    <w:p w:rsidR="00180EFA" w:rsidRDefault="00180EFA" w:rsidP="00DD1F9D">
      <w:pPr>
        <w:pStyle w:val="Geenafstand"/>
        <w:rPr>
          <w:sz w:val="21"/>
          <w:szCs w:val="21"/>
        </w:rPr>
      </w:pPr>
      <w:r>
        <w:rPr>
          <w:sz w:val="21"/>
          <w:szCs w:val="21"/>
        </w:rPr>
        <w:t>Argumenten van de voorstanders:</w:t>
      </w:r>
    </w:p>
    <w:p w:rsidR="00180EFA" w:rsidRDefault="00180EFA" w:rsidP="00180EFA">
      <w:pPr>
        <w:pStyle w:val="Geenafstand"/>
        <w:numPr>
          <w:ilvl w:val="0"/>
          <w:numId w:val="6"/>
        </w:numPr>
        <w:rPr>
          <w:sz w:val="21"/>
          <w:szCs w:val="21"/>
        </w:rPr>
      </w:pPr>
      <w:r w:rsidRPr="006E0CF9">
        <w:rPr>
          <w:b/>
          <w:sz w:val="21"/>
          <w:szCs w:val="21"/>
        </w:rPr>
        <w:t>Ontwikkelingshulp is noodzaak</w:t>
      </w:r>
      <w:r>
        <w:rPr>
          <w:sz w:val="21"/>
          <w:szCs w:val="21"/>
        </w:rPr>
        <w:t>. Voorstanders wijzen erop dat nog steeds een miljard mensen in armoede leven, honger hebben en ziek zijn etc. zij vinden dat er nog veel moet gebeuren voordat een menswaardig bestaan voor veel mensen op aarde is berei</w:t>
      </w:r>
      <w:r w:rsidR="006E0CF9">
        <w:rPr>
          <w:sz w:val="21"/>
          <w:szCs w:val="21"/>
        </w:rPr>
        <w:t>kt</w:t>
      </w:r>
    </w:p>
    <w:p w:rsidR="006E0CF9" w:rsidRDefault="006E0CF9" w:rsidP="00180EFA">
      <w:pPr>
        <w:pStyle w:val="Geenafstand"/>
        <w:numPr>
          <w:ilvl w:val="0"/>
          <w:numId w:val="6"/>
        </w:numPr>
        <w:rPr>
          <w:sz w:val="21"/>
          <w:szCs w:val="21"/>
        </w:rPr>
      </w:pPr>
      <w:r w:rsidRPr="006E0CF9">
        <w:rPr>
          <w:b/>
          <w:sz w:val="21"/>
          <w:szCs w:val="21"/>
        </w:rPr>
        <w:t>Ontwikkelingshulp als katalysator</w:t>
      </w:r>
      <w:r>
        <w:rPr>
          <w:sz w:val="21"/>
          <w:szCs w:val="21"/>
        </w:rPr>
        <w:t xml:space="preserve"> (brengt proces in gang)</w:t>
      </w:r>
      <w:r w:rsidR="00E201F0">
        <w:rPr>
          <w:sz w:val="21"/>
          <w:szCs w:val="21"/>
        </w:rPr>
        <w:t>, ontwikkelingslanden moeten het zelf doen en hulp kan slechts een steuntje in de rug zijn</w:t>
      </w:r>
    </w:p>
    <w:p w:rsidR="00E201F0" w:rsidRDefault="00E201F0" w:rsidP="00E201F0">
      <w:pPr>
        <w:pStyle w:val="Geenafstand"/>
        <w:ind w:left="720"/>
        <w:rPr>
          <w:sz w:val="21"/>
          <w:szCs w:val="21"/>
        </w:rPr>
      </w:pPr>
    </w:p>
    <w:p w:rsidR="00E201F0" w:rsidRDefault="00E201F0" w:rsidP="00E201F0">
      <w:pPr>
        <w:pStyle w:val="Geenafstand"/>
        <w:rPr>
          <w:sz w:val="21"/>
          <w:szCs w:val="21"/>
        </w:rPr>
      </w:pPr>
      <w:r w:rsidRPr="00E201F0">
        <w:rPr>
          <w:sz w:val="21"/>
          <w:szCs w:val="21"/>
        </w:rPr>
        <w:t>Argumenten van de tegenstanders:</w:t>
      </w:r>
    </w:p>
    <w:p w:rsidR="00E201F0" w:rsidRPr="00E201F0" w:rsidRDefault="00E201F0" w:rsidP="00E201F0">
      <w:pPr>
        <w:pStyle w:val="Geenafstand"/>
        <w:numPr>
          <w:ilvl w:val="0"/>
          <w:numId w:val="6"/>
        </w:numPr>
        <w:rPr>
          <w:b/>
          <w:sz w:val="21"/>
          <w:szCs w:val="21"/>
        </w:rPr>
      </w:pPr>
      <w:r w:rsidRPr="00E201F0">
        <w:rPr>
          <w:b/>
          <w:sz w:val="21"/>
          <w:szCs w:val="21"/>
        </w:rPr>
        <w:t>Hulp maakt onzelfstandig</w:t>
      </w:r>
      <w:r>
        <w:rPr>
          <w:b/>
          <w:sz w:val="21"/>
          <w:szCs w:val="21"/>
        </w:rPr>
        <w:t xml:space="preserve">. </w:t>
      </w:r>
      <w:r w:rsidRPr="00E201F0">
        <w:rPr>
          <w:sz w:val="21"/>
          <w:szCs w:val="21"/>
        </w:rPr>
        <w:t>De hulp ontneemt arme landen de prikkel om zelf inventief te zijn</w:t>
      </w:r>
      <w:r>
        <w:rPr>
          <w:sz w:val="21"/>
          <w:szCs w:val="21"/>
        </w:rPr>
        <w:t xml:space="preserve"> en leunen op het geld.</w:t>
      </w:r>
    </w:p>
    <w:p w:rsidR="00E201F0" w:rsidRPr="00AA095E" w:rsidRDefault="00E201F0" w:rsidP="00E201F0">
      <w:pPr>
        <w:pStyle w:val="Geenafstand"/>
        <w:numPr>
          <w:ilvl w:val="0"/>
          <w:numId w:val="6"/>
        </w:numPr>
        <w:rPr>
          <w:b/>
          <w:sz w:val="21"/>
          <w:szCs w:val="21"/>
        </w:rPr>
      </w:pPr>
      <w:r>
        <w:rPr>
          <w:b/>
          <w:sz w:val="21"/>
          <w:szCs w:val="21"/>
        </w:rPr>
        <w:t>Geld aan de strijkstok.</w:t>
      </w:r>
      <w:r>
        <w:rPr>
          <w:sz w:val="21"/>
          <w:szCs w:val="21"/>
        </w:rPr>
        <w:t xml:space="preserve"> Van alle ontwikkelingshulp komt maar een deel terecht bij de mensen die het echt nodig hebben. Veel geld blijft hangen bij organisatie- en salariskosten, huisvesting, reclame enz. Mensen denken dat directeuren veel te veel geld verdienen</w:t>
      </w:r>
    </w:p>
    <w:p w:rsidR="00AA095E" w:rsidRPr="00D84E6B" w:rsidRDefault="00AA095E" w:rsidP="00AA095E">
      <w:pPr>
        <w:pStyle w:val="Geenafstand"/>
        <w:rPr>
          <w:rFonts w:cstheme="minorHAnsi"/>
          <w:sz w:val="21"/>
          <w:szCs w:val="21"/>
        </w:rPr>
      </w:pPr>
    </w:p>
    <w:p w:rsidR="00AA095E" w:rsidRPr="00D84E6B" w:rsidRDefault="00AA095E" w:rsidP="00AA095E">
      <w:pPr>
        <w:pStyle w:val="Geenafstand"/>
        <w:rPr>
          <w:rFonts w:cstheme="minorHAnsi"/>
          <w:b/>
          <w:sz w:val="21"/>
          <w:szCs w:val="21"/>
          <w:lang w:val="fr-CI"/>
        </w:rPr>
      </w:pPr>
      <w:r w:rsidRPr="00D84E6B">
        <w:rPr>
          <w:rFonts w:cstheme="minorHAnsi"/>
          <w:b/>
          <w:sz w:val="21"/>
          <w:szCs w:val="21"/>
          <w:lang w:val="fr-CI"/>
        </w:rPr>
        <w:t xml:space="preserve">H5 De </w:t>
      </w:r>
      <w:r w:rsidRPr="00D84E6B">
        <w:rPr>
          <w:rFonts w:cstheme="minorHAnsi"/>
          <w:b/>
          <w:sz w:val="21"/>
          <w:szCs w:val="21"/>
        </w:rPr>
        <w:t>particuliere</w:t>
      </w:r>
      <w:r w:rsidRPr="00D84E6B">
        <w:rPr>
          <w:rFonts w:cstheme="minorHAnsi"/>
          <w:b/>
          <w:sz w:val="21"/>
          <w:szCs w:val="21"/>
          <w:lang w:val="fr-CI"/>
        </w:rPr>
        <w:t xml:space="preserve"> </w:t>
      </w:r>
      <w:proofErr w:type="spellStart"/>
      <w:r w:rsidRPr="00D84E6B">
        <w:rPr>
          <w:rFonts w:cstheme="minorHAnsi"/>
          <w:b/>
          <w:sz w:val="21"/>
          <w:szCs w:val="21"/>
          <w:lang w:val="fr-CI"/>
        </w:rPr>
        <w:t>partners</w:t>
      </w:r>
      <w:proofErr w:type="spellEnd"/>
    </w:p>
    <w:p w:rsidR="00AA095E" w:rsidRPr="00D84E6B" w:rsidRDefault="00AA095E" w:rsidP="00AA095E">
      <w:pPr>
        <w:pStyle w:val="Geenafstand"/>
        <w:rPr>
          <w:rFonts w:cstheme="minorHAnsi"/>
          <w:b/>
          <w:sz w:val="21"/>
          <w:szCs w:val="21"/>
        </w:rPr>
      </w:pPr>
      <w:r w:rsidRPr="00D84E6B">
        <w:rPr>
          <w:rFonts w:cstheme="minorHAnsi"/>
          <w:b/>
          <w:sz w:val="21"/>
          <w:szCs w:val="21"/>
        </w:rPr>
        <w:t>5.1 particuliere organisaties</w:t>
      </w:r>
    </w:p>
    <w:p w:rsidR="00AA095E" w:rsidRPr="00D84E6B" w:rsidRDefault="00AA095E" w:rsidP="00AA095E">
      <w:pPr>
        <w:pStyle w:val="Geenafstand"/>
        <w:rPr>
          <w:rFonts w:cstheme="minorHAnsi"/>
          <w:sz w:val="21"/>
          <w:szCs w:val="21"/>
        </w:rPr>
      </w:pPr>
      <w:r w:rsidRPr="00D84E6B">
        <w:rPr>
          <w:rFonts w:cstheme="minorHAnsi"/>
          <w:sz w:val="21"/>
          <w:szCs w:val="21"/>
        </w:rPr>
        <w:t>Sinds ’65 geeft de Nederlandse regering een deel van het ontwikkelingsbudget aan</w:t>
      </w:r>
    </w:p>
    <w:p w:rsidR="00AA095E" w:rsidRPr="00D84E6B" w:rsidRDefault="00AA095E" w:rsidP="00AA095E">
      <w:pPr>
        <w:pStyle w:val="Geenafstand"/>
        <w:rPr>
          <w:rFonts w:cstheme="minorHAnsi"/>
          <w:sz w:val="21"/>
          <w:szCs w:val="21"/>
        </w:rPr>
      </w:pPr>
      <w:proofErr w:type="gramStart"/>
      <w:r w:rsidRPr="00D84E6B">
        <w:rPr>
          <w:rFonts w:cstheme="minorHAnsi"/>
          <w:b/>
          <w:sz w:val="21"/>
          <w:szCs w:val="21"/>
        </w:rPr>
        <w:t>niet</w:t>
      </w:r>
      <w:proofErr w:type="gramEnd"/>
      <w:r w:rsidRPr="00D84E6B">
        <w:rPr>
          <w:rFonts w:cstheme="minorHAnsi"/>
          <w:b/>
          <w:sz w:val="21"/>
          <w:szCs w:val="21"/>
        </w:rPr>
        <w:t xml:space="preserve">-gouvernementele organisaties = </w:t>
      </w:r>
      <w:r w:rsidRPr="00D84E6B">
        <w:rPr>
          <w:rFonts w:cstheme="minorHAnsi"/>
          <w:sz w:val="21"/>
          <w:szCs w:val="21"/>
        </w:rPr>
        <w:t xml:space="preserve">organisaties die door particulieren zijn opgericht om te werken aan ontwikkelingssamenwerking. Ook wel </w:t>
      </w:r>
      <w:r w:rsidRPr="00D84E6B">
        <w:rPr>
          <w:rFonts w:cstheme="minorHAnsi"/>
          <w:b/>
          <w:sz w:val="21"/>
          <w:szCs w:val="21"/>
        </w:rPr>
        <w:t>medefinancieringsorganisaties</w:t>
      </w:r>
      <w:r w:rsidRPr="00D84E6B">
        <w:rPr>
          <w:rFonts w:cstheme="minorHAnsi"/>
          <w:sz w:val="21"/>
          <w:szCs w:val="21"/>
        </w:rPr>
        <w:t>(mfo’s) genoemd. De belangrijkste:</w:t>
      </w:r>
    </w:p>
    <w:p w:rsidR="00AA095E" w:rsidRPr="00D84E6B" w:rsidRDefault="00AA095E" w:rsidP="00AA095E">
      <w:pPr>
        <w:pStyle w:val="Geenafstand"/>
        <w:numPr>
          <w:ilvl w:val="0"/>
          <w:numId w:val="6"/>
        </w:numPr>
        <w:rPr>
          <w:rFonts w:cstheme="minorHAnsi"/>
          <w:sz w:val="21"/>
          <w:szCs w:val="21"/>
        </w:rPr>
      </w:pPr>
      <w:r w:rsidRPr="00D84E6B">
        <w:rPr>
          <w:rFonts w:cstheme="minorHAnsi"/>
          <w:sz w:val="21"/>
          <w:szCs w:val="21"/>
        </w:rPr>
        <w:t>Het katholieke Cordaid</w:t>
      </w:r>
    </w:p>
    <w:p w:rsidR="00AA095E" w:rsidRPr="00D84E6B" w:rsidRDefault="00AA095E" w:rsidP="00AA095E">
      <w:pPr>
        <w:pStyle w:val="Geenafstand"/>
        <w:numPr>
          <w:ilvl w:val="0"/>
          <w:numId w:val="6"/>
        </w:numPr>
        <w:rPr>
          <w:rFonts w:cstheme="minorHAnsi"/>
          <w:sz w:val="21"/>
          <w:szCs w:val="21"/>
        </w:rPr>
      </w:pPr>
      <w:r w:rsidRPr="00D84E6B">
        <w:rPr>
          <w:rFonts w:cstheme="minorHAnsi"/>
          <w:sz w:val="21"/>
          <w:szCs w:val="21"/>
        </w:rPr>
        <w:t>De protestantse Interkerkelijke Coördinatie Commissie Ontwikkelingssamenwerking(ICCO)</w:t>
      </w:r>
    </w:p>
    <w:p w:rsidR="00AA095E" w:rsidRPr="00D84E6B" w:rsidRDefault="00AA095E" w:rsidP="00AA095E">
      <w:pPr>
        <w:pStyle w:val="Geenafstand"/>
        <w:numPr>
          <w:ilvl w:val="0"/>
          <w:numId w:val="6"/>
        </w:numPr>
        <w:rPr>
          <w:rFonts w:cstheme="minorHAnsi"/>
          <w:sz w:val="21"/>
          <w:szCs w:val="21"/>
        </w:rPr>
      </w:pPr>
      <w:r w:rsidRPr="00D84E6B">
        <w:rPr>
          <w:rFonts w:cstheme="minorHAnsi"/>
          <w:sz w:val="21"/>
          <w:szCs w:val="21"/>
        </w:rPr>
        <w:t>De ‘algemene’ Nederlandse Organisatie voor Internationale Bijstand (Novib), tegenwoordig Oxfam Novib.</w:t>
      </w:r>
    </w:p>
    <w:p w:rsidR="00AA095E" w:rsidRPr="00D84E6B" w:rsidRDefault="00AA095E" w:rsidP="00AA095E">
      <w:pPr>
        <w:pStyle w:val="Geenafstand"/>
        <w:numPr>
          <w:ilvl w:val="0"/>
          <w:numId w:val="6"/>
        </w:numPr>
        <w:rPr>
          <w:rFonts w:cstheme="minorHAnsi"/>
          <w:sz w:val="21"/>
          <w:szCs w:val="21"/>
        </w:rPr>
      </w:pPr>
      <w:r w:rsidRPr="00D84E6B">
        <w:rPr>
          <w:rFonts w:cstheme="minorHAnsi"/>
          <w:color w:val="000000"/>
          <w:sz w:val="21"/>
          <w:szCs w:val="21"/>
          <w:shd w:val="clear" w:color="auto" w:fill="FFFFFF"/>
        </w:rPr>
        <w:t>Het Humanistische instituut voor ontwikkelingssamenwerking (Hivos).</w:t>
      </w:r>
    </w:p>
    <w:p w:rsidR="00AA095E" w:rsidRPr="00D84E6B" w:rsidRDefault="00AA095E" w:rsidP="00AA095E">
      <w:pPr>
        <w:pStyle w:val="Geenafstand"/>
        <w:numPr>
          <w:ilvl w:val="0"/>
          <w:numId w:val="6"/>
        </w:numPr>
        <w:rPr>
          <w:rFonts w:cstheme="minorHAnsi"/>
          <w:sz w:val="21"/>
          <w:szCs w:val="21"/>
        </w:rPr>
      </w:pPr>
      <w:r w:rsidRPr="00D84E6B">
        <w:rPr>
          <w:rFonts w:cstheme="minorHAnsi"/>
          <w:color w:val="000000"/>
          <w:sz w:val="21"/>
          <w:szCs w:val="21"/>
          <w:shd w:val="clear" w:color="auto" w:fill="FFFFFF"/>
        </w:rPr>
        <w:t>De organisatie Plan Nederland, voorheen Foster Parents Plan geheten;</w:t>
      </w:r>
    </w:p>
    <w:p w:rsidR="00AA095E" w:rsidRPr="00D84E6B" w:rsidRDefault="00AA095E" w:rsidP="00AA095E">
      <w:pPr>
        <w:pStyle w:val="Geenafstand"/>
        <w:numPr>
          <w:ilvl w:val="0"/>
          <w:numId w:val="6"/>
        </w:numPr>
        <w:rPr>
          <w:rFonts w:cstheme="minorHAnsi"/>
          <w:sz w:val="21"/>
          <w:szCs w:val="21"/>
        </w:rPr>
      </w:pPr>
      <w:r w:rsidRPr="00D84E6B">
        <w:rPr>
          <w:rFonts w:cstheme="minorHAnsi"/>
          <w:color w:val="000000"/>
          <w:sz w:val="21"/>
          <w:szCs w:val="21"/>
          <w:shd w:val="clear" w:color="auto" w:fill="FFFFFF"/>
        </w:rPr>
        <w:t>Terre des Hommes.</w:t>
      </w:r>
    </w:p>
    <w:p w:rsidR="00AA095E" w:rsidRPr="00D84E6B" w:rsidRDefault="00AA095E" w:rsidP="00AA095E">
      <w:pPr>
        <w:pStyle w:val="Geenafstand"/>
        <w:rPr>
          <w:rFonts w:cstheme="minorHAnsi"/>
          <w:sz w:val="21"/>
          <w:szCs w:val="21"/>
        </w:rPr>
      </w:pPr>
      <w:r w:rsidRPr="00D84E6B">
        <w:rPr>
          <w:rFonts w:cstheme="minorHAnsi"/>
          <w:b/>
          <w:sz w:val="21"/>
          <w:szCs w:val="21"/>
        </w:rPr>
        <w:t xml:space="preserve">Thematische medefinanciering = </w:t>
      </w:r>
      <w:r w:rsidRPr="00D84E6B">
        <w:rPr>
          <w:rFonts w:cstheme="minorHAnsi"/>
          <w:sz w:val="21"/>
          <w:szCs w:val="21"/>
        </w:rPr>
        <w:t>kleinere organisaties krijgen geld van de overheid, meestal om projecten te steunen die gericht zijn op bepaalde thema’s.</w:t>
      </w:r>
    </w:p>
    <w:p w:rsidR="00AA095E" w:rsidRDefault="00AA095E" w:rsidP="00AA095E">
      <w:pPr>
        <w:pStyle w:val="Geenafstand"/>
        <w:rPr>
          <w:rFonts w:ascii="Calibri" w:hAnsi="Calibri" w:cs="Calibri"/>
          <w:color w:val="000000"/>
          <w:sz w:val="21"/>
          <w:szCs w:val="21"/>
          <w:shd w:val="clear" w:color="auto" w:fill="FFFFFF"/>
        </w:rPr>
      </w:pPr>
      <w:r w:rsidRPr="00D84E6B">
        <w:rPr>
          <w:rFonts w:cstheme="minorHAnsi"/>
          <w:sz w:val="21"/>
          <w:szCs w:val="21"/>
        </w:rPr>
        <w:t xml:space="preserve">In 2005 is besloten alle NL particuliere organisaties onder </w:t>
      </w:r>
      <w:r w:rsidRPr="00D84E6B">
        <w:rPr>
          <w:rFonts w:cstheme="minorHAnsi"/>
          <w:b/>
          <w:sz w:val="21"/>
          <w:szCs w:val="21"/>
        </w:rPr>
        <w:t xml:space="preserve">één medefinancieringsstelstel </w:t>
      </w:r>
      <w:r w:rsidRPr="00D84E6B">
        <w:rPr>
          <w:rFonts w:cstheme="minorHAnsi"/>
          <w:sz w:val="21"/>
          <w:szCs w:val="21"/>
        </w:rPr>
        <w:t xml:space="preserve">te brengen. Binnen dit stelsel </w:t>
      </w:r>
      <w:r w:rsidR="00D84E6B" w:rsidRPr="00D84E6B">
        <w:rPr>
          <w:rFonts w:cstheme="minorHAnsi"/>
          <w:sz w:val="21"/>
          <w:szCs w:val="21"/>
        </w:rPr>
        <w:t>kunnen organisaties</w:t>
      </w:r>
      <w:r w:rsidRPr="00D84E6B">
        <w:rPr>
          <w:rFonts w:cstheme="minorHAnsi"/>
          <w:sz w:val="21"/>
          <w:szCs w:val="21"/>
        </w:rPr>
        <w:t xml:space="preserve"> subsidie aanvragen</w:t>
      </w:r>
      <w:r>
        <w:rPr>
          <w:sz w:val="21"/>
          <w:szCs w:val="21"/>
        </w:rPr>
        <w:t xml:space="preserve">. </w:t>
      </w:r>
      <w:r>
        <w:rPr>
          <w:rFonts w:ascii="Calibri" w:hAnsi="Calibri" w:cs="Calibri"/>
          <w:color w:val="000000"/>
          <w:sz w:val="21"/>
          <w:szCs w:val="21"/>
          <w:shd w:val="clear" w:color="auto" w:fill="FFFFFF"/>
        </w:rPr>
        <w:t>Daarnaast steunt Nederland nog enkele internationale particuliere organisaties. Ook financiert Nederland rechtstreeks organisaties in ontwikkelingslanden zelf.</w:t>
      </w:r>
    </w:p>
    <w:p w:rsidR="00D84E6B" w:rsidRDefault="00D84E6B" w:rsidP="00D84E6B">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Voor het Directoraat-Generaal Internationale Samenwerking (DGIS), dat verantwoordelijk is voor de uitvoer van het ontwikkelingsbeleid, heeft het samenwerken met particuliere organisaties een aantal voordelen:</w:t>
      </w:r>
    </w:p>
    <w:p w:rsidR="00D84E6B" w:rsidRDefault="00D84E6B" w:rsidP="00D84E6B">
      <w:pPr>
        <w:pStyle w:val="Geenafstand"/>
        <w:numPr>
          <w:ilvl w:val="0"/>
          <w:numId w:val="6"/>
        </w:numPr>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 xml:space="preserve">Deze organisaties zijn vaak </w:t>
      </w:r>
      <w:r w:rsidRPr="00D84E6B">
        <w:rPr>
          <w:rFonts w:ascii="Calibri" w:hAnsi="Calibri" w:cs="Calibri"/>
          <w:b/>
          <w:color w:val="000000"/>
          <w:sz w:val="21"/>
          <w:szCs w:val="21"/>
          <w:shd w:val="clear" w:color="auto" w:fill="FFFFFF"/>
        </w:rPr>
        <w:t xml:space="preserve">deskundiger </w:t>
      </w:r>
      <w:r>
        <w:rPr>
          <w:rFonts w:ascii="Calibri" w:hAnsi="Calibri" w:cs="Calibri"/>
          <w:color w:val="000000"/>
          <w:sz w:val="21"/>
          <w:szCs w:val="21"/>
          <w:shd w:val="clear" w:color="auto" w:fill="FFFFFF"/>
        </w:rPr>
        <w:t>op een bepaald gebied of thema.</w:t>
      </w:r>
    </w:p>
    <w:p w:rsidR="00D84E6B" w:rsidRDefault="004B4341" w:rsidP="00D84E6B">
      <w:pPr>
        <w:pStyle w:val="Geenafstand"/>
        <w:numPr>
          <w:ilvl w:val="0"/>
          <w:numId w:val="6"/>
        </w:numPr>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 xml:space="preserve">Het staat </w:t>
      </w:r>
      <w:r>
        <w:rPr>
          <w:rFonts w:ascii="Calibri" w:hAnsi="Calibri" w:cs="Calibri"/>
          <w:b/>
          <w:color w:val="000000"/>
          <w:sz w:val="21"/>
          <w:szCs w:val="21"/>
          <w:shd w:val="clear" w:color="auto" w:fill="FFFFFF"/>
        </w:rPr>
        <w:t>dichter bij de mensen</w:t>
      </w:r>
      <w:r>
        <w:rPr>
          <w:rFonts w:ascii="Calibri" w:hAnsi="Calibri" w:cs="Calibri"/>
          <w:color w:val="000000"/>
          <w:sz w:val="21"/>
          <w:szCs w:val="21"/>
          <w:shd w:val="clear" w:color="auto" w:fill="FFFFFF"/>
        </w:rPr>
        <w:t>. Zij zijn goed op de hoogte van de behoeften, de cultuur, en de gewoonten van de plaatselijke bevolking</w:t>
      </w:r>
    </w:p>
    <w:p w:rsidR="004B4341" w:rsidRDefault="004B4341" w:rsidP="00D84E6B">
      <w:pPr>
        <w:pStyle w:val="Geenafstand"/>
        <w:numPr>
          <w:ilvl w:val="0"/>
          <w:numId w:val="6"/>
        </w:numPr>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 xml:space="preserve">Ze zijn </w:t>
      </w:r>
      <w:r w:rsidRPr="004B4341">
        <w:rPr>
          <w:rFonts w:ascii="Calibri" w:hAnsi="Calibri" w:cs="Calibri"/>
          <w:b/>
          <w:color w:val="000000"/>
          <w:sz w:val="21"/>
          <w:szCs w:val="21"/>
          <w:shd w:val="clear" w:color="auto" w:fill="FFFFFF"/>
        </w:rPr>
        <w:t>niet gebonden</w:t>
      </w:r>
      <w:r>
        <w:rPr>
          <w:rFonts w:ascii="Calibri" w:hAnsi="Calibri" w:cs="Calibri"/>
          <w:color w:val="000000"/>
          <w:sz w:val="21"/>
          <w:szCs w:val="21"/>
          <w:shd w:val="clear" w:color="auto" w:fill="FFFFFF"/>
        </w:rPr>
        <w:t xml:space="preserve"> aan het Nederlandse overheidsbeleid, ze hoeven geen relatie te onderhouden met de lokale overheid etc.</w:t>
      </w:r>
    </w:p>
    <w:p w:rsidR="00D84E6B" w:rsidRPr="00AA095E" w:rsidRDefault="00D84E6B" w:rsidP="00D84E6B">
      <w:pPr>
        <w:pStyle w:val="Geenafstand"/>
        <w:rPr>
          <w:sz w:val="21"/>
          <w:szCs w:val="21"/>
        </w:rPr>
      </w:pPr>
    </w:p>
    <w:p w:rsidR="00AA095E" w:rsidRDefault="004B4341" w:rsidP="00AA095E">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 xml:space="preserve">Particuliere ontwikkelingsorganisaties kunnen </w:t>
      </w:r>
      <w:r w:rsidRPr="004B4341">
        <w:rPr>
          <w:rFonts w:ascii="Calibri" w:hAnsi="Calibri" w:cs="Calibri"/>
          <w:b/>
          <w:color w:val="000000"/>
          <w:sz w:val="21"/>
          <w:szCs w:val="21"/>
          <w:shd w:val="clear" w:color="auto" w:fill="FFFFFF"/>
        </w:rPr>
        <w:t>eens in de vier jaar</w:t>
      </w:r>
      <w:r>
        <w:rPr>
          <w:rFonts w:ascii="Calibri" w:hAnsi="Calibri" w:cs="Calibri"/>
          <w:color w:val="000000"/>
          <w:sz w:val="21"/>
          <w:szCs w:val="21"/>
          <w:shd w:val="clear" w:color="auto" w:fill="FFFFFF"/>
        </w:rPr>
        <w:t xml:space="preserve"> een financiële bijdrage aanvragen bij de Nederlandse overheid. De minister van Ontwikkelingssamenwerking maakt een besluit. De beoordeling van alle aanvragen wordt gedaan door een onafhankelijke Adviescommissie Medefinancieringsstelsel. De voorwaarden:</w:t>
      </w:r>
    </w:p>
    <w:p w:rsidR="00FA3444" w:rsidRPr="004B4341" w:rsidRDefault="003663F0" w:rsidP="004B4341">
      <w:pPr>
        <w:pStyle w:val="Geenafstand"/>
        <w:numPr>
          <w:ilvl w:val="0"/>
          <w:numId w:val="6"/>
        </w:numPr>
        <w:rPr>
          <w:sz w:val="21"/>
          <w:szCs w:val="21"/>
        </w:rPr>
      </w:pPr>
      <w:r w:rsidRPr="004B4341">
        <w:rPr>
          <w:b/>
          <w:sz w:val="21"/>
          <w:szCs w:val="21"/>
        </w:rPr>
        <w:t>Kwaliteit</w:t>
      </w:r>
      <w:r w:rsidRPr="004B4341">
        <w:rPr>
          <w:sz w:val="21"/>
          <w:szCs w:val="21"/>
        </w:rPr>
        <w:t xml:space="preserve"> en goede resultaten eerdere jaren</w:t>
      </w:r>
    </w:p>
    <w:p w:rsidR="00FA3444" w:rsidRPr="004B4341" w:rsidRDefault="003663F0" w:rsidP="004B4341">
      <w:pPr>
        <w:pStyle w:val="Geenafstand"/>
        <w:numPr>
          <w:ilvl w:val="0"/>
          <w:numId w:val="6"/>
        </w:numPr>
        <w:rPr>
          <w:b/>
          <w:sz w:val="21"/>
          <w:szCs w:val="21"/>
        </w:rPr>
      </w:pPr>
      <w:r w:rsidRPr="004B4341">
        <w:rPr>
          <w:b/>
          <w:sz w:val="21"/>
          <w:szCs w:val="21"/>
        </w:rPr>
        <w:t>Overheidsdoelen</w:t>
      </w:r>
    </w:p>
    <w:p w:rsidR="00FA3444" w:rsidRDefault="003663F0" w:rsidP="004B4341">
      <w:pPr>
        <w:pStyle w:val="Geenafstand"/>
        <w:numPr>
          <w:ilvl w:val="0"/>
          <w:numId w:val="6"/>
        </w:numPr>
        <w:rPr>
          <w:sz w:val="21"/>
          <w:szCs w:val="21"/>
        </w:rPr>
      </w:pPr>
      <w:r w:rsidRPr="004B4341">
        <w:rPr>
          <w:sz w:val="21"/>
          <w:szCs w:val="21"/>
        </w:rPr>
        <w:t xml:space="preserve">Kwart van het geld moet organisatie uit </w:t>
      </w:r>
      <w:r w:rsidRPr="004B4341">
        <w:rPr>
          <w:b/>
          <w:sz w:val="21"/>
          <w:szCs w:val="21"/>
        </w:rPr>
        <w:t>eigen achterban</w:t>
      </w:r>
      <w:r w:rsidRPr="004B4341">
        <w:rPr>
          <w:sz w:val="21"/>
          <w:szCs w:val="21"/>
        </w:rPr>
        <w:t xml:space="preserve"> halen</w:t>
      </w:r>
    </w:p>
    <w:p w:rsidR="004B4341" w:rsidRPr="004B4341" w:rsidRDefault="004B4341" w:rsidP="004B4341">
      <w:pPr>
        <w:pStyle w:val="Geenafstand"/>
        <w:ind w:left="720"/>
        <w:rPr>
          <w:sz w:val="21"/>
          <w:szCs w:val="21"/>
        </w:rPr>
      </w:pPr>
    </w:p>
    <w:p w:rsidR="004B4341" w:rsidRDefault="004B4341" w:rsidP="004B4341">
      <w:pPr>
        <w:pStyle w:val="Geenafstand"/>
        <w:rPr>
          <w:sz w:val="21"/>
          <w:szCs w:val="21"/>
        </w:rPr>
      </w:pPr>
      <w:r>
        <w:rPr>
          <w:sz w:val="21"/>
          <w:szCs w:val="21"/>
        </w:rPr>
        <w:t>Na dit onderzoek geeft de commissie advies, maar de minister is niet verplicht dit advies op te volgen.</w:t>
      </w:r>
    </w:p>
    <w:p w:rsidR="004B4341" w:rsidRDefault="004B4341" w:rsidP="004B4341">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De organisaties die eerst geld kregen van de overheid, maar nu niet meer, krijgen nog wel geld om hun werk langzaam af te bouwen. Het stoppen van financiering is een grote klap voor organisaties.</w:t>
      </w:r>
    </w:p>
    <w:p w:rsidR="004B4341" w:rsidRPr="00AA095E" w:rsidRDefault="004B4341" w:rsidP="004B4341">
      <w:pPr>
        <w:pStyle w:val="Geenafstand"/>
        <w:rPr>
          <w:b/>
          <w:sz w:val="21"/>
          <w:szCs w:val="21"/>
        </w:rPr>
      </w:pPr>
      <w:r>
        <w:rPr>
          <w:rFonts w:ascii="Calibri" w:hAnsi="Calibri" w:cs="Calibri"/>
          <w:color w:val="000000"/>
          <w:sz w:val="21"/>
          <w:szCs w:val="21"/>
          <w:shd w:val="clear" w:color="auto" w:fill="FFFFFF"/>
        </w:rPr>
        <w:t>Mensen zeggen dat de ‘</w:t>
      </w:r>
      <w:r w:rsidRPr="004B4341">
        <w:rPr>
          <w:rFonts w:ascii="Calibri" w:hAnsi="Calibri" w:cs="Calibri"/>
          <w:b/>
          <w:color w:val="000000"/>
          <w:sz w:val="21"/>
          <w:szCs w:val="21"/>
          <w:shd w:val="clear" w:color="auto" w:fill="FFFFFF"/>
        </w:rPr>
        <w:t>institutionele belangen</w:t>
      </w:r>
      <w:r>
        <w:rPr>
          <w:rFonts w:ascii="Calibri" w:hAnsi="Calibri" w:cs="Calibri"/>
          <w:color w:val="000000"/>
          <w:sz w:val="21"/>
          <w:szCs w:val="21"/>
          <w:shd w:val="clear" w:color="auto" w:fill="FFFFFF"/>
        </w:rPr>
        <w:t>’ (haar invloed, de mensen die er werken, de omvang) te groot zijn. Het lijkt er soms op dat mensen hun eigen organisatie in Nederland belangrijker vinden dan het doel waarvoor het is opgericht.</w:t>
      </w:r>
    </w:p>
    <w:p w:rsidR="00AA095E" w:rsidRDefault="00AA095E" w:rsidP="00AA095E">
      <w:pPr>
        <w:pStyle w:val="Geenafstand"/>
        <w:rPr>
          <w:b/>
          <w:sz w:val="21"/>
          <w:szCs w:val="21"/>
        </w:rPr>
      </w:pPr>
    </w:p>
    <w:p w:rsidR="004B4341" w:rsidRDefault="004B4341" w:rsidP="00AA095E">
      <w:pPr>
        <w:pStyle w:val="Geenafstand"/>
        <w:rPr>
          <w:b/>
          <w:sz w:val="21"/>
          <w:szCs w:val="21"/>
        </w:rPr>
      </w:pPr>
      <w:r>
        <w:rPr>
          <w:b/>
          <w:sz w:val="21"/>
          <w:szCs w:val="21"/>
        </w:rPr>
        <w:t>5.2 Het bedrijfsleven</w:t>
      </w:r>
    </w:p>
    <w:p w:rsidR="00EA251C" w:rsidRDefault="004B4341" w:rsidP="00AA095E">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lastRenderedPageBreak/>
        <w:t>Met ongeveer dertig landen werkt Nederland samen via zogeheten bedrijfslevenprogramma’s. Het doel van deze programma’s is het stimuleren van werkgelegenheid in ontwikkelingslanden.</w:t>
      </w:r>
      <w:r>
        <w:rPr>
          <w:rFonts w:ascii="Calibri" w:hAnsi="Calibri" w:cs="Calibri"/>
          <w:color w:val="000000"/>
          <w:sz w:val="21"/>
          <w:szCs w:val="21"/>
        </w:rPr>
        <w:br/>
      </w:r>
      <w:r>
        <w:rPr>
          <w:rFonts w:ascii="Calibri" w:hAnsi="Calibri" w:cs="Calibri"/>
          <w:color w:val="000000"/>
          <w:sz w:val="21"/>
          <w:szCs w:val="21"/>
        </w:rPr>
        <w:br/>
      </w:r>
      <w:r>
        <w:rPr>
          <w:rFonts w:ascii="Calibri" w:hAnsi="Calibri" w:cs="Calibri"/>
          <w:color w:val="000000"/>
          <w:sz w:val="21"/>
          <w:szCs w:val="21"/>
          <w:shd w:val="clear" w:color="auto" w:fill="FFFFFF"/>
        </w:rPr>
        <w:t xml:space="preserve">Op dit moment bestaan er twee bedrijfslevenprogramma’s. </w:t>
      </w:r>
    </w:p>
    <w:p w:rsidR="00EA251C" w:rsidRPr="00EA251C" w:rsidRDefault="004B4341" w:rsidP="00EA251C">
      <w:pPr>
        <w:pStyle w:val="Geenafstand"/>
        <w:numPr>
          <w:ilvl w:val="0"/>
          <w:numId w:val="6"/>
        </w:numPr>
        <w:rPr>
          <w:sz w:val="21"/>
          <w:szCs w:val="21"/>
        </w:rPr>
      </w:pPr>
      <w:r>
        <w:rPr>
          <w:rFonts w:ascii="Calibri" w:hAnsi="Calibri" w:cs="Calibri"/>
          <w:color w:val="000000"/>
          <w:sz w:val="21"/>
          <w:szCs w:val="21"/>
          <w:shd w:val="clear" w:color="auto" w:fill="FFFFFF"/>
        </w:rPr>
        <w:t xml:space="preserve">De eerste is het </w:t>
      </w:r>
      <w:r w:rsidRPr="00EA251C">
        <w:rPr>
          <w:rFonts w:ascii="Calibri" w:hAnsi="Calibri" w:cs="Calibri"/>
          <w:b/>
          <w:color w:val="000000"/>
          <w:sz w:val="21"/>
          <w:szCs w:val="21"/>
          <w:shd w:val="clear" w:color="auto" w:fill="FFFFFF"/>
        </w:rPr>
        <w:t>Programma Samenwerking Opkomende Markten</w:t>
      </w:r>
      <w:r>
        <w:rPr>
          <w:rFonts w:ascii="Calibri" w:hAnsi="Calibri" w:cs="Calibri"/>
          <w:color w:val="000000"/>
          <w:sz w:val="21"/>
          <w:szCs w:val="21"/>
          <w:shd w:val="clear" w:color="auto" w:fill="FFFFFF"/>
        </w:rPr>
        <w:t xml:space="preserve"> (PSOM). PSOM geeft Nederlandse bedrijven die een investering doen in een bedrijf in een ontwikkelingsland een (gedeeltelijke) vergoeding van de investeringskosten. </w:t>
      </w:r>
    </w:p>
    <w:p w:rsidR="004B4341" w:rsidRPr="00EA251C" w:rsidRDefault="004B4341" w:rsidP="00EA251C">
      <w:pPr>
        <w:pStyle w:val="Geenafstand"/>
        <w:numPr>
          <w:ilvl w:val="0"/>
          <w:numId w:val="6"/>
        </w:numPr>
        <w:rPr>
          <w:sz w:val="21"/>
          <w:szCs w:val="21"/>
        </w:rPr>
      </w:pPr>
      <w:r>
        <w:rPr>
          <w:rFonts w:ascii="Calibri" w:hAnsi="Calibri" w:cs="Calibri"/>
          <w:color w:val="000000"/>
          <w:sz w:val="21"/>
          <w:szCs w:val="21"/>
          <w:shd w:val="clear" w:color="auto" w:fill="FFFFFF"/>
        </w:rPr>
        <w:t xml:space="preserve">Het twee programma is het programma voor </w:t>
      </w:r>
      <w:r w:rsidRPr="00EA251C">
        <w:rPr>
          <w:rFonts w:ascii="Calibri" w:hAnsi="Calibri" w:cs="Calibri"/>
          <w:b/>
          <w:color w:val="000000"/>
          <w:sz w:val="21"/>
          <w:szCs w:val="21"/>
          <w:shd w:val="clear" w:color="auto" w:fill="FFFFFF"/>
        </w:rPr>
        <w:t>Ontwikkelingsrelevante Export Transacties</w:t>
      </w:r>
      <w:r>
        <w:rPr>
          <w:rFonts w:ascii="Calibri" w:hAnsi="Calibri" w:cs="Calibri"/>
          <w:color w:val="000000"/>
          <w:sz w:val="21"/>
          <w:szCs w:val="21"/>
          <w:shd w:val="clear" w:color="auto" w:fill="FFFFFF"/>
        </w:rPr>
        <w:t xml:space="preserve"> (ORET), dat net andersom werkt. Ontwikkelingslanden die investeringen willen doen en daarvoor Nederlandse goederen en diensten nodig hebben, kunnen ORET-geld van de Nederlandse overheid aanvragen.</w:t>
      </w:r>
    </w:p>
    <w:p w:rsidR="00EA251C" w:rsidRDefault="00EA251C" w:rsidP="00EA251C">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 xml:space="preserve">Minister </w:t>
      </w:r>
      <w:r w:rsidR="005C27FF">
        <w:rPr>
          <w:rFonts w:ascii="Calibri" w:hAnsi="Calibri" w:cs="Calibri"/>
          <w:color w:val="000000"/>
          <w:sz w:val="21"/>
          <w:szCs w:val="21"/>
          <w:shd w:val="clear" w:color="auto" w:fill="FFFFFF"/>
        </w:rPr>
        <w:t>K</w:t>
      </w:r>
      <w:r>
        <w:rPr>
          <w:rFonts w:ascii="Calibri" w:hAnsi="Calibri" w:cs="Calibri"/>
          <w:color w:val="000000"/>
          <w:sz w:val="21"/>
          <w:szCs w:val="21"/>
          <w:shd w:val="clear" w:color="auto" w:fill="FFFFFF"/>
        </w:rPr>
        <w:t>oenders besloot in 2007 om het budget voor het ORET-programma te verlagen omdat het onvoldoende bijdroeg aan de economie</w:t>
      </w:r>
      <w:r w:rsidR="005C27FF">
        <w:rPr>
          <w:rFonts w:ascii="Calibri" w:hAnsi="Calibri" w:cs="Calibri"/>
          <w:color w:val="000000"/>
          <w:sz w:val="21"/>
          <w:szCs w:val="21"/>
          <w:shd w:val="clear" w:color="auto" w:fill="FFFFFF"/>
        </w:rPr>
        <w:t xml:space="preserve"> van de ontwikkelingslanden.</w:t>
      </w:r>
    </w:p>
    <w:p w:rsidR="005C27FF" w:rsidRDefault="005C27FF" w:rsidP="00EA251C">
      <w:pPr>
        <w:pStyle w:val="Geenafstand"/>
        <w:rPr>
          <w:rFonts w:ascii="Calibri" w:hAnsi="Calibri" w:cs="Calibri"/>
          <w:color w:val="000000"/>
          <w:sz w:val="21"/>
          <w:szCs w:val="21"/>
          <w:shd w:val="clear" w:color="auto" w:fill="FFFFFF"/>
        </w:rPr>
      </w:pPr>
    </w:p>
    <w:p w:rsidR="005C27FF" w:rsidRDefault="005C27FF" w:rsidP="00EA251C">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 xml:space="preserve">Een nieuwe trend in het bedrijfsleven </w:t>
      </w:r>
      <w:r w:rsidRPr="005C27FF">
        <w:rPr>
          <w:rFonts w:ascii="Calibri" w:hAnsi="Calibri" w:cs="Calibri"/>
          <w:color w:val="000000"/>
          <w:sz w:val="21"/>
          <w:szCs w:val="21"/>
          <w:shd w:val="clear" w:color="auto" w:fill="FFFFFF"/>
        </w:rPr>
        <w:t xml:space="preserve">is </w:t>
      </w:r>
      <w:r w:rsidRPr="005C27FF">
        <w:rPr>
          <w:rFonts w:ascii="Calibri" w:hAnsi="Calibri" w:cs="Calibri"/>
          <w:b/>
          <w:color w:val="000000"/>
          <w:sz w:val="21"/>
          <w:szCs w:val="21"/>
          <w:shd w:val="clear" w:color="auto" w:fill="FFFFFF"/>
        </w:rPr>
        <w:t>maatschappelijk verantwoord ondernemen</w:t>
      </w:r>
      <w:r>
        <w:rPr>
          <w:rFonts w:ascii="Calibri" w:hAnsi="Calibri" w:cs="Calibri"/>
          <w:color w:val="000000"/>
          <w:sz w:val="21"/>
          <w:szCs w:val="21"/>
          <w:shd w:val="clear" w:color="auto" w:fill="FFFFFF"/>
        </w:rPr>
        <w:t xml:space="preserve"> (mvo). Mvo is een breed begrip, maar het komt op neer mvo dat een bedrijf streeft naar een verantwoord evenwicht tussen de </w:t>
      </w:r>
      <w:r w:rsidRPr="005C27FF">
        <w:rPr>
          <w:rFonts w:ascii="Calibri" w:hAnsi="Calibri" w:cs="Calibri"/>
          <w:b/>
          <w:color w:val="000000"/>
          <w:sz w:val="21"/>
          <w:szCs w:val="21"/>
          <w:shd w:val="clear" w:color="auto" w:fill="FFFFFF"/>
        </w:rPr>
        <w:t>financiële aspecten</w:t>
      </w:r>
      <w:r>
        <w:rPr>
          <w:rFonts w:ascii="Calibri" w:hAnsi="Calibri" w:cs="Calibri"/>
          <w:color w:val="000000"/>
          <w:sz w:val="21"/>
          <w:szCs w:val="21"/>
          <w:shd w:val="clear" w:color="auto" w:fill="FFFFFF"/>
        </w:rPr>
        <w:t xml:space="preserve"> van de bedrijfsvoering (winst) en </w:t>
      </w:r>
      <w:r w:rsidRPr="005C27FF">
        <w:rPr>
          <w:rFonts w:ascii="Calibri" w:hAnsi="Calibri" w:cs="Calibri"/>
          <w:b/>
          <w:color w:val="000000"/>
          <w:sz w:val="21"/>
          <w:szCs w:val="21"/>
          <w:shd w:val="clear" w:color="auto" w:fill="FFFFFF"/>
        </w:rPr>
        <w:t>sociale en ecologische aspecten</w:t>
      </w:r>
      <w:r>
        <w:rPr>
          <w:rFonts w:ascii="Calibri" w:hAnsi="Calibri" w:cs="Calibri"/>
          <w:color w:val="000000"/>
          <w:sz w:val="21"/>
          <w:szCs w:val="21"/>
          <w:shd w:val="clear" w:color="auto" w:fill="FFFFFF"/>
        </w:rPr>
        <w:t xml:space="preserve"> (mens en milieu). In het Engels people, planet en profit.</w:t>
      </w:r>
    </w:p>
    <w:p w:rsidR="005C27FF" w:rsidRDefault="005C27FF" w:rsidP="00EA251C">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Oftewel: zorgen voor mensen en omgeving met behoud van de winst.</w:t>
      </w:r>
    </w:p>
    <w:p w:rsidR="005C27FF" w:rsidRDefault="005C27FF" w:rsidP="00EA251C">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Maar volgens mensen is mvo een verkooppraatje. Er zijn organisaties die het controleren zoals de Consumentenbond etc. Het platform houdt het bedrijfsleven scherp in de gaten</w:t>
      </w:r>
    </w:p>
    <w:p w:rsidR="005C27FF" w:rsidRDefault="005C27FF" w:rsidP="00EA251C">
      <w:pPr>
        <w:pStyle w:val="Geenafstand"/>
        <w:rPr>
          <w:rFonts w:ascii="Calibri" w:hAnsi="Calibri" w:cs="Calibri"/>
          <w:color w:val="000000"/>
          <w:sz w:val="21"/>
          <w:szCs w:val="21"/>
          <w:shd w:val="clear" w:color="auto" w:fill="FFFFFF"/>
        </w:rPr>
      </w:pPr>
    </w:p>
    <w:p w:rsidR="005C27FF" w:rsidRDefault="005C27FF" w:rsidP="00EA251C">
      <w:pPr>
        <w:pStyle w:val="Geenafstand"/>
        <w:rPr>
          <w:rFonts w:ascii="Calibri" w:hAnsi="Calibri" w:cs="Calibri"/>
          <w:b/>
          <w:color w:val="000000"/>
          <w:sz w:val="21"/>
          <w:szCs w:val="21"/>
          <w:shd w:val="clear" w:color="auto" w:fill="FFFFFF"/>
        </w:rPr>
      </w:pPr>
      <w:r>
        <w:rPr>
          <w:rFonts w:ascii="Calibri" w:hAnsi="Calibri" w:cs="Calibri"/>
          <w:b/>
          <w:color w:val="000000"/>
          <w:sz w:val="21"/>
          <w:szCs w:val="21"/>
          <w:shd w:val="clear" w:color="auto" w:fill="FFFFFF"/>
        </w:rPr>
        <w:t>5.3 Individuele burgers</w:t>
      </w:r>
    </w:p>
    <w:p w:rsidR="005C27FF" w:rsidRDefault="002B794D" w:rsidP="00EA251C">
      <w:pPr>
        <w:pStyle w:val="Geenafstand"/>
        <w:rPr>
          <w:b/>
          <w:sz w:val="21"/>
          <w:szCs w:val="21"/>
        </w:rPr>
      </w:pPr>
      <w:r>
        <w:rPr>
          <w:sz w:val="21"/>
          <w:szCs w:val="21"/>
        </w:rPr>
        <w:t xml:space="preserve">Nederlanders vinden ontwikkelingssamenwerking belangrijk en geven </w:t>
      </w:r>
      <w:r w:rsidRPr="002B794D">
        <w:rPr>
          <w:b/>
          <w:sz w:val="21"/>
          <w:szCs w:val="21"/>
        </w:rPr>
        <w:t>bijdrages</w:t>
      </w:r>
      <w:r>
        <w:rPr>
          <w:sz w:val="21"/>
          <w:szCs w:val="21"/>
        </w:rPr>
        <w:t>. Organisaties doen hun best om geld binnen te krijgen. Je kan ook besluiten om vrijwilligerswerk te gaan doen. Sommige burgers gaan nog verder en starten een eigen</w:t>
      </w:r>
      <w:r w:rsidRPr="002B794D">
        <w:rPr>
          <w:b/>
          <w:sz w:val="21"/>
          <w:szCs w:val="21"/>
        </w:rPr>
        <w:t xml:space="preserve"> ontwikkelingsproject</w:t>
      </w:r>
      <w:r>
        <w:rPr>
          <w:b/>
          <w:sz w:val="21"/>
          <w:szCs w:val="21"/>
        </w:rPr>
        <w:t xml:space="preserve">. </w:t>
      </w:r>
    </w:p>
    <w:p w:rsidR="002B794D" w:rsidRDefault="002B794D" w:rsidP="00EA251C">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De grootste bijdrage die mensen in rijke landen kunnen leveren aan armoedebestrijding is door hun eigen levensstijl en koopgedrag te veranderen. Met het kopen van sommige producten uit ontwikkelingslanden draag je bij aan slechte omstandigheden waaronder die producten worden gemaakt.</w:t>
      </w:r>
      <w:r>
        <w:rPr>
          <w:rFonts w:ascii="Calibri" w:hAnsi="Calibri" w:cs="Calibri"/>
          <w:color w:val="000000"/>
          <w:sz w:val="21"/>
          <w:szCs w:val="21"/>
        </w:rPr>
        <w:br/>
      </w:r>
      <w:r>
        <w:rPr>
          <w:rFonts w:ascii="Calibri" w:hAnsi="Calibri" w:cs="Calibri"/>
          <w:color w:val="000000"/>
          <w:sz w:val="21"/>
          <w:szCs w:val="21"/>
        </w:rPr>
        <w:br/>
      </w:r>
      <w:r>
        <w:rPr>
          <w:rFonts w:ascii="Calibri" w:hAnsi="Calibri" w:cs="Calibri"/>
          <w:color w:val="000000"/>
          <w:sz w:val="21"/>
          <w:szCs w:val="21"/>
          <w:shd w:val="clear" w:color="auto" w:fill="FFFFFF"/>
        </w:rPr>
        <w:t>De grootste bijdrage die mensen in rijke landen kunnen leveren is door hun eigen levensstijl en koopgedrag te veranderen</w:t>
      </w:r>
      <w:r>
        <w:rPr>
          <w:rFonts w:ascii="Calibri" w:hAnsi="Calibri" w:cs="Calibri"/>
          <w:color w:val="000000"/>
          <w:sz w:val="21"/>
          <w:szCs w:val="21"/>
        </w:rPr>
        <w:br/>
        <w:t>met het aanschaffen van producten krijgen ontwikkelingslanden juist extra kansen</w:t>
      </w:r>
      <w:r>
        <w:rPr>
          <w:rFonts w:ascii="Calibri" w:hAnsi="Calibri" w:cs="Calibri"/>
          <w:color w:val="000000"/>
          <w:sz w:val="21"/>
          <w:szCs w:val="21"/>
        </w:rPr>
        <w:br/>
      </w:r>
      <w:r>
        <w:rPr>
          <w:rFonts w:ascii="Calibri" w:hAnsi="Calibri" w:cs="Calibri"/>
          <w:color w:val="000000"/>
          <w:sz w:val="21"/>
          <w:szCs w:val="21"/>
          <w:shd w:val="clear" w:color="auto" w:fill="FFFFFF"/>
        </w:rPr>
        <w:t xml:space="preserve">Naast bewust consumeren is ook </w:t>
      </w:r>
      <w:r w:rsidRPr="002B794D">
        <w:rPr>
          <w:rFonts w:ascii="Calibri" w:hAnsi="Calibri" w:cs="Calibri"/>
          <w:b/>
          <w:color w:val="000000"/>
          <w:sz w:val="21"/>
          <w:szCs w:val="21"/>
          <w:shd w:val="clear" w:color="auto" w:fill="FFFFFF"/>
        </w:rPr>
        <w:t>consuminderen</w:t>
      </w:r>
      <w:r>
        <w:rPr>
          <w:rFonts w:ascii="Calibri" w:hAnsi="Calibri" w:cs="Calibri"/>
          <w:color w:val="000000"/>
          <w:sz w:val="21"/>
          <w:szCs w:val="21"/>
          <w:shd w:val="clear" w:color="auto" w:fill="FFFFFF"/>
        </w:rPr>
        <w:t xml:space="preserve"> belangrijk. Inwoners van de rijke landen gebruiken veel meer grondstoffen dan er op het grondgebied van het land waar ze wonen verbouwd of gewonnen kan worden. Dit heet </w:t>
      </w:r>
      <w:r w:rsidRPr="002B794D">
        <w:rPr>
          <w:rFonts w:ascii="Calibri" w:hAnsi="Calibri" w:cs="Calibri"/>
          <w:b/>
          <w:color w:val="000000"/>
          <w:sz w:val="21"/>
          <w:szCs w:val="21"/>
          <w:shd w:val="clear" w:color="auto" w:fill="FFFFFF"/>
        </w:rPr>
        <w:t>milieugebruiksruimte</w:t>
      </w:r>
      <w:r>
        <w:rPr>
          <w:rFonts w:ascii="Calibri" w:hAnsi="Calibri" w:cs="Calibri"/>
          <w:color w:val="000000"/>
          <w:sz w:val="21"/>
          <w:szCs w:val="21"/>
          <w:shd w:val="clear" w:color="auto" w:fill="FFFFFF"/>
        </w:rPr>
        <w:t>, ook wel de ‘ecologische voetafdruk’ genoemd, de oppervlakte aarde die nodig is om te voorzien in de levensstijl van een persoon, stad of land.</w:t>
      </w:r>
    </w:p>
    <w:p w:rsidR="002B794D" w:rsidRDefault="002B794D" w:rsidP="00EA251C">
      <w:pPr>
        <w:pStyle w:val="Geenafstand"/>
        <w:rPr>
          <w:rFonts w:ascii="Calibri" w:hAnsi="Calibri" w:cs="Calibri"/>
          <w:color w:val="000000"/>
          <w:sz w:val="21"/>
          <w:szCs w:val="21"/>
          <w:shd w:val="clear" w:color="auto" w:fill="FFFFFF"/>
        </w:rPr>
      </w:pPr>
    </w:p>
    <w:p w:rsidR="002B794D" w:rsidRDefault="002B794D" w:rsidP="00EA251C">
      <w:pPr>
        <w:pStyle w:val="Geenafstand"/>
        <w:rPr>
          <w:rFonts w:ascii="Calibri" w:hAnsi="Calibri" w:cs="Calibri"/>
          <w:b/>
          <w:color w:val="000000"/>
          <w:sz w:val="21"/>
          <w:szCs w:val="21"/>
          <w:shd w:val="clear" w:color="auto" w:fill="FFFFFF"/>
        </w:rPr>
      </w:pPr>
      <w:r>
        <w:rPr>
          <w:rFonts w:ascii="Calibri" w:hAnsi="Calibri" w:cs="Calibri"/>
          <w:b/>
          <w:color w:val="000000"/>
          <w:sz w:val="21"/>
          <w:szCs w:val="21"/>
          <w:shd w:val="clear" w:color="auto" w:fill="FFFFFF"/>
        </w:rPr>
        <w:t>H6 Internationale organisaties</w:t>
      </w:r>
    </w:p>
    <w:p w:rsidR="002B794D" w:rsidRDefault="002B794D" w:rsidP="00EA251C">
      <w:pPr>
        <w:pStyle w:val="Geenafstand"/>
        <w:rPr>
          <w:rFonts w:ascii="Calibri" w:hAnsi="Calibri" w:cs="Calibri"/>
          <w:b/>
          <w:color w:val="000000"/>
          <w:sz w:val="21"/>
          <w:szCs w:val="21"/>
          <w:shd w:val="clear" w:color="auto" w:fill="FFFFFF"/>
        </w:rPr>
      </w:pPr>
      <w:r>
        <w:rPr>
          <w:rFonts w:ascii="Calibri" w:hAnsi="Calibri" w:cs="Calibri"/>
          <w:b/>
          <w:color w:val="000000"/>
          <w:sz w:val="21"/>
          <w:szCs w:val="21"/>
          <w:shd w:val="clear" w:color="auto" w:fill="FFFFFF"/>
        </w:rPr>
        <w:t>6.1 De Verenigde Naties</w:t>
      </w:r>
    </w:p>
    <w:p w:rsidR="002B794D" w:rsidRDefault="006521F1" w:rsidP="00EA251C">
      <w:pPr>
        <w:pStyle w:val="Geenafstand"/>
        <w:rPr>
          <w:rFonts w:ascii="Calibri" w:hAnsi="Calibri" w:cs="Calibri"/>
          <w:color w:val="000000"/>
          <w:sz w:val="21"/>
          <w:szCs w:val="21"/>
          <w:shd w:val="clear" w:color="auto" w:fill="FFFFFF"/>
        </w:rPr>
      </w:pPr>
      <w:r w:rsidRPr="006521F1">
        <w:rPr>
          <w:rFonts w:ascii="Calibri" w:hAnsi="Calibri" w:cs="Calibri"/>
          <w:color w:val="000000"/>
          <w:sz w:val="21"/>
          <w:szCs w:val="21"/>
          <w:shd w:val="clear" w:color="auto" w:fill="FFFFFF"/>
        </w:rPr>
        <w:t xml:space="preserve">In 1945 </w:t>
      </w:r>
      <w:r>
        <w:rPr>
          <w:rFonts w:ascii="Calibri" w:hAnsi="Calibri" w:cs="Calibri"/>
          <w:color w:val="000000"/>
          <w:sz w:val="21"/>
          <w:szCs w:val="21"/>
          <w:shd w:val="clear" w:color="auto" w:fill="FFFFFF"/>
        </w:rPr>
        <w:t xml:space="preserve">werden de VN door 51 landen opgericht. Inmiddels telt de organisatie 192 lidstaten. Een belangrijk moment is het aannemen van de </w:t>
      </w:r>
      <w:r>
        <w:rPr>
          <w:rFonts w:ascii="Calibri" w:hAnsi="Calibri" w:cs="Calibri"/>
          <w:b/>
          <w:color w:val="000000"/>
          <w:sz w:val="21"/>
          <w:szCs w:val="21"/>
          <w:shd w:val="clear" w:color="auto" w:fill="FFFFFF"/>
        </w:rPr>
        <w:t>Universele Verklaring van de Rechten van de Mens</w:t>
      </w:r>
      <w:r>
        <w:rPr>
          <w:rFonts w:ascii="Calibri" w:hAnsi="Calibri" w:cs="Calibri"/>
          <w:color w:val="000000"/>
          <w:sz w:val="21"/>
          <w:szCs w:val="21"/>
          <w:shd w:val="clear" w:color="auto" w:fill="FFFFFF"/>
        </w:rPr>
        <w:t xml:space="preserve">. Het is geen juridisch verdrag maar een maatstaf. </w:t>
      </w:r>
    </w:p>
    <w:p w:rsidR="006521F1" w:rsidRDefault="006521F1" w:rsidP="00EA251C">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 xml:space="preserve">Landen en overheden die volgende Algemene Vergadering van de VN de mensenrechten schenden, worden VN-resoluties veroordeeld en opgeroepen hun gedrag te verbeteren. Echt dwingend kan de Algemene Vergadering niet zijn. Dat kan alleen de Veiligheidsraad, die verantwoordelijk is voor het handhaven van internationale vrede en veiligheid. </w:t>
      </w:r>
    </w:p>
    <w:p w:rsidR="006521F1" w:rsidRDefault="006521F1" w:rsidP="00EA251C">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De Veiligheidsraad telt vijftien leden, waarvan vijf permanente leden met vetorecht. Als de raad akkoord gaat met de uitvoering van een resolutie kan een VN-troepenmacht met militairen uit verschillende landen worden geformeerd om in te grijpen.</w:t>
      </w:r>
    </w:p>
    <w:p w:rsidR="00E24268" w:rsidRDefault="00E24268" w:rsidP="00EA251C">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Vaker dan een VN-troepenmacht wordt een VN-vredesmacht ingezet. Dat gebeurt vooral in gebieden waar na oorlog een instabiele situatie is ontstaan.</w:t>
      </w:r>
    </w:p>
    <w:p w:rsidR="00E24268" w:rsidRDefault="00E24268" w:rsidP="00EA251C">
      <w:pPr>
        <w:pStyle w:val="Geenafstand"/>
        <w:rPr>
          <w:rFonts w:ascii="Calibri" w:hAnsi="Calibri" w:cs="Calibri"/>
          <w:color w:val="000000"/>
          <w:sz w:val="21"/>
          <w:szCs w:val="21"/>
        </w:rPr>
      </w:pPr>
      <w:r>
        <w:rPr>
          <w:rFonts w:ascii="Calibri" w:hAnsi="Calibri" w:cs="Calibri"/>
          <w:color w:val="000000"/>
          <w:sz w:val="21"/>
          <w:szCs w:val="21"/>
          <w:shd w:val="clear" w:color="auto" w:fill="FFFFFF"/>
        </w:rPr>
        <w:t>Het hoofd van de VN is de secretaris-generaal.</w:t>
      </w:r>
      <w:r>
        <w:rPr>
          <w:rFonts w:ascii="Calibri" w:hAnsi="Calibri" w:cs="Calibri"/>
          <w:color w:val="000000"/>
          <w:sz w:val="21"/>
          <w:szCs w:val="21"/>
        </w:rPr>
        <w:br/>
      </w:r>
      <w:r>
        <w:rPr>
          <w:rFonts w:ascii="Calibri" w:hAnsi="Calibri" w:cs="Calibri"/>
          <w:color w:val="000000"/>
          <w:sz w:val="21"/>
          <w:szCs w:val="21"/>
        </w:rPr>
        <w:br/>
      </w:r>
      <w:r>
        <w:rPr>
          <w:rFonts w:ascii="Calibri" w:hAnsi="Calibri" w:cs="Calibri"/>
          <w:color w:val="000000"/>
          <w:sz w:val="21"/>
          <w:szCs w:val="21"/>
          <w:shd w:val="clear" w:color="auto" w:fill="FFFFFF"/>
        </w:rPr>
        <w:t>De VN noemen zich een ‘mondiale organisatie van overheden, samenwerkend op het gebied van het internationale recht, de veiligheid in de wereld, ontwikkeling van de wereldeconomie en sociaal-maatschappelijke ontwikkelingen.’ Uit deze missie zijn een paar kernactiviteiten ontstaan, verdeeld over vier hoofdterreinen:</w:t>
      </w:r>
    </w:p>
    <w:p w:rsidR="00E24268" w:rsidRPr="00E24268" w:rsidRDefault="00E24268" w:rsidP="00E24268">
      <w:pPr>
        <w:pStyle w:val="Geenafstand"/>
        <w:numPr>
          <w:ilvl w:val="0"/>
          <w:numId w:val="6"/>
        </w:numPr>
        <w:rPr>
          <w:sz w:val="21"/>
          <w:szCs w:val="21"/>
        </w:rPr>
      </w:pPr>
      <w:r>
        <w:rPr>
          <w:rFonts w:ascii="Calibri" w:hAnsi="Calibri" w:cs="Calibri"/>
          <w:color w:val="000000"/>
          <w:sz w:val="21"/>
          <w:szCs w:val="21"/>
          <w:shd w:val="clear" w:color="auto" w:fill="FFFFFF"/>
        </w:rPr>
        <w:t>Vrede en veiligheid</w:t>
      </w:r>
    </w:p>
    <w:p w:rsidR="00E24268" w:rsidRPr="00E24268" w:rsidRDefault="00E24268" w:rsidP="00E24268">
      <w:pPr>
        <w:pStyle w:val="Geenafstand"/>
        <w:numPr>
          <w:ilvl w:val="0"/>
          <w:numId w:val="6"/>
        </w:numPr>
        <w:rPr>
          <w:sz w:val="21"/>
          <w:szCs w:val="21"/>
        </w:rPr>
      </w:pPr>
      <w:r>
        <w:rPr>
          <w:rFonts w:ascii="Calibri" w:hAnsi="Calibri" w:cs="Calibri"/>
          <w:color w:val="000000"/>
          <w:sz w:val="21"/>
          <w:szCs w:val="21"/>
          <w:shd w:val="clear" w:color="auto" w:fill="FFFFFF"/>
        </w:rPr>
        <w:t>Mensenrechten</w:t>
      </w:r>
    </w:p>
    <w:p w:rsidR="00E24268" w:rsidRPr="00E24268" w:rsidRDefault="00E24268" w:rsidP="00E24268">
      <w:pPr>
        <w:pStyle w:val="Geenafstand"/>
        <w:numPr>
          <w:ilvl w:val="0"/>
          <w:numId w:val="6"/>
        </w:numPr>
        <w:rPr>
          <w:sz w:val="21"/>
          <w:szCs w:val="21"/>
        </w:rPr>
      </w:pPr>
      <w:r>
        <w:rPr>
          <w:rFonts w:ascii="Calibri" w:hAnsi="Calibri" w:cs="Calibri"/>
          <w:color w:val="000000"/>
          <w:sz w:val="21"/>
          <w:szCs w:val="21"/>
          <w:shd w:val="clear" w:color="auto" w:fill="FFFFFF"/>
        </w:rPr>
        <w:t>Milieu</w:t>
      </w:r>
    </w:p>
    <w:p w:rsidR="00E24268" w:rsidRPr="00E24268" w:rsidRDefault="00E24268" w:rsidP="00E24268">
      <w:pPr>
        <w:pStyle w:val="Geenafstand"/>
        <w:numPr>
          <w:ilvl w:val="0"/>
          <w:numId w:val="6"/>
        </w:numPr>
        <w:rPr>
          <w:sz w:val="21"/>
          <w:szCs w:val="21"/>
        </w:rPr>
      </w:pPr>
      <w:r>
        <w:rPr>
          <w:rFonts w:ascii="Calibri" w:hAnsi="Calibri" w:cs="Calibri"/>
          <w:color w:val="000000"/>
          <w:sz w:val="21"/>
          <w:szCs w:val="21"/>
          <w:shd w:val="clear" w:color="auto" w:fill="FFFFFF"/>
        </w:rPr>
        <w:t>Economische ontwikkeling van de arme landen.</w:t>
      </w:r>
    </w:p>
    <w:p w:rsidR="00E24268" w:rsidRDefault="00E24268" w:rsidP="00E24268">
      <w:pPr>
        <w:pStyle w:val="Geenafstand"/>
        <w:rPr>
          <w:rFonts w:ascii="Calibri" w:hAnsi="Calibri" w:cs="Calibri"/>
          <w:color w:val="000000"/>
          <w:sz w:val="21"/>
          <w:szCs w:val="21"/>
        </w:rPr>
      </w:pPr>
    </w:p>
    <w:p w:rsidR="00E24268" w:rsidRDefault="00E24268" w:rsidP="00E24268">
      <w:pPr>
        <w:pStyle w:val="Geenafstand"/>
        <w:rPr>
          <w:rFonts w:ascii="Calibri" w:hAnsi="Calibri" w:cs="Calibri"/>
          <w:color w:val="000000"/>
          <w:sz w:val="21"/>
          <w:szCs w:val="21"/>
        </w:rPr>
      </w:pPr>
      <w:r>
        <w:rPr>
          <w:rFonts w:ascii="Calibri" w:hAnsi="Calibri" w:cs="Calibri"/>
          <w:color w:val="000000"/>
          <w:sz w:val="21"/>
          <w:szCs w:val="21"/>
          <w:shd w:val="clear" w:color="auto" w:fill="FFFFFF"/>
        </w:rPr>
        <w:lastRenderedPageBreak/>
        <w:t>De Verenigde Naties hebben een aantal afspraken gemaakt en organisaties opgericht om ontwikkelingslanden te helpen met de economische ontwikkeling:</w:t>
      </w:r>
    </w:p>
    <w:p w:rsidR="00E24268" w:rsidRPr="00E24268" w:rsidRDefault="00E24268" w:rsidP="00E24268">
      <w:pPr>
        <w:pStyle w:val="Geenafstand"/>
        <w:numPr>
          <w:ilvl w:val="0"/>
          <w:numId w:val="6"/>
        </w:numPr>
        <w:rPr>
          <w:rFonts w:ascii="Calibri" w:hAnsi="Calibri" w:cs="Calibri"/>
          <w:color w:val="000000"/>
          <w:sz w:val="21"/>
          <w:szCs w:val="21"/>
        </w:rPr>
      </w:pPr>
      <w:r>
        <w:rPr>
          <w:rFonts w:ascii="Calibri" w:hAnsi="Calibri" w:cs="Calibri"/>
          <w:color w:val="000000"/>
          <w:sz w:val="21"/>
          <w:szCs w:val="21"/>
          <w:shd w:val="clear" w:color="auto" w:fill="FFFFFF"/>
        </w:rPr>
        <w:t xml:space="preserve">De rijke landen moeten in 2015 minimaal 0,7 procent van het bnp te besteden aan ontwikkelingshulp. </w:t>
      </w:r>
    </w:p>
    <w:p w:rsidR="00E24268" w:rsidRPr="00E24268" w:rsidRDefault="00E24268" w:rsidP="00E24268">
      <w:pPr>
        <w:pStyle w:val="Geenafstand"/>
        <w:numPr>
          <w:ilvl w:val="0"/>
          <w:numId w:val="6"/>
        </w:numPr>
        <w:rPr>
          <w:sz w:val="21"/>
          <w:szCs w:val="21"/>
        </w:rPr>
      </w:pPr>
      <w:r>
        <w:rPr>
          <w:rFonts w:ascii="Calibri" w:hAnsi="Calibri" w:cs="Calibri"/>
          <w:color w:val="000000"/>
          <w:sz w:val="21"/>
          <w:szCs w:val="21"/>
          <w:shd w:val="clear" w:color="auto" w:fill="FFFFFF"/>
        </w:rPr>
        <w:t xml:space="preserve">Ook zijn de Millenniumdoelen opgericht. </w:t>
      </w:r>
    </w:p>
    <w:p w:rsidR="00E24268" w:rsidRPr="00E24268" w:rsidRDefault="00E24268" w:rsidP="00E24268">
      <w:pPr>
        <w:pStyle w:val="Geenafstand"/>
        <w:numPr>
          <w:ilvl w:val="0"/>
          <w:numId w:val="6"/>
        </w:numPr>
        <w:rPr>
          <w:sz w:val="21"/>
          <w:szCs w:val="21"/>
        </w:rPr>
      </w:pPr>
      <w:r>
        <w:rPr>
          <w:rFonts w:ascii="Calibri" w:hAnsi="Calibri" w:cs="Calibri"/>
          <w:color w:val="000000"/>
          <w:sz w:val="21"/>
          <w:szCs w:val="21"/>
          <w:shd w:val="clear" w:color="auto" w:fill="FFFFFF"/>
        </w:rPr>
        <w:t xml:space="preserve">Om de economische ontwikkeling van arme landen te stimuleren werd het ontwikkelingsprogramma van de VN (United Nations Development </w:t>
      </w:r>
      <w:proofErr w:type="spellStart"/>
      <w:r>
        <w:rPr>
          <w:rFonts w:ascii="Calibri" w:hAnsi="Calibri" w:cs="Calibri"/>
          <w:color w:val="000000"/>
          <w:sz w:val="21"/>
          <w:szCs w:val="21"/>
          <w:shd w:val="clear" w:color="auto" w:fill="FFFFFF"/>
        </w:rPr>
        <w:t>Programme</w:t>
      </w:r>
      <w:proofErr w:type="spellEnd"/>
      <w:r>
        <w:rPr>
          <w:rFonts w:ascii="Calibri" w:hAnsi="Calibri" w:cs="Calibri"/>
          <w:color w:val="000000"/>
          <w:sz w:val="21"/>
          <w:szCs w:val="21"/>
          <w:shd w:val="clear" w:color="auto" w:fill="FFFFFF"/>
        </w:rPr>
        <w:t>, afgekort UNDP) opgericht. De UNDP is een van de grotere multilaterale verschaffers van ontwikkelingsgelden.</w:t>
      </w:r>
      <w:r>
        <w:rPr>
          <w:rFonts w:ascii="Calibri" w:hAnsi="Calibri" w:cs="Calibri"/>
          <w:color w:val="000000"/>
          <w:sz w:val="21"/>
          <w:szCs w:val="21"/>
        </w:rPr>
        <w:br/>
      </w:r>
    </w:p>
    <w:p w:rsidR="00E24268" w:rsidRDefault="00E24268" w:rsidP="00E24268">
      <w:pPr>
        <w:pStyle w:val="Geenafstand"/>
        <w:ind w:left="360"/>
        <w:rPr>
          <w:rFonts w:ascii="Calibri" w:hAnsi="Calibri" w:cs="Calibri"/>
          <w:color w:val="000000"/>
          <w:sz w:val="21"/>
          <w:szCs w:val="21"/>
        </w:rPr>
      </w:pPr>
      <w:r>
        <w:rPr>
          <w:rFonts w:ascii="Calibri" w:hAnsi="Calibri" w:cs="Calibri"/>
          <w:color w:val="000000"/>
          <w:sz w:val="21"/>
          <w:szCs w:val="21"/>
          <w:shd w:val="clear" w:color="auto" w:fill="FFFFFF"/>
        </w:rPr>
        <w:t>De opgerichte hulporganisaties van de Verenigde Naties hebben ieder een eigen budget. Deze organisaties zijn van belang voor ontwikkelingslanden, omdat via hun de multilaterale hulp loopt. Dit zijn de belangrijkste hulporganisaties en hun werkterreinen.</w:t>
      </w:r>
    </w:p>
    <w:p w:rsidR="00E24268" w:rsidRPr="00E24268" w:rsidRDefault="00E24268" w:rsidP="00E24268">
      <w:pPr>
        <w:pStyle w:val="Geenafstand"/>
        <w:numPr>
          <w:ilvl w:val="0"/>
          <w:numId w:val="6"/>
        </w:numPr>
        <w:rPr>
          <w:sz w:val="21"/>
          <w:szCs w:val="21"/>
        </w:rPr>
      </w:pPr>
      <w:r w:rsidRPr="00E24268">
        <w:rPr>
          <w:rFonts w:ascii="Calibri" w:hAnsi="Calibri" w:cs="Calibri"/>
          <w:color w:val="000000"/>
          <w:sz w:val="21"/>
          <w:szCs w:val="21"/>
          <w:shd w:val="clear" w:color="auto" w:fill="FFFFFF"/>
        </w:rPr>
        <w:t>De</w:t>
      </w:r>
      <w:r w:rsidRPr="00E24268">
        <w:rPr>
          <w:rFonts w:ascii="Calibri" w:hAnsi="Calibri" w:cs="Calibri"/>
          <w:b/>
          <w:color w:val="000000"/>
          <w:sz w:val="21"/>
          <w:szCs w:val="21"/>
          <w:shd w:val="clear" w:color="auto" w:fill="FFFFFF"/>
        </w:rPr>
        <w:t xml:space="preserve"> Food </w:t>
      </w:r>
      <w:proofErr w:type="spellStart"/>
      <w:r w:rsidRPr="00E24268">
        <w:rPr>
          <w:rFonts w:ascii="Calibri" w:hAnsi="Calibri" w:cs="Calibri"/>
          <w:b/>
          <w:color w:val="000000"/>
          <w:sz w:val="21"/>
          <w:szCs w:val="21"/>
          <w:shd w:val="clear" w:color="auto" w:fill="FFFFFF"/>
        </w:rPr>
        <w:t>and</w:t>
      </w:r>
      <w:proofErr w:type="spellEnd"/>
      <w:r w:rsidRPr="00E24268">
        <w:rPr>
          <w:rFonts w:ascii="Calibri" w:hAnsi="Calibri" w:cs="Calibri"/>
          <w:b/>
          <w:color w:val="000000"/>
          <w:sz w:val="21"/>
          <w:szCs w:val="21"/>
          <w:shd w:val="clear" w:color="auto" w:fill="FFFFFF"/>
        </w:rPr>
        <w:t xml:space="preserve"> Agricultural </w:t>
      </w:r>
      <w:proofErr w:type="spellStart"/>
      <w:r w:rsidRPr="00E24268">
        <w:rPr>
          <w:rFonts w:ascii="Calibri" w:hAnsi="Calibri" w:cs="Calibri"/>
          <w:b/>
          <w:color w:val="000000"/>
          <w:sz w:val="21"/>
          <w:szCs w:val="21"/>
          <w:shd w:val="clear" w:color="auto" w:fill="FFFFFF"/>
        </w:rPr>
        <w:t>Organisation</w:t>
      </w:r>
      <w:proofErr w:type="spellEnd"/>
      <w:r>
        <w:rPr>
          <w:rFonts w:ascii="Calibri" w:hAnsi="Calibri" w:cs="Calibri"/>
          <w:color w:val="000000"/>
          <w:sz w:val="21"/>
          <w:szCs w:val="21"/>
          <w:shd w:val="clear" w:color="auto" w:fill="FFFFFF"/>
        </w:rPr>
        <w:t xml:space="preserve"> (FAO) heeft tot doel te streven naar voedselveiligheid en voedselzekerheid. Het belangrijkste doel is om de honger in de wereld te bestrijden. Ook het verbeteren van de landbouw en het voorkomen van gif in voedsel.</w:t>
      </w:r>
      <w:r>
        <w:rPr>
          <w:rFonts w:ascii="Calibri" w:hAnsi="Calibri" w:cs="Calibri"/>
          <w:color w:val="000000"/>
          <w:sz w:val="21"/>
          <w:szCs w:val="21"/>
        </w:rPr>
        <w:t xml:space="preserve"> </w:t>
      </w:r>
    </w:p>
    <w:p w:rsidR="00E24268" w:rsidRPr="00E24268" w:rsidRDefault="00E24268" w:rsidP="00E24268">
      <w:pPr>
        <w:pStyle w:val="Geenafstand"/>
        <w:numPr>
          <w:ilvl w:val="0"/>
          <w:numId w:val="6"/>
        </w:numPr>
        <w:rPr>
          <w:sz w:val="21"/>
          <w:szCs w:val="21"/>
        </w:rPr>
      </w:pPr>
      <w:r w:rsidRPr="00E24268">
        <w:rPr>
          <w:rFonts w:ascii="Calibri" w:hAnsi="Calibri" w:cs="Calibri"/>
          <w:color w:val="000000"/>
          <w:sz w:val="21"/>
          <w:szCs w:val="21"/>
          <w:shd w:val="clear" w:color="auto" w:fill="FFFFFF"/>
        </w:rPr>
        <w:t>De</w:t>
      </w:r>
      <w:r w:rsidRPr="00E24268">
        <w:rPr>
          <w:rFonts w:ascii="Calibri" w:hAnsi="Calibri" w:cs="Calibri"/>
          <w:b/>
          <w:color w:val="000000"/>
          <w:sz w:val="21"/>
          <w:szCs w:val="21"/>
          <w:shd w:val="clear" w:color="auto" w:fill="FFFFFF"/>
        </w:rPr>
        <w:t xml:space="preserve"> World Health </w:t>
      </w:r>
      <w:proofErr w:type="spellStart"/>
      <w:r w:rsidRPr="00E24268">
        <w:rPr>
          <w:rFonts w:ascii="Calibri" w:hAnsi="Calibri" w:cs="Calibri"/>
          <w:b/>
          <w:color w:val="000000"/>
          <w:sz w:val="21"/>
          <w:szCs w:val="21"/>
          <w:shd w:val="clear" w:color="auto" w:fill="FFFFFF"/>
        </w:rPr>
        <w:t>Organisation</w:t>
      </w:r>
      <w:proofErr w:type="spellEnd"/>
      <w:r>
        <w:rPr>
          <w:rFonts w:ascii="Calibri" w:hAnsi="Calibri" w:cs="Calibri"/>
          <w:color w:val="000000"/>
          <w:sz w:val="21"/>
          <w:szCs w:val="21"/>
          <w:shd w:val="clear" w:color="auto" w:fill="FFFFFF"/>
        </w:rPr>
        <w:t xml:space="preserve"> (WHO) kijkt naar de gezondheidszorg in alle landen, coördineert activiteiten op dit gebied en probeert de gezondheid van de wereldbevolking te verbeteren.</w:t>
      </w:r>
    </w:p>
    <w:p w:rsidR="00E24268" w:rsidRPr="00E24268" w:rsidRDefault="00E24268" w:rsidP="00E24268">
      <w:pPr>
        <w:pStyle w:val="Geenafstand"/>
        <w:numPr>
          <w:ilvl w:val="0"/>
          <w:numId w:val="6"/>
        </w:numPr>
        <w:rPr>
          <w:sz w:val="21"/>
          <w:szCs w:val="21"/>
        </w:rPr>
      </w:pPr>
      <w:r>
        <w:rPr>
          <w:rFonts w:ascii="Calibri" w:hAnsi="Calibri" w:cs="Calibri"/>
          <w:color w:val="000000"/>
          <w:sz w:val="21"/>
          <w:szCs w:val="21"/>
          <w:shd w:val="clear" w:color="auto" w:fill="FFFFFF"/>
        </w:rPr>
        <w:t xml:space="preserve">De </w:t>
      </w:r>
      <w:r w:rsidRPr="00E24268">
        <w:rPr>
          <w:rFonts w:ascii="Calibri" w:hAnsi="Calibri" w:cs="Calibri"/>
          <w:b/>
          <w:color w:val="000000"/>
          <w:sz w:val="21"/>
          <w:szCs w:val="21"/>
          <w:shd w:val="clear" w:color="auto" w:fill="FFFFFF"/>
        </w:rPr>
        <w:t xml:space="preserve">International Labour </w:t>
      </w:r>
      <w:proofErr w:type="spellStart"/>
      <w:r w:rsidRPr="00E24268">
        <w:rPr>
          <w:rFonts w:ascii="Calibri" w:hAnsi="Calibri" w:cs="Calibri"/>
          <w:b/>
          <w:color w:val="000000"/>
          <w:sz w:val="21"/>
          <w:szCs w:val="21"/>
          <w:shd w:val="clear" w:color="auto" w:fill="FFFFFF"/>
        </w:rPr>
        <w:t>Organization</w:t>
      </w:r>
      <w:proofErr w:type="spellEnd"/>
      <w:r>
        <w:rPr>
          <w:rFonts w:ascii="Calibri" w:hAnsi="Calibri" w:cs="Calibri"/>
          <w:color w:val="000000"/>
          <w:sz w:val="21"/>
          <w:szCs w:val="21"/>
          <w:shd w:val="clear" w:color="auto" w:fill="FFFFFF"/>
        </w:rPr>
        <w:t xml:space="preserve"> (ILO) houdt zich bezig met arbeidsvraagstukken zoals het stimuleren van de werkgelegenheid en de verbetering van de arbeidsomstandigheden.</w:t>
      </w:r>
    </w:p>
    <w:p w:rsidR="00E24268" w:rsidRPr="00E24268" w:rsidRDefault="00E24268" w:rsidP="00E24268">
      <w:pPr>
        <w:pStyle w:val="Geenafstand"/>
        <w:numPr>
          <w:ilvl w:val="0"/>
          <w:numId w:val="6"/>
        </w:numPr>
        <w:rPr>
          <w:sz w:val="21"/>
          <w:szCs w:val="21"/>
        </w:rPr>
      </w:pPr>
      <w:r>
        <w:rPr>
          <w:rFonts w:ascii="Calibri" w:hAnsi="Calibri" w:cs="Calibri"/>
          <w:color w:val="000000"/>
          <w:sz w:val="21"/>
          <w:szCs w:val="21"/>
          <w:shd w:val="clear" w:color="auto" w:fill="FFFFFF"/>
        </w:rPr>
        <w:t xml:space="preserve">De </w:t>
      </w:r>
      <w:r w:rsidRPr="00E24268">
        <w:rPr>
          <w:rFonts w:ascii="Calibri" w:hAnsi="Calibri" w:cs="Calibri"/>
          <w:b/>
          <w:color w:val="000000"/>
          <w:sz w:val="21"/>
          <w:szCs w:val="21"/>
          <w:shd w:val="clear" w:color="auto" w:fill="FFFFFF"/>
        </w:rPr>
        <w:t xml:space="preserve">United Nations </w:t>
      </w:r>
      <w:proofErr w:type="spellStart"/>
      <w:r w:rsidRPr="00E24268">
        <w:rPr>
          <w:rFonts w:ascii="Calibri" w:hAnsi="Calibri" w:cs="Calibri"/>
          <w:b/>
          <w:color w:val="000000"/>
          <w:sz w:val="21"/>
          <w:szCs w:val="21"/>
          <w:shd w:val="clear" w:color="auto" w:fill="FFFFFF"/>
        </w:rPr>
        <w:t>Educational</w:t>
      </w:r>
      <w:proofErr w:type="spellEnd"/>
      <w:r w:rsidRPr="00E24268">
        <w:rPr>
          <w:rFonts w:ascii="Calibri" w:hAnsi="Calibri" w:cs="Calibri"/>
          <w:b/>
          <w:color w:val="000000"/>
          <w:sz w:val="21"/>
          <w:szCs w:val="21"/>
          <w:shd w:val="clear" w:color="auto" w:fill="FFFFFF"/>
        </w:rPr>
        <w:t xml:space="preserve"> </w:t>
      </w:r>
      <w:proofErr w:type="spellStart"/>
      <w:r w:rsidRPr="00E24268">
        <w:rPr>
          <w:rFonts w:ascii="Calibri" w:hAnsi="Calibri" w:cs="Calibri"/>
          <w:b/>
          <w:color w:val="000000"/>
          <w:sz w:val="21"/>
          <w:szCs w:val="21"/>
          <w:shd w:val="clear" w:color="auto" w:fill="FFFFFF"/>
        </w:rPr>
        <w:t>Scientific</w:t>
      </w:r>
      <w:proofErr w:type="spellEnd"/>
      <w:r w:rsidRPr="00E24268">
        <w:rPr>
          <w:rFonts w:ascii="Calibri" w:hAnsi="Calibri" w:cs="Calibri"/>
          <w:b/>
          <w:color w:val="000000"/>
          <w:sz w:val="21"/>
          <w:szCs w:val="21"/>
          <w:shd w:val="clear" w:color="auto" w:fill="FFFFFF"/>
        </w:rPr>
        <w:t xml:space="preserve"> </w:t>
      </w:r>
      <w:proofErr w:type="spellStart"/>
      <w:r w:rsidRPr="00E24268">
        <w:rPr>
          <w:rFonts w:ascii="Calibri" w:hAnsi="Calibri" w:cs="Calibri"/>
          <w:b/>
          <w:color w:val="000000"/>
          <w:sz w:val="21"/>
          <w:szCs w:val="21"/>
          <w:shd w:val="clear" w:color="auto" w:fill="FFFFFF"/>
        </w:rPr>
        <w:t>and</w:t>
      </w:r>
      <w:proofErr w:type="spellEnd"/>
      <w:r w:rsidRPr="00E24268">
        <w:rPr>
          <w:rFonts w:ascii="Calibri" w:hAnsi="Calibri" w:cs="Calibri"/>
          <w:b/>
          <w:color w:val="000000"/>
          <w:sz w:val="21"/>
          <w:szCs w:val="21"/>
          <w:shd w:val="clear" w:color="auto" w:fill="FFFFFF"/>
        </w:rPr>
        <w:t xml:space="preserve"> </w:t>
      </w:r>
      <w:proofErr w:type="spellStart"/>
      <w:r w:rsidRPr="00E24268">
        <w:rPr>
          <w:rFonts w:ascii="Calibri" w:hAnsi="Calibri" w:cs="Calibri"/>
          <w:b/>
          <w:color w:val="000000"/>
          <w:sz w:val="21"/>
          <w:szCs w:val="21"/>
          <w:shd w:val="clear" w:color="auto" w:fill="FFFFFF"/>
        </w:rPr>
        <w:t>Cultural</w:t>
      </w:r>
      <w:proofErr w:type="spellEnd"/>
      <w:r w:rsidRPr="00E24268">
        <w:rPr>
          <w:rFonts w:ascii="Calibri" w:hAnsi="Calibri" w:cs="Calibri"/>
          <w:b/>
          <w:color w:val="000000"/>
          <w:sz w:val="21"/>
          <w:szCs w:val="21"/>
          <w:shd w:val="clear" w:color="auto" w:fill="FFFFFF"/>
        </w:rPr>
        <w:t xml:space="preserve"> </w:t>
      </w:r>
      <w:proofErr w:type="spellStart"/>
      <w:r w:rsidRPr="00E24268">
        <w:rPr>
          <w:rFonts w:ascii="Calibri" w:hAnsi="Calibri" w:cs="Calibri"/>
          <w:b/>
          <w:color w:val="000000"/>
          <w:sz w:val="21"/>
          <w:szCs w:val="21"/>
          <w:shd w:val="clear" w:color="auto" w:fill="FFFFFF"/>
        </w:rPr>
        <w:t>Organisation</w:t>
      </w:r>
      <w:proofErr w:type="spellEnd"/>
      <w:r>
        <w:rPr>
          <w:rFonts w:ascii="Calibri" w:hAnsi="Calibri" w:cs="Calibri"/>
          <w:color w:val="000000"/>
          <w:sz w:val="21"/>
          <w:szCs w:val="21"/>
          <w:shd w:val="clear" w:color="auto" w:fill="FFFFFF"/>
        </w:rPr>
        <w:t xml:space="preserve"> (UNESCO) wil het niveau van het onderwijs en de wetenschap verbeteren en streeft ernaar om de culturele identiteit van volken te versterken.</w:t>
      </w:r>
    </w:p>
    <w:p w:rsidR="00E24268" w:rsidRPr="00E24268" w:rsidRDefault="00E24268" w:rsidP="00E24268">
      <w:pPr>
        <w:pStyle w:val="Geenafstand"/>
        <w:numPr>
          <w:ilvl w:val="0"/>
          <w:numId w:val="6"/>
        </w:numPr>
        <w:rPr>
          <w:sz w:val="21"/>
          <w:szCs w:val="21"/>
        </w:rPr>
      </w:pPr>
      <w:r w:rsidRPr="00E24268">
        <w:rPr>
          <w:rFonts w:ascii="Calibri" w:hAnsi="Calibri" w:cs="Calibri"/>
          <w:color w:val="000000"/>
          <w:sz w:val="21"/>
          <w:szCs w:val="21"/>
          <w:shd w:val="clear" w:color="auto" w:fill="FFFFFF"/>
        </w:rPr>
        <w:t xml:space="preserve">Het </w:t>
      </w:r>
      <w:r w:rsidRPr="00E24268">
        <w:rPr>
          <w:rFonts w:ascii="Calibri" w:hAnsi="Calibri" w:cs="Calibri"/>
          <w:b/>
          <w:color w:val="000000"/>
          <w:sz w:val="21"/>
          <w:szCs w:val="21"/>
          <w:shd w:val="clear" w:color="auto" w:fill="FFFFFF"/>
        </w:rPr>
        <w:t xml:space="preserve">United Nations </w:t>
      </w:r>
      <w:proofErr w:type="spellStart"/>
      <w:r w:rsidRPr="00E24268">
        <w:rPr>
          <w:rFonts w:ascii="Calibri" w:hAnsi="Calibri" w:cs="Calibri"/>
          <w:b/>
          <w:color w:val="000000"/>
          <w:sz w:val="21"/>
          <w:szCs w:val="21"/>
          <w:shd w:val="clear" w:color="auto" w:fill="FFFFFF"/>
        </w:rPr>
        <w:t>Children’s</w:t>
      </w:r>
      <w:proofErr w:type="spellEnd"/>
      <w:r w:rsidRPr="00E24268">
        <w:rPr>
          <w:rFonts w:ascii="Calibri" w:hAnsi="Calibri" w:cs="Calibri"/>
          <w:b/>
          <w:color w:val="000000"/>
          <w:sz w:val="21"/>
          <w:szCs w:val="21"/>
          <w:shd w:val="clear" w:color="auto" w:fill="FFFFFF"/>
        </w:rPr>
        <w:t xml:space="preserve"> </w:t>
      </w:r>
      <w:proofErr w:type="spellStart"/>
      <w:r w:rsidRPr="00E24268">
        <w:rPr>
          <w:rFonts w:ascii="Calibri" w:hAnsi="Calibri" w:cs="Calibri"/>
          <w:b/>
          <w:color w:val="000000"/>
          <w:sz w:val="21"/>
          <w:szCs w:val="21"/>
          <w:shd w:val="clear" w:color="auto" w:fill="FFFFFF"/>
        </w:rPr>
        <w:t>Emergency</w:t>
      </w:r>
      <w:proofErr w:type="spellEnd"/>
      <w:r w:rsidRPr="00E24268">
        <w:rPr>
          <w:rFonts w:ascii="Calibri" w:hAnsi="Calibri" w:cs="Calibri"/>
          <w:b/>
          <w:color w:val="000000"/>
          <w:sz w:val="21"/>
          <w:szCs w:val="21"/>
          <w:shd w:val="clear" w:color="auto" w:fill="FFFFFF"/>
        </w:rPr>
        <w:t xml:space="preserve"> Fund</w:t>
      </w:r>
      <w:r w:rsidRPr="00E24268">
        <w:rPr>
          <w:rFonts w:ascii="Calibri" w:hAnsi="Calibri" w:cs="Calibri"/>
          <w:color w:val="000000"/>
          <w:sz w:val="21"/>
          <w:szCs w:val="21"/>
          <w:shd w:val="clear" w:color="auto" w:fill="FFFFFF"/>
        </w:rPr>
        <w:t xml:space="preserve"> (UNICEF) komt wereldwijd op voor de recht van alle kinderen en steunt hulpprogramma’s op het gebied van gezondheidszorg, voeding, onderwijs, water en bescherming in circa 155 landen.</w:t>
      </w:r>
    </w:p>
    <w:p w:rsidR="00E24268" w:rsidRPr="00E24268" w:rsidRDefault="00E24268" w:rsidP="00E24268">
      <w:pPr>
        <w:pStyle w:val="Geenafstand"/>
        <w:numPr>
          <w:ilvl w:val="0"/>
          <w:numId w:val="6"/>
        </w:numPr>
        <w:rPr>
          <w:sz w:val="21"/>
          <w:szCs w:val="21"/>
        </w:rPr>
      </w:pPr>
      <w:r w:rsidRPr="00E24268">
        <w:rPr>
          <w:rFonts w:ascii="Calibri" w:hAnsi="Calibri" w:cs="Calibri"/>
          <w:color w:val="000000"/>
          <w:sz w:val="21"/>
          <w:szCs w:val="21"/>
          <w:shd w:val="clear" w:color="auto" w:fill="FFFFFF"/>
        </w:rPr>
        <w:t xml:space="preserve">Het </w:t>
      </w:r>
      <w:r w:rsidRPr="00E24268">
        <w:rPr>
          <w:rFonts w:ascii="Calibri" w:hAnsi="Calibri" w:cs="Calibri"/>
          <w:b/>
          <w:color w:val="000000"/>
          <w:sz w:val="21"/>
          <w:szCs w:val="21"/>
          <w:shd w:val="clear" w:color="auto" w:fill="FFFFFF"/>
        </w:rPr>
        <w:t xml:space="preserve">United Nations Environment </w:t>
      </w:r>
      <w:proofErr w:type="spellStart"/>
      <w:r w:rsidRPr="00E24268">
        <w:rPr>
          <w:rFonts w:ascii="Calibri" w:hAnsi="Calibri" w:cs="Calibri"/>
          <w:b/>
          <w:color w:val="000000"/>
          <w:sz w:val="21"/>
          <w:szCs w:val="21"/>
          <w:shd w:val="clear" w:color="auto" w:fill="FFFFFF"/>
        </w:rPr>
        <w:t>Programme</w:t>
      </w:r>
      <w:proofErr w:type="spellEnd"/>
      <w:r w:rsidRPr="00E24268">
        <w:rPr>
          <w:rFonts w:ascii="Calibri" w:hAnsi="Calibri" w:cs="Calibri"/>
          <w:color w:val="000000"/>
          <w:sz w:val="21"/>
          <w:szCs w:val="21"/>
          <w:shd w:val="clear" w:color="auto" w:fill="FFFFFF"/>
        </w:rPr>
        <w:t xml:space="preserve"> (UNEP) probeert milieuvernietiging en milieuvervuiling tegen te gaan.</w:t>
      </w:r>
    </w:p>
    <w:p w:rsidR="00E24268" w:rsidRPr="00E24268" w:rsidRDefault="00E24268" w:rsidP="00E24268">
      <w:pPr>
        <w:pStyle w:val="Geenafstand"/>
        <w:numPr>
          <w:ilvl w:val="0"/>
          <w:numId w:val="6"/>
        </w:numPr>
        <w:rPr>
          <w:sz w:val="21"/>
          <w:szCs w:val="21"/>
        </w:rPr>
      </w:pPr>
      <w:r w:rsidRPr="00E24268">
        <w:rPr>
          <w:rFonts w:ascii="Calibri" w:hAnsi="Calibri" w:cs="Calibri"/>
          <w:color w:val="000000"/>
          <w:sz w:val="21"/>
          <w:szCs w:val="21"/>
          <w:shd w:val="clear" w:color="auto" w:fill="FFFFFF"/>
        </w:rPr>
        <w:t xml:space="preserve">De vluchtelingenorganisatie van de VN, </w:t>
      </w:r>
      <w:r w:rsidRPr="00E24268">
        <w:rPr>
          <w:rFonts w:ascii="Calibri" w:hAnsi="Calibri" w:cs="Calibri"/>
          <w:b/>
          <w:color w:val="000000"/>
          <w:sz w:val="21"/>
          <w:szCs w:val="21"/>
          <w:shd w:val="clear" w:color="auto" w:fill="FFFFFF"/>
        </w:rPr>
        <w:t xml:space="preserve">de United Nations High </w:t>
      </w:r>
      <w:proofErr w:type="spellStart"/>
      <w:r w:rsidRPr="00E24268">
        <w:rPr>
          <w:rFonts w:ascii="Calibri" w:hAnsi="Calibri" w:cs="Calibri"/>
          <w:b/>
          <w:color w:val="000000"/>
          <w:sz w:val="21"/>
          <w:szCs w:val="21"/>
          <w:shd w:val="clear" w:color="auto" w:fill="FFFFFF"/>
        </w:rPr>
        <w:t>Commissioner</w:t>
      </w:r>
      <w:proofErr w:type="spellEnd"/>
      <w:r w:rsidRPr="00E24268">
        <w:rPr>
          <w:rFonts w:ascii="Calibri" w:hAnsi="Calibri" w:cs="Calibri"/>
          <w:b/>
          <w:color w:val="000000"/>
          <w:sz w:val="21"/>
          <w:szCs w:val="21"/>
          <w:shd w:val="clear" w:color="auto" w:fill="FFFFFF"/>
        </w:rPr>
        <w:t xml:space="preserve"> </w:t>
      </w:r>
      <w:proofErr w:type="spellStart"/>
      <w:r w:rsidRPr="00E24268">
        <w:rPr>
          <w:rFonts w:ascii="Calibri" w:hAnsi="Calibri" w:cs="Calibri"/>
          <w:b/>
          <w:color w:val="000000"/>
          <w:sz w:val="21"/>
          <w:szCs w:val="21"/>
          <w:shd w:val="clear" w:color="auto" w:fill="FFFFFF"/>
        </w:rPr>
        <w:t>for</w:t>
      </w:r>
      <w:proofErr w:type="spellEnd"/>
      <w:r w:rsidRPr="00E24268">
        <w:rPr>
          <w:rFonts w:ascii="Calibri" w:hAnsi="Calibri" w:cs="Calibri"/>
          <w:b/>
          <w:color w:val="000000"/>
          <w:sz w:val="21"/>
          <w:szCs w:val="21"/>
          <w:shd w:val="clear" w:color="auto" w:fill="FFFFFF"/>
        </w:rPr>
        <w:t xml:space="preserve"> </w:t>
      </w:r>
      <w:proofErr w:type="spellStart"/>
      <w:r w:rsidRPr="00E24268">
        <w:rPr>
          <w:rFonts w:ascii="Calibri" w:hAnsi="Calibri" w:cs="Calibri"/>
          <w:b/>
          <w:color w:val="000000"/>
          <w:sz w:val="21"/>
          <w:szCs w:val="21"/>
          <w:shd w:val="clear" w:color="auto" w:fill="FFFFFF"/>
        </w:rPr>
        <w:t>Refugees</w:t>
      </w:r>
      <w:proofErr w:type="spellEnd"/>
      <w:r w:rsidRPr="00E24268">
        <w:rPr>
          <w:rFonts w:ascii="Calibri" w:hAnsi="Calibri" w:cs="Calibri"/>
          <w:color w:val="000000"/>
          <w:sz w:val="21"/>
          <w:szCs w:val="21"/>
          <w:shd w:val="clear" w:color="auto" w:fill="FFFFFF"/>
        </w:rPr>
        <w:t xml:space="preserve"> (UNHCR) neemt een speciale positie in. Hoewel economische ontwikkeling in arme landen geen hoofddoel is, komt de UNHCR wel de meest schrijnende vormen van armoede tegen tijdens het werk. Daarom is de UNHCR steeds meer betrokken bij allerlei vormen van noodhulp, bijvoorbeeld in vluchtelingenkampen.</w:t>
      </w:r>
    </w:p>
    <w:p w:rsidR="00E24268" w:rsidRDefault="00E24268" w:rsidP="00E24268">
      <w:pPr>
        <w:pStyle w:val="Geenafstand"/>
        <w:rPr>
          <w:rFonts w:ascii="Calibri" w:hAnsi="Calibri" w:cs="Calibri"/>
          <w:color w:val="000000"/>
          <w:sz w:val="21"/>
          <w:szCs w:val="21"/>
          <w:shd w:val="clear" w:color="auto" w:fill="FFFFFF"/>
        </w:rPr>
      </w:pPr>
    </w:p>
    <w:p w:rsidR="00E24268" w:rsidRDefault="00E24268" w:rsidP="00E24268">
      <w:pPr>
        <w:pStyle w:val="Geenafstand"/>
        <w:rPr>
          <w:rFonts w:ascii="Calibri" w:hAnsi="Calibri" w:cs="Calibri"/>
          <w:b/>
          <w:color w:val="000000"/>
          <w:sz w:val="21"/>
          <w:szCs w:val="21"/>
          <w:shd w:val="clear" w:color="auto" w:fill="FFFFFF"/>
        </w:rPr>
      </w:pPr>
      <w:r>
        <w:rPr>
          <w:rFonts w:ascii="Calibri" w:hAnsi="Calibri" w:cs="Calibri"/>
          <w:b/>
          <w:color w:val="000000"/>
          <w:sz w:val="21"/>
          <w:szCs w:val="21"/>
          <w:shd w:val="clear" w:color="auto" w:fill="FFFFFF"/>
        </w:rPr>
        <w:t>6.2 Wereldbank en IMF</w:t>
      </w:r>
    </w:p>
    <w:p w:rsidR="00E24268" w:rsidRDefault="00E24268" w:rsidP="00E24268">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De Wereldbank en het Internationaal Monetair Fonds (IMF) zijn twee gespecialiseerde, onafhankelijke organisaties van de VN.</w:t>
      </w:r>
      <w:r>
        <w:rPr>
          <w:rFonts w:ascii="Calibri" w:hAnsi="Calibri" w:cs="Calibri"/>
          <w:color w:val="000000"/>
          <w:sz w:val="21"/>
          <w:szCs w:val="21"/>
        </w:rPr>
        <w:br/>
      </w:r>
      <w:r>
        <w:rPr>
          <w:rFonts w:ascii="Calibri" w:hAnsi="Calibri" w:cs="Calibri"/>
          <w:color w:val="000000"/>
          <w:sz w:val="21"/>
          <w:szCs w:val="21"/>
        </w:rPr>
        <w:br/>
      </w:r>
      <w:r>
        <w:rPr>
          <w:rFonts w:ascii="Calibri" w:hAnsi="Calibri" w:cs="Calibri"/>
          <w:color w:val="000000"/>
          <w:sz w:val="21"/>
          <w:szCs w:val="21"/>
          <w:shd w:val="clear" w:color="auto" w:fill="FFFFFF"/>
        </w:rPr>
        <w:t>De Wereldbank opereert op dit moment als ‘ontwikkelingsbank’. Het centrale doel is het verminderen van armoede en het verbeteren van de levenstandaard door middel van duurzame economische groei. De Wereldbank helpt daarom ontwikkelingslanden door middel van leningen, giften en technische ondersteuning.</w:t>
      </w:r>
      <w:r>
        <w:rPr>
          <w:rFonts w:ascii="Calibri" w:hAnsi="Calibri" w:cs="Calibri"/>
          <w:color w:val="000000"/>
          <w:sz w:val="21"/>
          <w:szCs w:val="21"/>
        </w:rPr>
        <w:br/>
      </w:r>
      <w:r>
        <w:rPr>
          <w:rFonts w:ascii="Calibri" w:hAnsi="Calibri" w:cs="Calibri"/>
          <w:color w:val="000000"/>
          <w:sz w:val="21"/>
          <w:szCs w:val="21"/>
        </w:rPr>
        <w:br/>
      </w:r>
      <w:r>
        <w:rPr>
          <w:rFonts w:ascii="Calibri" w:hAnsi="Calibri" w:cs="Calibri"/>
          <w:color w:val="000000"/>
          <w:sz w:val="21"/>
          <w:szCs w:val="21"/>
          <w:shd w:val="clear" w:color="auto" w:fill="FFFFFF"/>
        </w:rPr>
        <w:t xml:space="preserve">Het belangrijkste doel van het Internationaal Monetair Fonds (IMF) is het verzekeren van stabiliteit van internationaal monetair systeem. Dat wil zeggen het systeem van wisselkoersen en internationale betalingen dat landen (en hun burgers) de mogelijkheid biedt om goederen en diensten van elkaar te kopen. Financiële stabiliteit is van belang om duurzame economische groei en hogere levensstandaard te creëren. </w:t>
      </w:r>
    </w:p>
    <w:p w:rsidR="00E24268" w:rsidRDefault="00E24268" w:rsidP="00E24268">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Het IMF is geen echte ontwikkelingsorganisatie, zoals de Wereldbank, maar veel ontwikkelingslanden krijgen wel met het IMF te maken als ze financiële schulden hebben. Net als de Wereldbank kan het IMF dan bijspringen met leningen. In ruil voor een lening eist het IMF vaak economische hervormingen.</w:t>
      </w:r>
      <w:r>
        <w:rPr>
          <w:rFonts w:ascii="Calibri" w:hAnsi="Calibri" w:cs="Calibri"/>
          <w:color w:val="000000"/>
          <w:sz w:val="21"/>
          <w:szCs w:val="21"/>
        </w:rPr>
        <w:br/>
      </w:r>
    </w:p>
    <w:p w:rsidR="00D864F5" w:rsidRDefault="00D864F5" w:rsidP="00E24268">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Kritiekpunten:</w:t>
      </w:r>
    </w:p>
    <w:p w:rsidR="00D864F5" w:rsidRPr="00D864F5" w:rsidRDefault="00D864F5" w:rsidP="00D864F5">
      <w:pPr>
        <w:pStyle w:val="Geenafstand"/>
        <w:numPr>
          <w:ilvl w:val="0"/>
          <w:numId w:val="6"/>
        </w:numPr>
        <w:rPr>
          <w:sz w:val="21"/>
          <w:szCs w:val="21"/>
        </w:rPr>
      </w:pPr>
      <w:r>
        <w:rPr>
          <w:rFonts w:ascii="Calibri" w:hAnsi="Calibri" w:cs="Calibri"/>
          <w:color w:val="000000"/>
          <w:sz w:val="21"/>
          <w:szCs w:val="21"/>
          <w:shd w:val="clear" w:color="auto" w:fill="FFFFFF"/>
        </w:rPr>
        <w:t>B</w:t>
      </w:r>
      <w:r w:rsidR="00E24268">
        <w:rPr>
          <w:rFonts w:ascii="Calibri" w:hAnsi="Calibri" w:cs="Calibri"/>
          <w:color w:val="000000"/>
          <w:sz w:val="21"/>
          <w:szCs w:val="21"/>
          <w:shd w:val="clear" w:color="auto" w:fill="FFFFFF"/>
        </w:rPr>
        <w:t xml:space="preserve">eide organisaties </w:t>
      </w:r>
      <w:r>
        <w:rPr>
          <w:rFonts w:ascii="Calibri" w:hAnsi="Calibri" w:cs="Calibri"/>
          <w:color w:val="000000"/>
          <w:sz w:val="21"/>
          <w:szCs w:val="21"/>
          <w:shd w:val="clear" w:color="auto" w:fill="FFFFFF"/>
        </w:rPr>
        <w:t xml:space="preserve">leggen </w:t>
      </w:r>
      <w:r w:rsidR="00E24268">
        <w:rPr>
          <w:rFonts w:ascii="Calibri" w:hAnsi="Calibri" w:cs="Calibri"/>
          <w:color w:val="000000"/>
          <w:sz w:val="21"/>
          <w:szCs w:val="21"/>
          <w:shd w:val="clear" w:color="auto" w:fill="FFFFFF"/>
        </w:rPr>
        <w:t xml:space="preserve">te veel de nadruk op een mondiale liberale, </w:t>
      </w:r>
      <w:r w:rsidR="00E24268" w:rsidRPr="00D864F5">
        <w:rPr>
          <w:rFonts w:ascii="Calibri" w:hAnsi="Calibri" w:cs="Calibri"/>
          <w:color w:val="000000"/>
          <w:sz w:val="21"/>
          <w:szCs w:val="21"/>
          <w:shd w:val="clear" w:color="auto" w:fill="FFFFFF"/>
        </w:rPr>
        <w:t>openmarkteconomie</w:t>
      </w:r>
      <w:r w:rsidR="00E24268">
        <w:rPr>
          <w:rFonts w:ascii="Calibri" w:hAnsi="Calibri" w:cs="Calibri"/>
          <w:color w:val="000000"/>
          <w:sz w:val="21"/>
          <w:szCs w:val="21"/>
          <w:shd w:val="clear" w:color="auto" w:fill="FFFFFF"/>
        </w:rPr>
        <w:t xml:space="preserve">. </w:t>
      </w:r>
      <w:r>
        <w:rPr>
          <w:rFonts w:ascii="Calibri" w:hAnsi="Calibri" w:cs="Calibri"/>
          <w:color w:val="000000"/>
          <w:sz w:val="21"/>
          <w:szCs w:val="21"/>
          <w:shd w:val="clear" w:color="auto" w:fill="FFFFFF"/>
        </w:rPr>
        <w:t xml:space="preserve">Het doel is dat </w:t>
      </w:r>
      <w:r w:rsidRPr="00D864F5">
        <w:rPr>
          <w:rFonts w:ascii="Calibri" w:hAnsi="Calibri" w:cs="Calibri"/>
          <w:b/>
          <w:color w:val="000000"/>
          <w:sz w:val="21"/>
          <w:szCs w:val="21"/>
          <w:shd w:val="clear" w:color="auto" w:fill="FFFFFF"/>
        </w:rPr>
        <w:t>westerse bedrijven gaan investeren</w:t>
      </w:r>
      <w:r>
        <w:rPr>
          <w:rFonts w:ascii="Calibri" w:hAnsi="Calibri" w:cs="Calibri"/>
          <w:color w:val="000000"/>
          <w:sz w:val="21"/>
          <w:szCs w:val="21"/>
          <w:shd w:val="clear" w:color="auto" w:fill="FFFFFF"/>
        </w:rPr>
        <w:t xml:space="preserve"> in ontwikkelingslanden maar de lokale bedrijven daar worden dan bedreigd.</w:t>
      </w:r>
    </w:p>
    <w:p w:rsidR="00D864F5" w:rsidRPr="00D864F5" w:rsidRDefault="00D864F5" w:rsidP="00D864F5">
      <w:pPr>
        <w:pStyle w:val="Geenafstand"/>
        <w:numPr>
          <w:ilvl w:val="0"/>
          <w:numId w:val="6"/>
        </w:numPr>
        <w:rPr>
          <w:sz w:val="21"/>
          <w:szCs w:val="21"/>
        </w:rPr>
      </w:pPr>
      <w:r>
        <w:rPr>
          <w:rFonts w:ascii="Calibri" w:hAnsi="Calibri" w:cs="Calibri"/>
          <w:color w:val="000000"/>
          <w:sz w:val="21"/>
          <w:szCs w:val="21"/>
          <w:shd w:val="clear" w:color="auto" w:fill="FFFFFF"/>
        </w:rPr>
        <w:t>A</w:t>
      </w:r>
      <w:r w:rsidR="00E24268">
        <w:rPr>
          <w:rFonts w:ascii="Calibri" w:hAnsi="Calibri" w:cs="Calibri"/>
          <w:color w:val="000000"/>
          <w:sz w:val="21"/>
          <w:szCs w:val="21"/>
          <w:shd w:val="clear" w:color="auto" w:fill="FFFFFF"/>
        </w:rPr>
        <w:t xml:space="preserve">lle landen waar IMF en de Wereldbank actief waren, hetzelfde ‘medicijn’ kregen voorgeschreven, namelijk zich richten op de export van grondstoffen en mijnbouwproducten. Het gevolg was door het grote aanbod de prijzen van </w:t>
      </w:r>
      <w:r w:rsidR="00E24268" w:rsidRPr="00D864F5">
        <w:rPr>
          <w:rFonts w:ascii="Calibri" w:hAnsi="Calibri" w:cs="Calibri"/>
          <w:b/>
          <w:color w:val="000000"/>
          <w:sz w:val="21"/>
          <w:szCs w:val="21"/>
          <w:shd w:val="clear" w:color="auto" w:fill="FFFFFF"/>
        </w:rPr>
        <w:t>grondstoffen sterk daalden</w:t>
      </w:r>
      <w:r w:rsidR="00E24268">
        <w:rPr>
          <w:rFonts w:ascii="Calibri" w:hAnsi="Calibri" w:cs="Calibri"/>
          <w:color w:val="000000"/>
          <w:sz w:val="21"/>
          <w:szCs w:val="21"/>
          <w:shd w:val="clear" w:color="auto" w:fill="FFFFFF"/>
        </w:rPr>
        <w:t>.</w:t>
      </w:r>
    </w:p>
    <w:p w:rsidR="00D864F5" w:rsidRPr="00D864F5" w:rsidRDefault="00D864F5" w:rsidP="00D864F5">
      <w:pPr>
        <w:pStyle w:val="Geenafstand"/>
        <w:numPr>
          <w:ilvl w:val="0"/>
          <w:numId w:val="6"/>
        </w:numPr>
        <w:rPr>
          <w:sz w:val="21"/>
          <w:szCs w:val="21"/>
        </w:rPr>
      </w:pPr>
      <w:r>
        <w:rPr>
          <w:rFonts w:ascii="Calibri" w:hAnsi="Calibri" w:cs="Calibri"/>
          <w:color w:val="000000"/>
          <w:sz w:val="21"/>
          <w:szCs w:val="21"/>
          <w:shd w:val="clear" w:color="auto" w:fill="FFFFFF"/>
        </w:rPr>
        <w:t>B</w:t>
      </w:r>
      <w:r w:rsidR="00E24268">
        <w:rPr>
          <w:rFonts w:ascii="Calibri" w:hAnsi="Calibri" w:cs="Calibri"/>
          <w:color w:val="000000"/>
          <w:sz w:val="21"/>
          <w:szCs w:val="21"/>
          <w:shd w:val="clear" w:color="auto" w:fill="FFFFFF"/>
        </w:rPr>
        <w:t xml:space="preserve">eide organisaties </w:t>
      </w:r>
      <w:r>
        <w:rPr>
          <w:rFonts w:ascii="Calibri" w:hAnsi="Calibri" w:cs="Calibri"/>
          <w:color w:val="000000"/>
          <w:sz w:val="21"/>
          <w:szCs w:val="21"/>
          <w:shd w:val="clear" w:color="auto" w:fill="FFFFFF"/>
        </w:rPr>
        <w:t>houden te veel</w:t>
      </w:r>
      <w:r w:rsidR="00E24268">
        <w:rPr>
          <w:rFonts w:ascii="Calibri" w:hAnsi="Calibri" w:cs="Calibri"/>
          <w:color w:val="000000"/>
          <w:sz w:val="21"/>
          <w:szCs w:val="21"/>
          <w:shd w:val="clear" w:color="auto" w:fill="FFFFFF"/>
        </w:rPr>
        <w:t xml:space="preserve"> rekening met financiële en politieke belangen van </w:t>
      </w:r>
      <w:r w:rsidR="00E24268" w:rsidRPr="00D864F5">
        <w:rPr>
          <w:rFonts w:ascii="Calibri" w:hAnsi="Calibri" w:cs="Calibri"/>
          <w:b/>
          <w:color w:val="000000"/>
          <w:sz w:val="21"/>
          <w:szCs w:val="21"/>
          <w:shd w:val="clear" w:color="auto" w:fill="FFFFFF"/>
        </w:rPr>
        <w:t>de</w:t>
      </w:r>
      <w:r w:rsidRPr="00D864F5">
        <w:rPr>
          <w:rFonts w:ascii="Calibri" w:hAnsi="Calibri" w:cs="Calibri"/>
          <w:b/>
          <w:color w:val="000000"/>
          <w:sz w:val="21"/>
          <w:szCs w:val="21"/>
          <w:shd w:val="clear" w:color="auto" w:fill="FFFFFF"/>
        </w:rPr>
        <w:t xml:space="preserve"> VS</w:t>
      </w:r>
      <w:r w:rsidR="00E24268">
        <w:rPr>
          <w:rFonts w:ascii="Calibri" w:hAnsi="Calibri" w:cs="Calibri"/>
          <w:color w:val="000000"/>
          <w:sz w:val="21"/>
          <w:szCs w:val="21"/>
          <w:shd w:val="clear" w:color="auto" w:fill="FFFFFF"/>
        </w:rPr>
        <w:t>.</w:t>
      </w:r>
      <w:r>
        <w:rPr>
          <w:rFonts w:ascii="Calibri" w:hAnsi="Calibri" w:cs="Calibri"/>
          <w:color w:val="000000"/>
          <w:sz w:val="21"/>
          <w:szCs w:val="21"/>
          <w:shd w:val="clear" w:color="auto" w:fill="FFFFFF"/>
        </w:rPr>
        <w:t xml:space="preserve"> Dit omdat de VS het meeste geld geeft.</w:t>
      </w:r>
    </w:p>
    <w:p w:rsidR="00D864F5" w:rsidRDefault="00D864F5" w:rsidP="00D864F5">
      <w:pPr>
        <w:pStyle w:val="Geenafstand"/>
        <w:ind w:left="360"/>
        <w:rPr>
          <w:rFonts w:ascii="Calibri" w:hAnsi="Calibri" w:cs="Calibri"/>
          <w:color w:val="000000"/>
          <w:sz w:val="21"/>
          <w:szCs w:val="21"/>
        </w:rPr>
      </w:pPr>
    </w:p>
    <w:p w:rsidR="00D864F5" w:rsidRDefault="00E24268" w:rsidP="00D864F5">
      <w:pPr>
        <w:pStyle w:val="Geenafstand"/>
        <w:ind w:left="360"/>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Het geld wat IMF en de Wereldbank jarenlang aan de arme landen leenden, leidde tot een dramatische schuldenpositie van deze landen.</w:t>
      </w:r>
      <w:r w:rsidR="00D864F5">
        <w:rPr>
          <w:rFonts w:ascii="Calibri" w:hAnsi="Calibri" w:cs="Calibri"/>
          <w:color w:val="000000"/>
          <w:sz w:val="21"/>
          <w:szCs w:val="21"/>
          <w:shd w:val="clear" w:color="auto" w:fill="FFFFFF"/>
        </w:rPr>
        <w:t xml:space="preserve"> Bijna alle inkomsten uit de export vloeide tegelijk terug naar de schuldeisers. In </w:t>
      </w:r>
      <w:r w:rsidR="00D864F5">
        <w:rPr>
          <w:rFonts w:ascii="Calibri" w:hAnsi="Calibri" w:cs="Calibri"/>
          <w:color w:val="000000"/>
          <w:sz w:val="21"/>
          <w:szCs w:val="21"/>
          <w:shd w:val="clear" w:color="auto" w:fill="FFFFFF"/>
        </w:rPr>
        <w:lastRenderedPageBreak/>
        <w:t xml:space="preserve">2005 besloten de G8, de 8 belangrijkste industriestaten in de wereld, tot kwijtschelding van de schulden van de allerarmste landen. </w:t>
      </w:r>
    </w:p>
    <w:p w:rsidR="00D864F5" w:rsidRDefault="00D864F5" w:rsidP="00D864F5">
      <w:pPr>
        <w:pStyle w:val="Geenafstand"/>
        <w:ind w:left="360"/>
        <w:rPr>
          <w:rFonts w:ascii="Calibri" w:hAnsi="Calibri" w:cs="Calibri"/>
          <w:color w:val="000000"/>
          <w:sz w:val="21"/>
          <w:szCs w:val="21"/>
          <w:shd w:val="clear" w:color="auto" w:fill="FFFFFF"/>
        </w:rPr>
      </w:pPr>
    </w:p>
    <w:p w:rsidR="00D864F5" w:rsidRDefault="00D864F5" w:rsidP="00D864F5">
      <w:pPr>
        <w:pStyle w:val="Geenafstand"/>
        <w:ind w:left="360"/>
        <w:rPr>
          <w:rFonts w:ascii="Calibri" w:hAnsi="Calibri" w:cs="Calibri"/>
          <w:color w:val="000000"/>
          <w:sz w:val="21"/>
          <w:szCs w:val="21"/>
          <w:shd w:val="clear" w:color="auto" w:fill="FFFFFF"/>
        </w:rPr>
      </w:pPr>
    </w:p>
    <w:p w:rsidR="00D864F5" w:rsidRDefault="00D864F5" w:rsidP="00D864F5">
      <w:pPr>
        <w:pStyle w:val="Geenafstand"/>
        <w:ind w:left="360"/>
        <w:rPr>
          <w:rFonts w:ascii="Calibri" w:hAnsi="Calibri" w:cs="Calibri"/>
          <w:color w:val="000000"/>
          <w:sz w:val="21"/>
          <w:szCs w:val="21"/>
          <w:shd w:val="clear" w:color="auto" w:fill="FFFFFF"/>
        </w:rPr>
      </w:pPr>
    </w:p>
    <w:p w:rsidR="00D864F5" w:rsidRDefault="00D864F5" w:rsidP="00D864F5">
      <w:pPr>
        <w:pStyle w:val="Geenafstand"/>
        <w:ind w:left="360"/>
        <w:rPr>
          <w:rFonts w:ascii="Calibri" w:hAnsi="Calibri" w:cs="Calibri"/>
          <w:b/>
          <w:color w:val="000000"/>
          <w:sz w:val="21"/>
          <w:szCs w:val="21"/>
        </w:rPr>
      </w:pPr>
      <w:r>
        <w:rPr>
          <w:rFonts w:ascii="Calibri" w:hAnsi="Calibri" w:cs="Calibri"/>
          <w:b/>
          <w:color w:val="000000"/>
          <w:sz w:val="21"/>
          <w:szCs w:val="21"/>
        </w:rPr>
        <w:t>H7 Globalisering</w:t>
      </w:r>
    </w:p>
    <w:p w:rsidR="00540A30" w:rsidRDefault="00540A30" w:rsidP="00D864F5">
      <w:pPr>
        <w:pStyle w:val="Geenafstand"/>
        <w:ind w:left="360"/>
        <w:rPr>
          <w:rFonts w:ascii="Calibri" w:hAnsi="Calibri" w:cs="Calibri"/>
          <w:color w:val="000000"/>
          <w:sz w:val="21"/>
          <w:szCs w:val="21"/>
        </w:rPr>
      </w:pPr>
      <w:r>
        <w:rPr>
          <w:rFonts w:ascii="Calibri" w:hAnsi="Calibri" w:cs="Calibri"/>
          <w:b/>
          <w:color w:val="000000"/>
          <w:sz w:val="21"/>
          <w:szCs w:val="21"/>
        </w:rPr>
        <w:t xml:space="preserve">Globalisering = </w:t>
      </w:r>
      <w:r>
        <w:rPr>
          <w:rFonts w:ascii="Calibri" w:hAnsi="Calibri" w:cs="Calibri"/>
          <w:color w:val="000000"/>
          <w:sz w:val="21"/>
          <w:szCs w:val="21"/>
        </w:rPr>
        <w:t>betekent dat mensen wereldwijd steeds meer en makkelijker met elkaar in verbinding staan</w:t>
      </w:r>
    </w:p>
    <w:p w:rsidR="00540A30" w:rsidRDefault="00540A30" w:rsidP="00D864F5">
      <w:pPr>
        <w:pStyle w:val="Geenafstand"/>
        <w:ind w:left="360"/>
        <w:rPr>
          <w:rFonts w:ascii="Calibri" w:hAnsi="Calibri" w:cs="Calibri"/>
          <w:color w:val="000000"/>
          <w:sz w:val="21"/>
          <w:szCs w:val="21"/>
          <w:shd w:val="clear" w:color="auto" w:fill="FFFFFF"/>
        </w:rPr>
      </w:pPr>
      <w:r w:rsidRPr="00540A30">
        <w:rPr>
          <w:rFonts w:ascii="Calibri" w:hAnsi="Calibri" w:cs="Calibri"/>
          <w:color w:val="000000"/>
          <w:sz w:val="21"/>
          <w:szCs w:val="21"/>
        </w:rPr>
        <w:t>Het verschil met vroeger: het proces is versneld. Niet alleen mensen en producten maar ook info, cultuur en bijv. politieke ideeën vinden steeds makkelijker hun weg.</w:t>
      </w:r>
      <w:r w:rsidRPr="00540A30">
        <w:rPr>
          <w:rFonts w:ascii="Calibri" w:hAnsi="Calibri" w:cs="Calibri"/>
          <w:color w:val="000000"/>
          <w:sz w:val="21"/>
          <w:szCs w:val="21"/>
          <w:shd w:val="clear" w:color="auto" w:fill="FFFFFF"/>
        </w:rPr>
        <w:t xml:space="preserve"> </w:t>
      </w:r>
    </w:p>
    <w:p w:rsidR="00540A30" w:rsidRDefault="00540A30" w:rsidP="00D864F5">
      <w:pPr>
        <w:pStyle w:val="Geenafstand"/>
        <w:ind w:left="360"/>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Door de toegenomen globalisering krijgen sommige problemen vaker een internationaal karakter. Denk bijvoorbeeld aan milieuproblemen of migratie. Omdat sommige vraagstukken internationaler zijn geworden, is het ook belangrijk dat er oplossingen gevonden worden die grensoverschrijdend zijn.</w:t>
      </w:r>
    </w:p>
    <w:p w:rsidR="00540A30" w:rsidRPr="00540A30" w:rsidRDefault="00540A30" w:rsidP="00D864F5">
      <w:pPr>
        <w:pStyle w:val="Geenafstand"/>
        <w:ind w:left="360"/>
        <w:rPr>
          <w:rFonts w:ascii="Calibri" w:hAnsi="Calibri" w:cs="Calibri"/>
          <w:color w:val="000000"/>
          <w:sz w:val="21"/>
          <w:szCs w:val="21"/>
        </w:rPr>
      </w:pPr>
    </w:p>
    <w:p w:rsidR="00D864F5" w:rsidRDefault="00D864F5" w:rsidP="00D864F5">
      <w:pPr>
        <w:pStyle w:val="Geenafstand"/>
        <w:ind w:left="360"/>
        <w:rPr>
          <w:rFonts w:ascii="Calibri" w:hAnsi="Calibri" w:cs="Calibri"/>
          <w:b/>
          <w:color w:val="000000"/>
          <w:sz w:val="21"/>
          <w:szCs w:val="21"/>
        </w:rPr>
      </w:pPr>
      <w:r>
        <w:rPr>
          <w:rFonts w:ascii="Calibri" w:hAnsi="Calibri" w:cs="Calibri"/>
          <w:b/>
          <w:color w:val="000000"/>
          <w:sz w:val="21"/>
          <w:szCs w:val="21"/>
        </w:rPr>
        <w:t>Par 7.1 politieke gevolgen</w:t>
      </w:r>
    </w:p>
    <w:p w:rsidR="00436064" w:rsidRDefault="00540A30" w:rsidP="00D864F5">
      <w:pPr>
        <w:pStyle w:val="Geenafstand"/>
        <w:ind w:left="360"/>
        <w:rPr>
          <w:rFonts w:ascii="Calibri" w:hAnsi="Calibri" w:cs="Calibri"/>
          <w:color w:val="000000"/>
          <w:sz w:val="21"/>
          <w:szCs w:val="21"/>
        </w:rPr>
      </w:pPr>
      <w:r>
        <w:rPr>
          <w:rFonts w:ascii="Calibri" w:hAnsi="Calibri" w:cs="Calibri"/>
          <w:color w:val="000000"/>
          <w:sz w:val="21"/>
          <w:szCs w:val="21"/>
        </w:rPr>
        <w:t>Na einde van Koude Oorlog, tijdperk van nieuw soort politieke en militaire conflicten. Vaker binnenlandse aangelegenheden. Ook de politieke besluitvorming dient op een democratische grondslag plaats te vinden</w:t>
      </w:r>
      <w:r w:rsidR="00436064">
        <w:rPr>
          <w:rFonts w:ascii="Calibri" w:hAnsi="Calibri" w:cs="Calibri"/>
          <w:color w:val="000000"/>
          <w:sz w:val="21"/>
          <w:szCs w:val="21"/>
        </w:rPr>
        <w:t>.</w:t>
      </w:r>
    </w:p>
    <w:p w:rsidR="00436064" w:rsidRDefault="00436064" w:rsidP="00D864F5">
      <w:pPr>
        <w:pStyle w:val="Geenafstand"/>
        <w:ind w:left="360"/>
        <w:rPr>
          <w:rFonts w:ascii="Calibri" w:hAnsi="Calibri" w:cs="Calibri"/>
          <w:color w:val="000000"/>
          <w:sz w:val="21"/>
          <w:szCs w:val="21"/>
        </w:rPr>
      </w:pPr>
      <w:r>
        <w:rPr>
          <w:rFonts w:ascii="Calibri" w:hAnsi="Calibri" w:cs="Calibri"/>
          <w:color w:val="000000"/>
          <w:sz w:val="21"/>
          <w:szCs w:val="21"/>
        </w:rPr>
        <w:t xml:space="preserve">Dit proces heet </w:t>
      </w:r>
      <w:r>
        <w:rPr>
          <w:rFonts w:ascii="Calibri" w:hAnsi="Calibri" w:cs="Calibri"/>
          <w:b/>
          <w:color w:val="000000"/>
          <w:sz w:val="21"/>
          <w:szCs w:val="21"/>
        </w:rPr>
        <w:t>‘</w:t>
      </w:r>
      <w:proofErr w:type="spellStart"/>
      <w:r>
        <w:rPr>
          <w:rFonts w:ascii="Calibri" w:hAnsi="Calibri" w:cs="Calibri"/>
          <w:b/>
          <w:color w:val="000000"/>
          <w:sz w:val="21"/>
          <w:szCs w:val="21"/>
        </w:rPr>
        <w:t>nation</w:t>
      </w:r>
      <w:proofErr w:type="spellEnd"/>
      <w:r>
        <w:rPr>
          <w:rFonts w:ascii="Calibri" w:hAnsi="Calibri" w:cs="Calibri"/>
          <w:b/>
          <w:color w:val="000000"/>
          <w:sz w:val="21"/>
          <w:szCs w:val="21"/>
        </w:rPr>
        <w:t xml:space="preserve"> building</w:t>
      </w:r>
      <w:r>
        <w:rPr>
          <w:rFonts w:ascii="Calibri" w:hAnsi="Calibri" w:cs="Calibri"/>
          <w:color w:val="000000"/>
          <w:sz w:val="21"/>
          <w:szCs w:val="21"/>
        </w:rPr>
        <w:t>’.</w:t>
      </w:r>
    </w:p>
    <w:p w:rsidR="00436064" w:rsidRDefault="00436064" w:rsidP="00D864F5">
      <w:pPr>
        <w:pStyle w:val="Geenafstand"/>
        <w:ind w:left="360"/>
        <w:rPr>
          <w:rFonts w:ascii="Calibri" w:hAnsi="Calibri" w:cs="Calibri"/>
          <w:color w:val="000000"/>
          <w:sz w:val="21"/>
          <w:szCs w:val="21"/>
        </w:rPr>
      </w:pPr>
      <w:r>
        <w:rPr>
          <w:rFonts w:ascii="Calibri" w:hAnsi="Calibri" w:cs="Calibri"/>
          <w:color w:val="000000"/>
          <w:sz w:val="21"/>
          <w:szCs w:val="21"/>
        </w:rPr>
        <w:t>Tegelijkertijd verplaatsen deze nieuwe conflicten zich makkelijk naar buurlanden en globaliseren ze heel snel. De wapens, coalities in het leger of beveiligingsbedrijven. Tegelijkertijd zijn er veel internationale actoren die uit politieke en strategische motieven de vrede willen herstellen in landen.</w:t>
      </w:r>
    </w:p>
    <w:p w:rsidR="006521F1" w:rsidRDefault="00436064" w:rsidP="00D864F5">
      <w:pPr>
        <w:pStyle w:val="Geenafstand"/>
        <w:ind w:left="360"/>
        <w:rPr>
          <w:sz w:val="21"/>
          <w:szCs w:val="21"/>
        </w:rPr>
      </w:pPr>
      <w:r>
        <w:rPr>
          <w:rFonts w:ascii="Calibri" w:hAnsi="Calibri" w:cs="Calibri"/>
          <w:color w:val="000000"/>
          <w:sz w:val="21"/>
          <w:szCs w:val="21"/>
          <w:shd w:val="clear" w:color="auto" w:fill="FFFFFF"/>
        </w:rPr>
        <w:t xml:space="preserve">In landen met oorlog kunnen kinderen niet naar school etc. Daarom is er de laatste jaren meer aandacht gekomen voor de </w:t>
      </w:r>
      <w:r w:rsidRPr="00436064">
        <w:rPr>
          <w:rFonts w:ascii="Calibri" w:hAnsi="Calibri" w:cs="Calibri"/>
          <w:b/>
          <w:color w:val="000000"/>
          <w:sz w:val="21"/>
          <w:szCs w:val="21"/>
          <w:shd w:val="clear" w:color="auto" w:fill="FFFFFF"/>
        </w:rPr>
        <w:t>samenhang tussen veiligheid en ontwikkeling</w:t>
      </w:r>
      <w:r>
        <w:rPr>
          <w:rFonts w:ascii="Calibri" w:hAnsi="Calibri" w:cs="Calibri"/>
          <w:color w:val="000000"/>
          <w:sz w:val="21"/>
          <w:szCs w:val="21"/>
          <w:shd w:val="clear" w:color="auto" w:fill="FFFFFF"/>
        </w:rPr>
        <w:t xml:space="preserve">. Voor dat inzicht is ook een nieuwe term bedacht, namelijk de </w:t>
      </w:r>
      <w:r w:rsidRPr="00436064">
        <w:rPr>
          <w:rFonts w:ascii="Calibri" w:hAnsi="Calibri" w:cs="Calibri"/>
          <w:b/>
          <w:color w:val="000000"/>
          <w:sz w:val="21"/>
          <w:szCs w:val="21"/>
          <w:shd w:val="clear" w:color="auto" w:fill="FFFFFF"/>
        </w:rPr>
        <w:t>3D-aanpak</w:t>
      </w:r>
      <w:r>
        <w:rPr>
          <w:rFonts w:ascii="Calibri" w:hAnsi="Calibri" w:cs="Calibri"/>
          <w:color w:val="000000"/>
          <w:sz w:val="21"/>
          <w:szCs w:val="21"/>
          <w:shd w:val="clear" w:color="auto" w:fill="FFFFFF"/>
        </w:rPr>
        <w:t xml:space="preserve">: </w:t>
      </w:r>
      <w:proofErr w:type="spellStart"/>
      <w:r>
        <w:rPr>
          <w:rFonts w:ascii="Calibri" w:hAnsi="Calibri" w:cs="Calibri"/>
          <w:color w:val="000000"/>
          <w:sz w:val="21"/>
          <w:szCs w:val="21"/>
          <w:shd w:val="clear" w:color="auto" w:fill="FFFFFF"/>
        </w:rPr>
        <w:t>Defence</w:t>
      </w:r>
      <w:proofErr w:type="spellEnd"/>
      <w:r>
        <w:rPr>
          <w:rFonts w:ascii="Calibri" w:hAnsi="Calibri" w:cs="Calibri"/>
          <w:color w:val="000000"/>
          <w:sz w:val="21"/>
          <w:szCs w:val="21"/>
          <w:shd w:val="clear" w:color="auto" w:fill="FFFFFF"/>
        </w:rPr>
        <w:t xml:space="preserve">, </w:t>
      </w:r>
      <w:proofErr w:type="spellStart"/>
      <w:r>
        <w:rPr>
          <w:rFonts w:ascii="Calibri" w:hAnsi="Calibri" w:cs="Calibri"/>
          <w:color w:val="000000"/>
          <w:sz w:val="21"/>
          <w:szCs w:val="21"/>
          <w:shd w:val="clear" w:color="auto" w:fill="FFFFFF"/>
        </w:rPr>
        <w:t>Diplomacy</w:t>
      </w:r>
      <w:proofErr w:type="spellEnd"/>
      <w:r>
        <w:rPr>
          <w:rFonts w:ascii="Calibri" w:hAnsi="Calibri" w:cs="Calibri"/>
          <w:color w:val="000000"/>
          <w:sz w:val="21"/>
          <w:szCs w:val="21"/>
          <w:shd w:val="clear" w:color="auto" w:fill="FFFFFF"/>
        </w:rPr>
        <w:t xml:space="preserve"> </w:t>
      </w:r>
      <w:proofErr w:type="spellStart"/>
      <w:r>
        <w:rPr>
          <w:rFonts w:ascii="Calibri" w:hAnsi="Calibri" w:cs="Calibri"/>
          <w:color w:val="000000"/>
          <w:sz w:val="21"/>
          <w:szCs w:val="21"/>
          <w:shd w:val="clear" w:color="auto" w:fill="FFFFFF"/>
        </w:rPr>
        <w:t>and</w:t>
      </w:r>
      <w:proofErr w:type="spellEnd"/>
      <w:r>
        <w:rPr>
          <w:rFonts w:ascii="Calibri" w:hAnsi="Calibri" w:cs="Calibri"/>
          <w:color w:val="000000"/>
          <w:sz w:val="21"/>
          <w:szCs w:val="21"/>
          <w:shd w:val="clear" w:color="auto" w:fill="FFFFFF"/>
        </w:rPr>
        <w:t xml:space="preserve"> Development. Dat betekent dat in een politieke conflictsituatie waarbij ook humanitaire hulp nodig is, de inspanningen van militairen, diplomaten en ontwikkelingswerkers op elkaar aansluiten.</w:t>
      </w:r>
      <w:r w:rsidR="00E24268" w:rsidRPr="00E24268">
        <w:rPr>
          <w:rFonts w:ascii="Calibri" w:hAnsi="Calibri" w:cs="Calibri"/>
          <w:color w:val="000000"/>
          <w:sz w:val="21"/>
          <w:szCs w:val="21"/>
        </w:rPr>
        <w:br/>
      </w:r>
      <w:r>
        <w:rPr>
          <w:sz w:val="21"/>
          <w:szCs w:val="21"/>
        </w:rPr>
        <w:t>het gaat er in de eerste plaats om de orde te herstellen zodat de lokale bevolking weer zo veel mogelijk de draad zelf kan oppakken</w:t>
      </w:r>
    </w:p>
    <w:p w:rsidR="00436064" w:rsidRDefault="00436064" w:rsidP="00D864F5">
      <w:pPr>
        <w:pStyle w:val="Geenafstand"/>
        <w:ind w:left="360"/>
        <w:rPr>
          <w:sz w:val="21"/>
          <w:szCs w:val="21"/>
        </w:rPr>
      </w:pPr>
    </w:p>
    <w:p w:rsidR="00436064" w:rsidRDefault="00436064" w:rsidP="00D864F5">
      <w:pPr>
        <w:pStyle w:val="Geenafstand"/>
        <w:ind w:left="360"/>
        <w:rPr>
          <w:b/>
          <w:sz w:val="21"/>
          <w:szCs w:val="21"/>
        </w:rPr>
      </w:pPr>
      <w:r w:rsidRPr="00436064">
        <w:rPr>
          <w:b/>
          <w:sz w:val="21"/>
          <w:szCs w:val="21"/>
        </w:rPr>
        <w:t>Par 7.2 Economische gevolgen</w:t>
      </w:r>
    </w:p>
    <w:p w:rsidR="00436064" w:rsidRDefault="00436064" w:rsidP="00D864F5">
      <w:pPr>
        <w:pStyle w:val="Geenafstand"/>
        <w:ind w:left="360"/>
        <w:rPr>
          <w:sz w:val="21"/>
          <w:szCs w:val="21"/>
        </w:rPr>
      </w:pPr>
      <w:r>
        <w:rPr>
          <w:sz w:val="21"/>
          <w:szCs w:val="21"/>
        </w:rPr>
        <w:t xml:space="preserve">Globalisering heeft bijgedragen aan de totale </w:t>
      </w:r>
      <w:r>
        <w:rPr>
          <w:b/>
          <w:sz w:val="21"/>
          <w:szCs w:val="21"/>
        </w:rPr>
        <w:t>mondiale welvaart</w:t>
      </w:r>
      <w:r>
        <w:rPr>
          <w:sz w:val="21"/>
          <w:szCs w:val="21"/>
        </w:rPr>
        <w:t xml:space="preserve">. Bedrijven kunnen makkelijker investeren in regio’s waar ze de meeste winst denken te maken. Ook zijn de regels versoepeld en de </w:t>
      </w:r>
      <w:proofErr w:type="spellStart"/>
      <w:r>
        <w:rPr>
          <w:sz w:val="21"/>
          <w:szCs w:val="21"/>
        </w:rPr>
        <w:t>ict</w:t>
      </w:r>
      <w:proofErr w:type="spellEnd"/>
      <w:r>
        <w:rPr>
          <w:sz w:val="21"/>
          <w:szCs w:val="21"/>
        </w:rPr>
        <w:t xml:space="preserve"> ging met sprongen vooruit.</w:t>
      </w:r>
    </w:p>
    <w:p w:rsidR="003663F0" w:rsidRDefault="00436064" w:rsidP="003663F0">
      <w:pPr>
        <w:pStyle w:val="Geenafstand"/>
        <w:ind w:left="360"/>
        <w:rPr>
          <w:sz w:val="21"/>
          <w:szCs w:val="21"/>
        </w:rPr>
      </w:pPr>
      <w:r>
        <w:rPr>
          <w:sz w:val="21"/>
          <w:szCs w:val="21"/>
        </w:rPr>
        <w:t xml:space="preserve">Positieve </w:t>
      </w:r>
      <w:r w:rsidR="003663F0">
        <w:rPr>
          <w:sz w:val="21"/>
          <w:szCs w:val="21"/>
        </w:rPr>
        <w:t>gevolgen van globalisering zijn i</w:t>
      </w:r>
      <w:r>
        <w:rPr>
          <w:sz w:val="21"/>
          <w:szCs w:val="21"/>
        </w:rPr>
        <w:t xml:space="preserve">nfrastructuur </w:t>
      </w:r>
      <w:r w:rsidR="003663F0">
        <w:rPr>
          <w:sz w:val="21"/>
          <w:szCs w:val="21"/>
        </w:rPr>
        <w:t xml:space="preserve">en onderwijs </w:t>
      </w:r>
      <w:r>
        <w:rPr>
          <w:sz w:val="21"/>
          <w:szCs w:val="21"/>
        </w:rPr>
        <w:t>uitgebreid door massaproductie</w:t>
      </w:r>
    </w:p>
    <w:p w:rsidR="003663F0" w:rsidRDefault="003663F0" w:rsidP="003663F0">
      <w:pPr>
        <w:pStyle w:val="Geenafstand"/>
        <w:ind w:left="360"/>
        <w:rPr>
          <w:sz w:val="21"/>
          <w:szCs w:val="21"/>
        </w:rPr>
      </w:pPr>
      <w:r>
        <w:rPr>
          <w:sz w:val="21"/>
          <w:szCs w:val="21"/>
        </w:rPr>
        <w:t>Negatieve gevolgen zijn dat Westerse bedrijven liever niet willen investeren vanwege conflicten, slechte infrastructuur, de corruptie en instabiliteit.</w:t>
      </w:r>
    </w:p>
    <w:p w:rsidR="003663F0" w:rsidRDefault="003663F0" w:rsidP="003663F0">
      <w:pPr>
        <w:pStyle w:val="Geenafstand"/>
        <w:ind w:left="360"/>
        <w:rPr>
          <w:sz w:val="21"/>
          <w:szCs w:val="21"/>
        </w:rPr>
      </w:pPr>
      <w:r>
        <w:rPr>
          <w:sz w:val="21"/>
          <w:szCs w:val="21"/>
        </w:rPr>
        <w:t xml:space="preserve">Voor een deel gaat het hier over </w:t>
      </w:r>
      <w:r>
        <w:rPr>
          <w:b/>
          <w:sz w:val="21"/>
          <w:szCs w:val="21"/>
        </w:rPr>
        <w:t>oneerlijke concurrentie</w:t>
      </w:r>
      <w:r>
        <w:rPr>
          <w:sz w:val="21"/>
          <w:szCs w:val="21"/>
        </w:rPr>
        <w:t xml:space="preserve">. Rijke landen steunen hun eigen boeren, extra goedkope producten, lagere marktprijs. Arme landen kunnen dit weren door </w:t>
      </w:r>
      <w:r>
        <w:rPr>
          <w:b/>
          <w:sz w:val="21"/>
          <w:szCs w:val="21"/>
        </w:rPr>
        <w:t xml:space="preserve">protectionisme </w:t>
      </w:r>
      <w:r>
        <w:rPr>
          <w:sz w:val="21"/>
          <w:szCs w:val="21"/>
        </w:rPr>
        <w:t>toe te passen. Benadeelde westerse landen gaan waars. Dan ook extra invoerbelasting op jouw exportproducten heffen</w:t>
      </w:r>
    </w:p>
    <w:p w:rsidR="003663F0" w:rsidRDefault="003663F0" w:rsidP="003663F0">
      <w:pPr>
        <w:pStyle w:val="Geenafstand"/>
        <w:ind w:left="360"/>
        <w:rPr>
          <w:rFonts w:ascii="Calibri" w:hAnsi="Calibri" w:cs="Calibri"/>
          <w:color w:val="000000"/>
          <w:sz w:val="21"/>
          <w:szCs w:val="21"/>
        </w:rPr>
      </w:pPr>
      <w:r>
        <w:rPr>
          <w:rFonts w:ascii="Calibri" w:hAnsi="Calibri" w:cs="Calibri"/>
          <w:color w:val="000000"/>
          <w:sz w:val="21"/>
          <w:szCs w:val="21"/>
          <w:shd w:val="clear" w:color="auto" w:fill="FFFFFF"/>
        </w:rPr>
        <w:t>Om regels op te stellen voor de wereldhandel en dit soort handelsconflicten op te lossen en te voorkomen is de Wereldhandsorganisatie opgericht (WTO).</w:t>
      </w:r>
      <w:r>
        <w:rPr>
          <w:rFonts w:ascii="Calibri" w:hAnsi="Calibri" w:cs="Calibri"/>
          <w:color w:val="000000"/>
          <w:sz w:val="21"/>
          <w:szCs w:val="21"/>
        </w:rPr>
        <w:br/>
      </w:r>
      <w:r>
        <w:rPr>
          <w:rFonts w:ascii="Calibri" w:hAnsi="Calibri" w:cs="Calibri"/>
          <w:color w:val="000000"/>
          <w:sz w:val="21"/>
          <w:szCs w:val="21"/>
        </w:rPr>
        <w:br/>
      </w:r>
      <w:r>
        <w:rPr>
          <w:rFonts w:ascii="Calibri" w:hAnsi="Calibri" w:cs="Calibri"/>
          <w:color w:val="000000"/>
          <w:sz w:val="21"/>
          <w:szCs w:val="21"/>
          <w:shd w:val="clear" w:color="auto" w:fill="FFFFFF"/>
        </w:rPr>
        <w:t>De WTO is een organisatie waarbij de 142 aangesloten landen onderhandelen en overleggen over internationale handel. De belangrijkste doelstelling van het WTO zijn:</w:t>
      </w:r>
    </w:p>
    <w:p w:rsidR="003663F0" w:rsidRPr="003663F0" w:rsidRDefault="003663F0" w:rsidP="003663F0">
      <w:pPr>
        <w:pStyle w:val="Geenafstand"/>
        <w:numPr>
          <w:ilvl w:val="0"/>
          <w:numId w:val="6"/>
        </w:numPr>
        <w:rPr>
          <w:sz w:val="21"/>
          <w:szCs w:val="21"/>
        </w:rPr>
      </w:pPr>
      <w:r>
        <w:rPr>
          <w:rFonts w:ascii="Calibri" w:hAnsi="Calibri" w:cs="Calibri"/>
          <w:color w:val="000000"/>
          <w:sz w:val="21"/>
          <w:szCs w:val="21"/>
          <w:shd w:val="clear" w:color="auto" w:fill="FFFFFF"/>
        </w:rPr>
        <w:t>Het bevorderen van internationale handel</w:t>
      </w:r>
    </w:p>
    <w:p w:rsidR="003663F0" w:rsidRPr="003663F0" w:rsidRDefault="003663F0" w:rsidP="003663F0">
      <w:pPr>
        <w:pStyle w:val="Geenafstand"/>
        <w:numPr>
          <w:ilvl w:val="0"/>
          <w:numId w:val="6"/>
        </w:numPr>
        <w:rPr>
          <w:sz w:val="21"/>
          <w:szCs w:val="21"/>
        </w:rPr>
      </w:pPr>
      <w:r>
        <w:rPr>
          <w:rFonts w:ascii="Calibri" w:hAnsi="Calibri" w:cs="Calibri"/>
          <w:color w:val="000000"/>
          <w:sz w:val="21"/>
          <w:szCs w:val="21"/>
          <w:shd w:val="clear" w:color="auto" w:fill="FFFFFF"/>
        </w:rPr>
        <w:t>Het tegengaan van protectionisme</w:t>
      </w:r>
    </w:p>
    <w:p w:rsidR="003663F0" w:rsidRPr="003663F0" w:rsidRDefault="003663F0" w:rsidP="003663F0">
      <w:pPr>
        <w:pStyle w:val="Geenafstand"/>
        <w:numPr>
          <w:ilvl w:val="0"/>
          <w:numId w:val="6"/>
        </w:numPr>
        <w:rPr>
          <w:sz w:val="21"/>
          <w:szCs w:val="21"/>
        </w:rPr>
      </w:pPr>
      <w:r>
        <w:rPr>
          <w:rFonts w:ascii="Calibri" w:hAnsi="Calibri" w:cs="Calibri"/>
          <w:color w:val="000000"/>
          <w:sz w:val="21"/>
          <w:szCs w:val="21"/>
          <w:shd w:val="clear" w:color="auto" w:fill="FFFFFF"/>
        </w:rPr>
        <w:t>Het bestrijden van het dumpen van producten zoals landbouwoverschotten</w:t>
      </w:r>
    </w:p>
    <w:p w:rsidR="003663F0" w:rsidRDefault="003663F0" w:rsidP="003663F0">
      <w:pPr>
        <w:pStyle w:val="Geenafstand"/>
        <w:numPr>
          <w:ilvl w:val="0"/>
          <w:numId w:val="6"/>
        </w:numPr>
        <w:rPr>
          <w:sz w:val="21"/>
          <w:szCs w:val="21"/>
        </w:rPr>
      </w:pPr>
      <w:r>
        <w:rPr>
          <w:rFonts w:ascii="Calibri" w:hAnsi="Calibri" w:cs="Calibri"/>
          <w:color w:val="000000"/>
          <w:sz w:val="21"/>
          <w:szCs w:val="21"/>
          <w:shd w:val="clear" w:color="auto" w:fill="FFFFFF"/>
        </w:rPr>
        <w:t>Het oplossen van handelsconflicten tussen landen.</w:t>
      </w:r>
      <w:r>
        <w:rPr>
          <w:rFonts w:ascii="Calibri" w:hAnsi="Calibri" w:cs="Calibri"/>
          <w:color w:val="000000"/>
          <w:sz w:val="21"/>
          <w:szCs w:val="21"/>
        </w:rPr>
        <w:br/>
      </w:r>
      <w:r>
        <w:rPr>
          <w:rFonts w:ascii="Calibri" w:hAnsi="Calibri" w:cs="Calibri"/>
          <w:color w:val="000000"/>
          <w:sz w:val="21"/>
          <w:szCs w:val="21"/>
        </w:rPr>
        <w:br/>
      </w:r>
      <w:r>
        <w:rPr>
          <w:rFonts w:ascii="Calibri" w:hAnsi="Calibri" w:cs="Calibri"/>
          <w:color w:val="000000"/>
          <w:sz w:val="21"/>
          <w:szCs w:val="21"/>
          <w:shd w:val="clear" w:color="auto" w:fill="FFFFFF"/>
        </w:rPr>
        <w:t>De meeste leden van het WTO zijn ervan overtuigd dat ook de ontwikkelingslanden profiteren van een vrije wereldhandel. Maar op deze visie bestaat ook kritiek, vooral vanwege het mechanisme van de oneerlijke concurrentie. Maar naast protectionisme zou ook subsidiëring aangepakt moeten worden. Een eerlijke wereldhandel zou enorm belangrijk zijn voor de ontwikkelingskansen van arme landen.</w:t>
      </w:r>
      <w:r>
        <w:rPr>
          <w:rFonts w:ascii="Calibri" w:hAnsi="Calibri" w:cs="Calibri"/>
          <w:color w:val="000000"/>
          <w:sz w:val="21"/>
          <w:szCs w:val="21"/>
        </w:rPr>
        <w:br/>
      </w:r>
      <w:r>
        <w:rPr>
          <w:rFonts w:ascii="Calibri" w:hAnsi="Calibri" w:cs="Calibri"/>
          <w:color w:val="000000"/>
          <w:sz w:val="21"/>
          <w:szCs w:val="21"/>
        </w:rPr>
        <w:br/>
      </w:r>
      <w:r>
        <w:rPr>
          <w:rFonts w:ascii="Calibri" w:hAnsi="Calibri" w:cs="Calibri"/>
          <w:color w:val="000000"/>
          <w:sz w:val="21"/>
          <w:szCs w:val="21"/>
          <w:shd w:val="clear" w:color="auto" w:fill="FFFFFF"/>
        </w:rPr>
        <w:t xml:space="preserve">Er zijn ook </w:t>
      </w:r>
      <w:proofErr w:type="spellStart"/>
      <w:r>
        <w:rPr>
          <w:rFonts w:ascii="Calibri" w:hAnsi="Calibri" w:cs="Calibri"/>
          <w:color w:val="000000"/>
          <w:sz w:val="21"/>
          <w:szCs w:val="21"/>
          <w:shd w:val="clear" w:color="auto" w:fill="FFFFFF"/>
        </w:rPr>
        <w:t>antiglobalisten</w:t>
      </w:r>
      <w:proofErr w:type="spellEnd"/>
      <w:r>
        <w:rPr>
          <w:rFonts w:ascii="Calibri" w:hAnsi="Calibri" w:cs="Calibri"/>
          <w:color w:val="000000"/>
          <w:sz w:val="21"/>
          <w:szCs w:val="21"/>
          <w:shd w:val="clear" w:color="auto" w:fill="FFFFFF"/>
        </w:rPr>
        <w:t xml:space="preserve">, ook wel </w:t>
      </w:r>
      <w:proofErr w:type="spellStart"/>
      <w:r>
        <w:rPr>
          <w:rFonts w:ascii="Calibri" w:hAnsi="Calibri" w:cs="Calibri"/>
          <w:color w:val="000000"/>
          <w:sz w:val="21"/>
          <w:szCs w:val="21"/>
          <w:shd w:val="clear" w:color="auto" w:fill="FFFFFF"/>
        </w:rPr>
        <w:t>andersglobalisten</w:t>
      </w:r>
      <w:proofErr w:type="spellEnd"/>
      <w:r>
        <w:rPr>
          <w:rFonts w:ascii="Calibri" w:hAnsi="Calibri" w:cs="Calibri"/>
          <w:color w:val="000000"/>
          <w:sz w:val="21"/>
          <w:szCs w:val="21"/>
          <w:shd w:val="clear" w:color="auto" w:fill="FFFFFF"/>
        </w:rPr>
        <w:t xml:space="preserve"> genoemd, zij zijn tegen de oneerlijke internationale verhoudingen, tegen vrijhandel en tegen de grote vrijheid die internationale bedrijven tegenwoordig hebben om overal actief te zijn. In plaats van vrijhandel willen de </w:t>
      </w:r>
      <w:proofErr w:type="spellStart"/>
      <w:r>
        <w:rPr>
          <w:rFonts w:ascii="Calibri" w:hAnsi="Calibri" w:cs="Calibri"/>
          <w:color w:val="000000"/>
          <w:sz w:val="21"/>
          <w:szCs w:val="21"/>
          <w:shd w:val="clear" w:color="auto" w:fill="FFFFFF"/>
        </w:rPr>
        <w:t>andersglobalisten</w:t>
      </w:r>
      <w:proofErr w:type="spellEnd"/>
      <w:r>
        <w:rPr>
          <w:rFonts w:ascii="Calibri" w:hAnsi="Calibri" w:cs="Calibri"/>
          <w:color w:val="000000"/>
          <w:sz w:val="21"/>
          <w:szCs w:val="21"/>
          <w:shd w:val="clear" w:color="auto" w:fill="FFFFFF"/>
        </w:rPr>
        <w:t xml:space="preserve"> graag het stimuleren van regionale handel. Waarbij zoveel mogelijk voorkomen moeten worden dat producten over de hele aarde worden vervoerd.</w:t>
      </w:r>
      <w:r>
        <w:rPr>
          <w:rFonts w:ascii="Calibri" w:hAnsi="Calibri" w:cs="Calibri"/>
          <w:color w:val="000000"/>
          <w:sz w:val="21"/>
          <w:szCs w:val="21"/>
        </w:rPr>
        <w:br/>
      </w:r>
      <w:r>
        <w:rPr>
          <w:rFonts w:ascii="Calibri" w:hAnsi="Calibri" w:cs="Calibri"/>
          <w:b/>
          <w:bCs/>
          <w:color w:val="000000"/>
          <w:sz w:val="21"/>
          <w:szCs w:val="21"/>
          <w:bdr w:val="none" w:sz="0" w:space="0" w:color="auto" w:frame="1"/>
          <w:shd w:val="clear" w:color="auto" w:fill="FFFFFF"/>
        </w:rPr>
        <w:br/>
      </w:r>
      <w:r>
        <w:rPr>
          <w:rFonts w:ascii="Calibri" w:hAnsi="Calibri" w:cs="Calibri"/>
          <w:b/>
          <w:bCs/>
          <w:color w:val="000000"/>
          <w:sz w:val="21"/>
          <w:szCs w:val="21"/>
          <w:bdr w:val="none" w:sz="0" w:space="0" w:color="auto" w:frame="1"/>
          <w:shd w:val="clear" w:color="auto" w:fill="FFFFFF"/>
        </w:rPr>
        <w:br/>
      </w:r>
      <w:r>
        <w:rPr>
          <w:rStyle w:val="Zwaar"/>
          <w:rFonts w:ascii="Calibri" w:hAnsi="Calibri" w:cs="Calibri"/>
          <w:color w:val="000000"/>
          <w:sz w:val="21"/>
          <w:szCs w:val="21"/>
          <w:bdr w:val="none" w:sz="0" w:space="0" w:color="auto" w:frame="1"/>
          <w:shd w:val="clear" w:color="auto" w:fill="FFFFFF"/>
        </w:rPr>
        <w:t>7.3 Culturele gevolgen</w:t>
      </w:r>
      <w:r>
        <w:rPr>
          <w:rFonts w:ascii="Calibri" w:hAnsi="Calibri" w:cs="Calibri"/>
          <w:color w:val="000000"/>
          <w:sz w:val="21"/>
          <w:szCs w:val="21"/>
        </w:rPr>
        <w:br/>
      </w:r>
      <w:r>
        <w:rPr>
          <w:rFonts w:ascii="Calibri" w:hAnsi="Calibri" w:cs="Calibri"/>
          <w:color w:val="000000"/>
          <w:sz w:val="21"/>
          <w:szCs w:val="21"/>
          <w:shd w:val="clear" w:color="auto" w:fill="FFFFFF"/>
        </w:rPr>
        <w:lastRenderedPageBreak/>
        <w:t>Globalisering heeft ook grote invloed op de cultuur van ontwikkelingslanden. Informatie is een steeds belangrijker product geworden en dus toegang tot die informatie is belangrijk. In veel ontwikkelingslanden is informatie alleen toegankelijk voor mensen uit de hogere sociale klassen.</w:t>
      </w:r>
      <w:r>
        <w:rPr>
          <w:rFonts w:ascii="Calibri" w:hAnsi="Calibri" w:cs="Calibri"/>
          <w:color w:val="000000"/>
          <w:sz w:val="21"/>
          <w:szCs w:val="21"/>
        </w:rPr>
        <w:br/>
      </w:r>
      <w:r>
        <w:rPr>
          <w:rFonts w:ascii="Calibri" w:hAnsi="Calibri" w:cs="Calibri"/>
          <w:color w:val="000000"/>
          <w:sz w:val="21"/>
          <w:szCs w:val="21"/>
        </w:rPr>
        <w:br/>
      </w:r>
      <w:r>
        <w:rPr>
          <w:rFonts w:ascii="Calibri" w:hAnsi="Calibri" w:cs="Calibri"/>
          <w:color w:val="000000"/>
          <w:sz w:val="21"/>
          <w:szCs w:val="21"/>
          <w:shd w:val="clear" w:color="auto" w:fill="FFFFFF"/>
        </w:rPr>
        <w:t>Globalisering betekent dat de westerse cultuur de eigen cultuur van veel ontwikkelingslanden steeds meer verdringt.</w:t>
      </w:r>
      <w:r>
        <w:rPr>
          <w:rFonts w:ascii="Calibri" w:hAnsi="Calibri" w:cs="Calibri"/>
          <w:color w:val="000000"/>
          <w:sz w:val="21"/>
          <w:szCs w:val="21"/>
        </w:rPr>
        <w:br/>
      </w:r>
      <w:r>
        <w:rPr>
          <w:rFonts w:ascii="Calibri" w:hAnsi="Calibri" w:cs="Calibri"/>
          <w:color w:val="000000"/>
          <w:sz w:val="21"/>
          <w:szCs w:val="21"/>
        </w:rPr>
        <w:br/>
      </w:r>
      <w:r>
        <w:rPr>
          <w:rFonts w:ascii="Calibri" w:hAnsi="Calibri" w:cs="Calibri"/>
          <w:color w:val="000000"/>
          <w:sz w:val="21"/>
          <w:szCs w:val="21"/>
          <w:shd w:val="clear" w:color="auto" w:fill="FFFFFF"/>
        </w:rPr>
        <w:t>De westerse invloed leidt in sommige landen tot een tegenreactie, waarbij men de eigen culturele identiteit sterk benadrukt. Vooral ouderen hechten vaak meer aan hun eigen traditionele waarden.</w:t>
      </w:r>
      <w:r>
        <w:rPr>
          <w:rFonts w:ascii="Calibri" w:hAnsi="Calibri" w:cs="Calibri"/>
          <w:color w:val="000000"/>
          <w:sz w:val="21"/>
          <w:szCs w:val="21"/>
        </w:rPr>
        <w:br/>
      </w:r>
      <w:r>
        <w:rPr>
          <w:rFonts w:ascii="Calibri" w:hAnsi="Calibri" w:cs="Calibri"/>
          <w:color w:val="000000"/>
          <w:sz w:val="21"/>
          <w:szCs w:val="21"/>
        </w:rPr>
        <w:br/>
      </w:r>
      <w:r>
        <w:rPr>
          <w:rFonts w:ascii="Calibri" w:hAnsi="Calibri" w:cs="Calibri"/>
          <w:color w:val="000000"/>
          <w:sz w:val="21"/>
          <w:szCs w:val="21"/>
          <w:shd w:val="clear" w:color="auto" w:fill="FFFFFF"/>
        </w:rPr>
        <w:t>Volgens de Verenigde Naties vormen de culturele identiteit en de menselijke waardigheid het fundament onder elke ontwikkeling. In 1996 kwam de Wereldcommissie voor Cultuur en Ontwikkeling bijeen die een aantal richtlijnen opstelde. Zo zou iedereen, land én individu, zich moeten houden aan een soort basispakket van normen en waarden die afgeleid zijn van:</w:t>
      </w:r>
    </w:p>
    <w:p w:rsidR="003663F0" w:rsidRPr="003663F0" w:rsidRDefault="003663F0" w:rsidP="003663F0">
      <w:pPr>
        <w:pStyle w:val="Geenafstand"/>
        <w:numPr>
          <w:ilvl w:val="0"/>
          <w:numId w:val="6"/>
        </w:numPr>
        <w:rPr>
          <w:sz w:val="21"/>
          <w:szCs w:val="21"/>
        </w:rPr>
      </w:pPr>
      <w:r w:rsidRPr="003663F0">
        <w:rPr>
          <w:rFonts w:ascii="Calibri" w:hAnsi="Calibri" w:cs="Calibri"/>
          <w:color w:val="000000"/>
          <w:sz w:val="21"/>
          <w:szCs w:val="21"/>
          <w:shd w:val="clear" w:color="auto" w:fill="FFFFFF"/>
        </w:rPr>
        <w:t>De universele mensenrechten</w:t>
      </w:r>
    </w:p>
    <w:p w:rsidR="003663F0" w:rsidRPr="003663F0" w:rsidRDefault="003663F0" w:rsidP="003663F0">
      <w:pPr>
        <w:pStyle w:val="Geenafstand"/>
        <w:numPr>
          <w:ilvl w:val="0"/>
          <w:numId w:val="6"/>
        </w:numPr>
        <w:rPr>
          <w:sz w:val="21"/>
          <w:szCs w:val="21"/>
        </w:rPr>
      </w:pPr>
      <w:r w:rsidRPr="003663F0">
        <w:rPr>
          <w:rFonts w:ascii="Calibri" w:hAnsi="Calibri" w:cs="Calibri"/>
          <w:color w:val="000000"/>
          <w:sz w:val="21"/>
          <w:szCs w:val="21"/>
          <w:shd w:val="clear" w:color="auto" w:fill="FFFFFF"/>
        </w:rPr>
        <w:t>Het principe v</w:t>
      </w:r>
      <w:r>
        <w:rPr>
          <w:rFonts w:ascii="Calibri" w:hAnsi="Calibri" w:cs="Calibri"/>
          <w:color w:val="000000"/>
          <w:sz w:val="21"/>
          <w:szCs w:val="21"/>
          <w:shd w:val="clear" w:color="auto" w:fill="FFFFFF"/>
        </w:rPr>
        <w:t>an een democratische rechtsstaat</w:t>
      </w:r>
    </w:p>
    <w:p w:rsidR="003663F0" w:rsidRPr="003663F0" w:rsidRDefault="003663F0" w:rsidP="003663F0">
      <w:pPr>
        <w:pStyle w:val="Geenafstand"/>
        <w:numPr>
          <w:ilvl w:val="0"/>
          <w:numId w:val="6"/>
        </w:numPr>
        <w:rPr>
          <w:sz w:val="21"/>
          <w:szCs w:val="21"/>
        </w:rPr>
      </w:pPr>
      <w:r w:rsidRPr="003663F0">
        <w:rPr>
          <w:rFonts w:ascii="Calibri" w:hAnsi="Calibri" w:cs="Calibri"/>
          <w:color w:val="000000"/>
          <w:sz w:val="21"/>
          <w:szCs w:val="21"/>
          <w:shd w:val="clear" w:color="auto" w:fill="FFFFFF"/>
        </w:rPr>
        <w:t>De bescherming van minderheden</w:t>
      </w:r>
    </w:p>
    <w:p w:rsidR="003663F0" w:rsidRPr="003663F0" w:rsidRDefault="003663F0" w:rsidP="003663F0">
      <w:pPr>
        <w:pStyle w:val="Geenafstand"/>
        <w:numPr>
          <w:ilvl w:val="0"/>
          <w:numId w:val="6"/>
        </w:numPr>
        <w:rPr>
          <w:sz w:val="21"/>
          <w:szCs w:val="21"/>
        </w:rPr>
      </w:pPr>
      <w:r w:rsidRPr="003663F0">
        <w:rPr>
          <w:rFonts w:ascii="Calibri" w:hAnsi="Calibri" w:cs="Calibri"/>
          <w:color w:val="000000"/>
          <w:sz w:val="21"/>
          <w:szCs w:val="21"/>
          <w:shd w:val="clear" w:color="auto" w:fill="FFFFFF"/>
        </w:rPr>
        <w:t>De erkenning van culturele verscheidenheid.</w:t>
      </w:r>
    </w:p>
    <w:sectPr w:rsidR="003663F0" w:rsidRPr="003663F0" w:rsidSect="00E24268">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369"/>
    <w:multiLevelType w:val="hybridMultilevel"/>
    <w:tmpl w:val="AABA24FC"/>
    <w:lvl w:ilvl="0" w:tplc="4FE2FAD8">
      <w:start w:val="1"/>
      <w:numFmt w:val="bullet"/>
      <w:lvlText w:val="•"/>
      <w:lvlJc w:val="left"/>
      <w:pPr>
        <w:tabs>
          <w:tab w:val="num" w:pos="720"/>
        </w:tabs>
        <w:ind w:left="720" w:hanging="360"/>
      </w:pPr>
      <w:rPr>
        <w:rFonts w:ascii="Arial" w:hAnsi="Arial" w:hint="default"/>
      </w:rPr>
    </w:lvl>
    <w:lvl w:ilvl="1" w:tplc="BA04E0A2" w:tentative="1">
      <w:start w:val="1"/>
      <w:numFmt w:val="bullet"/>
      <w:lvlText w:val="•"/>
      <w:lvlJc w:val="left"/>
      <w:pPr>
        <w:tabs>
          <w:tab w:val="num" w:pos="1440"/>
        </w:tabs>
        <w:ind w:left="1440" w:hanging="360"/>
      </w:pPr>
      <w:rPr>
        <w:rFonts w:ascii="Arial" w:hAnsi="Arial" w:hint="default"/>
      </w:rPr>
    </w:lvl>
    <w:lvl w:ilvl="2" w:tplc="64FA4EA4" w:tentative="1">
      <w:start w:val="1"/>
      <w:numFmt w:val="bullet"/>
      <w:lvlText w:val="•"/>
      <w:lvlJc w:val="left"/>
      <w:pPr>
        <w:tabs>
          <w:tab w:val="num" w:pos="2160"/>
        </w:tabs>
        <w:ind w:left="2160" w:hanging="360"/>
      </w:pPr>
      <w:rPr>
        <w:rFonts w:ascii="Arial" w:hAnsi="Arial" w:hint="default"/>
      </w:rPr>
    </w:lvl>
    <w:lvl w:ilvl="3" w:tplc="544695C2" w:tentative="1">
      <w:start w:val="1"/>
      <w:numFmt w:val="bullet"/>
      <w:lvlText w:val="•"/>
      <w:lvlJc w:val="left"/>
      <w:pPr>
        <w:tabs>
          <w:tab w:val="num" w:pos="2880"/>
        </w:tabs>
        <w:ind w:left="2880" w:hanging="360"/>
      </w:pPr>
      <w:rPr>
        <w:rFonts w:ascii="Arial" w:hAnsi="Arial" w:hint="default"/>
      </w:rPr>
    </w:lvl>
    <w:lvl w:ilvl="4" w:tplc="A0A2E198" w:tentative="1">
      <w:start w:val="1"/>
      <w:numFmt w:val="bullet"/>
      <w:lvlText w:val="•"/>
      <w:lvlJc w:val="left"/>
      <w:pPr>
        <w:tabs>
          <w:tab w:val="num" w:pos="3600"/>
        </w:tabs>
        <w:ind w:left="3600" w:hanging="360"/>
      </w:pPr>
      <w:rPr>
        <w:rFonts w:ascii="Arial" w:hAnsi="Arial" w:hint="default"/>
      </w:rPr>
    </w:lvl>
    <w:lvl w:ilvl="5" w:tplc="2240352A" w:tentative="1">
      <w:start w:val="1"/>
      <w:numFmt w:val="bullet"/>
      <w:lvlText w:val="•"/>
      <w:lvlJc w:val="left"/>
      <w:pPr>
        <w:tabs>
          <w:tab w:val="num" w:pos="4320"/>
        </w:tabs>
        <w:ind w:left="4320" w:hanging="360"/>
      </w:pPr>
      <w:rPr>
        <w:rFonts w:ascii="Arial" w:hAnsi="Arial" w:hint="default"/>
      </w:rPr>
    </w:lvl>
    <w:lvl w:ilvl="6" w:tplc="E9A27BAE" w:tentative="1">
      <w:start w:val="1"/>
      <w:numFmt w:val="bullet"/>
      <w:lvlText w:val="•"/>
      <w:lvlJc w:val="left"/>
      <w:pPr>
        <w:tabs>
          <w:tab w:val="num" w:pos="5040"/>
        </w:tabs>
        <w:ind w:left="5040" w:hanging="360"/>
      </w:pPr>
      <w:rPr>
        <w:rFonts w:ascii="Arial" w:hAnsi="Arial" w:hint="default"/>
      </w:rPr>
    </w:lvl>
    <w:lvl w:ilvl="7" w:tplc="297CBF8C" w:tentative="1">
      <w:start w:val="1"/>
      <w:numFmt w:val="bullet"/>
      <w:lvlText w:val="•"/>
      <w:lvlJc w:val="left"/>
      <w:pPr>
        <w:tabs>
          <w:tab w:val="num" w:pos="5760"/>
        </w:tabs>
        <w:ind w:left="5760" w:hanging="360"/>
      </w:pPr>
      <w:rPr>
        <w:rFonts w:ascii="Arial" w:hAnsi="Arial" w:hint="default"/>
      </w:rPr>
    </w:lvl>
    <w:lvl w:ilvl="8" w:tplc="E87C91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CE4EC2"/>
    <w:multiLevelType w:val="hybridMultilevel"/>
    <w:tmpl w:val="80C80EDC"/>
    <w:lvl w:ilvl="0" w:tplc="8B944F04">
      <w:start w:val="1"/>
      <w:numFmt w:val="bullet"/>
      <w:lvlText w:val="•"/>
      <w:lvlJc w:val="left"/>
      <w:pPr>
        <w:tabs>
          <w:tab w:val="num" w:pos="720"/>
        </w:tabs>
        <w:ind w:left="720" w:hanging="360"/>
      </w:pPr>
      <w:rPr>
        <w:rFonts w:ascii="Arial" w:hAnsi="Arial" w:hint="default"/>
      </w:rPr>
    </w:lvl>
    <w:lvl w:ilvl="1" w:tplc="BF129278">
      <w:start w:val="1"/>
      <w:numFmt w:val="bullet"/>
      <w:lvlText w:val="•"/>
      <w:lvlJc w:val="left"/>
      <w:pPr>
        <w:tabs>
          <w:tab w:val="num" w:pos="1440"/>
        </w:tabs>
        <w:ind w:left="1440" w:hanging="360"/>
      </w:pPr>
      <w:rPr>
        <w:rFonts w:ascii="Arial" w:hAnsi="Arial" w:hint="default"/>
      </w:rPr>
    </w:lvl>
    <w:lvl w:ilvl="2" w:tplc="9880EB5A">
      <w:numFmt w:val="bullet"/>
      <w:lvlText w:val="•"/>
      <w:lvlJc w:val="left"/>
      <w:pPr>
        <w:tabs>
          <w:tab w:val="num" w:pos="2160"/>
        </w:tabs>
        <w:ind w:left="2160" w:hanging="360"/>
      </w:pPr>
      <w:rPr>
        <w:rFonts w:ascii="Arial" w:hAnsi="Arial" w:hint="default"/>
      </w:rPr>
    </w:lvl>
    <w:lvl w:ilvl="3" w:tplc="71261FDE" w:tentative="1">
      <w:start w:val="1"/>
      <w:numFmt w:val="bullet"/>
      <w:lvlText w:val="•"/>
      <w:lvlJc w:val="left"/>
      <w:pPr>
        <w:tabs>
          <w:tab w:val="num" w:pos="2880"/>
        </w:tabs>
        <w:ind w:left="2880" w:hanging="360"/>
      </w:pPr>
      <w:rPr>
        <w:rFonts w:ascii="Arial" w:hAnsi="Arial" w:hint="default"/>
      </w:rPr>
    </w:lvl>
    <w:lvl w:ilvl="4" w:tplc="13F854A0" w:tentative="1">
      <w:start w:val="1"/>
      <w:numFmt w:val="bullet"/>
      <w:lvlText w:val="•"/>
      <w:lvlJc w:val="left"/>
      <w:pPr>
        <w:tabs>
          <w:tab w:val="num" w:pos="3600"/>
        </w:tabs>
        <w:ind w:left="3600" w:hanging="360"/>
      </w:pPr>
      <w:rPr>
        <w:rFonts w:ascii="Arial" w:hAnsi="Arial" w:hint="default"/>
      </w:rPr>
    </w:lvl>
    <w:lvl w:ilvl="5" w:tplc="E25C6D12" w:tentative="1">
      <w:start w:val="1"/>
      <w:numFmt w:val="bullet"/>
      <w:lvlText w:val="•"/>
      <w:lvlJc w:val="left"/>
      <w:pPr>
        <w:tabs>
          <w:tab w:val="num" w:pos="4320"/>
        </w:tabs>
        <w:ind w:left="4320" w:hanging="360"/>
      </w:pPr>
      <w:rPr>
        <w:rFonts w:ascii="Arial" w:hAnsi="Arial" w:hint="default"/>
      </w:rPr>
    </w:lvl>
    <w:lvl w:ilvl="6" w:tplc="C34E3792" w:tentative="1">
      <w:start w:val="1"/>
      <w:numFmt w:val="bullet"/>
      <w:lvlText w:val="•"/>
      <w:lvlJc w:val="left"/>
      <w:pPr>
        <w:tabs>
          <w:tab w:val="num" w:pos="5040"/>
        </w:tabs>
        <w:ind w:left="5040" w:hanging="360"/>
      </w:pPr>
      <w:rPr>
        <w:rFonts w:ascii="Arial" w:hAnsi="Arial" w:hint="default"/>
      </w:rPr>
    </w:lvl>
    <w:lvl w:ilvl="7" w:tplc="4212033C" w:tentative="1">
      <w:start w:val="1"/>
      <w:numFmt w:val="bullet"/>
      <w:lvlText w:val="•"/>
      <w:lvlJc w:val="left"/>
      <w:pPr>
        <w:tabs>
          <w:tab w:val="num" w:pos="5760"/>
        </w:tabs>
        <w:ind w:left="5760" w:hanging="360"/>
      </w:pPr>
      <w:rPr>
        <w:rFonts w:ascii="Arial" w:hAnsi="Arial" w:hint="default"/>
      </w:rPr>
    </w:lvl>
    <w:lvl w:ilvl="8" w:tplc="697419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3A65BB"/>
    <w:multiLevelType w:val="hybridMultilevel"/>
    <w:tmpl w:val="21D2DFE0"/>
    <w:lvl w:ilvl="0" w:tplc="B7F83B00">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DC2430"/>
    <w:multiLevelType w:val="hybridMultilevel"/>
    <w:tmpl w:val="0C00C03A"/>
    <w:lvl w:ilvl="0" w:tplc="B7F83B00">
      <w:start w:val="1"/>
      <w:numFmt w:val="bullet"/>
      <w:lvlText w:val="•"/>
      <w:lvlJc w:val="left"/>
      <w:pPr>
        <w:ind w:left="1440" w:hanging="360"/>
      </w:pPr>
      <w:rPr>
        <w:rFonts w:ascii="Arial" w:hAnsi="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16A4D0D"/>
    <w:multiLevelType w:val="hybridMultilevel"/>
    <w:tmpl w:val="79369184"/>
    <w:lvl w:ilvl="0" w:tplc="165C4544">
      <w:start w:val="1"/>
      <w:numFmt w:val="bullet"/>
      <w:lvlText w:val="•"/>
      <w:lvlJc w:val="left"/>
      <w:pPr>
        <w:tabs>
          <w:tab w:val="num" w:pos="720"/>
        </w:tabs>
        <w:ind w:left="720" w:hanging="360"/>
      </w:pPr>
      <w:rPr>
        <w:rFonts w:ascii="Arial" w:hAnsi="Arial" w:hint="default"/>
      </w:rPr>
    </w:lvl>
    <w:lvl w:ilvl="1" w:tplc="ADC044CC">
      <w:start w:val="1"/>
      <w:numFmt w:val="bullet"/>
      <w:lvlText w:val="•"/>
      <w:lvlJc w:val="left"/>
      <w:pPr>
        <w:tabs>
          <w:tab w:val="num" w:pos="1440"/>
        </w:tabs>
        <w:ind w:left="1440" w:hanging="360"/>
      </w:pPr>
      <w:rPr>
        <w:rFonts w:ascii="Arial" w:hAnsi="Arial" w:hint="default"/>
      </w:rPr>
    </w:lvl>
    <w:lvl w:ilvl="2" w:tplc="D05ABA52" w:tentative="1">
      <w:start w:val="1"/>
      <w:numFmt w:val="bullet"/>
      <w:lvlText w:val="•"/>
      <w:lvlJc w:val="left"/>
      <w:pPr>
        <w:tabs>
          <w:tab w:val="num" w:pos="2160"/>
        </w:tabs>
        <w:ind w:left="2160" w:hanging="360"/>
      </w:pPr>
      <w:rPr>
        <w:rFonts w:ascii="Arial" w:hAnsi="Arial" w:hint="default"/>
      </w:rPr>
    </w:lvl>
    <w:lvl w:ilvl="3" w:tplc="94A62A80" w:tentative="1">
      <w:start w:val="1"/>
      <w:numFmt w:val="bullet"/>
      <w:lvlText w:val="•"/>
      <w:lvlJc w:val="left"/>
      <w:pPr>
        <w:tabs>
          <w:tab w:val="num" w:pos="2880"/>
        </w:tabs>
        <w:ind w:left="2880" w:hanging="360"/>
      </w:pPr>
      <w:rPr>
        <w:rFonts w:ascii="Arial" w:hAnsi="Arial" w:hint="default"/>
      </w:rPr>
    </w:lvl>
    <w:lvl w:ilvl="4" w:tplc="BFB88D48" w:tentative="1">
      <w:start w:val="1"/>
      <w:numFmt w:val="bullet"/>
      <w:lvlText w:val="•"/>
      <w:lvlJc w:val="left"/>
      <w:pPr>
        <w:tabs>
          <w:tab w:val="num" w:pos="3600"/>
        </w:tabs>
        <w:ind w:left="3600" w:hanging="360"/>
      </w:pPr>
      <w:rPr>
        <w:rFonts w:ascii="Arial" w:hAnsi="Arial" w:hint="default"/>
      </w:rPr>
    </w:lvl>
    <w:lvl w:ilvl="5" w:tplc="6726B516" w:tentative="1">
      <w:start w:val="1"/>
      <w:numFmt w:val="bullet"/>
      <w:lvlText w:val="•"/>
      <w:lvlJc w:val="left"/>
      <w:pPr>
        <w:tabs>
          <w:tab w:val="num" w:pos="4320"/>
        </w:tabs>
        <w:ind w:left="4320" w:hanging="360"/>
      </w:pPr>
      <w:rPr>
        <w:rFonts w:ascii="Arial" w:hAnsi="Arial" w:hint="default"/>
      </w:rPr>
    </w:lvl>
    <w:lvl w:ilvl="6" w:tplc="88BAD126" w:tentative="1">
      <w:start w:val="1"/>
      <w:numFmt w:val="bullet"/>
      <w:lvlText w:val="•"/>
      <w:lvlJc w:val="left"/>
      <w:pPr>
        <w:tabs>
          <w:tab w:val="num" w:pos="5040"/>
        </w:tabs>
        <w:ind w:left="5040" w:hanging="360"/>
      </w:pPr>
      <w:rPr>
        <w:rFonts w:ascii="Arial" w:hAnsi="Arial" w:hint="default"/>
      </w:rPr>
    </w:lvl>
    <w:lvl w:ilvl="7" w:tplc="567414AA" w:tentative="1">
      <w:start w:val="1"/>
      <w:numFmt w:val="bullet"/>
      <w:lvlText w:val="•"/>
      <w:lvlJc w:val="left"/>
      <w:pPr>
        <w:tabs>
          <w:tab w:val="num" w:pos="5760"/>
        </w:tabs>
        <w:ind w:left="5760" w:hanging="360"/>
      </w:pPr>
      <w:rPr>
        <w:rFonts w:ascii="Arial" w:hAnsi="Arial" w:hint="default"/>
      </w:rPr>
    </w:lvl>
    <w:lvl w:ilvl="8" w:tplc="075E05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9D7932"/>
    <w:multiLevelType w:val="multilevel"/>
    <w:tmpl w:val="0DFCC1F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DC6B9F"/>
    <w:multiLevelType w:val="hybridMultilevel"/>
    <w:tmpl w:val="001CA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580DFA"/>
    <w:multiLevelType w:val="hybridMultilevel"/>
    <w:tmpl w:val="A38248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381CAA"/>
    <w:multiLevelType w:val="hybridMultilevel"/>
    <w:tmpl w:val="B00658B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8F0F73"/>
    <w:multiLevelType w:val="multilevel"/>
    <w:tmpl w:val="A0DA4E8E"/>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234A06E8"/>
    <w:multiLevelType w:val="hybridMultilevel"/>
    <w:tmpl w:val="4D9A9288"/>
    <w:lvl w:ilvl="0" w:tplc="D07A8540">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77204BE"/>
    <w:multiLevelType w:val="hybridMultilevel"/>
    <w:tmpl w:val="53C87270"/>
    <w:lvl w:ilvl="0" w:tplc="B78292FC">
      <w:start w:val="1"/>
      <w:numFmt w:val="bullet"/>
      <w:lvlText w:val="•"/>
      <w:lvlJc w:val="left"/>
      <w:pPr>
        <w:tabs>
          <w:tab w:val="num" w:pos="720"/>
        </w:tabs>
        <w:ind w:left="720" w:hanging="360"/>
      </w:pPr>
      <w:rPr>
        <w:rFonts w:ascii="Arial" w:hAnsi="Arial" w:hint="default"/>
      </w:rPr>
    </w:lvl>
    <w:lvl w:ilvl="1" w:tplc="4A96D100" w:tentative="1">
      <w:start w:val="1"/>
      <w:numFmt w:val="bullet"/>
      <w:lvlText w:val="•"/>
      <w:lvlJc w:val="left"/>
      <w:pPr>
        <w:tabs>
          <w:tab w:val="num" w:pos="1440"/>
        </w:tabs>
        <w:ind w:left="1440" w:hanging="360"/>
      </w:pPr>
      <w:rPr>
        <w:rFonts w:ascii="Arial" w:hAnsi="Arial" w:hint="default"/>
      </w:rPr>
    </w:lvl>
    <w:lvl w:ilvl="2" w:tplc="A35231DA" w:tentative="1">
      <w:start w:val="1"/>
      <w:numFmt w:val="bullet"/>
      <w:lvlText w:val="•"/>
      <w:lvlJc w:val="left"/>
      <w:pPr>
        <w:tabs>
          <w:tab w:val="num" w:pos="2160"/>
        </w:tabs>
        <w:ind w:left="2160" w:hanging="360"/>
      </w:pPr>
      <w:rPr>
        <w:rFonts w:ascii="Arial" w:hAnsi="Arial" w:hint="default"/>
      </w:rPr>
    </w:lvl>
    <w:lvl w:ilvl="3" w:tplc="FFBC62A6" w:tentative="1">
      <w:start w:val="1"/>
      <w:numFmt w:val="bullet"/>
      <w:lvlText w:val="•"/>
      <w:lvlJc w:val="left"/>
      <w:pPr>
        <w:tabs>
          <w:tab w:val="num" w:pos="2880"/>
        </w:tabs>
        <w:ind w:left="2880" w:hanging="360"/>
      </w:pPr>
      <w:rPr>
        <w:rFonts w:ascii="Arial" w:hAnsi="Arial" w:hint="default"/>
      </w:rPr>
    </w:lvl>
    <w:lvl w:ilvl="4" w:tplc="E92A9802" w:tentative="1">
      <w:start w:val="1"/>
      <w:numFmt w:val="bullet"/>
      <w:lvlText w:val="•"/>
      <w:lvlJc w:val="left"/>
      <w:pPr>
        <w:tabs>
          <w:tab w:val="num" w:pos="3600"/>
        </w:tabs>
        <w:ind w:left="3600" w:hanging="360"/>
      </w:pPr>
      <w:rPr>
        <w:rFonts w:ascii="Arial" w:hAnsi="Arial" w:hint="default"/>
      </w:rPr>
    </w:lvl>
    <w:lvl w:ilvl="5" w:tplc="16E8276C" w:tentative="1">
      <w:start w:val="1"/>
      <w:numFmt w:val="bullet"/>
      <w:lvlText w:val="•"/>
      <w:lvlJc w:val="left"/>
      <w:pPr>
        <w:tabs>
          <w:tab w:val="num" w:pos="4320"/>
        </w:tabs>
        <w:ind w:left="4320" w:hanging="360"/>
      </w:pPr>
      <w:rPr>
        <w:rFonts w:ascii="Arial" w:hAnsi="Arial" w:hint="default"/>
      </w:rPr>
    </w:lvl>
    <w:lvl w:ilvl="6" w:tplc="DB0AAB7E" w:tentative="1">
      <w:start w:val="1"/>
      <w:numFmt w:val="bullet"/>
      <w:lvlText w:val="•"/>
      <w:lvlJc w:val="left"/>
      <w:pPr>
        <w:tabs>
          <w:tab w:val="num" w:pos="5040"/>
        </w:tabs>
        <w:ind w:left="5040" w:hanging="360"/>
      </w:pPr>
      <w:rPr>
        <w:rFonts w:ascii="Arial" w:hAnsi="Arial" w:hint="default"/>
      </w:rPr>
    </w:lvl>
    <w:lvl w:ilvl="7" w:tplc="8A08DF72" w:tentative="1">
      <w:start w:val="1"/>
      <w:numFmt w:val="bullet"/>
      <w:lvlText w:val="•"/>
      <w:lvlJc w:val="left"/>
      <w:pPr>
        <w:tabs>
          <w:tab w:val="num" w:pos="5760"/>
        </w:tabs>
        <w:ind w:left="5760" w:hanging="360"/>
      </w:pPr>
      <w:rPr>
        <w:rFonts w:ascii="Arial" w:hAnsi="Arial" w:hint="default"/>
      </w:rPr>
    </w:lvl>
    <w:lvl w:ilvl="8" w:tplc="D26626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CE3FA5"/>
    <w:multiLevelType w:val="hybridMultilevel"/>
    <w:tmpl w:val="98403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2000EA"/>
    <w:multiLevelType w:val="hybridMultilevel"/>
    <w:tmpl w:val="75C46E6E"/>
    <w:lvl w:ilvl="0" w:tplc="CCBE2982">
      <w:start w:val="1"/>
      <w:numFmt w:val="bullet"/>
      <w:lvlText w:val="•"/>
      <w:lvlJc w:val="left"/>
      <w:pPr>
        <w:tabs>
          <w:tab w:val="num" w:pos="720"/>
        </w:tabs>
        <w:ind w:left="720" w:hanging="360"/>
      </w:pPr>
      <w:rPr>
        <w:rFonts w:ascii="Arial" w:hAnsi="Arial" w:hint="default"/>
      </w:rPr>
    </w:lvl>
    <w:lvl w:ilvl="1" w:tplc="C1CA15F8" w:tentative="1">
      <w:start w:val="1"/>
      <w:numFmt w:val="bullet"/>
      <w:lvlText w:val="•"/>
      <w:lvlJc w:val="left"/>
      <w:pPr>
        <w:tabs>
          <w:tab w:val="num" w:pos="1440"/>
        </w:tabs>
        <w:ind w:left="1440" w:hanging="360"/>
      </w:pPr>
      <w:rPr>
        <w:rFonts w:ascii="Arial" w:hAnsi="Arial" w:hint="default"/>
      </w:rPr>
    </w:lvl>
    <w:lvl w:ilvl="2" w:tplc="23F49BFA" w:tentative="1">
      <w:start w:val="1"/>
      <w:numFmt w:val="bullet"/>
      <w:lvlText w:val="•"/>
      <w:lvlJc w:val="left"/>
      <w:pPr>
        <w:tabs>
          <w:tab w:val="num" w:pos="2160"/>
        </w:tabs>
        <w:ind w:left="2160" w:hanging="360"/>
      </w:pPr>
      <w:rPr>
        <w:rFonts w:ascii="Arial" w:hAnsi="Arial" w:hint="default"/>
      </w:rPr>
    </w:lvl>
    <w:lvl w:ilvl="3" w:tplc="50A88E5A" w:tentative="1">
      <w:start w:val="1"/>
      <w:numFmt w:val="bullet"/>
      <w:lvlText w:val="•"/>
      <w:lvlJc w:val="left"/>
      <w:pPr>
        <w:tabs>
          <w:tab w:val="num" w:pos="2880"/>
        </w:tabs>
        <w:ind w:left="2880" w:hanging="360"/>
      </w:pPr>
      <w:rPr>
        <w:rFonts w:ascii="Arial" w:hAnsi="Arial" w:hint="default"/>
      </w:rPr>
    </w:lvl>
    <w:lvl w:ilvl="4" w:tplc="80D279F0" w:tentative="1">
      <w:start w:val="1"/>
      <w:numFmt w:val="bullet"/>
      <w:lvlText w:val="•"/>
      <w:lvlJc w:val="left"/>
      <w:pPr>
        <w:tabs>
          <w:tab w:val="num" w:pos="3600"/>
        </w:tabs>
        <w:ind w:left="3600" w:hanging="360"/>
      </w:pPr>
      <w:rPr>
        <w:rFonts w:ascii="Arial" w:hAnsi="Arial" w:hint="default"/>
      </w:rPr>
    </w:lvl>
    <w:lvl w:ilvl="5" w:tplc="8FAC64C4" w:tentative="1">
      <w:start w:val="1"/>
      <w:numFmt w:val="bullet"/>
      <w:lvlText w:val="•"/>
      <w:lvlJc w:val="left"/>
      <w:pPr>
        <w:tabs>
          <w:tab w:val="num" w:pos="4320"/>
        </w:tabs>
        <w:ind w:left="4320" w:hanging="360"/>
      </w:pPr>
      <w:rPr>
        <w:rFonts w:ascii="Arial" w:hAnsi="Arial" w:hint="default"/>
      </w:rPr>
    </w:lvl>
    <w:lvl w:ilvl="6" w:tplc="1E5882FE" w:tentative="1">
      <w:start w:val="1"/>
      <w:numFmt w:val="bullet"/>
      <w:lvlText w:val="•"/>
      <w:lvlJc w:val="left"/>
      <w:pPr>
        <w:tabs>
          <w:tab w:val="num" w:pos="5040"/>
        </w:tabs>
        <w:ind w:left="5040" w:hanging="360"/>
      </w:pPr>
      <w:rPr>
        <w:rFonts w:ascii="Arial" w:hAnsi="Arial" w:hint="default"/>
      </w:rPr>
    </w:lvl>
    <w:lvl w:ilvl="7" w:tplc="B79EA178" w:tentative="1">
      <w:start w:val="1"/>
      <w:numFmt w:val="bullet"/>
      <w:lvlText w:val="•"/>
      <w:lvlJc w:val="left"/>
      <w:pPr>
        <w:tabs>
          <w:tab w:val="num" w:pos="5760"/>
        </w:tabs>
        <w:ind w:left="5760" w:hanging="360"/>
      </w:pPr>
      <w:rPr>
        <w:rFonts w:ascii="Arial" w:hAnsi="Arial" w:hint="default"/>
      </w:rPr>
    </w:lvl>
    <w:lvl w:ilvl="8" w:tplc="1F58EA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852B8F"/>
    <w:multiLevelType w:val="hybridMultilevel"/>
    <w:tmpl w:val="77A47452"/>
    <w:lvl w:ilvl="0" w:tplc="CC405B08">
      <w:start w:val="1"/>
      <w:numFmt w:val="bullet"/>
      <w:lvlText w:val="•"/>
      <w:lvlJc w:val="left"/>
      <w:pPr>
        <w:tabs>
          <w:tab w:val="num" w:pos="720"/>
        </w:tabs>
        <w:ind w:left="720" w:hanging="360"/>
      </w:pPr>
      <w:rPr>
        <w:rFonts w:ascii="Arial" w:hAnsi="Arial" w:hint="default"/>
      </w:rPr>
    </w:lvl>
    <w:lvl w:ilvl="1" w:tplc="99AA89BC" w:tentative="1">
      <w:start w:val="1"/>
      <w:numFmt w:val="bullet"/>
      <w:lvlText w:val="•"/>
      <w:lvlJc w:val="left"/>
      <w:pPr>
        <w:tabs>
          <w:tab w:val="num" w:pos="1440"/>
        </w:tabs>
        <w:ind w:left="1440" w:hanging="360"/>
      </w:pPr>
      <w:rPr>
        <w:rFonts w:ascii="Arial" w:hAnsi="Arial" w:hint="default"/>
      </w:rPr>
    </w:lvl>
    <w:lvl w:ilvl="2" w:tplc="7BD4FDA4" w:tentative="1">
      <w:start w:val="1"/>
      <w:numFmt w:val="bullet"/>
      <w:lvlText w:val="•"/>
      <w:lvlJc w:val="left"/>
      <w:pPr>
        <w:tabs>
          <w:tab w:val="num" w:pos="2160"/>
        </w:tabs>
        <w:ind w:left="2160" w:hanging="360"/>
      </w:pPr>
      <w:rPr>
        <w:rFonts w:ascii="Arial" w:hAnsi="Arial" w:hint="default"/>
      </w:rPr>
    </w:lvl>
    <w:lvl w:ilvl="3" w:tplc="14B0F072" w:tentative="1">
      <w:start w:val="1"/>
      <w:numFmt w:val="bullet"/>
      <w:lvlText w:val="•"/>
      <w:lvlJc w:val="left"/>
      <w:pPr>
        <w:tabs>
          <w:tab w:val="num" w:pos="2880"/>
        </w:tabs>
        <w:ind w:left="2880" w:hanging="360"/>
      </w:pPr>
      <w:rPr>
        <w:rFonts w:ascii="Arial" w:hAnsi="Arial" w:hint="default"/>
      </w:rPr>
    </w:lvl>
    <w:lvl w:ilvl="4" w:tplc="F806B36C" w:tentative="1">
      <w:start w:val="1"/>
      <w:numFmt w:val="bullet"/>
      <w:lvlText w:val="•"/>
      <w:lvlJc w:val="left"/>
      <w:pPr>
        <w:tabs>
          <w:tab w:val="num" w:pos="3600"/>
        </w:tabs>
        <w:ind w:left="3600" w:hanging="360"/>
      </w:pPr>
      <w:rPr>
        <w:rFonts w:ascii="Arial" w:hAnsi="Arial" w:hint="default"/>
      </w:rPr>
    </w:lvl>
    <w:lvl w:ilvl="5" w:tplc="C7B28A9A" w:tentative="1">
      <w:start w:val="1"/>
      <w:numFmt w:val="bullet"/>
      <w:lvlText w:val="•"/>
      <w:lvlJc w:val="left"/>
      <w:pPr>
        <w:tabs>
          <w:tab w:val="num" w:pos="4320"/>
        </w:tabs>
        <w:ind w:left="4320" w:hanging="360"/>
      </w:pPr>
      <w:rPr>
        <w:rFonts w:ascii="Arial" w:hAnsi="Arial" w:hint="default"/>
      </w:rPr>
    </w:lvl>
    <w:lvl w:ilvl="6" w:tplc="A47229AE" w:tentative="1">
      <w:start w:val="1"/>
      <w:numFmt w:val="bullet"/>
      <w:lvlText w:val="•"/>
      <w:lvlJc w:val="left"/>
      <w:pPr>
        <w:tabs>
          <w:tab w:val="num" w:pos="5040"/>
        </w:tabs>
        <w:ind w:left="5040" w:hanging="360"/>
      </w:pPr>
      <w:rPr>
        <w:rFonts w:ascii="Arial" w:hAnsi="Arial" w:hint="default"/>
      </w:rPr>
    </w:lvl>
    <w:lvl w:ilvl="7" w:tplc="66A418AC" w:tentative="1">
      <w:start w:val="1"/>
      <w:numFmt w:val="bullet"/>
      <w:lvlText w:val="•"/>
      <w:lvlJc w:val="left"/>
      <w:pPr>
        <w:tabs>
          <w:tab w:val="num" w:pos="5760"/>
        </w:tabs>
        <w:ind w:left="5760" w:hanging="360"/>
      </w:pPr>
      <w:rPr>
        <w:rFonts w:ascii="Arial" w:hAnsi="Arial" w:hint="default"/>
      </w:rPr>
    </w:lvl>
    <w:lvl w:ilvl="8" w:tplc="C5D02FA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334710"/>
    <w:multiLevelType w:val="hybridMultilevel"/>
    <w:tmpl w:val="FD82F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6C69FB"/>
    <w:multiLevelType w:val="hybridMultilevel"/>
    <w:tmpl w:val="275654FE"/>
    <w:lvl w:ilvl="0" w:tplc="B7F83B00">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2C1B37"/>
    <w:multiLevelType w:val="multilevel"/>
    <w:tmpl w:val="93464E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8D6B7B"/>
    <w:multiLevelType w:val="hybridMultilevel"/>
    <w:tmpl w:val="05D415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E81470E"/>
    <w:multiLevelType w:val="hybridMultilevel"/>
    <w:tmpl w:val="56B00BE0"/>
    <w:lvl w:ilvl="0" w:tplc="EE306FC0">
      <w:start w:val="1"/>
      <w:numFmt w:val="bullet"/>
      <w:lvlText w:val="•"/>
      <w:lvlJc w:val="left"/>
      <w:pPr>
        <w:tabs>
          <w:tab w:val="num" w:pos="720"/>
        </w:tabs>
        <w:ind w:left="720" w:hanging="360"/>
      </w:pPr>
      <w:rPr>
        <w:rFonts w:ascii="Arial" w:hAnsi="Arial" w:hint="default"/>
      </w:rPr>
    </w:lvl>
    <w:lvl w:ilvl="1" w:tplc="A26EF414" w:tentative="1">
      <w:start w:val="1"/>
      <w:numFmt w:val="bullet"/>
      <w:lvlText w:val="•"/>
      <w:lvlJc w:val="left"/>
      <w:pPr>
        <w:tabs>
          <w:tab w:val="num" w:pos="1440"/>
        </w:tabs>
        <w:ind w:left="1440" w:hanging="360"/>
      </w:pPr>
      <w:rPr>
        <w:rFonts w:ascii="Arial" w:hAnsi="Arial" w:hint="default"/>
      </w:rPr>
    </w:lvl>
    <w:lvl w:ilvl="2" w:tplc="2BD6321A" w:tentative="1">
      <w:start w:val="1"/>
      <w:numFmt w:val="bullet"/>
      <w:lvlText w:val="•"/>
      <w:lvlJc w:val="left"/>
      <w:pPr>
        <w:tabs>
          <w:tab w:val="num" w:pos="2160"/>
        </w:tabs>
        <w:ind w:left="2160" w:hanging="360"/>
      </w:pPr>
      <w:rPr>
        <w:rFonts w:ascii="Arial" w:hAnsi="Arial" w:hint="default"/>
      </w:rPr>
    </w:lvl>
    <w:lvl w:ilvl="3" w:tplc="70C82210" w:tentative="1">
      <w:start w:val="1"/>
      <w:numFmt w:val="bullet"/>
      <w:lvlText w:val="•"/>
      <w:lvlJc w:val="left"/>
      <w:pPr>
        <w:tabs>
          <w:tab w:val="num" w:pos="2880"/>
        </w:tabs>
        <w:ind w:left="2880" w:hanging="360"/>
      </w:pPr>
      <w:rPr>
        <w:rFonts w:ascii="Arial" w:hAnsi="Arial" w:hint="default"/>
      </w:rPr>
    </w:lvl>
    <w:lvl w:ilvl="4" w:tplc="347E0F7A" w:tentative="1">
      <w:start w:val="1"/>
      <w:numFmt w:val="bullet"/>
      <w:lvlText w:val="•"/>
      <w:lvlJc w:val="left"/>
      <w:pPr>
        <w:tabs>
          <w:tab w:val="num" w:pos="3600"/>
        </w:tabs>
        <w:ind w:left="3600" w:hanging="360"/>
      </w:pPr>
      <w:rPr>
        <w:rFonts w:ascii="Arial" w:hAnsi="Arial" w:hint="default"/>
      </w:rPr>
    </w:lvl>
    <w:lvl w:ilvl="5" w:tplc="F72019BA" w:tentative="1">
      <w:start w:val="1"/>
      <w:numFmt w:val="bullet"/>
      <w:lvlText w:val="•"/>
      <w:lvlJc w:val="left"/>
      <w:pPr>
        <w:tabs>
          <w:tab w:val="num" w:pos="4320"/>
        </w:tabs>
        <w:ind w:left="4320" w:hanging="360"/>
      </w:pPr>
      <w:rPr>
        <w:rFonts w:ascii="Arial" w:hAnsi="Arial" w:hint="default"/>
      </w:rPr>
    </w:lvl>
    <w:lvl w:ilvl="6" w:tplc="4AD40E54" w:tentative="1">
      <w:start w:val="1"/>
      <w:numFmt w:val="bullet"/>
      <w:lvlText w:val="•"/>
      <w:lvlJc w:val="left"/>
      <w:pPr>
        <w:tabs>
          <w:tab w:val="num" w:pos="5040"/>
        </w:tabs>
        <w:ind w:left="5040" w:hanging="360"/>
      </w:pPr>
      <w:rPr>
        <w:rFonts w:ascii="Arial" w:hAnsi="Arial" w:hint="default"/>
      </w:rPr>
    </w:lvl>
    <w:lvl w:ilvl="7" w:tplc="20B04CD4" w:tentative="1">
      <w:start w:val="1"/>
      <w:numFmt w:val="bullet"/>
      <w:lvlText w:val="•"/>
      <w:lvlJc w:val="left"/>
      <w:pPr>
        <w:tabs>
          <w:tab w:val="num" w:pos="5760"/>
        </w:tabs>
        <w:ind w:left="5760" w:hanging="360"/>
      </w:pPr>
      <w:rPr>
        <w:rFonts w:ascii="Arial" w:hAnsi="Arial" w:hint="default"/>
      </w:rPr>
    </w:lvl>
    <w:lvl w:ilvl="8" w:tplc="AF76D4E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C76214"/>
    <w:multiLevelType w:val="hybridMultilevel"/>
    <w:tmpl w:val="B1EE6492"/>
    <w:lvl w:ilvl="0" w:tplc="B7F83B00">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E9103FF"/>
    <w:multiLevelType w:val="hybridMultilevel"/>
    <w:tmpl w:val="12048EFA"/>
    <w:lvl w:ilvl="0" w:tplc="B7F83B00">
      <w:start w:val="1"/>
      <w:numFmt w:val="bullet"/>
      <w:lvlText w:val="•"/>
      <w:lvlJc w:val="left"/>
      <w:pPr>
        <w:tabs>
          <w:tab w:val="num" w:pos="720"/>
        </w:tabs>
        <w:ind w:left="720" w:hanging="360"/>
      </w:pPr>
      <w:rPr>
        <w:rFonts w:ascii="Arial" w:hAnsi="Arial" w:hint="default"/>
      </w:rPr>
    </w:lvl>
    <w:lvl w:ilvl="1" w:tplc="BFA0071C" w:tentative="1">
      <w:start w:val="1"/>
      <w:numFmt w:val="bullet"/>
      <w:lvlText w:val="•"/>
      <w:lvlJc w:val="left"/>
      <w:pPr>
        <w:tabs>
          <w:tab w:val="num" w:pos="1440"/>
        </w:tabs>
        <w:ind w:left="1440" w:hanging="360"/>
      </w:pPr>
      <w:rPr>
        <w:rFonts w:ascii="Arial" w:hAnsi="Arial" w:hint="default"/>
      </w:rPr>
    </w:lvl>
    <w:lvl w:ilvl="2" w:tplc="2CF4FC68" w:tentative="1">
      <w:start w:val="1"/>
      <w:numFmt w:val="bullet"/>
      <w:lvlText w:val="•"/>
      <w:lvlJc w:val="left"/>
      <w:pPr>
        <w:tabs>
          <w:tab w:val="num" w:pos="2160"/>
        </w:tabs>
        <w:ind w:left="2160" w:hanging="360"/>
      </w:pPr>
      <w:rPr>
        <w:rFonts w:ascii="Arial" w:hAnsi="Arial" w:hint="default"/>
      </w:rPr>
    </w:lvl>
    <w:lvl w:ilvl="3" w:tplc="CE309DD2" w:tentative="1">
      <w:start w:val="1"/>
      <w:numFmt w:val="bullet"/>
      <w:lvlText w:val="•"/>
      <w:lvlJc w:val="left"/>
      <w:pPr>
        <w:tabs>
          <w:tab w:val="num" w:pos="2880"/>
        </w:tabs>
        <w:ind w:left="2880" w:hanging="360"/>
      </w:pPr>
      <w:rPr>
        <w:rFonts w:ascii="Arial" w:hAnsi="Arial" w:hint="default"/>
      </w:rPr>
    </w:lvl>
    <w:lvl w:ilvl="4" w:tplc="ED186D2E" w:tentative="1">
      <w:start w:val="1"/>
      <w:numFmt w:val="bullet"/>
      <w:lvlText w:val="•"/>
      <w:lvlJc w:val="left"/>
      <w:pPr>
        <w:tabs>
          <w:tab w:val="num" w:pos="3600"/>
        </w:tabs>
        <w:ind w:left="3600" w:hanging="360"/>
      </w:pPr>
      <w:rPr>
        <w:rFonts w:ascii="Arial" w:hAnsi="Arial" w:hint="default"/>
      </w:rPr>
    </w:lvl>
    <w:lvl w:ilvl="5" w:tplc="1366B0C8" w:tentative="1">
      <w:start w:val="1"/>
      <w:numFmt w:val="bullet"/>
      <w:lvlText w:val="•"/>
      <w:lvlJc w:val="left"/>
      <w:pPr>
        <w:tabs>
          <w:tab w:val="num" w:pos="4320"/>
        </w:tabs>
        <w:ind w:left="4320" w:hanging="360"/>
      </w:pPr>
      <w:rPr>
        <w:rFonts w:ascii="Arial" w:hAnsi="Arial" w:hint="default"/>
      </w:rPr>
    </w:lvl>
    <w:lvl w:ilvl="6" w:tplc="758C17DA" w:tentative="1">
      <w:start w:val="1"/>
      <w:numFmt w:val="bullet"/>
      <w:lvlText w:val="•"/>
      <w:lvlJc w:val="left"/>
      <w:pPr>
        <w:tabs>
          <w:tab w:val="num" w:pos="5040"/>
        </w:tabs>
        <w:ind w:left="5040" w:hanging="360"/>
      </w:pPr>
      <w:rPr>
        <w:rFonts w:ascii="Arial" w:hAnsi="Arial" w:hint="default"/>
      </w:rPr>
    </w:lvl>
    <w:lvl w:ilvl="7" w:tplc="74F8D35C" w:tentative="1">
      <w:start w:val="1"/>
      <w:numFmt w:val="bullet"/>
      <w:lvlText w:val="•"/>
      <w:lvlJc w:val="left"/>
      <w:pPr>
        <w:tabs>
          <w:tab w:val="num" w:pos="5760"/>
        </w:tabs>
        <w:ind w:left="5760" w:hanging="360"/>
      </w:pPr>
      <w:rPr>
        <w:rFonts w:ascii="Arial" w:hAnsi="Arial" w:hint="default"/>
      </w:rPr>
    </w:lvl>
    <w:lvl w:ilvl="8" w:tplc="29DA14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83430E"/>
    <w:multiLevelType w:val="hybridMultilevel"/>
    <w:tmpl w:val="341A208A"/>
    <w:lvl w:ilvl="0" w:tplc="B7F83B00">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B416F7"/>
    <w:multiLevelType w:val="hybridMultilevel"/>
    <w:tmpl w:val="0D664A5E"/>
    <w:lvl w:ilvl="0" w:tplc="B7F83B00">
      <w:start w:val="1"/>
      <w:numFmt w:val="bullet"/>
      <w:lvlText w:val="•"/>
      <w:lvlJc w:val="left"/>
      <w:pPr>
        <w:ind w:left="1440" w:hanging="360"/>
      </w:pPr>
      <w:rPr>
        <w:rFonts w:ascii="Arial" w:hAnsi="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6FEA31AF"/>
    <w:multiLevelType w:val="multilevel"/>
    <w:tmpl w:val="0DFCC1F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0A826C4"/>
    <w:multiLevelType w:val="hybridMultilevel"/>
    <w:tmpl w:val="AEAEFE3C"/>
    <w:lvl w:ilvl="0" w:tplc="D9B6C90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206143A"/>
    <w:multiLevelType w:val="hybridMultilevel"/>
    <w:tmpl w:val="1C60F6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F25143"/>
    <w:multiLevelType w:val="multilevel"/>
    <w:tmpl w:val="A0DA4E8E"/>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9"/>
  </w:num>
  <w:num w:numId="2">
    <w:abstractNumId w:val="12"/>
  </w:num>
  <w:num w:numId="3">
    <w:abstractNumId w:val="5"/>
  </w:num>
  <w:num w:numId="4">
    <w:abstractNumId w:val="13"/>
  </w:num>
  <w:num w:numId="5">
    <w:abstractNumId w:val="14"/>
  </w:num>
  <w:num w:numId="6">
    <w:abstractNumId w:val="25"/>
  </w:num>
  <w:num w:numId="7">
    <w:abstractNumId w:val="10"/>
  </w:num>
  <w:num w:numId="8">
    <w:abstractNumId w:val="21"/>
  </w:num>
  <w:num w:numId="9">
    <w:abstractNumId w:val="0"/>
  </w:num>
  <w:num w:numId="10">
    <w:abstractNumId w:val="11"/>
  </w:num>
  <w:num w:numId="11">
    <w:abstractNumId w:val="24"/>
  </w:num>
  <w:num w:numId="12">
    <w:abstractNumId w:val="17"/>
  </w:num>
  <w:num w:numId="13">
    <w:abstractNumId w:val="27"/>
  </w:num>
  <w:num w:numId="14">
    <w:abstractNumId w:val="23"/>
  </w:num>
  <w:num w:numId="15">
    <w:abstractNumId w:val="1"/>
  </w:num>
  <w:num w:numId="16">
    <w:abstractNumId w:val="8"/>
  </w:num>
  <w:num w:numId="17">
    <w:abstractNumId w:val="26"/>
  </w:num>
  <w:num w:numId="18">
    <w:abstractNumId w:val="7"/>
  </w:num>
  <w:num w:numId="19">
    <w:abstractNumId w:val="18"/>
  </w:num>
  <w:num w:numId="20">
    <w:abstractNumId w:val="16"/>
  </w:num>
  <w:num w:numId="21">
    <w:abstractNumId w:val="9"/>
  </w:num>
  <w:num w:numId="22">
    <w:abstractNumId w:val="2"/>
  </w:num>
  <w:num w:numId="23">
    <w:abstractNumId w:val="3"/>
  </w:num>
  <w:num w:numId="24">
    <w:abstractNumId w:val="22"/>
  </w:num>
  <w:num w:numId="25">
    <w:abstractNumId w:val="6"/>
  </w:num>
  <w:num w:numId="26">
    <w:abstractNumId w:val="20"/>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11"/>
    <w:rsid w:val="001624E6"/>
    <w:rsid w:val="00180EFA"/>
    <w:rsid w:val="002213A1"/>
    <w:rsid w:val="002678A2"/>
    <w:rsid w:val="002B794D"/>
    <w:rsid w:val="003663F0"/>
    <w:rsid w:val="003E21C1"/>
    <w:rsid w:val="003F28F5"/>
    <w:rsid w:val="00436064"/>
    <w:rsid w:val="00456FD1"/>
    <w:rsid w:val="004B4341"/>
    <w:rsid w:val="00540A30"/>
    <w:rsid w:val="005C27FF"/>
    <w:rsid w:val="005E5E0C"/>
    <w:rsid w:val="00600B11"/>
    <w:rsid w:val="006521F1"/>
    <w:rsid w:val="006E0CF9"/>
    <w:rsid w:val="007856A4"/>
    <w:rsid w:val="007D4313"/>
    <w:rsid w:val="009601C2"/>
    <w:rsid w:val="00A00218"/>
    <w:rsid w:val="00AA095E"/>
    <w:rsid w:val="00AB3A42"/>
    <w:rsid w:val="00B051D1"/>
    <w:rsid w:val="00BE7929"/>
    <w:rsid w:val="00CD1BBF"/>
    <w:rsid w:val="00CD6FA4"/>
    <w:rsid w:val="00D84E6B"/>
    <w:rsid w:val="00D864F5"/>
    <w:rsid w:val="00DD1F9D"/>
    <w:rsid w:val="00E201F0"/>
    <w:rsid w:val="00E24268"/>
    <w:rsid w:val="00E44EE2"/>
    <w:rsid w:val="00EA251C"/>
    <w:rsid w:val="00EB080A"/>
    <w:rsid w:val="00F84EF7"/>
    <w:rsid w:val="00FA34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1CDF"/>
  <w15:chartTrackingRefBased/>
  <w15:docId w15:val="{3872C1F0-D70C-4197-8139-786E8F5F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00B11"/>
    <w:pPr>
      <w:spacing w:after="0" w:line="240" w:lineRule="auto"/>
    </w:pPr>
  </w:style>
  <w:style w:type="paragraph" w:styleId="Lijstalinea">
    <w:name w:val="List Paragraph"/>
    <w:basedOn w:val="Standaard"/>
    <w:uiPriority w:val="34"/>
    <w:qFormat/>
    <w:rsid w:val="00600B11"/>
    <w:pPr>
      <w:ind w:left="720"/>
      <w:contextualSpacing/>
    </w:pPr>
  </w:style>
  <w:style w:type="paragraph" w:styleId="Normaalweb">
    <w:name w:val="Normal (Web)"/>
    <w:basedOn w:val="Standaard"/>
    <w:uiPriority w:val="99"/>
    <w:semiHidden/>
    <w:unhideWhenUsed/>
    <w:rsid w:val="00CD1B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B3A42"/>
    <w:rPr>
      <w:b/>
      <w:bCs/>
    </w:rPr>
  </w:style>
  <w:style w:type="paragraph" w:styleId="Ballontekst">
    <w:name w:val="Balloon Text"/>
    <w:basedOn w:val="Standaard"/>
    <w:link w:val="BallontekstChar"/>
    <w:uiPriority w:val="99"/>
    <w:semiHidden/>
    <w:unhideWhenUsed/>
    <w:rsid w:val="007856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56A4"/>
    <w:rPr>
      <w:rFonts w:ascii="Segoe UI" w:hAnsi="Segoe UI" w:cs="Segoe UI"/>
      <w:sz w:val="18"/>
      <w:szCs w:val="18"/>
    </w:rPr>
  </w:style>
  <w:style w:type="table" w:styleId="Tabelraster">
    <w:name w:val="Table Grid"/>
    <w:basedOn w:val="Standaardtabel"/>
    <w:uiPriority w:val="39"/>
    <w:rsid w:val="007D4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2678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3207">
      <w:bodyDiv w:val="1"/>
      <w:marLeft w:val="0"/>
      <w:marRight w:val="0"/>
      <w:marTop w:val="0"/>
      <w:marBottom w:val="0"/>
      <w:divBdr>
        <w:top w:val="none" w:sz="0" w:space="0" w:color="auto"/>
        <w:left w:val="none" w:sz="0" w:space="0" w:color="auto"/>
        <w:bottom w:val="none" w:sz="0" w:space="0" w:color="auto"/>
        <w:right w:val="none" w:sz="0" w:space="0" w:color="auto"/>
      </w:divBdr>
      <w:divsChild>
        <w:div w:id="938637147">
          <w:marLeft w:val="806"/>
          <w:marRight w:val="0"/>
          <w:marTop w:val="144"/>
          <w:marBottom w:val="0"/>
          <w:divBdr>
            <w:top w:val="none" w:sz="0" w:space="0" w:color="auto"/>
            <w:left w:val="none" w:sz="0" w:space="0" w:color="auto"/>
            <w:bottom w:val="none" w:sz="0" w:space="0" w:color="auto"/>
            <w:right w:val="none" w:sz="0" w:space="0" w:color="auto"/>
          </w:divBdr>
        </w:div>
        <w:div w:id="1781877692">
          <w:marLeft w:val="806"/>
          <w:marRight w:val="0"/>
          <w:marTop w:val="144"/>
          <w:marBottom w:val="0"/>
          <w:divBdr>
            <w:top w:val="none" w:sz="0" w:space="0" w:color="auto"/>
            <w:left w:val="none" w:sz="0" w:space="0" w:color="auto"/>
            <w:bottom w:val="none" w:sz="0" w:space="0" w:color="auto"/>
            <w:right w:val="none" w:sz="0" w:space="0" w:color="auto"/>
          </w:divBdr>
        </w:div>
      </w:divsChild>
    </w:div>
    <w:div w:id="263073287">
      <w:bodyDiv w:val="1"/>
      <w:marLeft w:val="0"/>
      <w:marRight w:val="0"/>
      <w:marTop w:val="0"/>
      <w:marBottom w:val="0"/>
      <w:divBdr>
        <w:top w:val="none" w:sz="0" w:space="0" w:color="auto"/>
        <w:left w:val="none" w:sz="0" w:space="0" w:color="auto"/>
        <w:bottom w:val="none" w:sz="0" w:space="0" w:color="auto"/>
        <w:right w:val="none" w:sz="0" w:space="0" w:color="auto"/>
      </w:divBdr>
      <w:divsChild>
        <w:div w:id="444036825">
          <w:marLeft w:val="547"/>
          <w:marRight w:val="0"/>
          <w:marTop w:val="154"/>
          <w:marBottom w:val="0"/>
          <w:divBdr>
            <w:top w:val="none" w:sz="0" w:space="0" w:color="auto"/>
            <w:left w:val="none" w:sz="0" w:space="0" w:color="auto"/>
            <w:bottom w:val="none" w:sz="0" w:space="0" w:color="auto"/>
            <w:right w:val="none" w:sz="0" w:space="0" w:color="auto"/>
          </w:divBdr>
        </w:div>
        <w:div w:id="1489638271">
          <w:marLeft w:val="547"/>
          <w:marRight w:val="0"/>
          <w:marTop w:val="154"/>
          <w:marBottom w:val="0"/>
          <w:divBdr>
            <w:top w:val="none" w:sz="0" w:space="0" w:color="auto"/>
            <w:left w:val="none" w:sz="0" w:space="0" w:color="auto"/>
            <w:bottom w:val="none" w:sz="0" w:space="0" w:color="auto"/>
            <w:right w:val="none" w:sz="0" w:space="0" w:color="auto"/>
          </w:divBdr>
        </w:div>
        <w:div w:id="1186557016">
          <w:marLeft w:val="547"/>
          <w:marRight w:val="0"/>
          <w:marTop w:val="154"/>
          <w:marBottom w:val="0"/>
          <w:divBdr>
            <w:top w:val="none" w:sz="0" w:space="0" w:color="auto"/>
            <w:left w:val="none" w:sz="0" w:space="0" w:color="auto"/>
            <w:bottom w:val="none" w:sz="0" w:space="0" w:color="auto"/>
            <w:right w:val="none" w:sz="0" w:space="0" w:color="auto"/>
          </w:divBdr>
        </w:div>
        <w:div w:id="1275331855">
          <w:marLeft w:val="547"/>
          <w:marRight w:val="0"/>
          <w:marTop w:val="154"/>
          <w:marBottom w:val="0"/>
          <w:divBdr>
            <w:top w:val="none" w:sz="0" w:space="0" w:color="auto"/>
            <w:left w:val="none" w:sz="0" w:space="0" w:color="auto"/>
            <w:bottom w:val="none" w:sz="0" w:space="0" w:color="auto"/>
            <w:right w:val="none" w:sz="0" w:space="0" w:color="auto"/>
          </w:divBdr>
        </w:div>
        <w:div w:id="500513877">
          <w:marLeft w:val="547"/>
          <w:marRight w:val="0"/>
          <w:marTop w:val="154"/>
          <w:marBottom w:val="0"/>
          <w:divBdr>
            <w:top w:val="none" w:sz="0" w:space="0" w:color="auto"/>
            <w:left w:val="none" w:sz="0" w:space="0" w:color="auto"/>
            <w:bottom w:val="none" w:sz="0" w:space="0" w:color="auto"/>
            <w:right w:val="none" w:sz="0" w:space="0" w:color="auto"/>
          </w:divBdr>
        </w:div>
      </w:divsChild>
    </w:div>
    <w:div w:id="429355868">
      <w:bodyDiv w:val="1"/>
      <w:marLeft w:val="0"/>
      <w:marRight w:val="0"/>
      <w:marTop w:val="0"/>
      <w:marBottom w:val="0"/>
      <w:divBdr>
        <w:top w:val="none" w:sz="0" w:space="0" w:color="auto"/>
        <w:left w:val="none" w:sz="0" w:space="0" w:color="auto"/>
        <w:bottom w:val="none" w:sz="0" w:space="0" w:color="auto"/>
        <w:right w:val="none" w:sz="0" w:space="0" w:color="auto"/>
      </w:divBdr>
      <w:divsChild>
        <w:div w:id="4792140">
          <w:marLeft w:val="547"/>
          <w:marRight w:val="0"/>
          <w:marTop w:val="144"/>
          <w:marBottom w:val="0"/>
          <w:divBdr>
            <w:top w:val="none" w:sz="0" w:space="0" w:color="auto"/>
            <w:left w:val="none" w:sz="0" w:space="0" w:color="auto"/>
            <w:bottom w:val="none" w:sz="0" w:space="0" w:color="auto"/>
            <w:right w:val="none" w:sz="0" w:space="0" w:color="auto"/>
          </w:divBdr>
        </w:div>
        <w:div w:id="1575385597">
          <w:marLeft w:val="547"/>
          <w:marRight w:val="0"/>
          <w:marTop w:val="144"/>
          <w:marBottom w:val="0"/>
          <w:divBdr>
            <w:top w:val="none" w:sz="0" w:space="0" w:color="auto"/>
            <w:left w:val="none" w:sz="0" w:space="0" w:color="auto"/>
            <w:bottom w:val="none" w:sz="0" w:space="0" w:color="auto"/>
            <w:right w:val="none" w:sz="0" w:space="0" w:color="auto"/>
          </w:divBdr>
        </w:div>
      </w:divsChild>
    </w:div>
    <w:div w:id="584266308">
      <w:bodyDiv w:val="1"/>
      <w:marLeft w:val="0"/>
      <w:marRight w:val="0"/>
      <w:marTop w:val="0"/>
      <w:marBottom w:val="0"/>
      <w:divBdr>
        <w:top w:val="none" w:sz="0" w:space="0" w:color="auto"/>
        <w:left w:val="none" w:sz="0" w:space="0" w:color="auto"/>
        <w:bottom w:val="none" w:sz="0" w:space="0" w:color="auto"/>
        <w:right w:val="none" w:sz="0" w:space="0" w:color="auto"/>
      </w:divBdr>
    </w:div>
    <w:div w:id="1016275421">
      <w:bodyDiv w:val="1"/>
      <w:marLeft w:val="0"/>
      <w:marRight w:val="0"/>
      <w:marTop w:val="0"/>
      <w:marBottom w:val="0"/>
      <w:divBdr>
        <w:top w:val="none" w:sz="0" w:space="0" w:color="auto"/>
        <w:left w:val="none" w:sz="0" w:space="0" w:color="auto"/>
        <w:bottom w:val="none" w:sz="0" w:space="0" w:color="auto"/>
        <w:right w:val="none" w:sz="0" w:space="0" w:color="auto"/>
      </w:divBdr>
      <w:divsChild>
        <w:div w:id="1841659620">
          <w:marLeft w:val="547"/>
          <w:marRight w:val="0"/>
          <w:marTop w:val="154"/>
          <w:marBottom w:val="0"/>
          <w:divBdr>
            <w:top w:val="none" w:sz="0" w:space="0" w:color="auto"/>
            <w:left w:val="none" w:sz="0" w:space="0" w:color="auto"/>
            <w:bottom w:val="none" w:sz="0" w:space="0" w:color="auto"/>
            <w:right w:val="none" w:sz="0" w:space="0" w:color="auto"/>
          </w:divBdr>
        </w:div>
        <w:div w:id="10230523">
          <w:marLeft w:val="547"/>
          <w:marRight w:val="0"/>
          <w:marTop w:val="154"/>
          <w:marBottom w:val="0"/>
          <w:divBdr>
            <w:top w:val="none" w:sz="0" w:space="0" w:color="auto"/>
            <w:left w:val="none" w:sz="0" w:space="0" w:color="auto"/>
            <w:bottom w:val="none" w:sz="0" w:space="0" w:color="auto"/>
            <w:right w:val="none" w:sz="0" w:space="0" w:color="auto"/>
          </w:divBdr>
        </w:div>
        <w:div w:id="519439238">
          <w:marLeft w:val="547"/>
          <w:marRight w:val="0"/>
          <w:marTop w:val="154"/>
          <w:marBottom w:val="0"/>
          <w:divBdr>
            <w:top w:val="none" w:sz="0" w:space="0" w:color="auto"/>
            <w:left w:val="none" w:sz="0" w:space="0" w:color="auto"/>
            <w:bottom w:val="none" w:sz="0" w:space="0" w:color="auto"/>
            <w:right w:val="none" w:sz="0" w:space="0" w:color="auto"/>
          </w:divBdr>
        </w:div>
      </w:divsChild>
    </w:div>
    <w:div w:id="1123380457">
      <w:bodyDiv w:val="1"/>
      <w:marLeft w:val="0"/>
      <w:marRight w:val="0"/>
      <w:marTop w:val="0"/>
      <w:marBottom w:val="0"/>
      <w:divBdr>
        <w:top w:val="none" w:sz="0" w:space="0" w:color="auto"/>
        <w:left w:val="none" w:sz="0" w:space="0" w:color="auto"/>
        <w:bottom w:val="none" w:sz="0" w:space="0" w:color="auto"/>
        <w:right w:val="none" w:sz="0" w:space="0" w:color="auto"/>
      </w:divBdr>
      <w:divsChild>
        <w:div w:id="343825674">
          <w:marLeft w:val="547"/>
          <w:marRight w:val="0"/>
          <w:marTop w:val="154"/>
          <w:marBottom w:val="0"/>
          <w:divBdr>
            <w:top w:val="none" w:sz="0" w:space="0" w:color="auto"/>
            <w:left w:val="none" w:sz="0" w:space="0" w:color="auto"/>
            <w:bottom w:val="none" w:sz="0" w:space="0" w:color="auto"/>
            <w:right w:val="none" w:sz="0" w:space="0" w:color="auto"/>
          </w:divBdr>
        </w:div>
        <w:div w:id="566308073">
          <w:marLeft w:val="547"/>
          <w:marRight w:val="0"/>
          <w:marTop w:val="154"/>
          <w:marBottom w:val="0"/>
          <w:divBdr>
            <w:top w:val="none" w:sz="0" w:space="0" w:color="auto"/>
            <w:left w:val="none" w:sz="0" w:space="0" w:color="auto"/>
            <w:bottom w:val="none" w:sz="0" w:space="0" w:color="auto"/>
            <w:right w:val="none" w:sz="0" w:space="0" w:color="auto"/>
          </w:divBdr>
        </w:div>
        <w:div w:id="787705337">
          <w:marLeft w:val="547"/>
          <w:marRight w:val="0"/>
          <w:marTop w:val="154"/>
          <w:marBottom w:val="0"/>
          <w:divBdr>
            <w:top w:val="none" w:sz="0" w:space="0" w:color="auto"/>
            <w:left w:val="none" w:sz="0" w:space="0" w:color="auto"/>
            <w:bottom w:val="none" w:sz="0" w:space="0" w:color="auto"/>
            <w:right w:val="none" w:sz="0" w:space="0" w:color="auto"/>
          </w:divBdr>
        </w:div>
        <w:div w:id="1448311752">
          <w:marLeft w:val="547"/>
          <w:marRight w:val="0"/>
          <w:marTop w:val="154"/>
          <w:marBottom w:val="0"/>
          <w:divBdr>
            <w:top w:val="none" w:sz="0" w:space="0" w:color="auto"/>
            <w:left w:val="none" w:sz="0" w:space="0" w:color="auto"/>
            <w:bottom w:val="none" w:sz="0" w:space="0" w:color="auto"/>
            <w:right w:val="none" w:sz="0" w:space="0" w:color="auto"/>
          </w:divBdr>
        </w:div>
        <w:div w:id="1518154520">
          <w:marLeft w:val="547"/>
          <w:marRight w:val="0"/>
          <w:marTop w:val="154"/>
          <w:marBottom w:val="0"/>
          <w:divBdr>
            <w:top w:val="none" w:sz="0" w:space="0" w:color="auto"/>
            <w:left w:val="none" w:sz="0" w:space="0" w:color="auto"/>
            <w:bottom w:val="none" w:sz="0" w:space="0" w:color="auto"/>
            <w:right w:val="none" w:sz="0" w:space="0" w:color="auto"/>
          </w:divBdr>
        </w:div>
      </w:divsChild>
    </w:div>
    <w:div w:id="1299217107">
      <w:bodyDiv w:val="1"/>
      <w:marLeft w:val="0"/>
      <w:marRight w:val="0"/>
      <w:marTop w:val="0"/>
      <w:marBottom w:val="0"/>
      <w:divBdr>
        <w:top w:val="none" w:sz="0" w:space="0" w:color="auto"/>
        <w:left w:val="none" w:sz="0" w:space="0" w:color="auto"/>
        <w:bottom w:val="none" w:sz="0" w:space="0" w:color="auto"/>
        <w:right w:val="none" w:sz="0" w:space="0" w:color="auto"/>
      </w:divBdr>
    </w:div>
    <w:div w:id="1537809359">
      <w:bodyDiv w:val="1"/>
      <w:marLeft w:val="0"/>
      <w:marRight w:val="0"/>
      <w:marTop w:val="0"/>
      <w:marBottom w:val="0"/>
      <w:divBdr>
        <w:top w:val="none" w:sz="0" w:space="0" w:color="auto"/>
        <w:left w:val="none" w:sz="0" w:space="0" w:color="auto"/>
        <w:bottom w:val="none" w:sz="0" w:space="0" w:color="auto"/>
        <w:right w:val="none" w:sz="0" w:space="0" w:color="auto"/>
      </w:divBdr>
      <w:divsChild>
        <w:div w:id="1182818977">
          <w:marLeft w:val="1080"/>
          <w:marRight w:val="0"/>
          <w:marTop w:val="100"/>
          <w:marBottom w:val="0"/>
          <w:divBdr>
            <w:top w:val="none" w:sz="0" w:space="0" w:color="auto"/>
            <w:left w:val="none" w:sz="0" w:space="0" w:color="auto"/>
            <w:bottom w:val="none" w:sz="0" w:space="0" w:color="auto"/>
            <w:right w:val="none" w:sz="0" w:space="0" w:color="auto"/>
          </w:divBdr>
        </w:div>
        <w:div w:id="1410153486">
          <w:marLeft w:val="1080"/>
          <w:marRight w:val="0"/>
          <w:marTop w:val="100"/>
          <w:marBottom w:val="0"/>
          <w:divBdr>
            <w:top w:val="none" w:sz="0" w:space="0" w:color="auto"/>
            <w:left w:val="none" w:sz="0" w:space="0" w:color="auto"/>
            <w:bottom w:val="none" w:sz="0" w:space="0" w:color="auto"/>
            <w:right w:val="none" w:sz="0" w:space="0" w:color="auto"/>
          </w:divBdr>
        </w:div>
        <w:div w:id="2136169820">
          <w:marLeft w:val="1080"/>
          <w:marRight w:val="0"/>
          <w:marTop w:val="100"/>
          <w:marBottom w:val="0"/>
          <w:divBdr>
            <w:top w:val="none" w:sz="0" w:space="0" w:color="auto"/>
            <w:left w:val="none" w:sz="0" w:space="0" w:color="auto"/>
            <w:bottom w:val="none" w:sz="0" w:space="0" w:color="auto"/>
            <w:right w:val="none" w:sz="0" w:space="0" w:color="auto"/>
          </w:divBdr>
        </w:div>
        <w:div w:id="1166215157">
          <w:marLeft w:val="1080"/>
          <w:marRight w:val="0"/>
          <w:marTop w:val="100"/>
          <w:marBottom w:val="0"/>
          <w:divBdr>
            <w:top w:val="none" w:sz="0" w:space="0" w:color="auto"/>
            <w:left w:val="none" w:sz="0" w:space="0" w:color="auto"/>
            <w:bottom w:val="none" w:sz="0" w:space="0" w:color="auto"/>
            <w:right w:val="none" w:sz="0" w:space="0" w:color="auto"/>
          </w:divBdr>
        </w:div>
      </w:divsChild>
    </w:div>
    <w:div w:id="1541896312">
      <w:bodyDiv w:val="1"/>
      <w:marLeft w:val="0"/>
      <w:marRight w:val="0"/>
      <w:marTop w:val="0"/>
      <w:marBottom w:val="0"/>
      <w:divBdr>
        <w:top w:val="none" w:sz="0" w:space="0" w:color="auto"/>
        <w:left w:val="none" w:sz="0" w:space="0" w:color="auto"/>
        <w:bottom w:val="none" w:sz="0" w:space="0" w:color="auto"/>
        <w:right w:val="none" w:sz="0" w:space="0" w:color="auto"/>
      </w:divBdr>
      <w:divsChild>
        <w:div w:id="1024668849">
          <w:marLeft w:val="1080"/>
          <w:marRight w:val="0"/>
          <w:marTop w:val="100"/>
          <w:marBottom w:val="0"/>
          <w:divBdr>
            <w:top w:val="none" w:sz="0" w:space="0" w:color="auto"/>
            <w:left w:val="none" w:sz="0" w:space="0" w:color="auto"/>
            <w:bottom w:val="none" w:sz="0" w:space="0" w:color="auto"/>
            <w:right w:val="none" w:sz="0" w:space="0" w:color="auto"/>
          </w:divBdr>
        </w:div>
        <w:div w:id="148374456">
          <w:marLeft w:val="1800"/>
          <w:marRight w:val="0"/>
          <w:marTop w:val="100"/>
          <w:marBottom w:val="0"/>
          <w:divBdr>
            <w:top w:val="none" w:sz="0" w:space="0" w:color="auto"/>
            <w:left w:val="none" w:sz="0" w:space="0" w:color="auto"/>
            <w:bottom w:val="none" w:sz="0" w:space="0" w:color="auto"/>
            <w:right w:val="none" w:sz="0" w:space="0" w:color="auto"/>
          </w:divBdr>
        </w:div>
        <w:div w:id="209852848">
          <w:marLeft w:val="1800"/>
          <w:marRight w:val="0"/>
          <w:marTop w:val="100"/>
          <w:marBottom w:val="0"/>
          <w:divBdr>
            <w:top w:val="none" w:sz="0" w:space="0" w:color="auto"/>
            <w:left w:val="none" w:sz="0" w:space="0" w:color="auto"/>
            <w:bottom w:val="none" w:sz="0" w:space="0" w:color="auto"/>
            <w:right w:val="none" w:sz="0" w:space="0" w:color="auto"/>
          </w:divBdr>
        </w:div>
        <w:div w:id="1324043719">
          <w:marLeft w:val="1800"/>
          <w:marRight w:val="0"/>
          <w:marTop w:val="100"/>
          <w:marBottom w:val="0"/>
          <w:divBdr>
            <w:top w:val="none" w:sz="0" w:space="0" w:color="auto"/>
            <w:left w:val="none" w:sz="0" w:space="0" w:color="auto"/>
            <w:bottom w:val="none" w:sz="0" w:space="0" w:color="auto"/>
            <w:right w:val="none" w:sz="0" w:space="0" w:color="auto"/>
          </w:divBdr>
        </w:div>
      </w:divsChild>
    </w:div>
    <w:div w:id="1604876740">
      <w:bodyDiv w:val="1"/>
      <w:marLeft w:val="0"/>
      <w:marRight w:val="0"/>
      <w:marTop w:val="0"/>
      <w:marBottom w:val="0"/>
      <w:divBdr>
        <w:top w:val="none" w:sz="0" w:space="0" w:color="auto"/>
        <w:left w:val="none" w:sz="0" w:space="0" w:color="auto"/>
        <w:bottom w:val="none" w:sz="0" w:space="0" w:color="auto"/>
        <w:right w:val="none" w:sz="0" w:space="0" w:color="auto"/>
      </w:divBdr>
      <w:divsChild>
        <w:div w:id="1932622754">
          <w:marLeft w:val="547"/>
          <w:marRight w:val="0"/>
          <w:marTop w:val="144"/>
          <w:marBottom w:val="0"/>
          <w:divBdr>
            <w:top w:val="none" w:sz="0" w:space="0" w:color="auto"/>
            <w:left w:val="none" w:sz="0" w:space="0" w:color="auto"/>
            <w:bottom w:val="none" w:sz="0" w:space="0" w:color="auto"/>
            <w:right w:val="none" w:sz="0" w:space="0" w:color="auto"/>
          </w:divBdr>
        </w:div>
        <w:div w:id="780492824">
          <w:marLeft w:val="547"/>
          <w:marRight w:val="0"/>
          <w:marTop w:val="144"/>
          <w:marBottom w:val="0"/>
          <w:divBdr>
            <w:top w:val="none" w:sz="0" w:space="0" w:color="auto"/>
            <w:left w:val="none" w:sz="0" w:space="0" w:color="auto"/>
            <w:bottom w:val="none" w:sz="0" w:space="0" w:color="auto"/>
            <w:right w:val="none" w:sz="0" w:space="0" w:color="auto"/>
          </w:divBdr>
        </w:div>
        <w:div w:id="1346665516">
          <w:marLeft w:val="547"/>
          <w:marRight w:val="0"/>
          <w:marTop w:val="144"/>
          <w:marBottom w:val="0"/>
          <w:divBdr>
            <w:top w:val="none" w:sz="0" w:space="0" w:color="auto"/>
            <w:left w:val="none" w:sz="0" w:space="0" w:color="auto"/>
            <w:bottom w:val="none" w:sz="0" w:space="0" w:color="auto"/>
            <w:right w:val="none" w:sz="0" w:space="0" w:color="auto"/>
          </w:divBdr>
        </w:div>
        <w:div w:id="268853168">
          <w:marLeft w:val="547"/>
          <w:marRight w:val="0"/>
          <w:marTop w:val="144"/>
          <w:marBottom w:val="0"/>
          <w:divBdr>
            <w:top w:val="none" w:sz="0" w:space="0" w:color="auto"/>
            <w:left w:val="none" w:sz="0" w:space="0" w:color="auto"/>
            <w:bottom w:val="none" w:sz="0" w:space="0" w:color="auto"/>
            <w:right w:val="none" w:sz="0" w:space="0" w:color="auto"/>
          </w:divBdr>
        </w:div>
        <w:div w:id="1360204824">
          <w:marLeft w:val="547"/>
          <w:marRight w:val="0"/>
          <w:marTop w:val="144"/>
          <w:marBottom w:val="0"/>
          <w:divBdr>
            <w:top w:val="none" w:sz="0" w:space="0" w:color="auto"/>
            <w:left w:val="none" w:sz="0" w:space="0" w:color="auto"/>
            <w:bottom w:val="none" w:sz="0" w:space="0" w:color="auto"/>
            <w:right w:val="none" w:sz="0" w:space="0" w:color="auto"/>
          </w:divBdr>
        </w:div>
      </w:divsChild>
    </w:div>
    <w:div w:id="166200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552</TotalTime>
  <Pages>10</Pages>
  <Words>5553</Words>
  <Characters>30544</Characters>
  <Application>Microsoft Office Word</Application>
  <DocSecurity>0</DocSecurity>
  <Lines>254</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Jacomijn Joppe</dc:creator>
  <cp:keywords/>
  <dc:description/>
  <cp:lastModifiedBy>Jacomijn Joppe</cp:lastModifiedBy>
  <cp:revision>6</cp:revision>
  <cp:lastPrinted>2016-12-12T20:43:00Z</cp:lastPrinted>
  <dcterms:created xsi:type="dcterms:W3CDTF">2016-12-09T18:36:00Z</dcterms:created>
  <dcterms:modified xsi:type="dcterms:W3CDTF">2017-01-07T15:01:00Z</dcterms:modified>
</cp:coreProperties>
</file>