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DC" w:rsidRDefault="00F628DC" w:rsidP="00F628DC">
      <w:pPr>
        <w:pStyle w:val="Duidelijkcitaat"/>
        <w:rPr>
          <w:rStyle w:val="Zwaar"/>
          <w:sz w:val="44"/>
          <w:szCs w:val="44"/>
        </w:rPr>
      </w:pPr>
      <w:r>
        <w:rPr>
          <w:rStyle w:val="Zwaar"/>
          <w:sz w:val="44"/>
          <w:szCs w:val="44"/>
        </w:rPr>
        <w:t>Na-Sk samenvatting</w:t>
      </w:r>
    </w:p>
    <w:p w:rsidR="00F628DC" w:rsidRDefault="00F628DC" w:rsidP="00F628DC"/>
    <w:p w:rsidR="00622F57" w:rsidRPr="00622F57" w:rsidRDefault="00F628DC" w:rsidP="00622F57">
      <w:pPr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t xml:space="preserve">Eigenschappen waaraan je stoffen kunt herkennen noem je: </w:t>
      </w:r>
      <w:r w:rsidRPr="00F628DC">
        <w:rPr>
          <w:b/>
        </w:rPr>
        <w:t>Stofeigenschappen</w:t>
      </w:r>
      <w:r>
        <w:rPr>
          <w:b/>
        </w:rPr>
        <w:t>.</w:t>
      </w:r>
      <w:r>
        <w:rPr>
          <w:b/>
        </w:rPr>
        <w:br/>
      </w:r>
      <w:r w:rsidR="002C5095">
        <w:t>Je kan stofeigenschappen gebruiken om stoffen van elkaar te onderscheiden.</w:t>
      </w:r>
      <w:r w:rsidR="002C5095">
        <w:br/>
        <w:t xml:space="preserve">Stofeigenschappen zijn: </w:t>
      </w:r>
      <w:r w:rsidR="002C5095">
        <w:br/>
      </w:r>
      <w:r w:rsidR="002C5095" w:rsidRPr="002C5095">
        <w:rPr>
          <w:b/>
        </w:rPr>
        <w:t>1. Geur</w:t>
      </w:r>
      <w:r w:rsidR="002C5095" w:rsidRPr="002C5095">
        <w:rPr>
          <w:b/>
        </w:rPr>
        <w:br/>
        <w:t>2. Kleur</w:t>
      </w:r>
      <w:r w:rsidR="002C5095" w:rsidRPr="002C5095">
        <w:rPr>
          <w:b/>
        </w:rPr>
        <w:br/>
        <w:t>3. Smaak</w:t>
      </w:r>
      <w:r w:rsidR="002C5095" w:rsidRPr="002C5095">
        <w:rPr>
          <w:b/>
        </w:rPr>
        <w:br/>
        <w:t>4. Brandbaarheid</w:t>
      </w:r>
      <w:r w:rsidR="002C5095">
        <w:br/>
      </w:r>
      <w:r w:rsidR="002C5095">
        <w:br/>
        <w:t>Een stof kan gevaarlijk zijn aan:</w:t>
      </w:r>
      <w:r w:rsidR="002C5095">
        <w:br/>
        <w:t>- Als je de stof inademt</w:t>
      </w:r>
      <w:r w:rsidR="002C5095">
        <w:br/>
        <w:t>- Als je de stof inslikt</w:t>
      </w:r>
      <w:r w:rsidR="002C5095">
        <w:br/>
        <w:t>- Als je de stof op je huid, ogen of kleren krijgt.</w:t>
      </w:r>
      <w:r w:rsidR="002C5095">
        <w:br/>
        <w:t>- Als je er met vuur bijkomt</w:t>
      </w:r>
      <w:r w:rsidR="002C5095">
        <w:br/>
        <w:t>- Als je de stof met een andere stof mengt.</w:t>
      </w:r>
      <w:r w:rsidR="002C5095">
        <w:br/>
      </w:r>
      <w:r w:rsidR="002C5095">
        <w:br/>
        <w:t>Er kunnen ook waarschuwende pictogrammen op de verpakkingen van gevaarlijke stoffen.</w:t>
      </w:r>
      <w:r w:rsidR="002C5095">
        <w:br/>
        <w:t xml:space="preserve">Zo’n pictogram noem je een gevarensymbool.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0021AC" w:rsidTr="00622F57">
        <w:tc>
          <w:tcPr>
            <w:tcW w:w="1413" w:type="dxa"/>
          </w:tcPr>
          <w:p w:rsidR="00622F57" w:rsidRDefault="00622F57" w:rsidP="00622F5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 w:rsidRPr="00622F57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nl-NL"/>
              </w:rPr>
              <w:drawing>
                <wp:inline distT="0" distB="0" distL="0" distR="0" wp14:anchorId="00C3B1EC" wp14:editId="6E8D5298">
                  <wp:extent cx="676275" cy="676275"/>
                  <wp:effectExtent l="0" t="0" r="9525" b="9525"/>
                  <wp:docPr id="1" name="Afbeelding 1" descr="https://encrypted-tbn1.gstatic.com/images?q=tbn:ANd9GcRuCfC-ApwoWAaFG9RpbIDhplmj2HZ__cKfVunEXaoT2odCraA2f8ZT9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1.gstatic.com/images?q=tbn:ANd9GcRuCfC-ApwoWAaFG9RpbIDhplmj2HZ__cKfVunEXaoT2odCraA2f8ZT9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:rsidR="00622F57" w:rsidRPr="00622F57" w:rsidRDefault="00622F57" w:rsidP="00622F57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Corrosief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Kan materialen, ogen en huid ernstig aantasten</w:t>
            </w:r>
          </w:p>
        </w:tc>
      </w:tr>
      <w:tr w:rsidR="000021AC" w:rsidTr="00622F57">
        <w:tc>
          <w:tcPr>
            <w:tcW w:w="1413" w:type="dxa"/>
          </w:tcPr>
          <w:p w:rsidR="00622F57" w:rsidRDefault="00622F57" w:rsidP="00622F5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>
                  <wp:extent cx="666750" cy="666750"/>
                  <wp:effectExtent l="0" t="0" r="0" b="0"/>
                  <wp:docPr id="2" name="Afbeelding 2" descr="Afbeeldingsresultaat voor explosief symbo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explosief symbo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:rsidR="00622F57" w:rsidRPr="00622F57" w:rsidRDefault="00622F57" w:rsidP="00622F57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Explosief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Kan door een vonk of schok ontploffen</w:t>
            </w:r>
          </w:p>
        </w:tc>
      </w:tr>
      <w:tr w:rsidR="000021AC" w:rsidTr="00622F57">
        <w:tc>
          <w:tcPr>
            <w:tcW w:w="1413" w:type="dxa"/>
          </w:tcPr>
          <w:p w:rsidR="00622F57" w:rsidRDefault="00622F57" w:rsidP="00622F5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>
                  <wp:extent cx="704850" cy="704850"/>
                  <wp:effectExtent l="0" t="0" r="0" b="0"/>
                  <wp:docPr id="3" name="Afbeelding 3" descr="Afbeeldingsresultaat voor licht ontvlambaa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licht ontvlambaa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:rsidR="00622F57" w:rsidRPr="00622F57" w:rsidRDefault="00622F57" w:rsidP="00622F57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Licht ontvlambaar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Kan heel gemakkelijk in brand vliegen.</w:t>
            </w:r>
          </w:p>
        </w:tc>
      </w:tr>
      <w:tr w:rsidR="000021AC" w:rsidTr="00622F57">
        <w:tc>
          <w:tcPr>
            <w:tcW w:w="1413" w:type="dxa"/>
          </w:tcPr>
          <w:p w:rsidR="00622F57" w:rsidRDefault="00622F57" w:rsidP="00622F5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>
                  <wp:extent cx="628650" cy="628650"/>
                  <wp:effectExtent l="0" t="0" r="0" b="0"/>
                  <wp:docPr id="4" name="Afbeelding 4" descr="Afbeeldingsresultaat voor brandbevorderend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brandbevorderend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:rsidR="00622F57" w:rsidRDefault="00622F57" w:rsidP="00622F5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Brandbevorderend</w:t>
            </w:r>
            <w:r w:rsidR="000D2FE8"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br/>
            </w:r>
            <w:r w:rsidR="000D2FE8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Kan brandbare stoffen heviger laten branden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br/>
            </w:r>
          </w:p>
        </w:tc>
      </w:tr>
      <w:tr w:rsidR="000021AC" w:rsidTr="00622F57">
        <w:tc>
          <w:tcPr>
            <w:tcW w:w="1413" w:type="dxa"/>
          </w:tcPr>
          <w:p w:rsidR="00622F57" w:rsidRDefault="000021AC" w:rsidP="00622F5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>
              <w:rPr>
                <w:noProof/>
                <w:color w:val="0000FF"/>
                <w:lang w:eastAsia="nl-N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523875" cy="524774"/>
                  <wp:effectExtent l="0" t="0" r="0" b="8890"/>
                  <wp:wrapTight wrapText="bothSides">
                    <wp:wrapPolygon edited="0">
                      <wp:start x="0" y="0"/>
                      <wp:lineTo x="0" y="21182"/>
                      <wp:lineTo x="20422" y="21182"/>
                      <wp:lineTo x="20422" y="0"/>
                      <wp:lineTo x="0" y="0"/>
                    </wp:wrapPolygon>
                  </wp:wrapTight>
                  <wp:docPr id="5" name="Afbeelding 5" descr="Afbeeldingsresultaat voor giftig symbool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giftig symbool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4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9" w:type="dxa"/>
          </w:tcPr>
          <w:p w:rsidR="00622F57" w:rsidRPr="000021AC" w:rsidRDefault="000021AC" w:rsidP="00622F57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Giftig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Kan je ernstig ziek maken/ dodelijk zijn.</w:t>
            </w:r>
          </w:p>
        </w:tc>
      </w:tr>
      <w:tr w:rsidR="000021AC" w:rsidTr="00622F57">
        <w:tc>
          <w:tcPr>
            <w:tcW w:w="1413" w:type="dxa"/>
          </w:tcPr>
          <w:p w:rsidR="00622F57" w:rsidRDefault="000021AC" w:rsidP="00622F5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  <w:r>
              <w:rPr>
                <w:noProof/>
                <w:color w:val="0000FF"/>
                <w:lang w:eastAsia="nl-NL"/>
              </w:rPr>
              <w:drawing>
                <wp:inline distT="0" distB="0" distL="0" distR="0">
                  <wp:extent cx="667891" cy="666750"/>
                  <wp:effectExtent l="0" t="0" r="0" b="0"/>
                  <wp:docPr id="6" name="Afbeelding 6" descr="Afbeeldingsresultaat voor schadelijk symbool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chadelijk symbool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680" cy="67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:rsidR="00622F57" w:rsidRPr="000021AC" w:rsidRDefault="000021AC" w:rsidP="00622F57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t>Schadelijk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Is schadelijk, kan ogen en huid irriteren.</w:t>
            </w:r>
          </w:p>
        </w:tc>
      </w:tr>
    </w:tbl>
    <w:p w:rsidR="00622F57" w:rsidRPr="00622F57" w:rsidRDefault="00622F57" w:rsidP="00622F57">
      <w:pPr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2C5095" w:rsidRPr="00F628DC" w:rsidRDefault="00F33C97" w:rsidP="002C5095">
      <w:pPr>
        <w:tabs>
          <w:tab w:val="left" w:pos="1800"/>
        </w:tabs>
      </w:pPr>
      <w:r w:rsidRPr="00F33C97">
        <w:rPr>
          <w:b/>
        </w:rPr>
        <w:lastRenderedPageBreak/>
        <w:t>R-zin:</w:t>
      </w:r>
      <w:r>
        <w:t xml:space="preserve"> Geeft aan voor welk gevaar je moet oppassen R=Risk</w:t>
      </w:r>
      <w:r w:rsidR="00622F57">
        <w:br/>
      </w:r>
      <w:r w:rsidRPr="00F33C97">
        <w:rPr>
          <w:b/>
        </w:rPr>
        <w:t>S-zin:</w:t>
      </w:r>
      <w:r>
        <w:rPr>
          <w:b/>
        </w:rPr>
        <w:t xml:space="preserve"> </w:t>
      </w:r>
      <w:r>
        <w:t>Geeft aan welke veiligheidsmaatregelen je moet nemen S= Safety</w:t>
      </w:r>
      <w:r>
        <w:br/>
      </w:r>
      <w:r>
        <w:br/>
        <w:t>Paragraaf 2:</w:t>
      </w:r>
      <w:r>
        <w:br/>
      </w:r>
      <w:r>
        <w:br/>
      </w:r>
      <w:r w:rsidRPr="00F33C97">
        <w:rPr>
          <w:b/>
        </w:rPr>
        <w:t>Mengsel:</w:t>
      </w:r>
      <w:r>
        <w:t xml:space="preserve"> Iets wat van meerdere stoffen gemaakt is.</w:t>
      </w:r>
      <w:r>
        <w:br/>
      </w:r>
      <w:r w:rsidRPr="00F33C97">
        <w:rPr>
          <w:b/>
        </w:rPr>
        <w:t>Zuivere stoffen:</w:t>
      </w:r>
      <w:r>
        <w:t xml:space="preserve"> Stoffen die geen mengsel zijn, dus wat van maar 1 stof gemaakt is.</w:t>
      </w:r>
      <w:r w:rsidR="00622F57">
        <w:br/>
      </w:r>
      <w:r w:rsidRPr="00F33C97">
        <w:rPr>
          <w:b/>
        </w:rPr>
        <w:t>Moleculen:</w:t>
      </w:r>
      <w:r>
        <w:t xml:space="preserve"> Kleine deeltjes van stoffen.</w:t>
      </w:r>
      <w:r>
        <w:br/>
      </w:r>
      <w:r w:rsidR="003500F4">
        <w:br/>
        <w:t xml:space="preserve">Als je suiker in een glas hete thee doet en even roert, lost de suiker op in de thee. Het mengsel dat je zo krijgt noem je </w:t>
      </w:r>
      <w:r w:rsidR="003500F4" w:rsidRPr="003500F4">
        <w:rPr>
          <w:b/>
        </w:rPr>
        <w:t>een oplossing</w:t>
      </w:r>
      <w:r w:rsidR="003500F4">
        <w:rPr>
          <w:b/>
        </w:rPr>
        <w:t xml:space="preserve">. </w:t>
      </w:r>
      <w:r w:rsidR="003500F4">
        <w:t xml:space="preserve">Water is hierbij </w:t>
      </w:r>
      <w:r w:rsidR="003500F4" w:rsidRPr="003500F4">
        <w:rPr>
          <w:b/>
        </w:rPr>
        <w:t>het oplosmiddel.</w:t>
      </w:r>
      <w:r w:rsidR="003500F4">
        <w:t xml:space="preserve"> Suiker is </w:t>
      </w:r>
      <w:r w:rsidR="003500F4" w:rsidRPr="003500F4">
        <w:rPr>
          <w:b/>
        </w:rPr>
        <w:t>de opgeloste stof.</w:t>
      </w:r>
      <w:r w:rsidR="003500F4">
        <w:br/>
      </w:r>
      <w:r w:rsidR="003500F4">
        <w:br/>
        <w:t>Voorbeelden van oplossingen in huis: Thee, sport-frisdranken, deodorant, parfums en shampoo.</w:t>
      </w:r>
      <w:r w:rsidR="003500F4">
        <w:br/>
      </w:r>
      <w:r w:rsidR="003500F4">
        <w:br/>
      </w:r>
      <w:r w:rsidR="003500F4" w:rsidRPr="003500F4">
        <w:rPr>
          <w:b/>
        </w:rPr>
        <w:t>Suspensie:</w:t>
      </w:r>
      <w:r w:rsidR="003500F4">
        <w:t xml:space="preserve"> Een vloeistof waarbij een fijn verdeeld poeder zweeft.</w:t>
      </w:r>
      <w:r w:rsidR="003500F4">
        <w:br/>
      </w:r>
      <w:r w:rsidR="003500F4" w:rsidRPr="003500F4">
        <w:rPr>
          <w:b/>
        </w:rPr>
        <w:t>Extraheren:</w:t>
      </w:r>
      <w:r w:rsidR="003500F4">
        <w:t xml:space="preserve"> Je extraheert stoffen uit een stof met een oplosmiddel</w:t>
      </w:r>
      <w:r w:rsidR="003500F4">
        <w:br/>
        <w:t xml:space="preserve">Filter: Nodig voor het filtreren van stoffen. Het Koffiedik past bijvoorbeeld niet door de filter heen maar de koffie zelf wel. Je noemt de koffie dan </w:t>
      </w:r>
      <w:r w:rsidR="003500F4" w:rsidRPr="003500F4">
        <w:rPr>
          <w:b/>
        </w:rPr>
        <w:t>het filtraat</w:t>
      </w:r>
      <w:r w:rsidR="003500F4">
        <w:rPr>
          <w:b/>
        </w:rPr>
        <w:t xml:space="preserve">, </w:t>
      </w:r>
      <w:r w:rsidR="003500F4">
        <w:t xml:space="preserve">en het koffiedik </w:t>
      </w:r>
      <w:r w:rsidR="003500F4" w:rsidRPr="003500F4">
        <w:rPr>
          <w:b/>
        </w:rPr>
        <w:t>het residu.</w:t>
      </w:r>
      <w:r w:rsidR="003500F4">
        <w:br/>
      </w:r>
      <w:r w:rsidR="003500F4">
        <w:br/>
      </w:r>
      <w:bookmarkStart w:id="0" w:name="_GoBack"/>
      <w:bookmarkEnd w:id="0"/>
      <w:r w:rsidR="003500F4">
        <w:br/>
      </w:r>
      <w:r w:rsidR="002C5095">
        <w:br/>
      </w:r>
    </w:p>
    <w:sectPr w:rsidR="002C5095" w:rsidRPr="00F6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9AD"/>
    <w:multiLevelType w:val="hybridMultilevel"/>
    <w:tmpl w:val="7E8AEFC8"/>
    <w:lvl w:ilvl="0" w:tplc="B3D69A2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E4F42"/>
    <w:multiLevelType w:val="hybridMultilevel"/>
    <w:tmpl w:val="120E25C6"/>
    <w:lvl w:ilvl="0" w:tplc="2AF8C8A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DC"/>
    <w:rsid w:val="000021AC"/>
    <w:rsid w:val="00086CA4"/>
    <w:rsid w:val="000D2FE8"/>
    <w:rsid w:val="002C5095"/>
    <w:rsid w:val="003500F4"/>
    <w:rsid w:val="00622F57"/>
    <w:rsid w:val="00922C03"/>
    <w:rsid w:val="009A265E"/>
    <w:rsid w:val="00F33C97"/>
    <w:rsid w:val="00F6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7EF1"/>
  <w15:chartTrackingRefBased/>
  <w15:docId w15:val="{81773E00-F86E-4400-8384-7B80B8A0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628DC"/>
    <w:rPr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628D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628DC"/>
    <w:rPr>
      <w:i/>
      <w:iCs/>
      <w:color w:val="5B9BD5" w:themeColor="accent1"/>
    </w:rPr>
  </w:style>
  <w:style w:type="paragraph" w:styleId="Lijstalinea">
    <w:name w:val="List Paragraph"/>
    <w:basedOn w:val="Standaard"/>
    <w:uiPriority w:val="34"/>
    <w:qFormat/>
    <w:rsid w:val="002C5095"/>
    <w:pPr>
      <w:ind w:left="720"/>
      <w:contextualSpacing/>
    </w:pPr>
  </w:style>
  <w:style w:type="table" w:styleId="Tabelraster">
    <w:name w:val="Table Grid"/>
    <w:basedOn w:val="Standaardtabel"/>
    <w:uiPriority w:val="39"/>
    <w:rsid w:val="0062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8744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3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nl/url?sa=i&amp;rct=j&amp;q=&amp;esrc=s&amp;source=images&amp;cd=&amp;cad=rja&amp;uact=8&amp;ved=0ahUKEwiirOvwyN3QAhXCExoKHWSTAVsQjRwIBw&amp;url=http%3A%2F%2Fhome.kpn.nl%2Fmsds.safetydocs%2Fverschilhuidigenclp%2Fsymbolen%2Findex.html&amp;bvm=bv.139782543,d.bGs&amp;psig=AFQjCNHE7Mu4ptxo5rXLoi5Udb5IYEW1Ow&amp;ust=14810450414502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0ahUKEwimqJ_Sx93QAhXI6xoKHXzbBi8QjRwIBw&amp;url=http%3A%2F%2Fchem.kuleuven.be%2Fveiligheid%2Finfo%2Fpictogrammen.html&amp;bvm=bv.139782543,d.bGs&amp;psig=AFQjCNEEkwyD8DV0XA3IDLY79Ac3x8UbYg&amp;ust=1481044708256988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nl/url?sa=i&amp;rct=j&amp;q=&amp;esrc=s&amp;source=images&amp;cd=&amp;cad=rja&amp;uact=8&amp;ved=0ahUKEwiAkqi4yN3QAhWGthoKHSdwAMEQjRwIBw&amp;url=http%3A%2F%2Fchem.kuleuven.be%2Fveiligheid%2Finfo%2Fpictogrammen.html&amp;bvm=bv.139782543,d.bGs&amp;psig=AFQjCNGDx5qMr7pbMqesBLrUfDUDilGMbQ&amp;ust=1481044924014667" TargetMode="External"/><Relationship Id="rId5" Type="http://schemas.openxmlformats.org/officeDocument/2006/relationships/hyperlink" Target="https://www.google.nl/url?sa=i&amp;rct=j&amp;q=&amp;esrc=s&amp;source=images&amp;cd=&amp;cad=rja&amp;uact=8&amp;ved=0ahUKEwidsIKLx93QAhWkApoKHa8YBGMQjRwIBQ&amp;url=https%3A%2F%2Fnl.wikipedia.org%2Fwiki%2FCorrosief&amp;psig=AFQjCNGli-RZF2n7Ozxlu0gCkiRtMSVMtg&amp;ust=1481044565629437" TargetMode="External"/><Relationship Id="rId15" Type="http://schemas.openxmlformats.org/officeDocument/2006/relationships/hyperlink" Target="http://www.google.nl/url?sa=i&amp;rct=j&amp;q=&amp;esrc=s&amp;source=images&amp;cd=&amp;cad=rja&amp;uact=8&amp;ved=0ahUKEwixmoalyd3QAhVHMBoKHQmaCAMQjRwIBw&amp;url=http%3A%2F%2Fwww.isditproductveilig.nl%2Fwas-en-reinigingsmiddelen%2Fpages%2Fview.php%3Fpage_id%3D109&amp;bvm=bv.139782543,d.bGs&amp;psig=AFQjCNE5EgEYCkVTFOgcUWdtdhlcuOsyyg&amp;ust=1481045147961720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nl/url?sa=i&amp;rct=j&amp;q=&amp;esrc=s&amp;source=images&amp;cd=&amp;cad=rja&amp;uact=8&amp;ved=0ahUKEwic0LyAyN3QAhUDfRoKHS41DnAQjRwIBw&amp;url=http%3A%2F%2Fdocplayer.nl%2F13396398-Opleiding-clp-voor-formulatoren.html&amp;bvm=bv.139782543,d.bGs&amp;psig=AFQjCNHEnTp-eq_nIlODUPgBuHRrjcVdFA&amp;ust=1481044800632976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Wieggerinck</dc:creator>
  <cp:keywords/>
  <dc:description/>
  <cp:lastModifiedBy>Tim Wieggerinck</cp:lastModifiedBy>
  <cp:revision>2</cp:revision>
  <dcterms:created xsi:type="dcterms:W3CDTF">2016-12-05T17:49:00Z</dcterms:created>
  <dcterms:modified xsi:type="dcterms:W3CDTF">2016-12-05T17:49:00Z</dcterms:modified>
</cp:coreProperties>
</file>