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E74" w:rsidRDefault="00603E74" w:rsidP="005D138E"/>
    <w:p w:rsidR="00603E74" w:rsidRDefault="00603E74" w:rsidP="00603E74">
      <w:pPr>
        <w:rPr>
          <w:rFonts w:ascii="Arial" w:hAnsi="Arial" w:cs="Arial"/>
          <w:b/>
          <w:sz w:val="36"/>
          <w:szCs w:val="36"/>
        </w:rPr>
      </w:pPr>
      <w:r>
        <w:rPr>
          <w:b/>
          <w:noProof/>
          <w:sz w:val="48"/>
          <w:szCs w:val="48"/>
        </w:rPr>
        <w:drawing>
          <wp:anchor distT="0" distB="0" distL="114300" distR="114300" simplePos="0" relativeHeight="251659264" behindDoc="0" locked="0" layoutInCell="1" allowOverlap="1">
            <wp:simplePos x="0" y="0"/>
            <wp:positionH relativeFrom="margin">
              <wp:posOffset>4732020</wp:posOffset>
            </wp:positionH>
            <wp:positionV relativeFrom="margin">
              <wp:posOffset>19050</wp:posOffset>
            </wp:positionV>
            <wp:extent cx="1181100" cy="833120"/>
            <wp:effectExtent l="0" t="0" r="0" b="508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Llogo.gif"/>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81100" cy="833120"/>
                    </a:xfrm>
                    <a:prstGeom prst="rect">
                      <a:avLst/>
                    </a:prstGeom>
                  </pic:spPr>
                </pic:pic>
              </a:graphicData>
            </a:graphic>
          </wp:anchor>
        </w:drawing>
      </w:r>
      <w:r w:rsidRPr="00A16D78">
        <w:rPr>
          <w:rFonts w:ascii="Arial" w:hAnsi="Arial" w:cs="Arial"/>
          <w:b/>
          <w:sz w:val="36"/>
          <w:szCs w:val="36"/>
        </w:rPr>
        <w:t>Scoreformulier:</w:t>
      </w:r>
      <w:r>
        <w:rPr>
          <w:rFonts w:ascii="Arial" w:hAnsi="Arial" w:cs="Arial"/>
          <w:b/>
          <w:sz w:val="36"/>
          <w:szCs w:val="36"/>
        </w:rPr>
        <w:t xml:space="preserve"> Statistisch onderzoek havo 4 wiskunde A</w:t>
      </w:r>
    </w:p>
    <w:p w:rsidR="00603E74" w:rsidRDefault="00603E74" w:rsidP="00603E74">
      <w:pPr>
        <w:rPr>
          <w:rFonts w:ascii="Arial" w:hAnsi="Arial" w:cs="Arial"/>
        </w:rPr>
      </w:pPr>
      <w:r>
        <w:rPr>
          <w:rFonts w:ascii="Arial" w:hAnsi="Arial" w:cs="Arial"/>
        </w:rPr>
        <w:t>Namen groepsleden:</w:t>
      </w:r>
    </w:p>
    <w:p w:rsidR="00654331" w:rsidRDefault="00654331" w:rsidP="00654331">
      <w:pPr>
        <w:spacing w:after="0"/>
        <w:rPr>
          <w:rFonts w:ascii="Arial" w:hAnsi="Arial" w:cs="Arial"/>
          <w:sz w:val="28"/>
        </w:rPr>
      </w:pPr>
      <w:r>
        <w:rPr>
          <w:rFonts w:ascii="Arial" w:hAnsi="Arial" w:cs="Arial"/>
          <w:sz w:val="28"/>
        </w:rPr>
        <w:t>Romée Peters</w:t>
      </w:r>
    </w:p>
    <w:p w:rsidR="00654331" w:rsidRDefault="00654331" w:rsidP="00654331">
      <w:pPr>
        <w:spacing w:after="0"/>
        <w:rPr>
          <w:rFonts w:ascii="Arial" w:hAnsi="Arial" w:cs="Arial"/>
          <w:sz w:val="28"/>
        </w:rPr>
      </w:pPr>
      <w:r>
        <w:rPr>
          <w:rFonts w:ascii="Arial" w:hAnsi="Arial" w:cs="Arial"/>
          <w:sz w:val="28"/>
        </w:rPr>
        <w:t>Sanna Winkelman</w:t>
      </w:r>
    </w:p>
    <w:p w:rsidR="00654331" w:rsidRPr="00654331" w:rsidRDefault="00654331" w:rsidP="00654331">
      <w:pPr>
        <w:spacing w:after="0"/>
        <w:rPr>
          <w:rFonts w:ascii="Arial" w:hAnsi="Arial" w:cs="Arial"/>
          <w:sz w:val="28"/>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45"/>
        <w:gridCol w:w="1135"/>
      </w:tblGrid>
      <w:tr w:rsidR="00603E74" w:rsidRPr="00BB33B9" w:rsidTr="00495960">
        <w:tc>
          <w:tcPr>
            <w:tcW w:w="4382" w:type="pct"/>
            <w:shd w:val="clear" w:color="auto" w:fill="auto"/>
          </w:tcPr>
          <w:p w:rsidR="00603E74" w:rsidRDefault="00603E74" w:rsidP="00495960">
            <w:pPr>
              <w:rPr>
                <w:rFonts w:ascii="Arial" w:hAnsi="Arial" w:cs="Arial"/>
              </w:rPr>
            </w:pPr>
            <w:r w:rsidRPr="00BB33B9">
              <w:rPr>
                <w:rFonts w:ascii="Arial" w:hAnsi="Arial" w:cs="Arial"/>
              </w:rPr>
              <w:t>Inleiding (max. 10 punten)</w:t>
            </w:r>
          </w:p>
          <w:p w:rsidR="00603E74" w:rsidRPr="00BB33B9" w:rsidRDefault="00603E74" w:rsidP="00495960">
            <w:pPr>
              <w:rPr>
                <w:rFonts w:ascii="Arial" w:hAnsi="Arial" w:cs="Arial"/>
              </w:rPr>
            </w:pPr>
          </w:p>
        </w:tc>
        <w:tc>
          <w:tcPr>
            <w:tcW w:w="618" w:type="pct"/>
            <w:shd w:val="clear" w:color="auto" w:fill="auto"/>
          </w:tcPr>
          <w:p w:rsidR="00603E74" w:rsidRPr="00BB33B9" w:rsidRDefault="00603E74" w:rsidP="00495960">
            <w:pPr>
              <w:rPr>
                <w:rFonts w:ascii="Arial" w:hAnsi="Arial" w:cs="Arial"/>
              </w:rPr>
            </w:pPr>
          </w:p>
        </w:tc>
      </w:tr>
      <w:tr w:rsidR="00603E74" w:rsidRPr="00BB33B9" w:rsidTr="00495960">
        <w:tc>
          <w:tcPr>
            <w:tcW w:w="4382" w:type="pct"/>
            <w:shd w:val="clear" w:color="auto" w:fill="auto"/>
          </w:tcPr>
          <w:p w:rsidR="00603E74" w:rsidRPr="00BB33B9" w:rsidRDefault="00603E74" w:rsidP="00495960">
            <w:pPr>
              <w:rPr>
                <w:rFonts w:ascii="Arial" w:hAnsi="Arial" w:cs="Arial"/>
              </w:rPr>
            </w:pPr>
            <w:r w:rsidRPr="00BB33B9">
              <w:rPr>
                <w:rFonts w:ascii="Arial" w:hAnsi="Arial" w:cs="Arial"/>
              </w:rPr>
              <w:t>Wat is onderzocht? (max. 10 punten)</w:t>
            </w:r>
          </w:p>
          <w:p w:rsidR="00603E74" w:rsidRPr="00BB33B9" w:rsidRDefault="00603E74" w:rsidP="00495960">
            <w:pPr>
              <w:rPr>
                <w:rFonts w:ascii="Arial" w:hAnsi="Arial" w:cs="Arial"/>
              </w:rPr>
            </w:pPr>
          </w:p>
        </w:tc>
        <w:tc>
          <w:tcPr>
            <w:tcW w:w="618" w:type="pct"/>
            <w:shd w:val="clear" w:color="auto" w:fill="auto"/>
          </w:tcPr>
          <w:p w:rsidR="00603E74" w:rsidRPr="00BB33B9" w:rsidRDefault="00603E74" w:rsidP="00495960">
            <w:pPr>
              <w:rPr>
                <w:rFonts w:ascii="Arial" w:hAnsi="Arial" w:cs="Arial"/>
              </w:rPr>
            </w:pPr>
          </w:p>
        </w:tc>
      </w:tr>
      <w:tr w:rsidR="00603E74" w:rsidRPr="00BB33B9" w:rsidTr="00495960">
        <w:tc>
          <w:tcPr>
            <w:tcW w:w="4382" w:type="pct"/>
            <w:shd w:val="clear" w:color="auto" w:fill="auto"/>
          </w:tcPr>
          <w:p w:rsidR="00603E74" w:rsidRPr="00BB33B9" w:rsidRDefault="00603E74" w:rsidP="00495960">
            <w:pPr>
              <w:rPr>
                <w:rFonts w:ascii="Arial" w:hAnsi="Arial" w:cs="Arial"/>
              </w:rPr>
            </w:pPr>
            <w:r>
              <w:rPr>
                <w:rFonts w:ascii="Arial" w:hAnsi="Arial" w:cs="Arial"/>
              </w:rPr>
              <w:t>Diagrammen en centrum/spreidingsmaten</w:t>
            </w:r>
            <w:r w:rsidRPr="00BB33B9">
              <w:rPr>
                <w:rFonts w:ascii="Arial" w:hAnsi="Arial" w:cs="Arial"/>
              </w:rPr>
              <w:t xml:space="preserve"> </w:t>
            </w:r>
            <w:r>
              <w:rPr>
                <w:rFonts w:ascii="Arial" w:hAnsi="Arial" w:cs="Arial"/>
              </w:rPr>
              <w:t>(max. 30 punten)</w:t>
            </w:r>
          </w:p>
          <w:p w:rsidR="00603E74" w:rsidRDefault="00603E74" w:rsidP="00495960">
            <w:pPr>
              <w:rPr>
                <w:rFonts w:ascii="Arial" w:hAnsi="Arial" w:cs="Arial"/>
              </w:rPr>
            </w:pPr>
          </w:p>
          <w:p w:rsidR="00603E74" w:rsidRPr="00BB33B9" w:rsidRDefault="00603E74" w:rsidP="00495960">
            <w:pPr>
              <w:rPr>
                <w:rFonts w:ascii="Arial" w:hAnsi="Arial" w:cs="Arial"/>
              </w:rPr>
            </w:pPr>
          </w:p>
        </w:tc>
        <w:tc>
          <w:tcPr>
            <w:tcW w:w="618" w:type="pct"/>
            <w:shd w:val="clear" w:color="auto" w:fill="auto"/>
          </w:tcPr>
          <w:p w:rsidR="00603E74" w:rsidRPr="00BB33B9" w:rsidRDefault="00603E74" w:rsidP="00495960">
            <w:pPr>
              <w:rPr>
                <w:rFonts w:ascii="Arial" w:hAnsi="Arial" w:cs="Arial"/>
              </w:rPr>
            </w:pPr>
          </w:p>
        </w:tc>
      </w:tr>
      <w:tr w:rsidR="00603E74" w:rsidRPr="00BB33B9" w:rsidTr="00495960">
        <w:tc>
          <w:tcPr>
            <w:tcW w:w="4382" w:type="pct"/>
            <w:shd w:val="clear" w:color="auto" w:fill="auto"/>
          </w:tcPr>
          <w:p w:rsidR="00603E74" w:rsidRPr="00BB33B9" w:rsidRDefault="00603E74" w:rsidP="00495960">
            <w:pPr>
              <w:rPr>
                <w:rFonts w:ascii="Arial" w:hAnsi="Arial" w:cs="Arial"/>
              </w:rPr>
            </w:pPr>
            <w:r>
              <w:rPr>
                <w:rFonts w:ascii="Arial" w:hAnsi="Arial" w:cs="Arial"/>
              </w:rPr>
              <w:t>Normale verdeling, vuistregels nagaan</w:t>
            </w:r>
            <w:r w:rsidRPr="00BB33B9">
              <w:rPr>
                <w:rFonts w:ascii="Arial" w:hAnsi="Arial" w:cs="Arial"/>
              </w:rPr>
              <w:t xml:space="preserve"> (max. </w:t>
            </w:r>
            <w:r>
              <w:rPr>
                <w:rFonts w:ascii="Arial" w:hAnsi="Arial" w:cs="Arial"/>
              </w:rPr>
              <w:t>2</w:t>
            </w:r>
            <w:r w:rsidRPr="00BB33B9">
              <w:rPr>
                <w:rFonts w:ascii="Arial" w:hAnsi="Arial" w:cs="Arial"/>
              </w:rPr>
              <w:t>0 punten)</w:t>
            </w:r>
          </w:p>
          <w:p w:rsidR="00603E74" w:rsidRDefault="00603E74" w:rsidP="00495960">
            <w:pPr>
              <w:rPr>
                <w:rFonts w:ascii="Arial" w:hAnsi="Arial" w:cs="Arial"/>
              </w:rPr>
            </w:pPr>
            <w:r w:rsidRPr="00BB33B9">
              <w:rPr>
                <w:rFonts w:ascii="Arial" w:hAnsi="Arial" w:cs="Arial"/>
              </w:rPr>
              <w:t xml:space="preserve"> </w:t>
            </w:r>
          </w:p>
          <w:p w:rsidR="00603E74" w:rsidRPr="00BB33B9" w:rsidRDefault="00603E74" w:rsidP="00495960">
            <w:pPr>
              <w:rPr>
                <w:rFonts w:ascii="Arial" w:hAnsi="Arial" w:cs="Arial"/>
              </w:rPr>
            </w:pPr>
          </w:p>
        </w:tc>
        <w:tc>
          <w:tcPr>
            <w:tcW w:w="618" w:type="pct"/>
            <w:shd w:val="clear" w:color="auto" w:fill="auto"/>
          </w:tcPr>
          <w:p w:rsidR="00603E74" w:rsidRPr="00BB33B9" w:rsidRDefault="00603E74" w:rsidP="00495960">
            <w:pPr>
              <w:rPr>
                <w:rFonts w:ascii="Arial" w:hAnsi="Arial" w:cs="Arial"/>
              </w:rPr>
            </w:pPr>
          </w:p>
        </w:tc>
      </w:tr>
      <w:tr w:rsidR="00603E74" w:rsidRPr="00BB33B9" w:rsidTr="00495960">
        <w:tc>
          <w:tcPr>
            <w:tcW w:w="4382" w:type="pct"/>
            <w:shd w:val="clear" w:color="auto" w:fill="auto"/>
          </w:tcPr>
          <w:p w:rsidR="00603E74" w:rsidRPr="00BB33B9" w:rsidRDefault="00603E74" w:rsidP="00495960">
            <w:pPr>
              <w:rPr>
                <w:rFonts w:ascii="Arial" w:hAnsi="Arial" w:cs="Arial"/>
              </w:rPr>
            </w:pPr>
            <w:r w:rsidRPr="00BB33B9">
              <w:rPr>
                <w:rFonts w:ascii="Arial" w:hAnsi="Arial" w:cs="Arial"/>
              </w:rPr>
              <w:t>De conclusie van het onderzoek (max. 10 punten)</w:t>
            </w:r>
          </w:p>
          <w:p w:rsidR="00603E74" w:rsidRPr="00BB33B9" w:rsidRDefault="00603E74" w:rsidP="00495960">
            <w:pPr>
              <w:rPr>
                <w:rFonts w:ascii="Arial" w:hAnsi="Arial" w:cs="Arial"/>
              </w:rPr>
            </w:pPr>
          </w:p>
        </w:tc>
        <w:tc>
          <w:tcPr>
            <w:tcW w:w="618" w:type="pct"/>
            <w:shd w:val="clear" w:color="auto" w:fill="auto"/>
          </w:tcPr>
          <w:p w:rsidR="00603E74" w:rsidRPr="00BB33B9" w:rsidRDefault="00603E74" w:rsidP="00495960">
            <w:pPr>
              <w:rPr>
                <w:rFonts w:ascii="Arial" w:hAnsi="Arial" w:cs="Arial"/>
              </w:rPr>
            </w:pPr>
          </w:p>
        </w:tc>
      </w:tr>
      <w:tr w:rsidR="00603E74" w:rsidRPr="00BB33B9" w:rsidTr="00495960">
        <w:tc>
          <w:tcPr>
            <w:tcW w:w="4382" w:type="pct"/>
            <w:shd w:val="clear" w:color="auto" w:fill="auto"/>
          </w:tcPr>
          <w:p w:rsidR="00603E74" w:rsidRPr="00BB33B9" w:rsidRDefault="00603E74" w:rsidP="00495960">
            <w:pPr>
              <w:rPr>
                <w:rFonts w:ascii="Arial" w:hAnsi="Arial" w:cs="Arial"/>
              </w:rPr>
            </w:pPr>
            <w:r w:rsidRPr="00BB33B9">
              <w:rPr>
                <w:rFonts w:ascii="Arial" w:hAnsi="Arial" w:cs="Arial"/>
              </w:rPr>
              <w:t xml:space="preserve">Wat hebben </w:t>
            </w:r>
            <w:r>
              <w:rPr>
                <w:rFonts w:ascii="Arial" w:hAnsi="Arial" w:cs="Arial"/>
              </w:rPr>
              <w:t>julli</w:t>
            </w:r>
            <w:r w:rsidRPr="00BB33B9">
              <w:rPr>
                <w:rFonts w:ascii="Arial" w:hAnsi="Arial" w:cs="Arial"/>
              </w:rPr>
              <w:t xml:space="preserve">e geleerd? (max. </w:t>
            </w:r>
            <w:r>
              <w:rPr>
                <w:rFonts w:ascii="Arial" w:hAnsi="Arial" w:cs="Arial"/>
              </w:rPr>
              <w:t>5</w:t>
            </w:r>
            <w:r w:rsidRPr="00BB33B9">
              <w:rPr>
                <w:rFonts w:ascii="Arial" w:hAnsi="Arial" w:cs="Arial"/>
              </w:rPr>
              <w:t xml:space="preserve"> punten)</w:t>
            </w:r>
          </w:p>
          <w:p w:rsidR="00603E74" w:rsidRPr="00BB33B9" w:rsidRDefault="00603E74" w:rsidP="00495960">
            <w:pPr>
              <w:rPr>
                <w:rFonts w:ascii="Arial" w:hAnsi="Arial" w:cs="Arial"/>
              </w:rPr>
            </w:pPr>
          </w:p>
        </w:tc>
        <w:tc>
          <w:tcPr>
            <w:tcW w:w="618" w:type="pct"/>
            <w:shd w:val="clear" w:color="auto" w:fill="auto"/>
          </w:tcPr>
          <w:p w:rsidR="00603E74" w:rsidRPr="00BB33B9" w:rsidRDefault="00603E74" w:rsidP="00495960">
            <w:pPr>
              <w:rPr>
                <w:rFonts w:ascii="Arial" w:hAnsi="Arial" w:cs="Arial"/>
              </w:rPr>
            </w:pPr>
          </w:p>
        </w:tc>
      </w:tr>
      <w:tr w:rsidR="00603E74" w:rsidRPr="00BB33B9" w:rsidTr="00495960">
        <w:tc>
          <w:tcPr>
            <w:tcW w:w="4382" w:type="pct"/>
            <w:shd w:val="clear" w:color="auto" w:fill="auto"/>
          </w:tcPr>
          <w:p w:rsidR="00603E74" w:rsidRPr="00BB33B9" w:rsidRDefault="00603E74" w:rsidP="00495960">
            <w:pPr>
              <w:rPr>
                <w:rFonts w:ascii="Arial" w:hAnsi="Arial" w:cs="Arial"/>
              </w:rPr>
            </w:pPr>
            <w:r w:rsidRPr="00BB33B9">
              <w:rPr>
                <w:rFonts w:ascii="Arial" w:hAnsi="Arial" w:cs="Arial"/>
              </w:rPr>
              <w:t xml:space="preserve">Netheid en verzorgdheid van het verslag (max. </w:t>
            </w:r>
            <w:r>
              <w:rPr>
                <w:rFonts w:ascii="Arial" w:hAnsi="Arial" w:cs="Arial"/>
              </w:rPr>
              <w:t>5</w:t>
            </w:r>
            <w:r w:rsidRPr="00BB33B9">
              <w:rPr>
                <w:rFonts w:ascii="Arial" w:hAnsi="Arial" w:cs="Arial"/>
              </w:rPr>
              <w:t xml:space="preserve"> punten)</w:t>
            </w:r>
          </w:p>
          <w:p w:rsidR="00603E74" w:rsidRPr="00BB33B9" w:rsidRDefault="00603E74" w:rsidP="00495960">
            <w:pPr>
              <w:rPr>
                <w:rFonts w:ascii="Arial" w:hAnsi="Arial" w:cs="Arial"/>
              </w:rPr>
            </w:pPr>
          </w:p>
        </w:tc>
        <w:tc>
          <w:tcPr>
            <w:tcW w:w="618" w:type="pct"/>
            <w:shd w:val="clear" w:color="auto" w:fill="auto"/>
          </w:tcPr>
          <w:p w:rsidR="00603E74" w:rsidRPr="00BB33B9" w:rsidRDefault="00603E74" w:rsidP="00495960">
            <w:pPr>
              <w:rPr>
                <w:rFonts w:ascii="Arial" w:hAnsi="Arial" w:cs="Arial"/>
              </w:rPr>
            </w:pPr>
          </w:p>
        </w:tc>
      </w:tr>
      <w:tr w:rsidR="00603E74" w:rsidRPr="00BB33B9" w:rsidTr="00495960">
        <w:tc>
          <w:tcPr>
            <w:tcW w:w="4382" w:type="pct"/>
            <w:shd w:val="clear" w:color="auto" w:fill="auto"/>
          </w:tcPr>
          <w:p w:rsidR="00603E74" w:rsidRPr="00BB33B9" w:rsidRDefault="00603E74" w:rsidP="00495960">
            <w:pPr>
              <w:rPr>
                <w:rFonts w:ascii="Arial" w:hAnsi="Arial" w:cs="Arial"/>
              </w:rPr>
            </w:pPr>
            <w:r>
              <w:rPr>
                <w:rFonts w:ascii="Arial" w:hAnsi="Arial" w:cs="Arial"/>
              </w:rPr>
              <w:t xml:space="preserve">Totaal aantal punten </w:t>
            </w:r>
          </w:p>
        </w:tc>
        <w:tc>
          <w:tcPr>
            <w:tcW w:w="618" w:type="pct"/>
            <w:shd w:val="clear" w:color="auto" w:fill="auto"/>
          </w:tcPr>
          <w:p w:rsidR="00603E74" w:rsidRPr="00BB33B9" w:rsidRDefault="00603E74" w:rsidP="00495960">
            <w:pPr>
              <w:rPr>
                <w:rFonts w:ascii="Arial" w:hAnsi="Arial" w:cs="Arial"/>
              </w:rPr>
            </w:pPr>
          </w:p>
        </w:tc>
      </w:tr>
      <w:tr w:rsidR="00603E74" w:rsidRPr="00BB33B9" w:rsidTr="00495960">
        <w:tc>
          <w:tcPr>
            <w:tcW w:w="4382" w:type="pct"/>
            <w:shd w:val="clear" w:color="auto" w:fill="auto"/>
          </w:tcPr>
          <w:p w:rsidR="00603E74" w:rsidRPr="00BB33B9" w:rsidRDefault="00603E74" w:rsidP="00495960">
            <w:pPr>
              <w:rPr>
                <w:rFonts w:ascii="Arial" w:hAnsi="Arial" w:cs="Arial"/>
              </w:rPr>
            </w:pPr>
            <w:r>
              <w:rPr>
                <w:rFonts w:ascii="Arial" w:hAnsi="Arial" w:cs="Arial"/>
              </w:rPr>
              <w:t>Cijfer (aantal punten/90 +1)</w:t>
            </w:r>
          </w:p>
        </w:tc>
        <w:tc>
          <w:tcPr>
            <w:tcW w:w="618" w:type="pct"/>
            <w:shd w:val="clear" w:color="auto" w:fill="auto"/>
          </w:tcPr>
          <w:p w:rsidR="00603E74" w:rsidRPr="00BB33B9" w:rsidRDefault="00603E74" w:rsidP="00495960">
            <w:pPr>
              <w:rPr>
                <w:rFonts w:ascii="Arial" w:hAnsi="Arial" w:cs="Arial"/>
              </w:rPr>
            </w:pPr>
          </w:p>
        </w:tc>
      </w:tr>
      <w:tr w:rsidR="00603E74" w:rsidRPr="00BB33B9" w:rsidTr="00495960">
        <w:tc>
          <w:tcPr>
            <w:tcW w:w="4382" w:type="pct"/>
            <w:shd w:val="clear" w:color="auto" w:fill="auto"/>
          </w:tcPr>
          <w:p w:rsidR="00603E74" w:rsidRPr="00B621C3" w:rsidRDefault="00603E74" w:rsidP="00495960">
            <w:pPr>
              <w:rPr>
                <w:rFonts w:ascii="Arial" w:hAnsi="Arial" w:cs="Arial"/>
              </w:rPr>
            </w:pPr>
            <w:r w:rsidRPr="00B621C3">
              <w:rPr>
                <w:rFonts w:ascii="Arial" w:hAnsi="Arial" w:cs="Arial"/>
              </w:rPr>
              <w:t>Eventueel puntenaftrek vanwege te laat inleveren</w:t>
            </w:r>
          </w:p>
        </w:tc>
        <w:tc>
          <w:tcPr>
            <w:tcW w:w="618" w:type="pct"/>
            <w:shd w:val="clear" w:color="auto" w:fill="auto"/>
          </w:tcPr>
          <w:p w:rsidR="00603E74" w:rsidRPr="00BB33B9" w:rsidRDefault="00603E74" w:rsidP="00495960">
            <w:pPr>
              <w:rPr>
                <w:rFonts w:ascii="Arial" w:hAnsi="Arial" w:cs="Arial"/>
              </w:rPr>
            </w:pPr>
          </w:p>
        </w:tc>
      </w:tr>
      <w:tr w:rsidR="00603E74" w:rsidRPr="00BB33B9" w:rsidTr="00495960">
        <w:tc>
          <w:tcPr>
            <w:tcW w:w="4382" w:type="pct"/>
            <w:shd w:val="clear" w:color="auto" w:fill="auto"/>
          </w:tcPr>
          <w:p w:rsidR="00603E74" w:rsidRPr="00BB33B9" w:rsidRDefault="00603E74" w:rsidP="00495960">
            <w:pPr>
              <w:rPr>
                <w:rFonts w:ascii="Arial" w:hAnsi="Arial" w:cs="Arial"/>
                <w:sz w:val="32"/>
                <w:szCs w:val="32"/>
              </w:rPr>
            </w:pPr>
            <w:r w:rsidRPr="00BB33B9">
              <w:rPr>
                <w:rFonts w:ascii="Arial" w:hAnsi="Arial" w:cs="Arial"/>
                <w:sz w:val="32"/>
                <w:szCs w:val="32"/>
              </w:rPr>
              <w:t>Ei</w:t>
            </w:r>
            <w:r>
              <w:rPr>
                <w:rFonts w:ascii="Arial" w:hAnsi="Arial" w:cs="Arial"/>
                <w:sz w:val="32"/>
                <w:szCs w:val="32"/>
              </w:rPr>
              <w:t xml:space="preserve">ndcijfer Statistisch Onderzoek </w:t>
            </w:r>
          </w:p>
        </w:tc>
        <w:tc>
          <w:tcPr>
            <w:tcW w:w="618" w:type="pct"/>
            <w:shd w:val="clear" w:color="auto" w:fill="auto"/>
          </w:tcPr>
          <w:p w:rsidR="00603E74" w:rsidRPr="00BB33B9" w:rsidRDefault="00603E74" w:rsidP="00495960">
            <w:pPr>
              <w:rPr>
                <w:rFonts w:ascii="Arial" w:hAnsi="Arial" w:cs="Arial"/>
              </w:rPr>
            </w:pPr>
          </w:p>
        </w:tc>
      </w:tr>
    </w:tbl>
    <w:p w:rsidR="0082361E" w:rsidRDefault="0082361E" w:rsidP="002F7445">
      <w:pPr>
        <w:pStyle w:val="Inhopg2"/>
        <w:ind w:left="0"/>
      </w:pPr>
    </w:p>
    <w:p w:rsidR="002F7445" w:rsidRPr="002F7445" w:rsidRDefault="002F7445" w:rsidP="002F7445">
      <w:pPr>
        <w:pStyle w:val="Titel"/>
        <w:jc w:val="center"/>
        <w:rPr>
          <w:sz w:val="44"/>
          <w:szCs w:val="44"/>
        </w:rPr>
      </w:pPr>
      <w:r w:rsidRPr="002F7445">
        <w:rPr>
          <w:sz w:val="44"/>
          <w:szCs w:val="44"/>
        </w:rPr>
        <w:lastRenderedPageBreak/>
        <w:t>Inhoudsopgave</w:t>
      </w:r>
    </w:p>
    <w:p w:rsidR="002F7445" w:rsidRPr="0082361E" w:rsidRDefault="002F7445" w:rsidP="002F7445"/>
    <w:p w:rsidR="002F7445" w:rsidRPr="00920D80" w:rsidRDefault="002F7445" w:rsidP="00920D80">
      <w:pPr>
        <w:pStyle w:val="Inhopg1"/>
        <w:rPr>
          <w:b/>
          <w:sz w:val="28"/>
          <w:szCs w:val="28"/>
        </w:rPr>
      </w:pPr>
      <w:r w:rsidRPr="00920D80">
        <w:rPr>
          <w:b/>
          <w:sz w:val="28"/>
          <w:szCs w:val="28"/>
        </w:rPr>
        <w:t xml:space="preserve">Inleiding </w:t>
      </w:r>
      <w:r w:rsidRPr="00920D80">
        <w:rPr>
          <w:b/>
          <w:sz w:val="28"/>
          <w:szCs w:val="28"/>
        </w:rPr>
        <w:ptab w:relativeTo="margin" w:alignment="right" w:leader="dot"/>
      </w:r>
      <w:r w:rsidR="00920D80" w:rsidRPr="00920D80">
        <w:rPr>
          <w:b/>
          <w:sz w:val="28"/>
          <w:szCs w:val="28"/>
        </w:rPr>
        <w:t>3</w:t>
      </w:r>
    </w:p>
    <w:p w:rsidR="002F7445" w:rsidRPr="00920D80" w:rsidRDefault="002F7445" w:rsidP="00920D80">
      <w:pPr>
        <w:pStyle w:val="Inhopg2"/>
        <w:ind w:left="0"/>
        <w:rPr>
          <w:b/>
          <w:sz w:val="28"/>
          <w:szCs w:val="28"/>
        </w:rPr>
      </w:pPr>
      <w:r w:rsidRPr="00920D80">
        <w:rPr>
          <w:b/>
          <w:sz w:val="28"/>
          <w:szCs w:val="28"/>
        </w:rPr>
        <w:t>Onderzoeksvraag</w:t>
      </w:r>
      <w:r w:rsidRPr="00920D80">
        <w:rPr>
          <w:b/>
          <w:sz w:val="28"/>
          <w:szCs w:val="28"/>
        </w:rPr>
        <w:ptab w:relativeTo="margin" w:alignment="right" w:leader="dot"/>
      </w:r>
      <w:r w:rsidR="00920D80" w:rsidRPr="00920D80">
        <w:rPr>
          <w:b/>
          <w:sz w:val="28"/>
          <w:szCs w:val="28"/>
        </w:rPr>
        <w:t>4</w:t>
      </w:r>
    </w:p>
    <w:p w:rsidR="00AE4B69" w:rsidRPr="00920D80" w:rsidRDefault="00AE4B69" w:rsidP="00920D80">
      <w:pPr>
        <w:pStyle w:val="Inhopg1"/>
        <w:rPr>
          <w:b/>
          <w:sz w:val="28"/>
          <w:szCs w:val="28"/>
        </w:rPr>
      </w:pPr>
      <w:r w:rsidRPr="00920D80">
        <w:rPr>
          <w:b/>
          <w:sz w:val="28"/>
          <w:szCs w:val="28"/>
        </w:rPr>
        <w:t>Gegevens………………………………………</w:t>
      </w:r>
      <w:r w:rsidR="00920D80">
        <w:rPr>
          <w:b/>
          <w:sz w:val="28"/>
          <w:szCs w:val="28"/>
        </w:rPr>
        <w:t>………………………………………………………………</w:t>
      </w:r>
      <w:r w:rsidR="00920D80" w:rsidRPr="00920D80">
        <w:rPr>
          <w:b/>
          <w:sz w:val="28"/>
          <w:szCs w:val="28"/>
        </w:rPr>
        <w:t>5</w:t>
      </w:r>
    </w:p>
    <w:p w:rsidR="002F7445" w:rsidRPr="00920D80" w:rsidRDefault="002F7445" w:rsidP="00920D80">
      <w:pPr>
        <w:pStyle w:val="Inhopg1"/>
        <w:rPr>
          <w:b/>
          <w:sz w:val="28"/>
          <w:szCs w:val="28"/>
        </w:rPr>
      </w:pPr>
      <w:r w:rsidRPr="00920D80">
        <w:rPr>
          <w:b/>
          <w:sz w:val="28"/>
          <w:szCs w:val="28"/>
        </w:rPr>
        <w:t xml:space="preserve">Grafische verwerkingen </w:t>
      </w:r>
      <w:r w:rsidRPr="00920D80">
        <w:rPr>
          <w:b/>
          <w:sz w:val="28"/>
          <w:szCs w:val="28"/>
        </w:rPr>
        <w:ptab w:relativeTo="margin" w:alignment="right" w:leader="dot"/>
      </w:r>
      <w:r w:rsidR="00920D80" w:rsidRPr="00920D80">
        <w:rPr>
          <w:b/>
          <w:sz w:val="28"/>
          <w:szCs w:val="28"/>
        </w:rPr>
        <w:t>8</w:t>
      </w:r>
    </w:p>
    <w:p w:rsidR="002F7445" w:rsidRPr="00920D80" w:rsidRDefault="00040520" w:rsidP="00920D80">
      <w:pPr>
        <w:pStyle w:val="Inhopg2"/>
        <w:ind w:left="0"/>
        <w:rPr>
          <w:b/>
          <w:sz w:val="28"/>
          <w:szCs w:val="28"/>
        </w:rPr>
      </w:pPr>
      <w:r w:rsidRPr="00920D80">
        <w:rPr>
          <w:b/>
          <w:sz w:val="28"/>
          <w:szCs w:val="28"/>
        </w:rPr>
        <w:t>C</w:t>
      </w:r>
      <w:r w:rsidR="002F7445" w:rsidRPr="00920D80">
        <w:rPr>
          <w:b/>
          <w:sz w:val="28"/>
          <w:szCs w:val="28"/>
        </w:rPr>
        <w:t>entrum</w:t>
      </w:r>
      <w:r w:rsidRPr="00920D80">
        <w:rPr>
          <w:b/>
          <w:sz w:val="28"/>
          <w:szCs w:val="28"/>
        </w:rPr>
        <w:t>- en spreidings</w:t>
      </w:r>
      <w:r w:rsidR="002F7445" w:rsidRPr="00920D80">
        <w:rPr>
          <w:b/>
          <w:sz w:val="28"/>
          <w:szCs w:val="28"/>
        </w:rPr>
        <w:t>maten</w:t>
      </w:r>
      <w:r w:rsidR="002F7445" w:rsidRPr="00920D80">
        <w:rPr>
          <w:b/>
          <w:sz w:val="28"/>
          <w:szCs w:val="28"/>
        </w:rPr>
        <w:ptab w:relativeTo="margin" w:alignment="right" w:leader="dot"/>
      </w:r>
      <w:r w:rsidR="007F517E">
        <w:rPr>
          <w:b/>
          <w:sz w:val="28"/>
          <w:szCs w:val="28"/>
        </w:rPr>
        <w:t>13</w:t>
      </w:r>
    </w:p>
    <w:p w:rsidR="002F7445" w:rsidRPr="00920D80" w:rsidRDefault="002F7445" w:rsidP="00920D80">
      <w:pPr>
        <w:pStyle w:val="Inhopg1"/>
        <w:rPr>
          <w:b/>
          <w:sz w:val="28"/>
          <w:szCs w:val="28"/>
        </w:rPr>
      </w:pPr>
      <w:r w:rsidRPr="00920D80">
        <w:rPr>
          <w:b/>
          <w:sz w:val="28"/>
          <w:szCs w:val="28"/>
        </w:rPr>
        <w:t xml:space="preserve">Normale verdeling, of niet? </w:t>
      </w:r>
      <w:r w:rsidRPr="00920D80">
        <w:rPr>
          <w:b/>
          <w:sz w:val="28"/>
          <w:szCs w:val="28"/>
        </w:rPr>
        <w:ptab w:relativeTo="margin" w:alignment="right" w:leader="dot"/>
      </w:r>
      <w:r w:rsidR="007F517E">
        <w:rPr>
          <w:b/>
          <w:sz w:val="28"/>
          <w:szCs w:val="28"/>
        </w:rPr>
        <w:t>15</w:t>
      </w:r>
    </w:p>
    <w:p w:rsidR="002F7445" w:rsidRPr="00920D80" w:rsidRDefault="002F7445" w:rsidP="00920D80">
      <w:pPr>
        <w:pStyle w:val="Inhopg1"/>
        <w:rPr>
          <w:b/>
          <w:sz w:val="28"/>
          <w:szCs w:val="28"/>
        </w:rPr>
      </w:pPr>
      <w:r w:rsidRPr="00920D80">
        <w:rPr>
          <w:b/>
          <w:sz w:val="28"/>
          <w:szCs w:val="28"/>
        </w:rPr>
        <w:t xml:space="preserve">Conclusies uit het onderzoek </w:t>
      </w:r>
      <w:r w:rsidRPr="00920D80">
        <w:rPr>
          <w:b/>
          <w:sz w:val="28"/>
          <w:szCs w:val="28"/>
        </w:rPr>
        <w:ptab w:relativeTo="margin" w:alignment="right" w:leader="dot"/>
      </w:r>
      <w:r w:rsidR="007F517E">
        <w:rPr>
          <w:b/>
          <w:sz w:val="28"/>
          <w:szCs w:val="28"/>
        </w:rPr>
        <w:t>16</w:t>
      </w:r>
    </w:p>
    <w:p w:rsidR="002F7445" w:rsidRPr="00920D80" w:rsidRDefault="002F7445" w:rsidP="00920D80">
      <w:pPr>
        <w:pStyle w:val="Inhopg2"/>
        <w:ind w:left="0"/>
        <w:rPr>
          <w:b/>
          <w:sz w:val="28"/>
          <w:szCs w:val="28"/>
        </w:rPr>
      </w:pPr>
      <w:r w:rsidRPr="00920D80">
        <w:rPr>
          <w:b/>
          <w:sz w:val="28"/>
          <w:szCs w:val="28"/>
        </w:rPr>
        <w:t>Wat hebben we geleerd?</w:t>
      </w:r>
      <w:r w:rsidRPr="00920D80">
        <w:rPr>
          <w:b/>
          <w:sz w:val="28"/>
          <w:szCs w:val="28"/>
        </w:rPr>
        <w:ptab w:relativeTo="margin" w:alignment="right" w:leader="dot"/>
      </w:r>
      <w:r w:rsidR="007F517E">
        <w:rPr>
          <w:b/>
          <w:sz w:val="28"/>
          <w:szCs w:val="28"/>
        </w:rPr>
        <w:t>17</w:t>
      </w:r>
    </w:p>
    <w:p w:rsidR="000C005C" w:rsidRDefault="002F7445" w:rsidP="002F7445">
      <w:pPr>
        <w:pStyle w:val="Kop1"/>
      </w:pPr>
      <w:r>
        <w:rPr>
          <w:noProof/>
        </w:rPr>
        <w:drawing>
          <wp:anchor distT="0" distB="0" distL="114300" distR="114300" simplePos="0" relativeHeight="251660288" behindDoc="1" locked="0" layoutInCell="1" allowOverlap="1">
            <wp:simplePos x="0" y="0"/>
            <wp:positionH relativeFrom="column">
              <wp:posOffset>938327</wp:posOffset>
            </wp:positionH>
            <wp:positionV relativeFrom="paragraph">
              <wp:posOffset>1018445</wp:posOffset>
            </wp:positionV>
            <wp:extent cx="3803921" cy="3035029"/>
            <wp:effectExtent l="19050" t="0" r="6079" b="0"/>
            <wp:wrapNone/>
            <wp:docPr id="1" name="Afbeelding 0" descr="bmi_te_ho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i_te_hoog.jpg"/>
                    <pic:cNvPicPr/>
                  </pic:nvPicPr>
                  <pic:blipFill>
                    <a:blip r:embed="rId10" cstate="print"/>
                    <a:srcRect t="12290" b="8071"/>
                    <a:stretch>
                      <a:fillRect/>
                    </a:stretch>
                  </pic:blipFill>
                  <pic:spPr>
                    <a:xfrm>
                      <a:off x="0" y="0"/>
                      <a:ext cx="3803921" cy="3035029"/>
                    </a:xfrm>
                    <a:prstGeom prst="rect">
                      <a:avLst/>
                    </a:prstGeom>
                  </pic:spPr>
                </pic:pic>
              </a:graphicData>
            </a:graphic>
          </wp:anchor>
        </w:drawing>
      </w:r>
      <w:r w:rsidR="000C005C">
        <w:br w:type="page"/>
      </w:r>
    </w:p>
    <w:p w:rsidR="000C005C" w:rsidRPr="00D36A7C" w:rsidRDefault="00F93574" w:rsidP="00D36A7C">
      <w:pPr>
        <w:pStyle w:val="Titel"/>
        <w:jc w:val="center"/>
        <w:rPr>
          <w:rStyle w:val="Nadruk"/>
          <w:i w:val="0"/>
          <w:iCs w:val="0"/>
        </w:rPr>
      </w:pPr>
      <w:r w:rsidRPr="0082361E">
        <w:rPr>
          <w:rStyle w:val="Nadruk"/>
          <w:i w:val="0"/>
          <w:iCs w:val="0"/>
          <w:sz w:val="44"/>
          <w:szCs w:val="44"/>
        </w:rPr>
        <w:lastRenderedPageBreak/>
        <w:t>Inleiding</w:t>
      </w:r>
    </w:p>
    <w:p w:rsidR="001A72E9" w:rsidRDefault="001A72E9" w:rsidP="0082361E">
      <w:pPr>
        <w:spacing w:after="0"/>
        <w:rPr>
          <w:rFonts w:cs="Arial"/>
          <w:sz w:val="24"/>
          <w:szCs w:val="24"/>
        </w:rPr>
      </w:pPr>
      <w:r w:rsidRPr="0082361E">
        <w:rPr>
          <w:rFonts w:cs="Arial"/>
          <w:sz w:val="24"/>
          <w:szCs w:val="24"/>
        </w:rPr>
        <w:t>Wij hebben gekozen voor het document</w:t>
      </w:r>
      <w:r w:rsidR="0082361E" w:rsidRPr="0082361E">
        <w:rPr>
          <w:rFonts w:cs="Arial"/>
          <w:sz w:val="24"/>
          <w:szCs w:val="24"/>
        </w:rPr>
        <w:t xml:space="preserve">: </w:t>
      </w:r>
      <w:r w:rsidRPr="0082361E">
        <w:rPr>
          <w:rFonts w:cs="Arial"/>
          <w:sz w:val="24"/>
          <w:szCs w:val="24"/>
        </w:rPr>
        <w:t>Ge</w:t>
      </w:r>
      <w:r w:rsidR="00136D8A">
        <w:rPr>
          <w:rFonts w:cs="Arial"/>
          <w:sz w:val="24"/>
          <w:szCs w:val="24"/>
        </w:rPr>
        <w:t>ge</w:t>
      </w:r>
      <w:r w:rsidRPr="0082361E">
        <w:rPr>
          <w:rFonts w:cs="Arial"/>
          <w:sz w:val="24"/>
          <w:szCs w:val="24"/>
        </w:rPr>
        <w:t>vens154leerlingen</w:t>
      </w:r>
      <w:r w:rsidR="00654331">
        <w:rPr>
          <w:rFonts w:cs="Arial"/>
          <w:sz w:val="24"/>
          <w:szCs w:val="24"/>
        </w:rPr>
        <w:t>. Wij hebben voor dit document gekozen</w:t>
      </w:r>
      <w:r w:rsidR="0082361E" w:rsidRPr="0082361E">
        <w:rPr>
          <w:rFonts w:cs="Arial"/>
          <w:sz w:val="24"/>
          <w:szCs w:val="24"/>
        </w:rPr>
        <w:t xml:space="preserve"> </w:t>
      </w:r>
      <w:r w:rsidRPr="0082361E">
        <w:rPr>
          <w:rFonts w:cs="Arial"/>
          <w:sz w:val="24"/>
          <w:szCs w:val="24"/>
        </w:rPr>
        <w:t>omdat er veel verschillende gegevens in stonden die we konden combineren. Het leek ons ook creatiever en minder voor de hand liggend om voor deze gegevens te kiezen in plaats van de andere bestanden, omdat we verwachtten dat veel medeleerlingen zouden kiezen voor het vergelijken van sportprestaties of examencijfers.</w:t>
      </w:r>
    </w:p>
    <w:p w:rsidR="00CB1F88" w:rsidRPr="0082361E" w:rsidRDefault="00CB1F88" w:rsidP="0082361E">
      <w:pPr>
        <w:spacing w:after="0"/>
        <w:rPr>
          <w:rFonts w:cs="Arial"/>
          <w:sz w:val="24"/>
          <w:szCs w:val="24"/>
        </w:rPr>
      </w:pPr>
    </w:p>
    <w:p w:rsidR="001A72E9" w:rsidRDefault="001A72E9" w:rsidP="0082361E">
      <w:pPr>
        <w:spacing w:after="0"/>
        <w:rPr>
          <w:rFonts w:cs="Arial"/>
          <w:sz w:val="24"/>
          <w:szCs w:val="24"/>
        </w:rPr>
      </w:pPr>
      <w:r w:rsidRPr="0082361E">
        <w:rPr>
          <w:rFonts w:cs="Arial"/>
          <w:sz w:val="24"/>
          <w:szCs w:val="24"/>
        </w:rPr>
        <w:t>We hebben voor ons onderzoek gekeken naar de lengte en het gewicht van de l</w:t>
      </w:r>
      <w:r w:rsidR="00CB1F88">
        <w:rPr>
          <w:rFonts w:cs="Arial"/>
          <w:sz w:val="24"/>
          <w:szCs w:val="24"/>
        </w:rPr>
        <w:t>eerlingen. Daarmee hebben we de</w:t>
      </w:r>
      <w:r w:rsidRPr="0082361E">
        <w:rPr>
          <w:rFonts w:cs="Arial"/>
          <w:sz w:val="24"/>
          <w:szCs w:val="24"/>
        </w:rPr>
        <w:t xml:space="preserve"> BMI</w:t>
      </w:r>
      <w:r w:rsidR="005B2986" w:rsidRPr="0082361E">
        <w:rPr>
          <w:rFonts w:cs="Arial"/>
          <w:sz w:val="24"/>
          <w:szCs w:val="24"/>
        </w:rPr>
        <w:t xml:space="preserve"> (Body Mass Index, ookwel Queteletindex genoemd) berekend, vervolgens hebben we dat vergeleken met het cijfer dat de leerlingen gaven voor het plezier op school. De cijfers voor het pl</w:t>
      </w:r>
      <w:r w:rsidR="0082361E" w:rsidRPr="0082361E">
        <w:rPr>
          <w:rFonts w:cs="Arial"/>
          <w:sz w:val="24"/>
          <w:szCs w:val="24"/>
        </w:rPr>
        <w:t>ezie</w:t>
      </w:r>
      <w:r w:rsidR="005B2986" w:rsidRPr="0082361E">
        <w:rPr>
          <w:rFonts w:cs="Arial"/>
          <w:sz w:val="24"/>
          <w:szCs w:val="24"/>
        </w:rPr>
        <w:t>r op school lagen tussen de 1 en 5.</w:t>
      </w:r>
    </w:p>
    <w:p w:rsidR="003E6010" w:rsidRDefault="003E6010" w:rsidP="0082361E">
      <w:pPr>
        <w:spacing w:after="0"/>
        <w:rPr>
          <w:rFonts w:cs="Arial"/>
          <w:sz w:val="24"/>
          <w:szCs w:val="24"/>
        </w:rPr>
      </w:pPr>
    </w:p>
    <w:p w:rsidR="003E6010" w:rsidRDefault="003E6010" w:rsidP="0082361E">
      <w:pPr>
        <w:spacing w:after="0"/>
        <w:rPr>
          <w:rFonts w:cs="Arial"/>
          <w:sz w:val="24"/>
          <w:szCs w:val="24"/>
        </w:rPr>
      </w:pPr>
      <w:r>
        <w:rPr>
          <w:rFonts w:cs="Arial"/>
          <w:sz w:val="24"/>
          <w:szCs w:val="24"/>
        </w:rPr>
        <w:t xml:space="preserve">De </w:t>
      </w:r>
      <w:r w:rsidR="00920D80">
        <w:rPr>
          <w:rFonts w:cs="Arial"/>
          <w:sz w:val="24"/>
          <w:szCs w:val="24"/>
        </w:rPr>
        <w:t>Queteletindex</w:t>
      </w:r>
      <w:r>
        <w:rPr>
          <w:rFonts w:cs="Arial"/>
          <w:sz w:val="24"/>
          <w:szCs w:val="24"/>
        </w:rPr>
        <w:t xml:space="preserve"> is bedacht door de Gentenaar Adolphe Quetelet (1796-1874). Van oorsprong was hij </w:t>
      </w:r>
      <w:r w:rsidR="00136D8A">
        <w:t xml:space="preserve">een </w:t>
      </w:r>
      <w:hyperlink r:id="rId11" w:tooltip="Astronomie" w:history="1">
        <w:r w:rsidR="00136D8A" w:rsidRPr="00136D8A">
          <w:rPr>
            <w:rStyle w:val="Hyperlink"/>
            <w:color w:val="auto"/>
            <w:sz w:val="24"/>
            <w:szCs w:val="24"/>
            <w:u w:val="none"/>
          </w:rPr>
          <w:t>astronoom</w:t>
        </w:r>
      </w:hyperlink>
      <w:r w:rsidR="00136D8A" w:rsidRPr="00136D8A">
        <w:rPr>
          <w:sz w:val="24"/>
          <w:szCs w:val="24"/>
        </w:rPr>
        <w:t xml:space="preserve">, </w:t>
      </w:r>
      <w:hyperlink r:id="rId12" w:tooltip="Wiskunde" w:history="1">
        <w:r w:rsidR="00136D8A" w:rsidRPr="00136D8A">
          <w:rPr>
            <w:rStyle w:val="Hyperlink"/>
            <w:color w:val="auto"/>
            <w:sz w:val="24"/>
            <w:szCs w:val="24"/>
            <w:u w:val="none"/>
          </w:rPr>
          <w:t>wiskundige</w:t>
        </w:r>
      </w:hyperlink>
      <w:r w:rsidR="00136D8A" w:rsidRPr="00136D8A">
        <w:rPr>
          <w:sz w:val="24"/>
          <w:szCs w:val="24"/>
        </w:rPr>
        <w:t xml:space="preserve">, </w:t>
      </w:r>
      <w:hyperlink r:id="rId13" w:tooltip="Statistiek" w:history="1">
        <w:r w:rsidR="00136D8A" w:rsidRPr="00136D8A">
          <w:rPr>
            <w:rStyle w:val="Hyperlink"/>
            <w:color w:val="auto"/>
            <w:sz w:val="24"/>
            <w:szCs w:val="24"/>
            <w:u w:val="none"/>
          </w:rPr>
          <w:t>statisticus</w:t>
        </w:r>
      </w:hyperlink>
      <w:r w:rsidR="00136D8A" w:rsidRPr="00136D8A">
        <w:rPr>
          <w:sz w:val="24"/>
          <w:szCs w:val="24"/>
        </w:rPr>
        <w:t xml:space="preserve"> en </w:t>
      </w:r>
      <w:hyperlink r:id="rId14" w:tooltip="Sociologie" w:history="1">
        <w:r w:rsidR="00136D8A" w:rsidRPr="00136D8A">
          <w:rPr>
            <w:rStyle w:val="Hyperlink"/>
            <w:color w:val="auto"/>
            <w:sz w:val="24"/>
            <w:szCs w:val="24"/>
            <w:u w:val="none"/>
          </w:rPr>
          <w:t>socioloog</w:t>
        </w:r>
      </w:hyperlink>
      <w:r>
        <w:rPr>
          <w:rFonts w:cs="Arial"/>
          <w:sz w:val="24"/>
          <w:szCs w:val="24"/>
        </w:rPr>
        <w:t>, maar hij interesseerde zich ook voor sociale statistiek en maakte grafieken van bijvoorbeeld de sterftecijfers per maand in Brussel. Hij</w:t>
      </w:r>
      <w:r w:rsidR="00136D8A">
        <w:rPr>
          <w:rFonts w:cs="Arial"/>
          <w:sz w:val="24"/>
          <w:szCs w:val="24"/>
        </w:rPr>
        <w:t xml:space="preserve"> had</w:t>
      </w:r>
      <w:r>
        <w:rPr>
          <w:rFonts w:cs="Arial"/>
          <w:sz w:val="24"/>
          <w:szCs w:val="24"/>
        </w:rPr>
        <w:t xml:space="preserve"> ook </w:t>
      </w:r>
      <w:r w:rsidR="00920D80">
        <w:rPr>
          <w:rFonts w:cs="Arial"/>
          <w:sz w:val="24"/>
          <w:szCs w:val="24"/>
        </w:rPr>
        <w:t>ideeën</w:t>
      </w:r>
      <w:r>
        <w:rPr>
          <w:rFonts w:cs="Arial"/>
          <w:sz w:val="24"/>
          <w:szCs w:val="24"/>
        </w:rPr>
        <w:t xml:space="preserve"> over de “gemiddelde </w:t>
      </w:r>
      <w:r w:rsidR="00920D80">
        <w:rPr>
          <w:rFonts w:cs="Arial"/>
          <w:sz w:val="24"/>
          <w:szCs w:val="24"/>
        </w:rPr>
        <w:t>mens</w:t>
      </w:r>
      <w:r>
        <w:rPr>
          <w:rFonts w:cs="Arial"/>
          <w:sz w:val="24"/>
          <w:szCs w:val="24"/>
        </w:rPr>
        <w:t>”. Hij deed metingen bij dienstplichtigen. Hij gaf zijn resultaten in grafieken weer. In die tijd leidde dit tot heftige discussie, omdat velen betwijfelden of grafieken wel wetenschappelijk waren.</w:t>
      </w:r>
    </w:p>
    <w:p w:rsidR="003E6010" w:rsidRDefault="003E6010" w:rsidP="0082361E">
      <w:pPr>
        <w:spacing w:after="0"/>
        <w:rPr>
          <w:rFonts w:cs="Arial"/>
          <w:sz w:val="24"/>
          <w:szCs w:val="24"/>
        </w:rPr>
      </w:pPr>
      <w:r>
        <w:rPr>
          <w:rFonts w:cs="Arial"/>
          <w:noProof/>
          <w:sz w:val="24"/>
          <w:szCs w:val="24"/>
        </w:rPr>
        <w:drawing>
          <wp:anchor distT="0" distB="0" distL="114300" distR="114300" simplePos="0" relativeHeight="251679744" behindDoc="1" locked="0" layoutInCell="1" allowOverlap="1">
            <wp:simplePos x="0" y="0"/>
            <wp:positionH relativeFrom="column">
              <wp:posOffset>5080</wp:posOffset>
            </wp:positionH>
            <wp:positionV relativeFrom="paragraph">
              <wp:posOffset>198120</wp:posOffset>
            </wp:positionV>
            <wp:extent cx="2286000" cy="3552825"/>
            <wp:effectExtent l="19050" t="0" r="0" b="0"/>
            <wp:wrapNone/>
            <wp:docPr id="15" name="Afbeelding 14" descr="220px-Adolphe_Quetelet_Standbe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px-Adolphe_Quetelet_Standbeeld.jpg"/>
                    <pic:cNvPicPr/>
                  </pic:nvPicPr>
                  <pic:blipFill>
                    <a:blip r:embed="rId15" cstate="print"/>
                    <a:stretch>
                      <a:fillRect/>
                    </a:stretch>
                  </pic:blipFill>
                  <pic:spPr>
                    <a:xfrm>
                      <a:off x="0" y="0"/>
                      <a:ext cx="2286000" cy="3552825"/>
                    </a:xfrm>
                    <a:prstGeom prst="rect">
                      <a:avLst/>
                    </a:prstGeom>
                  </pic:spPr>
                </pic:pic>
              </a:graphicData>
            </a:graphic>
          </wp:anchor>
        </w:drawing>
      </w:r>
    </w:p>
    <w:p w:rsidR="003E6010" w:rsidRDefault="003E6010" w:rsidP="0082361E">
      <w:pPr>
        <w:spacing w:after="0"/>
        <w:rPr>
          <w:rFonts w:cs="Arial"/>
          <w:sz w:val="24"/>
          <w:szCs w:val="24"/>
        </w:rPr>
      </w:pPr>
    </w:p>
    <w:p w:rsidR="003E6010" w:rsidRDefault="003E6010" w:rsidP="0082361E">
      <w:pPr>
        <w:spacing w:after="0"/>
        <w:rPr>
          <w:rFonts w:cs="Arial"/>
          <w:sz w:val="24"/>
          <w:szCs w:val="24"/>
        </w:rPr>
      </w:pPr>
    </w:p>
    <w:p w:rsidR="00CB1F88" w:rsidRDefault="00CB1F88" w:rsidP="0082361E">
      <w:pPr>
        <w:spacing w:after="0"/>
        <w:rPr>
          <w:rFonts w:cs="Arial"/>
          <w:sz w:val="24"/>
          <w:szCs w:val="24"/>
        </w:rPr>
      </w:pPr>
    </w:p>
    <w:p w:rsidR="0082361E" w:rsidRDefault="0082361E" w:rsidP="0082361E">
      <w:pPr>
        <w:spacing w:after="0"/>
        <w:rPr>
          <w:rFonts w:cs="Arial"/>
          <w:sz w:val="24"/>
          <w:szCs w:val="24"/>
        </w:rPr>
      </w:pPr>
    </w:p>
    <w:p w:rsidR="0082361E" w:rsidRPr="008A5058" w:rsidRDefault="00FB590C" w:rsidP="008A5058">
      <w:pPr>
        <w:rPr>
          <w:rFonts w:cs="Arial"/>
          <w:sz w:val="24"/>
          <w:szCs w:val="24"/>
        </w:rPr>
      </w:pPr>
      <w:r>
        <w:rPr>
          <w:rFonts w:cs="Arial"/>
          <w:noProof/>
          <w:sz w:val="24"/>
          <w:szCs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9" o:spid="_x0000_s1026" type="#_x0000_t66" style="position:absolute;margin-left:192.9pt;margin-top:36.4pt;width:214.75pt;height:70.6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" fillcolor="white [3201]" strokecolor="#87baff [3208]" strokeweight="1pt">
            <v:stroke dashstyle="dash"/>
            <v:shadow color="#868686"/>
            <v:textbox>
              <w:txbxContent>
                <w:p w:rsidR="00136D8A" w:rsidRPr="003E6010" w:rsidRDefault="00136D8A">
                  <w:pPr>
                    <w:rPr>
                      <w:sz w:val="24"/>
                      <w:szCs w:val="24"/>
                    </w:rPr>
                  </w:pPr>
                  <w:r w:rsidRPr="003E6010">
                    <w:rPr>
                      <w:sz w:val="24"/>
                      <w:szCs w:val="24"/>
                    </w:rPr>
                    <w:t xml:space="preserve">Standbeeld van Quetelet in Brussel door </w:t>
                  </w:r>
                  <w:hyperlink r:id="rId16" w:tooltip="Charles Auguste Fraikin" w:history="1">
                    <w:r w:rsidRPr="003E6010">
                      <w:rPr>
                        <w:rStyle w:val="Hyperlink"/>
                        <w:color w:val="auto"/>
                        <w:sz w:val="24"/>
                        <w:szCs w:val="24"/>
                        <w:u w:val="none"/>
                      </w:rPr>
                      <w:t>Charles Auguste Fraikin</w:t>
                    </w:r>
                  </w:hyperlink>
                  <w:r>
                    <w:rPr>
                      <w:sz w:val="24"/>
                      <w:szCs w:val="24"/>
                    </w:rPr>
                    <w:t>.</w:t>
                  </w:r>
                </w:p>
              </w:txbxContent>
            </v:textbox>
          </v:shape>
        </w:pict>
      </w:r>
      <w:r w:rsidR="008A5058">
        <w:rPr>
          <w:rFonts w:cs="Arial"/>
          <w:sz w:val="24"/>
          <w:szCs w:val="24"/>
        </w:rPr>
        <w:br w:type="page"/>
      </w:r>
    </w:p>
    <w:p w:rsidR="00AE4B69" w:rsidRPr="008A5058" w:rsidRDefault="00AE4B69" w:rsidP="008A5058">
      <w:pPr>
        <w:pStyle w:val="Titel"/>
        <w:jc w:val="center"/>
        <w:rPr>
          <w:sz w:val="44"/>
          <w:szCs w:val="44"/>
        </w:rPr>
      </w:pPr>
      <w:r w:rsidRPr="0082361E">
        <w:rPr>
          <w:sz w:val="44"/>
          <w:szCs w:val="44"/>
        </w:rPr>
        <w:t>Onderzoeksvraag</w:t>
      </w:r>
    </w:p>
    <w:p w:rsidR="00AE4B69" w:rsidRDefault="00AE4B69" w:rsidP="00AE4B69">
      <w:pPr>
        <w:rPr>
          <w:rFonts w:cs="Arial"/>
          <w:sz w:val="24"/>
          <w:szCs w:val="24"/>
          <w:u w:val="single"/>
        </w:rPr>
      </w:pPr>
      <w:r w:rsidRPr="00654331">
        <w:rPr>
          <w:rFonts w:cs="Arial"/>
          <w:sz w:val="24"/>
          <w:szCs w:val="24"/>
          <w:u w:val="single"/>
        </w:rPr>
        <w:t>Is er sprake van een verhouding tussen het plezier op school en het BMI?</w:t>
      </w:r>
    </w:p>
    <w:p w:rsidR="008A5058" w:rsidRDefault="00CB1F88" w:rsidP="00AE4B69">
      <w:pPr>
        <w:rPr>
          <w:rFonts w:cs="Arial"/>
          <w:sz w:val="24"/>
          <w:szCs w:val="24"/>
        </w:rPr>
      </w:pPr>
      <w:r>
        <w:rPr>
          <w:rFonts w:cs="Arial"/>
          <w:sz w:val="24"/>
          <w:szCs w:val="24"/>
        </w:rPr>
        <w:t xml:space="preserve">Het idee voor deze onderzoeksvraag is voort gekomen uit een gesprek tussen ons. We </w:t>
      </w:r>
      <w:r w:rsidR="00A8534A">
        <w:rPr>
          <w:rFonts w:cs="Arial"/>
          <w:sz w:val="24"/>
          <w:szCs w:val="24"/>
        </w:rPr>
        <w:t>vroegen</w:t>
      </w:r>
      <w:r w:rsidR="008A5058">
        <w:rPr>
          <w:rFonts w:cs="Arial"/>
          <w:sz w:val="24"/>
          <w:szCs w:val="24"/>
        </w:rPr>
        <w:t xml:space="preserve"> ons af, of het waar is dat als je wat voller bent, je met minder plezier naar school gaat. Het zou kunnen zijn dat het je belemmerd bij sommige activiteiten, bijvoorbeeld gym, of dat je misschien gepest wordt. Als het waar is dat als je voller bent, je met minder plezier naar school gaat, is het dan ook zo dat als je dunner bent, je meer plezier op school hebt? Naar aanleiding van deze vragen zijn we met het onderzoek gestart.</w:t>
      </w:r>
    </w:p>
    <w:p w:rsidR="008A5058" w:rsidRDefault="008A5058">
      <w:pPr>
        <w:rPr>
          <w:rFonts w:asciiTheme="majorHAnsi" w:eastAsiaTheme="majorEastAsia" w:hAnsiTheme="majorHAnsi" w:cstheme="majorBidi"/>
          <w:color w:val="4C4C4C" w:themeColor="text2" w:themeShade="BF"/>
          <w:spacing w:val="5"/>
          <w:kern w:val="28"/>
          <w:sz w:val="44"/>
          <w:szCs w:val="44"/>
        </w:rPr>
      </w:pPr>
      <w:r>
        <w:rPr>
          <w:sz w:val="44"/>
          <w:szCs w:val="44"/>
        </w:rPr>
        <w:br w:type="page"/>
      </w:r>
    </w:p>
    <w:p w:rsidR="007252FB" w:rsidRPr="006E670B" w:rsidRDefault="007252FB" w:rsidP="006E670B">
      <w:pPr>
        <w:pStyle w:val="Titel"/>
        <w:jc w:val="center"/>
        <w:rPr>
          <w:sz w:val="44"/>
          <w:szCs w:val="44"/>
        </w:rPr>
      </w:pPr>
      <w:r w:rsidRPr="006E670B">
        <w:rPr>
          <w:sz w:val="44"/>
          <w:szCs w:val="44"/>
        </w:rPr>
        <w:t>Gegevens</w:t>
      </w:r>
    </w:p>
    <w:tbl>
      <w:tblPr>
        <w:tblStyle w:val="Lichtraster-accent5"/>
        <w:tblW w:w="5505" w:type="dxa"/>
        <w:jc w:val="center"/>
        <w:tblLook w:val="04A0"/>
      </w:tblPr>
      <w:tblGrid>
        <w:gridCol w:w="794"/>
        <w:gridCol w:w="843"/>
        <w:gridCol w:w="819"/>
        <w:gridCol w:w="730"/>
        <w:gridCol w:w="758"/>
        <w:gridCol w:w="819"/>
        <w:gridCol w:w="742"/>
      </w:tblGrid>
      <w:tr w:rsidR="006E670B" w:rsidRPr="008A5058" w:rsidTr="00271818">
        <w:trPr>
          <w:cnfStyle w:val="10000000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6"/>
                <w:szCs w:val="16"/>
              </w:rPr>
            </w:pPr>
            <w:r w:rsidRPr="008A5058">
              <w:rPr>
                <w:rFonts w:asciiTheme="minorHAnsi" w:eastAsia="Times New Roman" w:hAnsiTheme="minorHAnsi" w:cs="Arial"/>
                <w:sz w:val="16"/>
                <w:szCs w:val="16"/>
              </w:rPr>
              <w:t>leerling</w:t>
            </w:r>
          </w:p>
        </w:tc>
        <w:tc>
          <w:tcPr>
            <w:tcW w:w="843" w:type="dxa"/>
            <w:noWrap/>
            <w:hideMark/>
          </w:tcPr>
          <w:p w:rsidR="007252FB" w:rsidRPr="008A5058" w:rsidRDefault="007252FB" w:rsidP="007252FB">
            <w:pPr>
              <w:jc w:val="center"/>
              <w:cnfStyle w:val="100000000000"/>
              <w:rPr>
                <w:rFonts w:asciiTheme="minorHAnsi" w:eastAsia="Times New Roman" w:hAnsiTheme="minorHAnsi" w:cs="Arial"/>
                <w:sz w:val="16"/>
                <w:szCs w:val="16"/>
              </w:rPr>
            </w:pPr>
            <w:r w:rsidRPr="008A5058">
              <w:rPr>
                <w:rFonts w:asciiTheme="minorHAnsi" w:eastAsia="Times New Roman" w:hAnsiTheme="minorHAnsi" w:cs="Arial"/>
                <w:sz w:val="16"/>
                <w:szCs w:val="16"/>
              </w:rPr>
              <w:t>geslacht</w:t>
            </w:r>
          </w:p>
        </w:tc>
        <w:tc>
          <w:tcPr>
            <w:tcW w:w="819" w:type="dxa"/>
            <w:noWrap/>
            <w:hideMark/>
          </w:tcPr>
          <w:p w:rsidR="007252FB" w:rsidRPr="008A5058" w:rsidRDefault="007252FB" w:rsidP="007252FB">
            <w:pPr>
              <w:jc w:val="center"/>
              <w:cnfStyle w:val="100000000000"/>
              <w:rPr>
                <w:rFonts w:asciiTheme="minorHAnsi" w:eastAsia="Times New Roman" w:hAnsiTheme="minorHAnsi" w:cs="Arial"/>
                <w:sz w:val="16"/>
                <w:szCs w:val="16"/>
              </w:rPr>
            </w:pPr>
            <w:r w:rsidRPr="008A5058">
              <w:rPr>
                <w:rFonts w:asciiTheme="minorHAnsi" w:eastAsia="Times New Roman" w:hAnsiTheme="minorHAnsi" w:cs="Arial"/>
                <w:sz w:val="16"/>
                <w:szCs w:val="16"/>
              </w:rPr>
              <w:t>gewicht</w:t>
            </w:r>
          </w:p>
        </w:tc>
        <w:tc>
          <w:tcPr>
            <w:tcW w:w="730" w:type="dxa"/>
            <w:noWrap/>
            <w:hideMark/>
          </w:tcPr>
          <w:p w:rsidR="008A5058" w:rsidRDefault="008A5058" w:rsidP="007252FB">
            <w:pPr>
              <w:jc w:val="center"/>
              <w:cnfStyle w:val="100000000000"/>
              <w:rPr>
                <w:rFonts w:asciiTheme="minorHAnsi" w:eastAsia="Times New Roman" w:hAnsiTheme="minorHAnsi" w:cs="Arial"/>
                <w:sz w:val="16"/>
                <w:szCs w:val="16"/>
              </w:rPr>
            </w:pPr>
            <w:r>
              <w:rPr>
                <w:rFonts w:asciiTheme="minorHAnsi" w:eastAsia="Times New Roman" w:hAnsiTheme="minorHAnsi" w:cs="Arial"/>
                <w:sz w:val="16"/>
                <w:szCs w:val="16"/>
              </w:rPr>
              <w:t>lengte</w:t>
            </w:r>
          </w:p>
          <w:p w:rsidR="007252FB" w:rsidRPr="008A5058" w:rsidRDefault="007252FB" w:rsidP="007252FB">
            <w:pPr>
              <w:jc w:val="center"/>
              <w:cnfStyle w:val="100000000000"/>
              <w:rPr>
                <w:rFonts w:asciiTheme="minorHAnsi" w:eastAsia="Times New Roman" w:hAnsiTheme="minorHAnsi" w:cs="Arial"/>
                <w:sz w:val="16"/>
                <w:szCs w:val="16"/>
              </w:rPr>
            </w:pPr>
            <w:r w:rsidRPr="008A5058">
              <w:rPr>
                <w:rFonts w:asciiTheme="minorHAnsi" w:eastAsia="Times New Roman" w:hAnsiTheme="minorHAnsi" w:cs="Arial"/>
                <w:sz w:val="16"/>
                <w:szCs w:val="16"/>
              </w:rPr>
              <w:t>(cm)</w:t>
            </w:r>
          </w:p>
        </w:tc>
        <w:tc>
          <w:tcPr>
            <w:tcW w:w="758" w:type="dxa"/>
            <w:noWrap/>
            <w:hideMark/>
          </w:tcPr>
          <w:p w:rsidR="008A5058" w:rsidRDefault="008A5058" w:rsidP="007252FB">
            <w:pPr>
              <w:jc w:val="center"/>
              <w:cnfStyle w:val="100000000000"/>
              <w:rPr>
                <w:rFonts w:asciiTheme="minorHAnsi" w:eastAsia="Times New Roman" w:hAnsiTheme="minorHAnsi" w:cs="Arial"/>
                <w:sz w:val="16"/>
                <w:szCs w:val="16"/>
              </w:rPr>
            </w:pPr>
            <w:r w:rsidRPr="008A5058">
              <w:rPr>
                <w:rFonts w:asciiTheme="minorHAnsi" w:eastAsia="Times New Roman" w:hAnsiTheme="minorHAnsi" w:cs="Arial"/>
                <w:sz w:val="16"/>
                <w:szCs w:val="16"/>
              </w:rPr>
              <w:t>L</w:t>
            </w:r>
            <w:r w:rsidR="007252FB" w:rsidRPr="008A5058">
              <w:rPr>
                <w:rFonts w:asciiTheme="minorHAnsi" w:eastAsia="Times New Roman" w:hAnsiTheme="minorHAnsi" w:cs="Arial"/>
                <w:sz w:val="16"/>
                <w:szCs w:val="16"/>
              </w:rPr>
              <w:t>engte</w:t>
            </w:r>
          </w:p>
          <w:p w:rsidR="007252FB" w:rsidRPr="008A5058" w:rsidRDefault="007252FB" w:rsidP="007252FB">
            <w:pPr>
              <w:jc w:val="center"/>
              <w:cnfStyle w:val="100000000000"/>
              <w:rPr>
                <w:rFonts w:asciiTheme="minorHAnsi" w:eastAsia="Times New Roman" w:hAnsiTheme="minorHAnsi" w:cs="Arial"/>
                <w:sz w:val="16"/>
                <w:szCs w:val="16"/>
              </w:rPr>
            </w:pPr>
            <w:r w:rsidRPr="008A5058">
              <w:rPr>
                <w:rFonts w:asciiTheme="minorHAnsi" w:eastAsia="Times New Roman" w:hAnsiTheme="minorHAnsi" w:cs="Arial"/>
                <w:sz w:val="16"/>
                <w:szCs w:val="16"/>
              </w:rPr>
              <w:t xml:space="preserve"> (m)</w:t>
            </w:r>
          </w:p>
        </w:tc>
        <w:tc>
          <w:tcPr>
            <w:tcW w:w="819" w:type="dxa"/>
            <w:noWrap/>
            <w:hideMark/>
          </w:tcPr>
          <w:p w:rsidR="007252FB" w:rsidRPr="008A5058" w:rsidRDefault="007252FB" w:rsidP="007252FB">
            <w:pPr>
              <w:cnfStyle w:val="100000000000"/>
              <w:rPr>
                <w:rFonts w:asciiTheme="minorHAnsi" w:eastAsia="Times New Roman" w:hAnsiTheme="minorHAnsi" w:cs="Calibri"/>
                <w:color w:val="000000"/>
                <w:sz w:val="16"/>
                <w:szCs w:val="16"/>
              </w:rPr>
            </w:pPr>
            <w:r w:rsidRPr="008A5058">
              <w:rPr>
                <w:rFonts w:asciiTheme="minorHAnsi" w:eastAsia="Times New Roman" w:hAnsiTheme="minorHAnsi" w:cs="Calibri"/>
                <w:color w:val="000000"/>
                <w:sz w:val="16"/>
                <w:szCs w:val="16"/>
              </w:rPr>
              <w:t>BMI</w:t>
            </w:r>
          </w:p>
        </w:tc>
        <w:tc>
          <w:tcPr>
            <w:tcW w:w="742" w:type="dxa"/>
            <w:noWrap/>
            <w:hideMark/>
          </w:tcPr>
          <w:p w:rsidR="007252FB" w:rsidRPr="008A5058" w:rsidRDefault="007252FB" w:rsidP="007252FB">
            <w:pPr>
              <w:cnfStyle w:val="100000000000"/>
              <w:rPr>
                <w:rFonts w:asciiTheme="minorHAnsi" w:eastAsia="Times New Roman" w:hAnsiTheme="minorHAnsi" w:cs="Calibri"/>
                <w:color w:val="000000"/>
                <w:sz w:val="16"/>
                <w:szCs w:val="16"/>
              </w:rPr>
            </w:pPr>
            <w:r w:rsidRPr="008A5058">
              <w:rPr>
                <w:rFonts w:asciiTheme="minorHAnsi" w:eastAsia="Times New Roman" w:hAnsiTheme="minorHAnsi" w:cs="Calibri"/>
                <w:color w:val="000000"/>
                <w:sz w:val="16"/>
                <w:szCs w:val="16"/>
              </w:rPr>
              <w:t>plezier</w:t>
            </w:r>
          </w:p>
        </w:tc>
      </w:tr>
      <w:tr w:rsidR="006E670B" w:rsidRPr="008A5058" w:rsidTr="00271818">
        <w:trPr>
          <w:cnfStyle w:val="00000010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114</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40</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165</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1,65</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14,69238</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w:t>
            </w:r>
          </w:p>
        </w:tc>
      </w:tr>
      <w:tr w:rsidR="006E670B" w:rsidRPr="008A5058" w:rsidTr="00271818">
        <w:trPr>
          <w:cnfStyle w:val="00000001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60</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58</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196</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1,96</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15,09788</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w:t>
            </w:r>
          </w:p>
        </w:tc>
      </w:tr>
      <w:tr w:rsidR="006E670B" w:rsidRPr="008A5058" w:rsidTr="00271818">
        <w:trPr>
          <w:cnfStyle w:val="00000010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29</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49</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178</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1,78</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15,46522</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3</w:t>
            </w:r>
          </w:p>
        </w:tc>
      </w:tr>
      <w:tr w:rsidR="006E670B" w:rsidRPr="008A5058" w:rsidTr="00271818">
        <w:trPr>
          <w:cnfStyle w:val="00000001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107</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56</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187</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1,87</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16,01418</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4</w:t>
            </w:r>
          </w:p>
        </w:tc>
      </w:tr>
      <w:tr w:rsidR="006E670B" w:rsidRPr="008A5058" w:rsidTr="00271818">
        <w:trPr>
          <w:cnfStyle w:val="00000010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55</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50</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176</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1,76</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16,14153</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4</w:t>
            </w:r>
          </w:p>
        </w:tc>
      </w:tr>
      <w:tr w:rsidR="006E670B" w:rsidRPr="008A5058" w:rsidTr="00271818">
        <w:trPr>
          <w:cnfStyle w:val="00000001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138</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50</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175</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1,75</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16,32653</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2</w:t>
            </w:r>
          </w:p>
        </w:tc>
      </w:tr>
      <w:tr w:rsidR="006E670B" w:rsidRPr="008A5058" w:rsidTr="00271818">
        <w:trPr>
          <w:cnfStyle w:val="00000010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97</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40</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156</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1,56</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16,43655</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w:t>
            </w:r>
          </w:p>
        </w:tc>
      </w:tr>
      <w:tr w:rsidR="006E670B" w:rsidRPr="008A5058" w:rsidTr="00271818">
        <w:trPr>
          <w:cnfStyle w:val="00000001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130</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60</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190</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1,9</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16,6205</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5</w:t>
            </w:r>
          </w:p>
        </w:tc>
      </w:tr>
      <w:tr w:rsidR="006E670B" w:rsidRPr="008A5058" w:rsidTr="00271818">
        <w:trPr>
          <w:cnfStyle w:val="00000010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45</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41</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157</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1,57</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16,63353</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w:t>
            </w:r>
          </w:p>
        </w:tc>
      </w:tr>
      <w:tr w:rsidR="006E670B" w:rsidRPr="008A5058" w:rsidTr="00271818">
        <w:trPr>
          <w:cnfStyle w:val="00000001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109</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57</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185</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1,85</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16,65449</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3</w:t>
            </w:r>
          </w:p>
        </w:tc>
      </w:tr>
      <w:tr w:rsidR="006E670B" w:rsidRPr="008A5058" w:rsidTr="00271818">
        <w:trPr>
          <w:cnfStyle w:val="00000010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48</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55</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181</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1,81</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16,78825</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w:t>
            </w:r>
          </w:p>
        </w:tc>
      </w:tr>
      <w:tr w:rsidR="006E670B" w:rsidRPr="008A5058" w:rsidTr="00271818">
        <w:trPr>
          <w:cnfStyle w:val="00000001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118</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47</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167</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1,67</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16,85252</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4</w:t>
            </w:r>
          </w:p>
        </w:tc>
      </w:tr>
      <w:tr w:rsidR="006E670B" w:rsidRPr="008A5058" w:rsidTr="00271818">
        <w:trPr>
          <w:cnfStyle w:val="00000010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86</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46</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165</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1,65</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16,89624</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w:t>
            </w:r>
          </w:p>
        </w:tc>
      </w:tr>
      <w:tr w:rsidR="006E670B" w:rsidRPr="008A5058" w:rsidTr="00271818">
        <w:trPr>
          <w:cnfStyle w:val="00000001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147</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58</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185</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1,85</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16,94668</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4</w:t>
            </w:r>
          </w:p>
        </w:tc>
      </w:tr>
      <w:tr w:rsidR="006E670B" w:rsidRPr="008A5058" w:rsidTr="00271818">
        <w:trPr>
          <w:cnfStyle w:val="00000010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66</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62</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191</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1,91</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16,99515</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3</w:t>
            </w:r>
          </w:p>
        </w:tc>
      </w:tr>
      <w:tr w:rsidR="006E670B" w:rsidRPr="008A5058" w:rsidTr="00271818">
        <w:trPr>
          <w:cnfStyle w:val="00000001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40</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56</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180</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1,8</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17,28395</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4</w:t>
            </w:r>
          </w:p>
        </w:tc>
      </w:tr>
      <w:tr w:rsidR="006E670B" w:rsidRPr="008A5058" w:rsidTr="00271818">
        <w:trPr>
          <w:cnfStyle w:val="00000010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146</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49</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168</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1,68</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17,36111</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4</w:t>
            </w:r>
          </w:p>
        </w:tc>
      </w:tr>
      <w:tr w:rsidR="006E670B" w:rsidRPr="008A5058" w:rsidTr="00271818">
        <w:trPr>
          <w:cnfStyle w:val="00000001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15</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55</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177</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1,77</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17,55562</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4</w:t>
            </w:r>
          </w:p>
        </w:tc>
      </w:tr>
      <w:tr w:rsidR="006E670B" w:rsidRPr="008A5058" w:rsidTr="00271818">
        <w:trPr>
          <w:cnfStyle w:val="00000010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84</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51</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170</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1,7</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17,64706</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4</w:t>
            </w:r>
          </w:p>
        </w:tc>
      </w:tr>
      <w:tr w:rsidR="006E670B" w:rsidRPr="008A5058" w:rsidTr="00271818">
        <w:trPr>
          <w:cnfStyle w:val="00000001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121</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51</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170</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1,7</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17,64706</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4</w:t>
            </w:r>
          </w:p>
        </w:tc>
      </w:tr>
      <w:tr w:rsidR="006E670B" w:rsidRPr="008A5058" w:rsidTr="00271818">
        <w:trPr>
          <w:cnfStyle w:val="00000010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91</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53</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173</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1,73</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17,70858</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3</w:t>
            </w:r>
          </w:p>
        </w:tc>
      </w:tr>
      <w:tr w:rsidR="006E670B" w:rsidRPr="008A5058" w:rsidTr="00271818">
        <w:trPr>
          <w:cnfStyle w:val="00000001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116</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50</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168</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1,68</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17,71542</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2</w:t>
            </w:r>
          </w:p>
        </w:tc>
      </w:tr>
      <w:tr w:rsidR="006E670B" w:rsidRPr="008A5058" w:rsidTr="00271818">
        <w:trPr>
          <w:cnfStyle w:val="00000010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119</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50</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168</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1,68</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17,71542</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3</w:t>
            </w:r>
          </w:p>
        </w:tc>
      </w:tr>
      <w:tr w:rsidR="006E670B" w:rsidRPr="008A5058" w:rsidTr="00271818">
        <w:trPr>
          <w:cnfStyle w:val="00000001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79</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51</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169</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1,69</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17,85652</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3</w:t>
            </w:r>
          </w:p>
        </w:tc>
      </w:tr>
      <w:tr w:rsidR="006E670B" w:rsidRPr="008A5058" w:rsidTr="00271818">
        <w:trPr>
          <w:cnfStyle w:val="00000010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46</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55</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175</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1,75</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17,95918</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w:t>
            </w:r>
          </w:p>
        </w:tc>
      </w:tr>
      <w:tr w:rsidR="006E670B" w:rsidRPr="008A5058" w:rsidTr="00271818">
        <w:trPr>
          <w:cnfStyle w:val="00000001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16</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52</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170</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1,7</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17,99308</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5</w:t>
            </w:r>
          </w:p>
        </w:tc>
      </w:tr>
      <w:tr w:rsidR="006E670B" w:rsidRPr="008A5058" w:rsidTr="00271818">
        <w:trPr>
          <w:cnfStyle w:val="00000010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35</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54</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173</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1,73</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18,0427</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w:t>
            </w:r>
          </w:p>
        </w:tc>
      </w:tr>
      <w:tr w:rsidR="006E670B" w:rsidRPr="008A5058" w:rsidTr="00271818">
        <w:trPr>
          <w:cnfStyle w:val="00000001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83</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48</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163</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1,63</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18,06617</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5</w:t>
            </w:r>
          </w:p>
        </w:tc>
      </w:tr>
      <w:tr w:rsidR="006E670B" w:rsidRPr="008A5058" w:rsidTr="00271818">
        <w:trPr>
          <w:cnfStyle w:val="00000010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140</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51</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168</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1,68</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18,06973</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3</w:t>
            </w:r>
          </w:p>
        </w:tc>
      </w:tr>
      <w:tr w:rsidR="006E670B" w:rsidRPr="008A5058" w:rsidTr="00271818">
        <w:trPr>
          <w:cnfStyle w:val="00000001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63</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60</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182</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1,82</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18,11375</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3</w:t>
            </w:r>
          </w:p>
        </w:tc>
      </w:tr>
      <w:tr w:rsidR="006E670B" w:rsidRPr="008A5058" w:rsidTr="00271818">
        <w:trPr>
          <w:cnfStyle w:val="00000010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129</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59</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180</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1,8</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18,20988</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4</w:t>
            </w:r>
          </w:p>
        </w:tc>
      </w:tr>
      <w:tr w:rsidR="006E670B" w:rsidRPr="008A5058" w:rsidTr="00271818">
        <w:trPr>
          <w:cnfStyle w:val="00000001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120</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50</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165</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1,65</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18,36547</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4</w:t>
            </w:r>
          </w:p>
        </w:tc>
      </w:tr>
      <w:tr w:rsidR="006E670B" w:rsidRPr="008A5058" w:rsidTr="00271818">
        <w:trPr>
          <w:cnfStyle w:val="00000010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137</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55</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173</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1,73</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18,37683</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4</w:t>
            </w:r>
          </w:p>
        </w:tc>
      </w:tr>
      <w:tr w:rsidR="006E670B" w:rsidRPr="008A5058" w:rsidTr="00271818">
        <w:trPr>
          <w:cnfStyle w:val="00000001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131</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70</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195</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1,95</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18,40894</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3</w:t>
            </w:r>
          </w:p>
        </w:tc>
      </w:tr>
      <w:tr w:rsidR="006E670B" w:rsidRPr="008A5058" w:rsidTr="00271818">
        <w:trPr>
          <w:cnfStyle w:val="00000010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8</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52</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168</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1,68</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18,42404</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4</w:t>
            </w:r>
          </w:p>
        </w:tc>
      </w:tr>
      <w:tr w:rsidR="006E670B" w:rsidRPr="008A5058" w:rsidTr="00271818">
        <w:trPr>
          <w:cnfStyle w:val="00000001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9</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52</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168</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1,68</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18,42404</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5</w:t>
            </w:r>
          </w:p>
        </w:tc>
      </w:tr>
      <w:tr w:rsidR="006E670B" w:rsidRPr="008A5058" w:rsidTr="00271818">
        <w:trPr>
          <w:cnfStyle w:val="00000010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134</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52</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168</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1,68</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18,42404</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5</w:t>
            </w:r>
          </w:p>
        </w:tc>
      </w:tr>
      <w:tr w:rsidR="006E670B" w:rsidRPr="008A5058" w:rsidTr="00271818">
        <w:trPr>
          <w:cnfStyle w:val="00000001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50</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54</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171</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1,71</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18,46722</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5</w:t>
            </w:r>
          </w:p>
        </w:tc>
      </w:tr>
      <w:tr w:rsidR="006E670B" w:rsidRPr="008A5058" w:rsidTr="00271818">
        <w:trPr>
          <w:cnfStyle w:val="00000010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69</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55</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172</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1,72</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18,59113</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5</w:t>
            </w:r>
          </w:p>
        </w:tc>
      </w:tr>
      <w:tr w:rsidR="006E670B" w:rsidRPr="008A5058" w:rsidTr="00271818">
        <w:trPr>
          <w:cnfStyle w:val="00000001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77</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61</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181</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1,81</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18,6197</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4</w:t>
            </w:r>
          </w:p>
        </w:tc>
      </w:tr>
      <w:tr w:rsidR="006E670B" w:rsidRPr="008A5058" w:rsidTr="00271818">
        <w:trPr>
          <w:cnfStyle w:val="00000010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73</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59</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178</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1,78</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18,62139</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4</w:t>
            </w:r>
          </w:p>
        </w:tc>
      </w:tr>
      <w:tr w:rsidR="006E670B" w:rsidRPr="008A5058" w:rsidTr="00271818">
        <w:trPr>
          <w:cnfStyle w:val="00000001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139</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56</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173</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1,73</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18,71095</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4</w:t>
            </w:r>
          </w:p>
        </w:tc>
      </w:tr>
      <w:tr w:rsidR="006E670B" w:rsidRPr="008A5058" w:rsidTr="00271818">
        <w:trPr>
          <w:cnfStyle w:val="00000010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132</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60</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179</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1,79</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18,72601</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4</w:t>
            </w:r>
          </w:p>
        </w:tc>
      </w:tr>
      <w:tr w:rsidR="006E670B" w:rsidRPr="008A5058" w:rsidTr="00271818">
        <w:trPr>
          <w:cnfStyle w:val="00000001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143</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48</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160</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1,6</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18,75</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4</w:t>
            </w:r>
          </w:p>
        </w:tc>
      </w:tr>
      <w:tr w:rsidR="006E670B" w:rsidRPr="008A5058" w:rsidTr="00271818">
        <w:trPr>
          <w:cnfStyle w:val="00000010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93</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57</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174</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1,74</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18,82679</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4</w:t>
            </w:r>
          </w:p>
        </w:tc>
      </w:tr>
      <w:tr w:rsidR="006E670B" w:rsidRPr="008A5058" w:rsidTr="00271818">
        <w:trPr>
          <w:cnfStyle w:val="00000001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43</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60</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178</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1,78</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18,937</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2</w:t>
            </w:r>
          </w:p>
        </w:tc>
      </w:tr>
      <w:tr w:rsidR="006E670B" w:rsidRPr="008A5058" w:rsidTr="00271818">
        <w:trPr>
          <w:cnfStyle w:val="00000010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95</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65</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185</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1,85</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18,99196</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3</w:t>
            </w:r>
          </w:p>
        </w:tc>
      </w:tr>
      <w:tr w:rsidR="006E670B" w:rsidRPr="008A5058" w:rsidTr="00271818">
        <w:trPr>
          <w:cnfStyle w:val="00000001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142</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55</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170</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1,7</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19,03114</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3</w:t>
            </w:r>
          </w:p>
        </w:tc>
      </w:tr>
      <w:tr w:rsidR="006E670B" w:rsidRPr="008A5058" w:rsidTr="00271818">
        <w:trPr>
          <w:cnfStyle w:val="00000010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2</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55</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170</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1,7</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19,03114</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4</w:t>
            </w:r>
          </w:p>
        </w:tc>
      </w:tr>
      <w:tr w:rsidR="006E670B" w:rsidRPr="008A5058" w:rsidTr="00271818">
        <w:trPr>
          <w:cnfStyle w:val="00000001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65</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59</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176</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1,76</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19,047</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2</w:t>
            </w:r>
          </w:p>
        </w:tc>
      </w:tr>
      <w:tr w:rsidR="006E670B" w:rsidRPr="008A5058" w:rsidTr="00271818">
        <w:trPr>
          <w:cnfStyle w:val="00000010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101</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62</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180</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1,8</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19,1358</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3</w:t>
            </w:r>
          </w:p>
        </w:tc>
      </w:tr>
      <w:tr w:rsidR="006E670B" w:rsidRPr="008A5058" w:rsidTr="00271818">
        <w:trPr>
          <w:cnfStyle w:val="00000001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62</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56</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171</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1,71</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19,15119</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3</w:t>
            </w:r>
          </w:p>
        </w:tc>
      </w:tr>
      <w:tr w:rsidR="006E670B" w:rsidRPr="008A5058" w:rsidTr="00271818">
        <w:trPr>
          <w:cnfStyle w:val="00000010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141</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51</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163</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1,63</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19,1953</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2</w:t>
            </w:r>
          </w:p>
        </w:tc>
      </w:tr>
      <w:tr w:rsidR="006E670B" w:rsidRPr="008A5058" w:rsidTr="00271818">
        <w:trPr>
          <w:cnfStyle w:val="00000001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56</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63</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181</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1,81</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19,23018</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2</w:t>
            </w:r>
          </w:p>
        </w:tc>
      </w:tr>
      <w:tr w:rsidR="006E670B" w:rsidRPr="008A5058" w:rsidTr="00271818">
        <w:trPr>
          <w:cnfStyle w:val="00000010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7</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55</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169</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1,69</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19,25703</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3</w:t>
            </w:r>
          </w:p>
        </w:tc>
      </w:tr>
      <w:tr w:rsidR="006E670B" w:rsidRPr="008A5058" w:rsidTr="00271818">
        <w:trPr>
          <w:cnfStyle w:val="00000001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70</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190</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1,9</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19,39058</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3</w:t>
            </w:r>
          </w:p>
        </w:tc>
      </w:tr>
      <w:tr w:rsidR="006E670B" w:rsidRPr="008A5058" w:rsidTr="00271818">
        <w:trPr>
          <w:cnfStyle w:val="00000010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21</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61</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177</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1,77</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19,47078</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w:t>
            </w:r>
          </w:p>
        </w:tc>
      </w:tr>
      <w:tr w:rsidR="006E670B" w:rsidRPr="008A5058" w:rsidTr="00271818">
        <w:trPr>
          <w:cnfStyle w:val="00000001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125</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55</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168</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1,68</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19,48696</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2</w:t>
            </w:r>
          </w:p>
        </w:tc>
      </w:tr>
      <w:tr w:rsidR="006E670B" w:rsidRPr="008A5058" w:rsidTr="00271818">
        <w:trPr>
          <w:cnfStyle w:val="00000010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44</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59</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174</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1,74</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19,48738</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2</w:t>
            </w:r>
          </w:p>
        </w:tc>
      </w:tr>
      <w:tr w:rsidR="006E670B" w:rsidRPr="008A5058" w:rsidTr="00271818">
        <w:trPr>
          <w:cnfStyle w:val="00000001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90</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50</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160</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1,6</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19,53125</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5</w:t>
            </w:r>
          </w:p>
        </w:tc>
      </w:tr>
      <w:tr w:rsidR="006E670B" w:rsidRPr="008A5058" w:rsidTr="00271818">
        <w:trPr>
          <w:cnfStyle w:val="00000010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85</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72</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192</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1,92</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19,53125</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5</w:t>
            </w:r>
          </w:p>
        </w:tc>
      </w:tr>
      <w:tr w:rsidR="006E670B" w:rsidRPr="008A5058" w:rsidTr="00271818">
        <w:trPr>
          <w:cnfStyle w:val="00000001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26</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67</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185</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1,85</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19,57633</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4</w:t>
            </w:r>
          </w:p>
        </w:tc>
      </w:tr>
      <w:tr w:rsidR="006E670B" w:rsidRPr="008A5058" w:rsidTr="00271818">
        <w:trPr>
          <w:cnfStyle w:val="00000010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5</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60</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175</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1,75</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19,59184</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w:t>
            </w:r>
          </w:p>
        </w:tc>
      </w:tr>
      <w:tr w:rsidR="006E670B" w:rsidRPr="008A5058" w:rsidTr="00271818">
        <w:trPr>
          <w:cnfStyle w:val="00000001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70</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54</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166</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1,66</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19,59646</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4</w:t>
            </w:r>
          </w:p>
        </w:tc>
      </w:tr>
      <w:tr w:rsidR="006E670B" w:rsidRPr="008A5058" w:rsidTr="00271818">
        <w:trPr>
          <w:cnfStyle w:val="00000010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82</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54</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166</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1,66</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19,59646</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4</w:t>
            </w:r>
          </w:p>
        </w:tc>
      </w:tr>
      <w:tr w:rsidR="006E670B" w:rsidRPr="008A5058" w:rsidTr="00271818">
        <w:trPr>
          <w:cnfStyle w:val="00000001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98</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56</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169</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1,69</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19,60716</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4</w:t>
            </w:r>
          </w:p>
        </w:tc>
      </w:tr>
      <w:tr w:rsidR="006E670B" w:rsidRPr="008A5058" w:rsidTr="00271818">
        <w:trPr>
          <w:cnfStyle w:val="00000010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27</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74</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194</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1,94</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19,66203</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3</w:t>
            </w:r>
          </w:p>
        </w:tc>
      </w:tr>
      <w:tr w:rsidR="006E670B" w:rsidRPr="008A5058" w:rsidTr="00271818">
        <w:trPr>
          <w:cnfStyle w:val="00000001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102</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63</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179</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1,79</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19,66231</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4</w:t>
            </w:r>
          </w:p>
        </w:tc>
      </w:tr>
      <w:tr w:rsidR="006E670B" w:rsidRPr="008A5058" w:rsidTr="00271818">
        <w:trPr>
          <w:cnfStyle w:val="00000010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111</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71</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190</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1,9</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19,66759</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4</w:t>
            </w:r>
          </w:p>
        </w:tc>
      </w:tr>
      <w:tr w:rsidR="006E670B" w:rsidRPr="008A5058" w:rsidTr="00271818">
        <w:trPr>
          <w:cnfStyle w:val="00000001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12</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61</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176</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1,76</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19,69267</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2</w:t>
            </w:r>
          </w:p>
        </w:tc>
      </w:tr>
      <w:tr w:rsidR="006E670B" w:rsidRPr="008A5058" w:rsidTr="00271818">
        <w:trPr>
          <w:cnfStyle w:val="00000010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112</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53</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164</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1,64</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19,70553</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3</w:t>
            </w:r>
          </w:p>
        </w:tc>
      </w:tr>
      <w:tr w:rsidR="006E670B" w:rsidRPr="008A5058" w:rsidTr="00271818">
        <w:trPr>
          <w:cnfStyle w:val="00000001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71</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59</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173</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1,73</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19,71332</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3</w:t>
            </w:r>
          </w:p>
        </w:tc>
      </w:tr>
      <w:tr w:rsidR="006E670B" w:rsidRPr="008A5058" w:rsidTr="00271818">
        <w:trPr>
          <w:cnfStyle w:val="00000010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154</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55</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167</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1,67</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19,72104</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2</w:t>
            </w:r>
          </w:p>
        </w:tc>
      </w:tr>
      <w:tr w:rsidR="006E670B" w:rsidRPr="008A5058" w:rsidTr="00271818">
        <w:trPr>
          <w:cnfStyle w:val="00000001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61</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64</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180</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1,8</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19,75309</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3</w:t>
            </w:r>
          </w:p>
        </w:tc>
      </w:tr>
      <w:tr w:rsidR="006E670B" w:rsidRPr="008A5058" w:rsidTr="00271818">
        <w:trPr>
          <w:cnfStyle w:val="00000010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51</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52</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162</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1,62</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19,81405</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3</w:t>
            </w:r>
          </w:p>
        </w:tc>
      </w:tr>
      <w:tr w:rsidR="006E670B" w:rsidRPr="008A5058" w:rsidTr="00271818">
        <w:trPr>
          <w:cnfStyle w:val="00000001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148</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60</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174</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1,74</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19,81768</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3</w:t>
            </w:r>
          </w:p>
        </w:tc>
      </w:tr>
      <w:tr w:rsidR="006E670B" w:rsidRPr="008A5058" w:rsidTr="00271818">
        <w:trPr>
          <w:cnfStyle w:val="00000010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104</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54</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165</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1,65</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19,83471</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2</w:t>
            </w:r>
          </w:p>
        </w:tc>
      </w:tr>
      <w:tr w:rsidR="006E670B" w:rsidRPr="008A5058" w:rsidTr="00271818">
        <w:trPr>
          <w:cnfStyle w:val="00000001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37</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54</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165</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1,65</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19,83471</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3</w:t>
            </w:r>
          </w:p>
        </w:tc>
      </w:tr>
      <w:tr w:rsidR="006E670B" w:rsidRPr="008A5058" w:rsidTr="00271818">
        <w:trPr>
          <w:cnfStyle w:val="00000010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128</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68</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185</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1,85</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19,86852</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3</w:t>
            </w:r>
          </w:p>
        </w:tc>
      </w:tr>
      <w:tr w:rsidR="006E670B" w:rsidRPr="008A5058" w:rsidTr="00271818">
        <w:trPr>
          <w:cnfStyle w:val="00000001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18</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69</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186</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1,86</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19,9445</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4</w:t>
            </w:r>
          </w:p>
        </w:tc>
      </w:tr>
      <w:tr w:rsidR="006E670B" w:rsidRPr="008A5058" w:rsidTr="00271818">
        <w:trPr>
          <w:cnfStyle w:val="00000010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122</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60</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173</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1,73</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20,04745</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4</w:t>
            </w:r>
          </w:p>
        </w:tc>
      </w:tr>
      <w:tr w:rsidR="006E670B" w:rsidRPr="008A5058" w:rsidTr="00271818">
        <w:trPr>
          <w:cnfStyle w:val="00000001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68</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60</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173</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1,73</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20,04745</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5</w:t>
            </w:r>
          </w:p>
        </w:tc>
      </w:tr>
      <w:tr w:rsidR="006E670B" w:rsidRPr="008A5058" w:rsidTr="00271818">
        <w:trPr>
          <w:cnfStyle w:val="00000010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59</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65</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180</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1,8</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20,06173</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2</w:t>
            </w:r>
          </w:p>
        </w:tc>
      </w:tr>
      <w:tr w:rsidR="006E670B" w:rsidRPr="008A5058" w:rsidTr="00271818">
        <w:trPr>
          <w:cnfStyle w:val="00000001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99</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65</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180</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1,8</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20,06173</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5</w:t>
            </w:r>
          </w:p>
        </w:tc>
      </w:tr>
      <w:tr w:rsidR="006E670B" w:rsidRPr="008A5058" w:rsidTr="00271818">
        <w:trPr>
          <w:cnfStyle w:val="00000010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152</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65</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180</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1,8</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20,06173</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5</w:t>
            </w:r>
          </w:p>
        </w:tc>
      </w:tr>
      <w:tr w:rsidR="006E670B" w:rsidRPr="008A5058" w:rsidTr="00271818">
        <w:trPr>
          <w:cnfStyle w:val="00000001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13</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56</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167</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1,67</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20,0796</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w:t>
            </w:r>
          </w:p>
        </w:tc>
      </w:tr>
      <w:tr w:rsidR="006E670B" w:rsidRPr="008A5058" w:rsidTr="00271818">
        <w:trPr>
          <w:cnfStyle w:val="00000010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149</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68</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184</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1,84</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20,08507</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4</w:t>
            </w:r>
          </w:p>
        </w:tc>
      </w:tr>
      <w:tr w:rsidR="006E670B" w:rsidRPr="008A5058" w:rsidTr="00271818">
        <w:trPr>
          <w:cnfStyle w:val="00000001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150</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57</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168</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1,68</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20,19558</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4</w:t>
            </w:r>
          </w:p>
        </w:tc>
      </w:tr>
      <w:tr w:rsidR="006E670B" w:rsidRPr="008A5058" w:rsidTr="00271818">
        <w:trPr>
          <w:cnfStyle w:val="000000100000"/>
          <w:trHeight w:val="2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136</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55</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165</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1,65</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20,20202</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3</w:t>
            </w:r>
          </w:p>
        </w:tc>
      </w:tr>
      <w:tr w:rsidR="006E670B" w:rsidRPr="008A5058" w:rsidTr="00271818">
        <w:trPr>
          <w:cnfStyle w:val="000000010000"/>
          <w:trHeight w:val="4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28</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55</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165</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1,65</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20,20202</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4</w:t>
            </w:r>
          </w:p>
        </w:tc>
      </w:tr>
      <w:tr w:rsidR="006E670B" w:rsidRPr="008A5058" w:rsidTr="00271818">
        <w:trPr>
          <w:cnfStyle w:val="000000100000"/>
          <w:trHeight w:val="38"/>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54</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81</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200</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2</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20,25</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3</w:t>
            </w:r>
          </w:p>
        </w:tc>
      </w:tr>
      <w:tr w:rsidR="006E670B" w:rsidRPr="008A5058" w:rsidTr="00271818">
        <w:trPr>
          <w:cnfStyle w:val="000000010000"/>
          <w:trHeight w:val="4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135</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60</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172</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1,72</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20,28123</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4</w:t>
            </w:r>
          </w:p>
        </w:tc>
      </w:tr>
      <w:tr w:rsidR="006E670B" w:rsidRPr="008A5058" w:rsidTr="00271818">
        <w:trPr>
          <w:cnfStyle w:val="000000100000"/>
          <w:trHeight w:val="38"/>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96</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65</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179</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1,79</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20,28651</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2</w:t>
            </w:r>
          </w:p>
        </w:tc>
      </w:tr>
      <w:tr w:rsidR="006E670B" w:rsidRPr="008A5058" w:rsidTr="00271818">
        <w:trPr>
          <w:cnfStyle w:val="000000010000"/>
          <w:trHeight w:val="38"/>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36</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65</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179</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1,79</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20,28651</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5</w:t>
            </w:r>
          </w:p>
        </w:tc>
      </w:tr>
      <w:tr w:rsidR="006E670B" w:rsidRPr="008A5058" w:rsidTr="00271818">
        <w:trPr>
          <w:cnfStyle w:val="000000100000"/>
          <w:trHeight w:val="4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4</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52</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160</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1,6</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20,3125</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5</w:t>
            </w:r>
          </w:p>
        </w:tc>
      </w:tr>
      <w:tr w:rsidR="006E670B" w:rsidRPr="008A5058" w:rsidTr="00271818">
        <w:trPr>
          <w:cnfStyle w:val="000000010000"/>
          <w:trHeight w:val="38"/>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11</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66</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180</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1,8</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20,37037</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3</w:t>
            </w:r>
          </w:p>
        </w:tc>
      </w:tr>
      <w:tr w:rsidR="006E670B" w:rsidRPr="008A5058" w:rsidTr="00271818">
        <w:trPr>
          <w:cnfStyle w:val="000000100000"/>
          <w:trHeight w:val="4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100</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70</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185</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1,85</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20,45289</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5</w:t>
            </w:r>
          </w:p>
        </w:tc>
      </w:tr>
      <w:tr w:rsidR="006E670B" w:rsidRPr="008A5058" w:rsidTr="00271818">
        <w:trPr>
          <w:cnfStyle w:val="000000010000"/>
          <w:trHeight w:val="38"/>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6</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65</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178</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1,78</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20,51509</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3</w:t>
            </w:r>
          </w:p>
        </w:tc>
      </w:tr>
      <w:tr w:rsidR="006E670B" w:rsidRPr="008A5058" w:rsidTr="00271818">
        <w:trPr>
          <w:cnfStyle w:val="000000100000"/>
          <w:trHeight w:val="4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67</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58</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168</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1,68</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20,54989</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4</w:t>
            </w:r>
          </w:p>
        </w:tc>
      </w:tr>
      <w:tr w:rsidR="006E670B" w:rsidRPr="008A5058" w:rsidTr="00271818">
        <w:trPr>
          <w:cnfStyle w:val="000000010000"/>
          <w:trHeight w:val="38"/>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103</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63</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175</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1,75</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20,57143</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3</w:t>
            </w:r>
          </w:p>
        </w:tc>
      </w:tr>
      <w:tr w:rsidR="006E670B" w:rsidRPr="008A5058" w:rsidTr="00271818">
        <w:trPr>
          <w:cnfStyle w:val="000000100000"/>
          <w:trHeight w:val="38"/>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144</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55</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163</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1,63</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20,70082</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3</w:t>
            </w:r>
          </w:p>
        </w:tc>
      </w:tr>
      <w:tr w:rsidR="006E670B" w:rsidRPr="008A5058" w:rsidTr="00271818">
        <w:trPr>
          <w:cnfStyle w:val="000000010000"/>
          <w:trHeight w:val="4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3</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60</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170</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1,7</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20,76125</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3</w:t>
            </w:r>
          </w:p>
        </w:tc>
      </w:tr>
      <w:tr w:rsidR="006E670B" w:rsidRPr="008A5058" w:rsidTr="00271818">
        <w:trPr>
          <w:cnfStyle w:val="000000100000"/>
          <w:trHeight w:val="38"/>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19</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75</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190</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1,9</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20,77562</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2</w:t>
            </w:r>
          </w:p>
        </w:tc>
      </w:tr>
      <w:tr w:rsidR="006E670B" w:rsidRPr="008A5058" w:rsidTr="00271818">
        <w:trPr>
          <w:cnfStyle w:val="000000010000"/>
          <w:trHeight w:val="4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10</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64</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175</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1,75</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20,89796</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4</w:t>
            </w:r>
          </w:p>
        </w:tc>
      </w:tr>
      <w:tr w:rsidR="006E670B" w:rsidRPr="008A5058" w:rsidTr="00271818">
        <w:trPr>
          <w:cnfStyle w:val="000000100000"/>
          <w:trHeight w:val="38"/>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145</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70</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183</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1,83</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20,90239</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4</w:t>
            </w:r>
          </w:p>
        </w:tc>
      </w:tr>
      <w:tr w:rsidR="006E670B" w:rsidRPr="008A5058" w:rsidTr="00271818">
        <w:trPr>
          <w:cnfStyle w:val="000000010000"/>
          <w:trHeight w:val="4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74</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75</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189</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1,89</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20,99605</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4</w:t>
            </w:r>
          </w:p>
        </w:tc>
      </w:tr>
      <w:tr w:rsidR="006E670B" w:rsidRPr="008A5058" w:rsidTr="00271818">
        <w:trPr>
          <w:cnfStyle w:val="000000100000"/>
          <w:trHeight w:val="38"/>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42</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56</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163</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1,63</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21,0772</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5</w:t>
            </w:r>
          </w:p>
        </w:tc>
      </w:tr>
      <w:tr w:rsidR="006E670B" w:rsidRPr="008A5058" w:rsidTr="00271818">
        <w:trPr>
          <w:cnfStyle w:val="000000010000"/>
          <w:trHeight w:val="38"/>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24</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52</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157</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1,57</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21,09619</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3</w:t>
            </w:r>
          </w:p>
        </w:tc>
      </w:tr>
      <w:tr w:rsidR="006E670B" w:rsidRPr="008A5058" w:rsidTr="00271818">
        <w:trPr>
          <w:cnfStyle w:val="000000100000"/>
          <w:trHeight w:val="4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126</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55</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161</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1,61</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21,21832</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2</w:t>
            </w:r>
          </w:p>
        </w:tc>
      </w:tr>
      <w:tr w:rsidR="006E670B" w:rsidRPr="008A5058" w:rsidTr="00271818">
        <w:trPr>
          <w:cnfStyle w:val="000000010000"/>
          <w:trHeight w:val="38"/>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127</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69</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180</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1,8</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21,2963</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w:t>
            </w:r>
          </w:p>
        </w:tc>
      </w:tr>
      <w:tr w:rsidR="006E670B" w:rsidRPr="008A5058" w:rsidTr="00271818">
        <w:trPr>
          <w:cnfStyle w:val="000000100000"/>
          <w:trHeight w:val="4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30</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69</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180</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1,8</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21,2963</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5</w:t>
            </w:r>
          </w:p>
        </w:tc>
      </w:tr>
      <w:tr w:rsidR="006E670B" w:rsidRPr="008A5058" w:rsidTr="00271818">
        <w:trPr>
          <w:cnfStyle w:val="000000010000"/>
          <w:trHeight w:val="38"/>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89</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58</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165</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1,65</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21,30395</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4</w:t>
            </w:r>
          </w:p>
        </w:tc>
      </w:tr>
      <w:tr w:rsidR="006E670B" w:rsidRPr="008A5058" w:rsidTr="00271818">
        <w:trPr>
          <w:cnfStyle w:val="000000100000"/>
          <w:trHeight w:val="4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117</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52</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156</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1,56</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21,36752</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3</w:t>
            </w:r>
          </w:p>
        </w:tc>
      </w:tr>
      <w:tr w:rsidR="006E670B" w:rsidRPr="008A5058" w:rsidTr="00271818">
        <w:trPr>
          <w:cnfStyle w:val="000000010000"/>
          <w:trHeight w:val="38"/>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38</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59</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166</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1,66</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21,41094</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4</w:t>
            </w:r>
          </w:p>
        </w:tc>
      </w:tr>
      <w:tr w:rsidR="006E670B" w:rsidRPr="008A5058" w:rsidTr="00271818">
        <w:trPr>
          <w:cnfStyle w:val="000000100000"/>
          <w:trHeight w:val="38"/>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108</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59</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166</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1,66</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21,41094</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5</w:t>
            </w:r>
          </w:p>
        </w:tc>
      </w:tr>
      <w:tr w:rsidR="006E670B" w:rsidRPr="008A5058" w:rsidTr="00271818">
        <w:trPr>
          <w:cnfStyle w:val="000000010000"/>
          <w:trHeight w:val="4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39</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70</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180</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1,8</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21,60494</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3</w:t>
            </w:r>
          </w:p>
        </w:tc>
      </w:tr>
      <w:tr w:rsidR="006E670B" w:rsidRPr="008A5058" w:rsidTr="00271818">
        <w:trPr>
          <w:cnfStyle w:val="000000100000"/>
          <w:trHeight w:val="38"/>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75</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59</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165</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1,65</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21,67126</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2</w:t>
            </w:r>
          </w:p>
        </w:tc>
      </w:tr>
      <w:tr w:rsidR="006E670B" w:rsidRPr="008A5058" w:rsidTr="00271818">
        <w:trPr>
          <w:cnfStyle w:val="000000010000"/>
          <w:trHeight w:val="4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17</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59</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165</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1,65</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21,67126</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3</w:t>
            </w:r>
          </w:p>
        </w:tc>
      </w:tr>
      <w:tr w:rsidR="006E670B" w:rsidRPr="008A5058" w:rsidTr="00271818">
        <w:trPr>
          <w:cnfStyle w:val="000000100000"/>
          <w:trHeight w:val="38"/>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106</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59</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165</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1,65</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21,67126</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3</w:t>
            </w:r>
          </w:p>
        </w:tc>
      </w:tr>
      <w:tr w:rsidR="006E670B" w:rsidRPr="008A5058" w:rsidTr="00271818">
        <w:trPr>
          <w:cnfStyle w:val="000000010000"/>
          <w:trHeight w:val="38"/>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94</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59</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165</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1,65</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21,67126</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4</w:t>
            </w:r>
          </w:p>
        </w:tc>
      </w:tr>
      <w:tr w:rsidR="006E670B" w:rsidRPr="008A5058" w:rsidTr="00271818">
        <w:trPr>
          <w:cnfStyle w:val="000000100000"/>
          <w:trHeight w:val="4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115</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62</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169</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1,69</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21,70792</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w:t>
            </w:r>
          </w:p>
        </w:tc>
      </w:tr>
      <w:tr w:rsidR="006E670B" w:rsidRPr="008A5058" w:rsidTr="00271818">
        <w:trPr>
          <w:cnfStyle w:val="000000010000"/>
          <w:trHeight w:val="38"/>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32</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72</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182</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1,82</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21,73651</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3</w:t>
            </w:r>
          </w:p>
        </w:tc>
      </w:tr>
      <w:tr w:rsidR="006E670B" w:rsidRPr="008A5058" w:rsidTr="00271818">
        <w:trPr>
          <w:cnfStyle w:val="000000100000"/>
          <w:trHeight w:val="4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31</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63</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170</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1,7</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21,79931</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2</w:t>
            </w:r>
          </w:p>
        </w:tc>
      </w:tr>
      <w:tr w:rsidR="006E670B" w:rsidRPr="008A5058" w:rsidTr="00271818">
        <w:trPr>
          <w:cnfStyle w:val="000000010000"/>
          <w:trHeight w:val="38"/>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92</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63</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170</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1,7</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21,79931</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2</w:t>
            </w:r>
          </w:p>
        </w:tc>
      </w:tr>
      <w:tr w:rsidR="006E670B" w:rsidRPr="008A5058" w:rsidTr="00271818">
        <w:trPr>
          <w:cnfStyle w:val="000000100000"/>
          <w:trHeight w:val="4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49</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63</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170</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1,7</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21,79931</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4</w:t>
            </w:r>
          </w:p>
        </w:tc>
      </w:tr>
      <w:tr w:rsidR="006E670B" w:rsidRPr="008A5058" w:rsidTr="00271818">
        <w:trPr>
          <w:cnfStyle w:val="000000010000"/>
          <w:trHeight w:val="38"/>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123</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78</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189</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1,89</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21,83589</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2</w:t>
            </w:r>
          </w:p>
        </w:tc>
      </w:tr>
      <w:tr w:rsidR="006E670B" w:rsidRPr="008A5058" w:rsidTr="00271818">
        <w:trPr>
          <w:cnfStyle w:val="000000100000"/>
          <w:trHeight w:val="38"/>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81</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75</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185</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1,85</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21,91381</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3</w:t>
            </w:r>
          </w:p>
        </w:tc>
      </w:tr>
      <w:tr w:rsidR="006E670B" w:rsidRPr="008A5058" w:rsidTr="00271818">
        <w:trPr>
          <w:cnfStyle w:val="000000010000"/>
          <w:trHeight w:val="4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23</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69</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177</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1,77</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22,02432</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4</w:t>
            </w:r>
          </w:p>
        </w:tc>
      </w:tr>
      <w:tr w:rsidR="006E670B" w:rsidRPr="008A5058" w:rsidTr="00271818">
        <w:trPr>
          <w:cnfStyle w:val="000000100000"/>
          <w:trHeight w:val="38"/>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34</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80</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190</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1,9</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22,16066</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2</w:t>
            </w:r>
          </w:p>
        </w:tc>
      </w:tr>
      <w:tr w:rsidR="006E670B" w:rsidRPr="008A5058" w:rsidTr="00271818">
        <w:trPr>
          <w:cnfStyle w:val="000000010000"/>
          <w:trHeight w:val="4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105</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68</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175</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1,75</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22,20408</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2</w:t>
            </w:r>
          </w:p>
        </w:tc>
      </w:tr>
      <w:tr w:rsidR="006E670B" w:rsidRPr="008A5058" w:rsidTr="00271818">
        <w:trPr>
          <w:cnfStyle w:val="000000100000"/>
          <w:trHeight w:val="38"/>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47</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57</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160</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1,6</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22,26563</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3</w:t>
            </w:r>
          </w:p>
        </w:tc>
      </w:tr>
      <w:tr w:rsidR="006E670B" w:rsidRPr="008A5058" w:rsidTr="00271818">
        <w:trPr>
          <w:cnfStyle w:val="000000010000"/>
          <w:trHeight w:val="4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22</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80</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189</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1,89</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22,39579</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2</w:t>
            </w:r>
          </w:p>
        </w:tc>
      </w:tr>
      <w:tr w:rsidR="006E670B" w:rsidRPr="008A5058" w:rsidTr="00271818">
        <w:trPr>
          <w:cnfStyle w:val="000000100000"/>
          <w:trHeight w:val="38"/>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88</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65</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170</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1,7</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22,49135</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3</w:t>
            </w:r>
          </w:p>
        </w:tc>
      </w:tr>
      <w:tr w:rsidR="006E670B" w:rsidRPr="008A5058" w:rsidTr="00271818">
        <w:trPr>
          <w:cnfStyle w:val="000000010000"/>
          <w:trHeight w:val="38"/>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41</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55</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156</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1,56</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22,60026</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2</w:t>
            </w:r>
          </w:p>
        </w:tc>
      </w:tr>
      <w:tr w:rsidR="006E670B" w:rsidRPr="008A5058" w:rsidTr="00271818">
        <w:trPr>
          <w:cnfStyle w:val="000000100000"/>
          <w:trHeight w:val="4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64</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76</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183</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1,83</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22,69402</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4</w:t>
            </w:r>
          </w:p>
        </w:tc>
      </w:tr>
      <w:tr w:rsidR="006E670B" w:rsidRPr="008A5058" w:rsidTr="00271818">
        <w:trPr>
          <w:cnfStyle w:val="000000010000"/>
          <w:trHeight w:val="4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76</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56</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157</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1,57</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22,71897</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5</w:t>
            </w:r>
          </w:p>
        </w:tc>
      </w:tr>
      <w:tr w:rsidR="006E670B" w:rsidRPr="008A5058" w:rsidTr="00271818">
        <w:trPr>
          <w:cnfStyle w:val="000000100000"/>
          <w:trHeight w:val="4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14</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68</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173</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1,73</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22,72044</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3</w:t>
            </w:r>
          </w:p>
        </w:tc>
      </w:tr>
      <w:tr w:rsidR="006E670B" w:rsidRPr="008A5058" w:rsidTr="00271818">
        <w:trPr>
          <w:cnfStyle w:val="000000010000"/>
          <w:trHeight w:val="38"/>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57</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59</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161</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1,61</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22,76147</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5</w:t>
            </w:r>
          </w:p>
        </w:tc>
      </w:tr>
      <w:tr w:rsidR="006E670B" w:rsidRPr="008A5058" w:rsidTr="00271818">
        <w:trPr>
          <w:cnfStyle w:val="000000100000"/>
          <w:trHeight w:val="4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113</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65</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168</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1,68</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23,03005</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4</w:t>
            </w:r>
          </w:p>
        </w:tc>
      </w:tr>
      <w:tr w:rsidR="006E670B" w:rsidRPr="008A5058" w:rsidTr="00271818">
        <w:trPr>
          <w:cnfStyle w:val="000000010000"/>
          <w:trHeight w:val="38"/>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80</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63</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165</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1,65</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23,1405</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2</w:t>
            </w:r>
          </w:p>
        </w:tc>
      </w:tr>
      <w:tr w:rsidR="006E670B" w:rsidRPr="008A5058" w:rsidTr="00271818">
        <w:trPr>
          <w:cnfStyle w:val="000000100000"/>
          <w:trHeight w:val="38"/>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52</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78</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183</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1,83</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23,29123</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2</w:t>
            </w:r>
          </w:p>
        </w:tc>
      </w:tr>
      <w:tr w:rsidR="006E670B" w:rsidRPr="008A5058" w:rsidTr="00271818">
        <w:trPr>
          <w:cnfStyle w:val="000000010000"/>
          <w:trHeight w:val="4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72</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76</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180</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1,8</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23,45679</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4</w:t>
            </w:r>
          </w:p>
        </w:tc>
      </w:tr>
      <w:tr w:rsidR="006E670B" w:rsidRPr="008A5058" w:rsidTr="00271818">
        <w:trPr>
          <w:cnfStyle w:val="000000100000"/>
          <w:trHeight w:val="38"/>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124</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67</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168</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1,68</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23,73866</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3</w:t>
            </w:r>
          </w:p>
        </w:tc>
      </w:tr>
      <w:tr w:rsidR="006E670B" w:rsidRPr="008A5058" w:rsidTr="00271818">
        <w:trPr>
          <w:cnfStyle w:val="000000010000"/>
          <w:trHeight w:val="4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87</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80</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183</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1,83</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23,88844</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w:t>
            </w:r>
          </w:p>
        </w:tc>
      </w:tr>
      <w:tr w:rsidR="006E670B" w:rsidRPr="008A5058" w:rsidTr="00271818">
        <w:trPr>
          <w:cnfStyle w:val="000000100000"/>
          <w:trHeight w:val="38"/>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25</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80</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183</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1,83</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23,88844</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5</w:t>
            </w:r>
          </w:p>
        </w:tc>
      </w:tr>
      <w:tr w:rsidR="006E670B" w:rsidRPr="008A5058" w:rsidTr="00271818">
        <w:trPr>
          <w:cnfStyle w:val="000000010000"/>
          <w:trHeight w:val="4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58</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68</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168</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1,68</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24,09297</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5</w:t>
            </w:r>
          </w:p>
        </w:tc>
      </w:tr>
      <w:tr w:rsidR="006E670B" w:rsidRPr="008A5058" w:rsidTr="00271818">
        <w:trPr>
          <w:cnfStyle w:val="000000100000"/>
          <w:trHeight w:val="38"/>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153</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65</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164</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1,64</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24,16716</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5</w:t>
            </w:r>
          </w:p>
        </w:tc>
      </w:tr>
      <w:tr w:rsidR="006E670B" w:rsidRPr="008A5058" w:rsidTr="00271818">
        <w:trPr>
          <w:cnfStyle w:val="000000010000"/>
          <w:trHeight w:val="38"/>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33</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70</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170</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1,7</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24,22145</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4</w:t>
            </w:r>
          </w:p>
        </w:tc>
      </w:tr>
      <w:tr w:rsidR="006E670B" w:rsidRPr="008A5058" w:rsidTr="00271818">
        <w:trPr>
          <w:cnfStyle w:val="000000100000"/>
          <w:trHeight w:val="4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78</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63</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161</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1,61</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24,30462</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5</w:t>
            </w:r>
          </w:p>
        </w:tc>
      </w:tr>
      <w:tr w:rsidR="006E670B" w:rsidRPr="008A5058" w:rsidTr="00271818">
        <w:trPr>
          <w:cnfStyle w:val="000000010000"/>
          <w:trHeight w:val="38"/>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151</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0</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75</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175</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1,75</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24,4898</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2</w:t>
            </w:r>
          </w:p>
        </w:tc>
      </w:tr>
      <w:tr w:rsidR="006E670B" w:rsidRPr="008A5058" w:rsidTr="00271818">
        <w:trPr>
          <w:cnfStyle w:val="000000100000"/>
          <w:trHeight w:val="4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133</w:t>
            </w:r>
          </w:p>
        </w:tc>
        <w:tc>
          <w:tcPr>
            <w:tcW w:w="843"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90</w:t>
            </w:r>
          </w:p>
        </w:tc>
        <w:tc>
          <w:tcPr>
            <w:tcW w:w="730"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190</w:t>
            </w:r>
          </w:p>
        </w:tc>
        <w:tc>
          <w:tcPr>
            <w:tcW w:w="758"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1,9</w:t>
            </w:r>
          </w:p>
        </w:tc>
        <w:tc>
          <w:tcPr>
            <w:tcW w:w="819" w:type="dxa"/>
            <w:noWrap/>
            <w:hideMark/>
          </w:tcPr>
          <w:p w:rsidR="007252FB" w:rsidRPr="008A5058" w:rsidRDefault="007252FB" w:rsidP="007252FB">
            <w:pPr>
              <w:jc w:val="right"/>
              <w:cnfStyle w:val="000000100000"/>
              <w:rPr>
                <w:rFonts w:eastAsia="Times New Roman" w:cs="Calibri"/>
                <w:b/>
                <w:color w:val="000000"/>
                <w:sz w:val="14"/>
                <w:szCs w:val="14"/>
              </w:rPr>
            </w:pPr>
            <w:r w:rsidRPr="008A5058">
              <w:rPr>
                <w:rFonts w:eastAsia="Times New Roman" w:cs="Calibri"/>
                <w:b/>
                <w:color w:val="000000"/>
                <w:sz w:val="14"/>
                <w:szCs w:val="14"/>
              </w:rPr>
              <w:t>24,93075</w:t>
            </w:r>
          </w:p>
        </w:tc>
        <w:tc>
          <w:tcPr>
            <w:tcW w:w="742" w:type="dxa"/>
            <w:noWrap/>
            <w:hideMark/>
          </w:tcPr>
          <w:p w:rsidR="007252FB" w:rsidRPr="008A5058" w:rsidRDefault="007252FB" w:rsidP="007252FB">
            <w:pPr>
              <w:jc w:val="center"/>
              <w:cnfStyle w:val="000000100000"/>
              <w:rPr>
                <w:rFonts w:eastAsia="Times New Roman" w:cs="Arial"/>
                <w:b/>
                <w:sz w:val="14"/>
                <w:szCs w:val="14"/>
              </w:rPr>
            </w:pPr>
            <w:r w:rsidRPr="008A5058">
              <w:rPr>
                <w:rFonts w:eastAsia="Times New Roman" w:cs="Arial"/>
                <w:b/>
                <w:sz w:val="14"/>
                <w:szCs w:val="14"/>
              </w:rPr>
              <w:t>5</w:t>
            </w:r>
          </w:p>
        </w:tc>
      </w:tr>
      <w:tr w:rsidR="006E670B" w:rsidRPr="008A5058" w:rsidTr="00271818">
        <w:trPr>
          <w:cnfStyle w:val="000000010000"/>
          <w:trHeight w:val="41"/>
          <w:jc w:val="center"/>
        </w:trPr>
        <w:tc>
          <w:tcPr>
            <w:cnfStyle w:val="001000000000"/>
            <w:tcW w:w="794" w:type="dxa"/>
            <w:noWrap/>
            <w:hideMark/>
          </w:tcPr>
          <w:p w:rsidR="007252FB" w:rsidRPr="008A5058" w:rsidRDefault="007252FB" w:rsidP="007252FB">
            <w:pPr>
              <w:jc w:val="center"/>
              <w:rPr>
                <w:rFonts w:asciiTheme="minorHAnsi" w:eastAsia="Times New Roman" w:hAnsiTheme="minorHAnsi" w:cs="Arial"/>
                <w:sz w:val="14"/>
                <w:szCs w:val="14"/>
              </w:rPr>
            </w:pPr>
            <w:r w:rsidRPr="008A5058">
              <w:rPr>
                <w:rFonts w:asciiTheme="minorHAnsi" w:eastAsia="Times New Roman" w:hAnsiTheme="minorHAnsi" w:cs="Arial"/>
                <w:sz w:val="14"/>
                <w:szCs w:val="14"/>
              </w:rPr>
              <w:t>20</w:t>
            </w:r>
          </w:p>
        </w:tc>
        <w:tc>
          <w:tcPr>
            <w:tcW w:w="843"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w:t>
            </w:r>
          </w:p>
        </w:tc>
        <w:tc>
          <w:tcPr>
            <w:tcW w:w="819"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80</w:t>
            </w:r>
          </w:p>
        </w:tc>
        <w:tc>
          <w:tcPr>
            <w:tcW w:w="730"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178</w:t>
            </w:r>
          </w:p>
        </w:tc>
        <w:tc>
          <w:tcPr>
            <w:tcW w:w="758"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1,78</w:t>
            </w:r>
          </w:p>
        </w:tc>
        <w:tc>
          <w:tcPr>
            <w:tcW w:w="819" w:type="dxa"/>
            <w:noWrap/>
            <w:hideMark/>
          </w:tcPr>
          <w:p w:rsidR="007252FB" w:rsidRPr="008A5058" w:rsidRDefault="007252FB" w:rsidP="007252FB">
            <w:pPr>
              <w:jc w:val="right"/>
              <w:cnfStyle w:val="000000010000"/>
              <w:rPr>
                <w:rFonts w:eastAsia="Times New Roman" w:cs="Calibri"/>
                <w:b/>
                <w:color w:val="000000"/>
                <w:sz w:val="14"/>
                <w:szCs w:val="14"/>
              </w:rPr>
            </w:pPr>
            <w:r w:rsidRPr="008A5058">
              <w:rPr>
                <w:rFonts w:eastAsia="Times New Roman" w:cs="Calibri"/>
                <w:b/>
                <w:color w:val="000000"/>
                <w:sz w:val="14"/>
                <w:szCs w:val="14"/>
              </w:rPr>
              <w:t>25,24934</w:t>
            </w:r>
          </w:p>
        </w:tc>
        <w:tc>
          <w:tcPr>
            <w:tcW w:w="742" w:type="dxa"/>
            <w:noWrap/>
            <w:hideMark/>
          </w:tcPr>
          <w:p w:rsidR="007252FB" w:rsidRPr="008A5058" w:rsidRDefault="007252FB" w:rsidP="007252FB">
            <w:pPr>
              <w:jc w:val="center"/>
              <w:cnfStyle w:val="000000010000"/>
              <w:rPr>
                <w:rFonts w:eastAsia="Times New Roman" w:cs="Arial"/>
                <w:b/>
                <w:sz w:val="14"/>
                <w:szCs w:val="14"/>
              </w:rPr>
            </w:pPr>
            <w:r w:rsidRPr="008A5058">
              <w:rPr>
                <w:rFonts w:eastAsia="Times New Roman" w:cs="Arial"/>
                <w:b/>
                <w:sz w:val="14"/>
                <w:szCs w:val="14"/>
              </w:rPr>
              <w:t>5</w:t>
            </w:r>
          </w:p>
        </w:tc>
      </w:tr>
    </w:tbl>
    <w:p w:rsidR="007252FB" w:rsidRPr="008A5058" w:rsidRDefault="007252FB" w:rsidP="007252FB">
      <w:pPr>
        <w:pStyle w:val="Kop9"/>
        <w:rPr>
          <w:rFonts w:asciiTheme="minorHAnsi" w:hAnsiTheme="minorHAnsi"/>
          <w:b/>
          <w:sz w:val="16"/>
          <w:szCs w:val="16"/>
        </w:rPr>
      </w:pPr>
    </w:p>
    <w:p w:rsidR="007252FB" w:rsidRPr="003B2430" w:rsidRDefault="007252FB" w:rsidP="007252FB">
      <w:pPr>
        <w:rPr>
          <w:sz w:val="24"/>
        </w:rPr>
      </w:pPr>
      <w:r w:rsidRPr="003B2430">
        <w:rPr>
          <w:sz w:val="24"/>
        </w:rPr>
        <w:t>Wij hebben het BMI berekend met de formule:</w:t>
      </w:r>
    </w:p>
    <w:p w:rsidR="003B2430" w:rsidRDefault="007252FB" w:rsidP="007252FB">
      <w:r>
        <w:rPr>
          <w:noProof/>
        </w:rPr>
        <w:drawing>
          <wp:inline distT="0" distB="0" distL="0" distR="0">
            <wp:extent cx="2671948" cy="752582"/>
            <wp:effectExtent l="0" t="0" r="0" b="0"/>
            <wp:docPr id="7" name="irc_mi" descr="http://www.whathealth.com/bmi/images/bmiformula-metr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hathealth.com/bmi/images/bmiformula-metric.pn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72496" cy="752736"/>
                    </a:xfrm>
                    <a:prstGeom prst="rect">
                      <a:avLst/>
                    </a:prstGeom>
                    <a:noFill/>
                    <a:ln>
                      <a:noFill/>
                    </a:ln>
                  </pic:spPr>
                </pic:pic>
              </a:graphicData>
            </a:graphic>
          </wp:inline>
        </w:drawing>
      </w:r>
    </w:p>
    <w:p w:rsidR="003B2430" w:rsidRDefault="003B2430" w:rsidP="007252FB">
      <w:pPr>
        <w:rPr>
          <w:sz w:val="24"/>
        </w:rPr>
      </w:pPr>
      <w:r>
        <w:rPr>
          <w:sz w:val="24"/>
        </w:rPr>
        <w:t xml:space="preserve">Voor deze formule hadden wij het gewicht en de lengte nodig, deze waren beiden aangegeven in de tabel met </w:t>
      </w:r>
      <w:r w:rsidR="00A8534A">
        <w:rPr>
          <w:sz w:val="24"/>
        </w:rPr>
        <w:t xml:space="preserve">gegevens. </w:t>
      </w:r>
      <w:r>
        <w:rPr>
          <w:sz w:val="24"/>
        </w:rPr>
        <w:t xml:space="preserve">De formule van het BMI is echter voor volwassenen en de gegevens in de grafiek zijn van kinderen, het is dus mogelijk dat het BMI niet volledig klopt hierdoor. </w:t>
      </w:r>
    </w:p>
    <w:p w:rsidR="007252FB" w:rsidRPr="003B2430" w:rsidRDefault="003B2430" w:rsidP="007252FB">
      <w:pPr>
        <w:rPr>
          <w:sz w:val="24"/>
        </w:rPr>
      </w:pPr>
      <w:r>
        <w:rPr>
          <w:sz w:val="24"/>
        </w:rPr>
        <w:t xml:space="preserve">Wij hebben de gegevens in de tabel op volgorde gezet met het laagste BMI boven en het hoogste BMI onderaan. Van het geslacht hebben wij geen gebruik gemaakt. </w:t>
      </w:r>
      <w:r w:rsidR="007252FB">
        <w:br w:type="page"/>
      </w:r>
    </w:p>
    <w:p w:rsidR="0082361E" w:rsidRDefault="002F7445" w:rsidP="002F7445">
      <w:pPr>
        <w:pStyle w:val="Titel"/>
        <w:jc w:val="center"/>
        <w:rPr>
          <w:sz w:val="44"/>
          <w:szCs w:val="44"/>
        </w:rPr>
      </w:pPr>
      <w:r w:rsidRPr="002F7445">
        <w:rPr>
          <w:sz w:val="44"/>
          <w:szCs w:val="44"/>
        </w:rPr>
        <w:t>Grafische verwerkingen</w:t>
      </w:r>
    </w:p>
    <w:p w:rsidR="00285087" w:rsidRDefault="00B954E7" w:rsidP="00B954E7">
      <w:pPr>
        <w:rPr>
          <w:sz w:val="24"/>
          <w:szCs w:val="24"/>
        </w:rPr>
      </w:pPr>
      <w:r w:rsidRPr="00040520">
        <w:rPr>
          <w:sz w:val="24"/>
          <w:szCs w:val="24"/>
        </w:rPr>
        <w:t>We hebben twee frequentietabellen gemaakt met verschillende klassengrote</w:t>
      </w:r>
      <w:r w:rsidR="008B5F10">
        <w:rPr>
          <w:sz w:val="24"/>
          <w:szCs w:val="24"/>
        </w:rPr>
        <w:t>n e</w:t>
      </w:r>
      <w:r w:rsidRPr="00040520">
        <w:rPr>
          <w:sz w:val="24"/>
          <w:szCs w:val="24"/>
        </w:rPr>
        <w:t>n de gegevens verwerkt in staafdiagrammen</w:t>
      </w:r>
      <w:r w:rsidR="00285087">
        <w:rPr>
          <w:sz w:val="24"/>
          <w:szCs w:val="24"/>
        </w:rPr>
        <w:t xml:space="preserve"> en</w:t>
      </w:r>
      <w:r w:rsidR="00061235">
        <w:rPr>
          <w:sz w:val="24"/>
          <w:szCs w:val="24"/>
        </w:rPr>
        <w:t xml:space="preserve"> lijn</w:t>
      </w:r>
      <w:r w:rsidR="00285087">
        <w:rPr>
          <w:sz w:val="24"/>
          <w:szCs w:val="24"/>
        </w:rPr>
        <w:t>diagrammen</w:t>
      </w:r>
      <w:r w:rsidRPr="00040520">
        <w:rPr>
          <w:sz w:val="24"/>
          <w:szCs w:val="24"/>
        </w:rPr>
        <w:t xml:space="preserve">. </w:t>
      </w:r>
    </w:p>
    <w:p w:rsidR="0045570A" w:rsidRDefault="00B954E7" w:rsidP="00B954E7">
      <w:pPr>
        <w:rPr>
          <w:sz w:val="24"/>
          <w:szCs w:val="24"/>
        </w:rPr>
      </w:pPr>
      <w:r w:rsidRPr="00040520">
        <w:rPr>
          <w:sz w:val="24"/>
          <w:szCs w:val="24"/>
        </w:rPr>
        <w:t>We hebben gekozen voor staafdiagrammen omdat je in een staafdiagram goed het verschil kan zien tussen de klassen</w:t>
      </w:r>
      <w:r w:rsidR="00C347F4">
        <w:rPr>
          <w:sz w:val="24"/>
          <w:szCs w:val="24"/>
        </w:rPr>
        <w:t>, en het aantal toppen, de symmetrie, de uitschieters en de gelijkmatigheid</w:t>
      </w:r>
      <w:r w:rsidRPr="00040520">
        <w:rPr>
          <w:sz w:val="24"/>
          <w:szCs w:val="24"/>
        </w:rPr>
        <w:t>. Het geeft een duidelijk beeld over de verhouding tussen het plezier op school en het BMI.</w:t>
      </w:r>
      <w:r w:rsidR="006A1C83">
        <w:rPr>
          <w:sz w:val="24"/>
          <w:szCs w:val="24"/>
        </w:rPr>
        <w:t xml:space="preserve"> </w:t>
      </w:r>
    </w:p>
    <w:tbl>
      <w:tblPr>
        <w:tblStyle w:val="Lichtraster-accent5"/>
        <w:tblW w:w="6301" w:type="dxa"/>
        <w:tblLook w:val="04A0"/>
      </w:tblPr>
      <w:tblGrid>
        <w:gridCol w:w="759"/>
        <w:gridCol w:w="1767"/>
        <w:gridCol w:w="1819"/>
        <w:gridCol w:w="1956"/>
      </w:tblGrid>
      <w:tr w:rsidR="005D138E" w:rsidRPr="006308D7" w:rsidTr="005D138E">
        <w:trPr>
          <w:cnfStyle w:val="100000000000"/>
          <w:trHeight w:val="300"/>
        </w:trPr>
        <w:tc>
          <w:tcPr>
            <w:cnfStyle w:val="001000000000"/>
            <w:tcW w:w="6301" w:type="dxa"/>
            <w:gridSpan w:val="4"/>
            <w:noWrap/>
            <w:hideMark/>
          </w:tcPr>
          <w:p w:rsidR="005D138E" w:rsidRPr="006308D7" w:rsidRDefault="005D138E" w:rsidP="005D138E">
            <w:pPr>
              <w:jc w:val="center"/>
              <w:rPr>
                <w:rFonts w:ascii="Calibri" w:eastAsia="Times New Roman" w:hAnsi="Calibri" w:cs="Calibri"/>
                <w:color w:val="000000"/>
              </w:rPr>
            </w:pPr>
            <w:r>
              <w:rPr>
                <w:rFonts w:ascii="Calibri" w:eastAsia="Times New Roman" w:hAnsi="Calibri" w:cs="Calibri"/>
                <w:color w:val="000000"/>
              </w:rPr>
              <w:t>KLASSENGROTE 1</w:t>
            </w:r>
          </w:p>
        </w:tc>
      </w:tr>
      <w:tr w:rsidR="00A73573" w:rsidRPr="006308D7" w:rsidTr="005D138E">
        <w:trPr>
          <w:cnfStyle w:val="000000100000"/>
          <w:trHeight w:val="300"/>
        </w:trPr>
        <w:tc>
          <w:tcPr>
            <w:cnfStyle w:val="001000000000"/>
            <w:tcW w:w="759" w:type="dxa"/>
            <w:noWrap/>
            <w:hideMark/>
          </w:tcPr>
          <w:p w:rsidR="00A73573" w:rsidRPr="006308D7" w:rsidRDefault="00A73573" w:rsidP="004D721C">
            <w:pPr>
              <w:rPr>
                <w:rFonts w:ascii="Calibri" w:eastAsia="Times New Roman" w:hAnsi="Calibri" w:cs="Calibri"/>
                <w:color w:val="000000"/>
              </w:rPr>
            </w:pPr>
            <w:r w:rsidRPr="006308D7">
              <w:rPr>
                <w:rFonts w:ascii="Calibri" w:eastAsia="Times New Roman" w:hAnsi="Calibri" w:cs="Calibri"/>
                <w:color w:val="000000"/>
              </w:rPr>
              <w:t>BMI</w:t>
            </w:r>
          </w:p>
        </w:tc>
        <w:tc>
          <w:tcPr>
            <w:tcW w:w="1767" w:type="dxa"/>
            <w:noWrap/>
            <w:hideMark/>
          </w:tcPr>
          <w:p w:rsidR="00A73573" w:rsidRPr="006308D7" w:rsidRDefault="005D138E" w:rsidP="004D721C">
            <w:pPr>
              <w:cnfStyle w:val="000000100000"/>
              <w:rPr>
                <w:rFonts w:ascii="Calibri" w:eastAsia="Times New Roman" w:hAnsi="Calibri" w:cs="Calibri"/>
                <w:color w:val="000000"/>
              </w:rPr>
            </w:pPr>
            <w:r>
              <w:rPr>
                <w:rFonts w:ascii="Calibri" w:eastAsia="Times New Roman" w:hAnsi="Calibri" w:cs="Calibri"/>
                <w:color w:val="000000"/>
              </w:rPr>
              <w:t>P</w:t>
            </w:r>
            <w:r w:rsidR="00A73573" w:rsidRPr="006308D7">
              <w:rPr>
                <w:rFonts w:ascii="Calibri" w:eastAsia="Times New Roman" w:hAnsi="Calibri" w:cs="Calibri"/>
                <w:color w:val="000000"/>
              </w:rPr>
              <w:t>lezier opgeteld</w:t>
            </w:r>
          </w:p>
        </w:tc>
        <w:tc>
          <w:tcPr>
            <w:tcW w:w="1819" w:type="dxa"/>
            <w:noWrap/>
            <w:hideMark/>
          </w:tcPr>
          <w:p w:rsidR="00A73573" w:rsidRPr="006308D7" w:rsidRDefault="005D138E" w:rsidP="004D721C">
            <w:pPr>
              <w:cnfStyle w:val="000000100000"/>
              <w:rPr>
                <w:rFonts w:ascii="Calibri" w:eastAsia="Times New Roman" w:hAnsi="Calibri" w:cs="Calibri"/>
                <w:color w:val="000000"/>
              </w:rPr>
            </w:pPr>
            <w:r>
              <w:rPr>
                <w:rFonts w:ascii="Calibri" w:eastAsia="Times New Roman" w:hAnsi="Calibri" w:cs="Calibri"/>
                <w:color w:val="000000"/>
              </w:rPr>
              <w:t>H</w:t>
            </w:r>
            <w:r w:rsidR="00A73573" w:rsidRPr="006308D7">
              <w:rPr>
                <w:rFonts w:ascii="Calibri" w:eastAsia="Times New Roman" w:hAnsi="Calibri" w:cs="Calibri"/>
                <w:color w:val="000000"/>
              </w:rPr>
              <w:t>oeveel mensen</w:t>
            </w:r>
          </w:p>
        </w:tc>
        <w:tc>
          <w:tcPr>
            <w:tcW w:w="1956" w:type="dxa"/>
            <w:noWrap/>
            <w:hideMark/>
          </w:tcPr>
          <w:p w:rsidR="00A73573" w:rsidRPr="006308D7" w:rsidRDefault="005D138E" w:rsidP="004D721C">
            <w:pPr>
              <w:cnfStyle w:val="000000100000"/>
              <w:rPr>
                <w:rFonts w:ascii="Calibri" w:eastAsia="Times New Roman" w:hAnsi="Calibri" w:cs="Calibri"/>
                <w:color w:val="000000"/>
              </w:rPr>
            </w:pPr>
            <w:r>
              <w:rPr>
                <w:rFonts w:ascii="Calibri" w:eastAsia="Times New Roman" w:hAnsi="Calibri" w:cs="Calibri"/>
                <w:color w:val="000000"/>
              </w:rPr>
              <w:t>G</w:t>
            </w:r>
            <w:r w:rsidR="00A73573" w:rsidRPr="006308D7">
              <w:rPr>
                <w:rFonts w:ascii="Calibri" w:eastAsia="Times New Roman" w:hAnsi="Calibri" w:cs="Calibri"/>
                <w:color w:val="000000"/>
              </w:rPr>
              <w:t>emiddeld plezier</w:t>
            </w:r>
          </w:p>
        </w:tc>
      </w:tr>
      <w:tr w:rsidR="00A73573" w:rsidRPr="006308D7" w:rsidTr="005D138E">
        <w:trPr>
          <w:cnfStyle w:val="000000010000"/>
          <w:trHeight w:val="300"/>
        </w:trPr>
        <w:tc>
          <w:tcPr>
            <w:cnfStyle w:val="001000000000"/>
            <w:tcW w:w="759" w:type="dxa"/>
            <w:noWrap/>
            <w:hideMark/>
          </w:tcPr>
          <w:p w:rsidR="00A73573" w:rsidRPr="006308D7" w:rsidRDefault="00A73573" w:rsidP="004D721C">
            <w:pPr>
              <w:jc w:val="right"/>
              <w:rPr>
                <w:rFonts w:ascii="Calibri" w:eastAsia="Times New Roman" w:hAnsi="Calibri" w:cs="Calibri"/>
                <w:color w:val="000000"/>
              </w:rPr>
            </w:pPr>
            <w:r w:rsidRPr="006308D7">
              <w:rPr>
                <w:rFonts w:ascii="Calibri" w:eastAsia="Times New Roman" w:hAnsi="Calibri" w:cs="Calibri"/>
                <w:color w:val="000000"/>
              </w:rPr>
              <w:t>14</w:t>
            </w:r>
          </w:p>
        </w:tc>
        <w:tc>
          <w:tcPr>
            <w:tcW w:w="1767" w:type="dxa"/>
            <w:noWrap/>
            <w:hideMark/>
          </w:tcPr>
          <w:p w:rsidR="00A73573" w:rsidRPr="006308D7" w:rsidRDefault="00A73573" w:rsidP="004D721C">
            <w:pPr>
              <w:jc w:val="right"/>
              <w:cnfStyle w:val="000000010000"/>
              <w:rPr>
                <w:rFonts w:ascii="Calibri" w:eastAsia="Times New Roman" w:hAnsi="Calibri" w:cs="Calibri"/>
                <w:color w:val="000000"/>
              </w:rPr>
            </w:pPr>
            <w:r w:rsidRPr="006308D7">
              <w:rPr>
                <w:rFonts w:ascii="Calibri" w:eastAsia="Times New Roman" w:hAnsi="Calibri" w:cs="Calibri"/>
                <w:color w:val="000000"/>
              </w:rPr>
              <w:t>1</w:t>
            </w:r>
          </w:p>
        </w:tc>
        <w:tc>
          <w:tcPr>
            <w:tcW w:w="1819" w:type="dxa"/>
            <w:noWrap/>
            <w:hideMark/>
          </w:tcPr>
          <w:p w:rsidR="00A73573" w:rsidRPr="006308D7" w:rsidRDefault="00A73573" w:rsidP="004D721C">
            <w:pPr>
              <w:jc w:val="right"/>
              <w:cnfStyle w:val="000000010000"/>
              <w:rPr>
                <w:rFonts w:ascii="Calibri" w:eastAsia="Times New Roman" w:hAnsi="Calibri" w:cs="Calibri"/>
                <w:color w:val="000000"/>
              </w:rPr>
            </w:pPr>
            <w:r w:rsidRPr="006308D7">
              <w:rPr>
                <w:rFonts w:ascii="Calibri" w:eastAsia="Times New Roman" w:hAnsi="Calibri" w:cs="Calibri"/>
                <w:color w:val="000000"/>
              </w:rPr>
              <w:t>1</w:t>
            </w:r>
          </w:p>
        </w:tc>
        <w:tc>
          <w:tcPr>
            <w:tcW w:w="1956" w:type="dxa"/>
            <w:noWrap/>
            <w:hideMark/>
          </w:tcPr>
          <w:p w:rsidR="00A73573" w:rsidRPr="006308D7" w:rsidRDefault="00A73573" w:rsidP="004D721C">
            <w:pPr>
              <w:jc w:val="right"/>
              <w:cnfStyle w:val="000000010000"/>
              <w:rPr>
                <w:rFonts w:ascii="Calibri" w:eastAsia="Times New Roman" w:hAnsi="Calibri" w:cs="Calibri"/>
                <w:color w:val="000000"/>
              </w:rPr>
            </w:pPr>
            <w:r w:rsidRPr="006308D7">
              <w:rPr>
                <w:rFonts w:ascii="Calibri" w:eastAsia="Times New Roman" w:hAnsi="Calibri" w:cs="Calibri"/>
                <w:color w:val="000000"/>
              </w:rPr>
              <w:t>1</w:t>
            </w:r>
          </w:p>
        </w:tc>
      </w:tr>
      <w:tr w:rsidR="00A73573" w:rsidRPr="006308D7" w:rsidTr="005D138E">
        <w:trPr>
          <w:cnfStyle w:val="000000100000"/>
          <w:trHeight w:val="300"/>
        </w:trPr>
        <w:tc>
          <w:tcPr>
            <w:cnfStyle w:val="001000000000"/>
            <w:tcW w:w="759" w:type="dxa"/>
            <w:noWrap/>
            <w:hideMark/>
          </w:tcPr>
          <w:p w:rsidR="00A73573" w:rsidRPr="006308D7" w:rsidRDefault="00A73573" w:rsidP="004D721C">
            <w:pPr>
              <w:jc w:val="right"/>
              <w:rPr>
                <w:rFonts w:ascii="Calibri" w:eastAsia="Times New Roman" w:hAnsi="Calibri" w:cs="Calibri"/>
                <w:color w:val="000000"/>
              </w:rPr>
            </w:pPr>
            <w:r w:rsidRPr="006308D7">
              <w:rPr>
                <w:rFonts w:ascii="Calibri" w:eastAsia="Times New Roman" w:hAnsi="Calibri" w:cs="Calibri"/>
                <w:color w:val="000000"/>
              </w:rPr>
              <w:t>15</w:t>
            </w:r>
          </w:p>
        </w:tc>
        <w:tc>
          <w:tcPr>
            <w:tcW w:w="1767" w:type="dxa"/>
            <w:noWrap/>
            <w:hideMark/>
          </w:tcPr>
          <w:p w:rsidR="00A73573" w:rsidRPr="006308D7" w:rsidRDefault="00A73573" w:rsidP="004D721C">
            <w:pPr>
              <w:jc w:val="right"/>
              <w:cnfStyle w:val="000000100000"/>
              <w:rPr>
                <w:rFonts w:ascii="Calibri" w:eastAsia="Times New Roman" w:hAnsi="Calibri" w:cs="Calibri"/>
                <w:color w:val="000000"/>
              </w:rPr>
            </w:pPr>
            <w:r w:rsidRPr="006308D7">
              <w:rPr>
                <w:rFonts w:ascii="Calibri" w:eastAsia="Times New Roman" w:hAnsi="Calibri" w:cs="Calibri"/>
                <w:color w:val="000000"/>
              </w:rPr>
              <w:t>4</w:t>
            </w:r>
          </w:p>
        </w:tc>
        <w:tc>
          <w:tcPr>
            <w:tcW w:w="1819" w:type="dxa"/>
            <w:noWrap/>
            <w:hideMark/>
          </w:tcPr>
          <w:p w:rsidR="00A73573" w:rsidRPr="006308D7" w:rsidRDefault="00A73573" w:rsidP="004D721C">
            <w:pPr>
              <w:jc w:val="right"/>
              <w:cnfStyle w:val="000000100000"/>
              <w:rPr>
                <w:rFonts w:ascii="Calibri" w:eastAsia="Times New Roman" w:hAnsi="Calibri" w:cs="Calibri"/>
                <w:color w:val="000000"/>
              </w:rPr>
            </w:pPr>
            <w:r w:rsidRPr="006308D7">
              <w:rPr>
                <w:rFonts w:ascii="Calibri" w:eastAsia="Times New Roman" w:hAnsi="Calibri" w:cs="Calibri"/>
                <w:color w:val="000000"/>
              </w:rPr>
              <w:t>2</w:t>
            </w:r>
          </w:p>
        </w:tc>
        <w:tc>
          <w:tcPr>
            <w:tcW w:w="1956" w:type="dxa"/>
            <w:noWrap/>
            <w:hideMark/>
          </w:tcPr>
          <w:p w:rsidR="00A73573" w:rsidRPr="006308D7" w:rsidRDefault="00A73573" w:rsidP="004D721C">
            <w:pPr>
              <w:jc w:val="right"/>
              <w:cnfStyle w:val="000000100000"/>
              <w:rPr>
                <w:rFonts w:ascii="Calibri" w:eastAsia="Times New Roman" w:hAnsi="Calibri" w:cs="Calibri"/>
                <w:color w:val="000000"/>
              </w:rPr>
            </w:pPr>
            <w:r w:rsidRPr="006308D7">
              <w:rPr>
                <w:rFonts w:ascii="Calibri" w:eastAsia="Times New Roman" w:hAnsi="Calibri" w:cs="Calibri"/>
                <w:color w:val="000000"/>
              </w:rPr>
              <w:t>2</w:t>
            </w:r>
          </w:p>
        </w:tc>
      </w:tr>
      <w:tr w:rsidR="00A73573" w:rsidRPr="006308D7" w:rsidTr="005D138E">
        <w:trPr>
          <w:cnfStyle w:val="000000010000"/>
          <w:trHeight w:val="300"/>
        </w:trPr>
        <w:tc>
          <w:tcPr>
            <w:cnfStyle w:val="001000000000"/>
            <w:tcW w:w="759" w:type="dxa"/>
            <w:noWrap/>
            <w:hideMark/>
          </w:tcPr>
          <w:p w:rsidR="00A73573" w:rsidRPr="006308D7" w:rsidRDefault="00A73573" w:rsidP="004D721C">
            <w:pPr>
              <w:jc w:val="right"/>
              <w:rPr>
                <w:rFonts w:ascii="Calibri" w:eastAsia="Times New Roman" w:hAnsi="Calibri" w:cs="Calibri"/>
                <w:color w:val="000000"/>
              </w:rPr>
            </w:pPr>
            <w:r w:rsidRPr="006308D7">
              <w:rPr>
                <w:rFonts w:ascii="Calibri" w:eastAsia="Times New Roman" w:hAnsi="Calibri" w:cs="Calibri"/>
                <w:color w:val="000000"/>
              </w:rPr>
              <w:t>16</w:t>
            </w:r>
          </w:p>
        </w:tc>
        <w:tc>
          <w:tcPr>
            <w:tcW w:w="1767" w:type="dxa"/>
            <w:noWrap/>
            <w:hideMark/>
          </w:tcPr>
          <w:p w:rsidR="00A73573" w:rsidRPr="006308D7" w:rsidRDefault="00A73573" w:rsidP="004D721C">
            <w:pPr>
              <w:jc w:val="right"/>
              <w:cnfStyle w:val="000000010000"/>
              <w:rPr>
                <w:rFonts w:ascii="Calibri" w:eastAsia="Times New Roman" w:hAnsi="Calibri" w:cs="Calibri"/>
                <w:color w:val="000000"/>
              </w:rPr>
            </w:pPr>
            <w:r w:rsidRPr="006308D7">
              <w:rPr>
                <w:rFonts w:ascii="Calibri" w:eastAsia="Times New Roman" w:hAnsi="Calibri" w:cs="Calibri"/>
                <w:color w:val="000000"/>
              </w:rPr>
              <w:t>33</w:t>
            </w:r>
          </w:p>
        </w:tc>
        <w:tc>
          <w:tcPr>
            <w:tcW w:w="1819" w:type="dxa"/>
            <w:noWrap/>
            <w:hideMark/>
          </w:tcPr>
          <w:p w:rsidR="00A73573" w:rsidRPr="006308D7" w:rsidRDefault="00A73573" w:rsidP="004D721C">
            <w:pPr>
              <w:jc w:val="right"/>
              <w:cnfStyle w:val="000000010000"/>
              <w:rPr>
                <w:rFonts w:ascii="Calibri" w:eastAsia="Times New Roman" w:hAnsi="Calibri" w:cs="Calibri"/>
                <w:color w:val="000000"/>
              </w:rPr>
            </w:pPr>
            <w:r w:rsidRPr="006308D7">
              <w:rPr>
                <w:rFonts w:ascii="Calibri" w:eastAsia="Times New Roman" w:hAnsi="Calibri" w:cs="Calibri"/>
                <w:color w:val="000000"/>
              </w:rPr>
              <w:t>12</w:t>
            </w:r>
          </w:p>
        </w:tc>
        <w:tc>
          <w:tcPr>
            <w:tcW w:w="1956" w:type="dxa"/>
            <w:noWrap/>
            <w:hideMark/>
          </w:tcPr>
          <w:p w:rsidR="00A73573" w:rsidRPr="006308D7" w:rsidRDefault="00A73573" w:rsidP="004D721C">
            <w:pPr>
              <w:jc w:val="right"/>
              <w:cnfStyle w:val="000000010000"/>
              <w:rPr>
                <w:rFonts w:ascii="Calibri" w:eastAsia="Times New Roman" w:hAnsi="Calibri" w:cs="Calibri"/>
                <w:color w:val="000000"/>
              </w:rPr>
            </w:pPr>
            <w:r w:rsidRPr="006308D7">
              <w:rPr>
                <w:rFonts w:ascii="Calibri" w:eastAsia="Times New Roman" w:hAnsi="Calibri" w:cs="Calibri"/>
                <w:color w:val="000000"/>
              </w:rPr>
              <w:t>2,75</w:t>
            </w:r>
          </w:p>
        </w:tc>
      </w:tr>
      <w:tr w:rsidR="00A73573" w:rsidRPr="006308D7" w:rsidTr="005D138E">
        <w:trPr>
          <w:cnfStyle w:val="000000100000"/>
          <w:trHeight w:val="300"/>
        </w:trPr>
        <w:tc>
          <w:tcPr>
            <w:cnfStyle w:val="001000000000"/>
            <w:tcW w:w="759" w:type="dxa"/>
            <w:noWrap/>
            <w:hideMark/>
          </w:tcPr>
          <w:p w:rsidR="00A73573" w:rsidRPr="006308D7" w:rsidRDefault="00A73573" w:rsidP="004D721C">
            <w:pPr>
              <w:jc w:val="right"/>
              <w:rPr>
                <w:rFonts w:ascii="Calibri" w:eastAsia="Times New Roman" w:hAnsi="Calibri" w:cs="Calibri"/>
                <w:color w:val="000000"/>
              </w:rPr>
            </w:pPr>
            <w:r w:rsidRPr="006308D7">
              <w:rPr>
                <w:rFonts w:ascii="Calibri" w:eastAsia="Times New Roman" w:hAnsi="Calibri" w:cs="Calibri"/>
                <w:color w:val="000000"/>
              </w:rPr>
              <w:t>17</w:t>
            </w:r>
          </w:p>
        </w:tc>
        <w:tc>
          <w:tcPr>
            <w:tcW w:w="1767" w:type="dxa"/>
            <w:noWrap/>
            <w:hideMark/>
          </w:tcPr>
          <w:p w:rsidR="00A73573" w:rsidRPr="006308D7" w:rsidRDefault="00A73573" w:rsidP="004D721C">
            <w:pPr>
              <w:jc w:val="right"/>
              <w:cnfStyle w:val="000000100000"/>
              <w:rPr>
                <w:rFonts w:ascii="Calibri" w:eastAsia="Times New Roman" w:hAnsi="Calibri" w:cs="Calibri"/>
                <w:color w:val="000000"/>
              </w:rPr>
            </w:pPr>
            <w:r w:rsidRPr="006308D7">
              <w:rPr>
                <w:rFonts w:ascii="Calibri" w:eastAsia="Times New Roman" w:hAnsi="Calibri" w:cs="Calibri"/>
                <w:color w:val="000000"/>
              </w:rPr>
              <w:t>37</w:t>
            </w:r>
          </w:p>
        </w:tc>
        <w:tc>
          <w:tcPr>
            <w:tcW w:w="1819" w:type="dxa"/>
            <w:noWrap/>
            <w:hideMark/>
          </w:tcPr>
          <w:p w:rsidR="00A73573" w:rsidRPr="006308D7" w:rsidRDefault="00A73573" w:rsidP="004D721C">
            <w:pPr>
              <w:jc w:val="right"/>
              <w:cnfStyle w:val="000000100000"/>
              <w:rPr>
                <w:rFonts w:ascii="Calibri" w:eastAsia="Times New Roman" w:hAnsi="Calibri" w:cs="Calibri"/>
                <w:color w:val="000000"/>
              </w:rPr>
            </w:pPr>
            <w:r w:rsidRPr="006308D7">
              <w:rPr>
                <w:rFonts w:ascii="Calibri" w:eastAsia="Times New Roman" w:hAnsi="Calibri" w:cs="Calibri"/>
                <w:color w:val="000000"/>
              </w:rPr>
              <w:t>11</w:t>
            </w:r>
          </w:p>
        </w:tc>
        <w:tc>
          <w:tcPr>
            <w:tcW w:w="1956" w:type="dxa"/>
            <w:noWrap/>
            <w:hideMark/>
          </w:tcPr>
          <w:p w:rsidR="00A73573" w:rsidRPr="006308D7" w:rsidRDefault="00A73573" w:rsidP="004D721C">
            <w:pPr>
              <w:jc w:val="right"/>
              <w:cnfStyle w:val="000000100000"/>
              <w:rPr>
                <w:rFonts w:ascii="Calibri" w:eastAsia="Times New Roman" w:hAnsi="Calibri" w:cs="Calibri"/>
                <w:color w:val="000000"/>
              </w:rPr>
            </w:pPr>
            <w:r w:rsidRPr="006308D7">
              <w:rPr>
                <w:rFonts w:ascii="Calibri" w:eastAsia="Times New Roman" w:hAnsi="Calibri" w:cs="Calibri"/>
                <w:color w:val="000000"/>
              </w:rPr>
              <w:t>3,363636364</w:t>
            </w:r>
          </w:p>
        </w:tc>
      </w:tr>
      <w:tr w:rsidR="00A73573" w:rsidRPr="006308D7" w:rsidTr="005D138E">
        <w:trPr>
          <w:cnfStyle w:val="000000010000"/>
          <w:trHeight w:val="300"/>
        </w:trPr>
        <w:tc>
          <w:tcPr>
            <w:cnfStyle w:val="001000000000"/>
            <w:tcW w:w="759" w:type="dxa"/>
            <w:noWrap/>
            <w:hideMark/>
          </w:tcPr>
          <w:p w:rsidR="00A73573" w:rsidRPr="006308D7" w:rsidRDefault="00A73573" w:rsidP="004D721C">
            <w:pPr>
              <w:jc w:val="right"/>
              <w:rPr>
                <w:rFonts w:ascii="Calibri" w:eastAsia="Times New Roman" w:hAnsi="Calibri" w:cs="Calibri"/>
                <w:color w:val="000000"/>
              </w:rPr>
            </w:pPr>
            <w:r w:rsidRPr="006308D7">
              <w:rPr>
                <w:rFonts w:ascii="Calibri" w:eastAsia="Times New Roman" w:hAnsi="Calibri" w:cs="Calibri"/>
                <w:color w:val="000000"/>
              </w:rPr>
              <w:t>18</w:t>
            </w:r>
          </w:p>
        </w:tc>
        <w:tc>
          <w:tcPr>
            <w:tcW w:w="1767" w:type="dxa"/>
            <w:noWrap/>
            <w:hideMark/>
          </w:tcPr>
          <w:p w:rsidR="00A73573" w:rsidRPr="006308D7" w:rsidRDefault="00A73573" w:rsidP="004D721C">
            <w:pPr>
              <w:jc w:val="right"/>
              <w:cnfStyle w:val="000000010000"/>
              <w:rPr>
                <w:rFonts w:ascii="Calibri" w:eastAsia="Times New Roman" w:hAnsi="Calibri" w:cs="Calibri"/>
                <w:color w:val="000000"/>
              </w:rPr>
            </w:pPr>
            <w:r w:rsidRPr="006308D7">
              <w:rPr>
                <w:rFonts w:ascii="Calibri" w:eastAsia="Times New Roman" w:hAnsi="Calibri" w:cs="Calibri"/>
                <w:color w:val="000000"/>
              </w:rPr>
              <w:t>80</w:t>
            </w:r>
          </w:p>
        </w:tc>
        <w:tc>
          <w:tcPr>
            <w:tcW w:w="1819" w:type="dxa"/>
            <w:noWrap/>
            <w:hideMark/>
          </w:tcPr>
          <w:p w:rsidR="00A73573" w:rsidRPr="006308D7" w:rsidRDefault="00A73573" w:rsidP="004D721C">
            <w:pPr>
              <w:jc w:val="right"/>
              <w:cnfStyle w:val="000000010000"/>
              <w:rPr>
                <w:rFonts w:ascii="Calibri" w:eastAsia="Times New Roman" w:hAnsi="Calibri" w:cs="Calibri"/>
                <w:color w:val="000000"/>
              </w:rPr>
            </w:pPr>
            <w:r w:rsidRPr="006308D7">
              <w:rPr>
                <w:rFonts w:ascii="Calibri" w:eastAsia="Times New Roman" w:hAnsi="Calibri" w:cs="Calibri"/>
                <w:color w:val="000000"/>
              </w:rPr>
              <w:t>21</w:t>
            </w:r>
          </w:p>
        </w:tc>
        <w:tc>
          <w:tcPr>
            <w:tcW w:w="1956" w:type="dxa"/>
            <w:noWrap/>
            <w:hideMark/>
          </w:tcPr>
          <w:p w:rsidR="00A73573" w:rsidRPr="006308D7" w:rsidRDefault="00A73573" w:rsidP="004D721C">
            <w:pPr>
              <w:jc w:val="right"/>
              <w:cnfStyle w:val="000000010000"/>
              <w:rPr>
                <w:rFonts w:ascii="Calibri" w:eastAsia="Times New Roman" w:hAnsi="Calibri" w:cs="Calibri"/>
                <w:color w:val="000000"/>
              </w:rPr>
            </w:pPr>
            <w:r w:rsidRPr="006308D7">
              <w:rPr>
                <w:rFonts w:ascii="Calibri" w:eastAsia="Times New Roman" w:hAnsi="Calibri" w:cs="Calibri"/>
                <w:color w:val="000000"/>
              </w:rPr>
              <w:t>3,80952381</w:t>
            </w:r>
          </w:p>
        </w:tc>
      </w:tr>
      <w:tr w:rsidR="00A73573" w:rsidRPr="006308D7" w:rsidTr="005D138E">
        <w:trPr>
          <w:cnfStyle w:val="000000100000"/>
          <w:trHeight w:val="300"/>
        </w:trPr>
        <w:tc>
          <w:tcPr>
            <w:cnfStyle w:val="001000000000"/>
            <w:tcW w:w="759" w:type="dxa"/>
            <w:noWrap/>
            <w:hideMark/>
          </w:tcPr>
          <w:p w:rsidR="00A73573" w:rsidRPr="006308D7" w:rsidRDefault="00A73573" w:rsidP="004D721C">
            <w:pPr>
              <w:jc w:val="right"/>
              <w:rPr>
                <w:rFonts w:ascii="Calibri" w:eastAsia="Times New Roman" w:hAnsi="Calibri" w:cs="Calibri"/>
                <w:color w:val="000000"/>
              </w:rPr>
            </w:pPr>
            <w:r w:rsidRPr="006308D7">
              <w:rPr>
                <w:rFonts w:ascii="Calibri" w:eastAsia="Times New Roman" w:hAnsi="Calibri" w:cs="Calibri"/>
                <w:color w:val="000000"/>
              </w:rPr>
              <w:t>19</w:t>
            </w:r>
          </w:p>
        </w:tc>
        <w:tc>
          <w:tcPr>
            <w:tcW w:w="1767" w:type="dxa"/>
            <w:noWrap/>
            <w:hideMark/>
          </w:tcPr>
          <w:p w:rsidR="00A73573" w:rsidRPr="006308D7" w:rsidRDefault="00A73573" w:rsidP="004D721C">
            <w:pPr>
              <w:jc w:val="right"/>
              <w:cnfStyle w:val="000000100000"/>
              <w:rPr>
                <w:rFonts w:ascii="Calibri" w:eastAsia="Times New Roman" w:hAnsi="Calibri" w:cs="Calibri"/>
                <w:color w:val="000000"/>
              </w:rPr>
            </w:pPr>
            <w:r w:rsidRPr="006308D7">
              <w:rPr>
                <w:rFonts w:ascii="Calibri" w:eastAsia="Times New Roman" w:hAnsi="Calibri" w:cs="Calibri"/>
                <w:color w:val="000000"/>
              </w:rPr>
              <w:t>99</w:t>
            </w:r>
          </w:p>
        </w:tc>
        <w:tc>
          <w:tcPr>
            <w:tcW w:w="1819" w:type="dxa"/>
            <w:noWrap/>
            <w:hideMark/>
          </w:tcPr>
          <w:p w:rsidR="00A73573" w:rsidRPr="006308D7" w:rsidRDefault="00A73573" w:rsidP="004D721C">
            <w:pPr>
              <w:jc w:val="right"/>
              <w:cnfStyle w:val="000000100000"/>
              <w:rPr>
                <w:rFonts w:ascii="Calibri" w:eastAsia="Times New Roman" w:hAnsi="Calibri" w:cs="Calibri"/>
                <w:color w:val="000000"/>
              </w:rPr>
            </w:pPr>
            <w:r w:rsidRPr="006308D7">
              <w:rPr>
                <w:rFonts w:ascii="Calibri" w:eastAsia="Times New Roman" w:hAnsi="Calibri" w:cs="Calibri"/>
                <w:color w:val="000000"/>
              </w:rPr>
              <w:t>33</w:t>
            </w:r>
          </w:p>
        </w:tc>
        <w:tc>
          <w:tcPr>
            <w:tcW w:w="1956" w:type="dxa"/>
            <w:noWrap/>
            <w:hideMark/>
          </w:tcPr>
          <w:p w:rsidR="00A73573" w:rsidRPr="006308D7" w:rsidRDefault="00A73573" w:rsidP="004D721C">
            <w:pPr>
              <w:jc w:val="right"/>
              <w:cnfStyle w:val="000000100000"/>
              <w:rPr>
                <w:rFonts w:ascii="Calibri" w:eastAsia="Times New Roman" w:hAnsi="Calibri" w:cs="Calibri"/>
                <w:color w:val="000000"/>
              </w:rPr>
            </w:pPr>
            <w:r w:rsidRPr="006308D7">
              <w:rPr>
                <w:rFonts w:ascii="Calibri" w:eastAsia="Times New Roman" w:hAnsi="Calibri" w:cs="Calibri"/>
                <w:color w:val="000000"/>
              </w:rPr>
              <w:t>3</w:t>
            </w:r>
          </w:p>
        </w:tc>
      </w:tr>
      <w:tr w:rsidR="00A73573" w:rsidRPr="006308D7" w:rsidTr="005D138E">
        <w:trPr>
          <w:cnfStyle w:val="000000010000"/>
          <w:trHeight w:val="300"/>
        </w:trPr>
        <w:tc>
          <w:tcPr>
            <w:cnfStyle w:val="001000000000"/>
            <w:tcW w:w="759" w:type="dxa"/>
            <w:noWrap/>
            <w:hideMark/>
          </w:tcPr>
          <w:p w:rsidR="00A73573" w:rsidRPr="006308D7" w:rsidRDefault="00A73573" w:rsidP="004D721C">
            <w:pPr>
              <w:jc w:val="right"/>
              <w:rPr>
                <w:rFonts w:ascii="Calibri" w:eastAsia="Times New Roman" w:hAnsi="Calibri" w:cs="Calibri"/>
                <w:color w:val="000000"/>
              </w:rPr>
            </w:pPr>
            <w:r w:rsidRPr="006308D7">
              <w:rPr>
                <w:rFonts w:ascii="Calibri" w:eastAsia="Times New Roman" w:hAnsi="Calibri" w:cs="Calibri"/>
                <w:color w:val="000000"/>
              </w:rPr>
              <w:t>20</w:t>
            </w:r>
          </w:p>
        </w:tc>
        <w:tc>
          <w:tcPr>
            <w:tcW w:w="1767" w:type="dxa"/>
            <w:noWrap/>
            <w:hideMark/>
          </w:tcPr>
          <w:p w:rsidR="00A73573" w:rsidRPr="006308D7" w:rsidRDefault="00A73573" w:rsidP="004D721C">
            <w:pPr>
              <w:jc w:val="right"/>
              <w:cnfStyle w:val="000000010000"/>
              <w:rPr>
                <w:rFonts w:ascii="Calibri" w:eastAsia="Times New Roman" w:hAnsi="Calibri" w:cs="Calibri"/>
                <w:color w:val="000000"/>
              </w:rPr>
            </w:pPr>
            <w:r w:rsidRPr="006308D7">
              <w:rPr>
                <w:rFonts w:ascii="Calibri" w:eastAsia="Times New Roman" w:hAnsi="Calibri" w:cs="Calibri"/>
                <w:color w:val="000000"/>
              </w:rPr>
              <w:t>94</w:t>
            </w:r>
          </w:p>
        </w:tc>
        <w:tc>
          <w:tcPr>
            <w:tcW w:w="1819" w:type="dxa"/>
            <w:noWrap/>
            <w:hideMark/>
          </w:tcPr>
          <w:p w:rsidR="00A73573" w:rsidRPr="006308D7" w:rsidRDefault="00A73573" w:rsidP="004D721C">
            <w:pPr>
              <w:jc w:val="right"/>
              <w:cnfStyle w:val="000000010000"/>
              <w:rPr>
                <w:rFonts w:ascii="Calibri" w:eastAsia="Times New Roman" w:hAnsi="Calibri" w:cs="Calibri"/>
                <w:color w:val="000000"/>
              </w:rPr>
            </w:pPr>
            <w:r w:rsidRPr="006308D7">
              <w:rPr>
                <w:rFonts w:ascii="Calibri" w:eastAsia="Times New Roman" w:hAnsi="Calibri" w:cs="Calibri"/>
                <w:color w:val="000000"/>
              </w:rPr>
              <w:t>26</w:t>
            </w:r>
          </w:p>
        </w:tc>
        <w:tc>
          <w:tcPr>
            <w:tcW w:w="1956" w:type="dxa"/>
            <w:noWrap/>
            <w:hideMark/>
          </w:tcPr>
          <w:p w:rsidR="00A73573" w:rsidRPr="006308D7" w:rsidRDefault="00A73573" w:rsidP="004D721C">
            <w:pPr>
              <w:jc w:val="right"/>
              <w:cnfStyle w:val="000000010000"/>
              <w:rPr>
                <w:rFonts w:ascii="Calibri" w:eastAsia="Times New Roman" w:hAnsi="Calibri" w:cs="Calibri"/>
                <w:color w:val="000000"/>
              </w:rPr>
            </w:pPr>
            <w:r w:rsidRPr="006308D7">
              <w:rPr>
                <w:rFonts w:ascii="Calibri" w:eastAsia="Times New Roman" w:hAnsi="Calibri" w:cs="Calibri"/>
                <w:color w:val="000000"/>
              </w:rPr>
              <w:t>3,615384615</w:t>
            </w:r>
          </w:p>
        </w:tc>
      </w:tr>
      <w:tr w:rsidR="00A73573" w:rsidRPr="006308D7" w:rsidTr="005D138E">
        <w:trPr>
          <w:cnfStyle w:val="000000100000"/>
          <w:trHeight w:val="300"/>
        </w:trPr>
        <w:tc>
          <w:tcPr>
            <w:cnfStyle w:val="001000000000"/>
            <w:tcW w:w="759" w:type="dxa"/>
            <w:noWrap/>
            <w:hideMark/>
          </w:tcPr>
          <w:p w:rsidR="00A73573" w:rsidRPr="006308D7" w:rsidRDefault="00A73573" w:rsidP="004D721C">
            <w:pPr>
              <w:jc w:val="right"/>
              <w:rPr>
                <w:rFonts w:ascii="Calibri" w:eastAsia="Times New Roman" w:hAnsi="Calibri" w:cs="Calibri"/>
                <w:color w:val="000000"/>
              </w:rPr>
            </w:pPr>
            <w:r w:rsidRPr="006308D7">
              <w:rPr>
                <w:rFonts w:ascii="Calibri" w:eastAsia="Times New Roman" w:hAnsi="Calibri" w:cs="Calibri"/>
                <w:color w:val="000000"/>
              </w:rPr>
              <w:t>21</w:t>
            </w:r>
          </w:p>
        </w:tc>
        <w:tc>
          <w:tcPr>
            <w:tcW w:w="1767" w:type="dxa"/>
            <w:noWrap/>
            <w:hideMark/>
          </w:tcPr>
          <w:p w:rsidR="00A73573" w:rsidRPr="006308D7" w:rsidRDefault="00A73573" w:rsidP="004D721C">
            <w:pPr>
              <w:jc w:val="right"/>
              <w:cnfStyle w:val="000000100000"/>
              <w:rPr>
                <w:rFonts w:ascii="Calibri" w:eastAsia="Times New Roman" w:hAnsi="Calibri" w:cs="Calibri"/>
                <w:color w:val="000000"/>
              </w:rPr>
            </w:pPr>
            <w:r w:rsidRPr="006308D7">
              <w:rPr>
                <w:rFonts w:ascii="Calibri" w:eastAsia="Times New Roman" w:hAnsi="Calibri" w:cs="Calibri"/>
                <w:color w:val="000000"/>
              </w:rPr>
              <w:t>64</w:t>
            </w:r>
          </w:p>
        </w:tc>
        <w:tc>
          <w:tcPr>
            <w:tcW w:w="1819" w:type="dxa"/>
            <w:noWrap/>
            <w:hideMark/>
          </w:tcPr>
          <w:p w:rsidR="00A73573" w:rsidRPr="006308D7" w:rsidRDefault="00A73573" w:rsidP="004D721C">
            <w:pPr>
              <w:jc w:val="right"/>
              <w:cnfStyle w:val="000000100000"/>
              <w:rPr>
                <w:rFonts w:ascii="Calibri" w:eastAsia="Times New Roman" w:hAnsi="Calibri" w:cs="Calibri"/>
                <w:color w:val="000000"/>
              </w:rPr>
            </w:pPr>
            <w:r w:rsidRPr="006308D7">
              <w:rPr>
                <w:rFonts w:ascii="Calibri" w:eastAsia="Times New Roman" w:hAnsi="Calibri" w:cs="Calibri"/>
                <w:color w:val="000000"/>
              </w:rPr>
              <w:t>21</w:t>
            </w:r>
          </w:p>
        </w:tc>
        <w:tc>
          <w:tcPr>
            <w:tcW w:w="1956" w:type="dxa"/>
            <w:noWrap/>
            <w:hideMark/>
          </w:tcPr>
          <w:p w:rsidR="00A73573" w:rsidRPr="006308D7" w:rsidRDefault="00A73573" w:rsidP="004D721C">
            <w:pPr>
              <w:jc w:val="right"/>
              <w:cnfStyle w:val="000000100000"/>
              <w:rPr>
                <w:rFonts w:ascii="Calibri" w:eastAsia="Times New Roman" w:hAnsi="Calibri" w:cs="Calibri"/>
                <w:color w:val="000000"/>
              </w:rPr>
            </w:pPr>
            <w:r w:rsidRPr="006308D7">
              <w:rPr>
                <w:rFonts w:ascii="Calibri" w:eastAsia="Times New Roman" w:hAnsi="Calibri" w:cs="Calibri"/>
                <w:color w:val="000000"/>
              </w:rPr>
              <w:t>3,047619048</w:t>
            </w:r>
          </w:p>
        </w:tc>
      </w:tr>
      <w:tr w:rsidR="00A73573" w:rsidRPr="006308D7" w:rsidTr="005D138E">
        <w:trPr>
          <w:cnfStyle w:val="000000010000"/>
          <w:trHeight w:val="300"/>
        </w:trPr>
        <w:tc>
          <w:tcPr>
            <w:cnfStyle w:val="001000000000"/>
            <w:tcW w:w="759" w:type="dxa"/>
            <w:noWrap/>
            <w:hideMark/>
          </w:tcPr>
          <w:p w:rsidR="00A73573" w:rsidRPr="006308D7" w:rsidRDefault="00A73573" w:rsidP="004D721C">
            <w:pPr>
              <w:jc w:val="right"/>
              <w:rPr>
                <w:rFonts w:ascii="Calibri" w:eastAsia="Times New Roman" w:hAnsi="Calibri" w:cs="Calibri"/>
                <w:color w:val="000000"/>
              </w:rPr>
            </w:pPr>
            <w:r w:rsidRPr="006308D7">
              <w:rPr>
                <w:rFonts w:ascii="Calibri" w:eastAsia="Times New Roman" w:hAnsi="Calibri" w:cs="Calibri"/>
                <w:color w:val="000000"/>
              </w:rPr>
              <w:t>22</w:t>
            </w:r>
          </w:p>
        </w:tc>
        <w:tc>
          <w:tcPr>
            <w:tcW w:w="1767" w:type="dxa"/>
            <w:noWrap/>
            <w:hideMark/>
          </w:tcPr>
          <w:p w:rsidR="00A73573" w:rsidRPr="006308D7" w:rsidRDefault="00A73573" w:rsidP="004D721C">
            <w:pPr>
              <w:jc w:val="right"/>
              <w:cnfStyle w:val="000000010000"/>
              <w:rPr>
                <w:rFonts w:ascii="Calibri" w:eastAsia="Times New Roman" w:hAnsi="Calibri" w:cs="Calibri"/>
                <w:color w:val="000000"/>
              </w:rPr>
            </w:pPr>
            <w:r w:rsidRPr="006308D7">
              <w:rPr>
                <w:rFonts w:ascii="Calibri" w:eastAsia="Times New Roman" w:hAnsi="Calibri" w:cs="Calibri"/>
                <w:color w:val="000000"/>
              </w:rPr>
              <w:t>35</w:t>
            </w:r>
          </w:p>
        </w:tc>
        <w:tc>
          <w:tcPr>
            <w:tcW w:w="1819" w:type="dxa"/>
            <w:noWrap/>
            <w:hideMark/>
          </w:tcPr>
          <w:p w:rsidR="00A73573" w:rsidRPr="006308D7" w:rsidRDefault="00A73573" w:rsidP="004D721C">
            <w:pPr>
              <w:jc w:val="right"/>
              <w:cnfStyle w:val="000000010000"/>
              <w:rPr>
                <w:rFonts w:ascii="Calibri" w:eastAsia="Times New Roman" w:hAnsi="Calibri" w:cs="Calibri"/>
                <w:color w:val="000000"/>
              </w:rPr>
            </w:pPr>
            <w:r w:rsidRPr="006308D7">
              <w:rPr>
                <w:rFonts w:ascii="Calibri" w:eastAsia="Times New Roman" w:hAnsi="Calibri" w:cs="Calibri"/>
                <w:color w:val="000000"/>
              </w:rPr>
              <w:t>11</w:t>
            </w:r>
          </w:p>
        </w:tc>
        <w:tc>
          <w:tcPr>
            <w:tcW w:w="1956" w:type="dxa"/>
            <w:noWrap/>
            <w:hideMark/>
          </w:tcPr>
          <w:p w:rsidR="00A73573" w:rsidRPr="006308D7" w:rsidRDefault="00A73573" w:rsidP="004D721C">
            <w:pPr>
              <w:jc w:val="right"/>
              <w:cnfStyle w:val="000000010000"/>
              <w:rPr>
                <w:rFonts w:ascii="Calibri" w:eastAsia="Times New Roman" w:hAnsi="Calibri" w:cs="Calibri"/>
                <w:color w:val="000000"/>
              </w:rPr>
            </w:pPr>
            <w:r w:rsidRPr="006308D7">
              <w:rPr>
                <w:rFonts w:ascii="Calibri" w:eastAsia="Times New Roman" w:hAnsi="Calibri" w:cs="Calibri"/>
                <w:color w:val="000000"/>
              </w:rPr>
              <w:t>3,181818182</w:t>
            </w:r>
          </w:p>
        </w:tc>
      </w:tr>
      <w:tr w:rsidR="00A73573" w:rsidRPr="006308D7" w:rsidTr="005D138E">
        <w:trPr>
          <w:cnfStyle w:val="000000100000"/>
          <w:trHeight w:val="300"/>
        </w:trPr>
        <w:tc>
          <w:tcPr>
            <w:cnfStyle w:val="001000000000"/>
            <w:tcW w:w="759" w:type="dxa"/>
            <w:noWrap/>
            <w:hideMark/>
          </w:tcPr>
          <w:p w:rsidR="00A73573" w:rsidRPr="006308D7" w:rsidRDefault="00A73573" w:rsidP="004D721C">
            <w:pPr>
              <w:jc w:val="right"/>
              <w:rPr>
                <w:rFonts w:ascii="Calibri" w:eastAsia="Times New Roman" w:hAnsi="Calibri" w:cs="Calibri"/>
                <w:color w:val="000000"/>
              </w:rPr>
            </w:pPr>
            <w:r w:rsidRPr="006308D7">
              <w:rPr>
                <w:rFonts w:ascii="Calibri" w:eastAsia="Times New Roman" w:hAnsi="Calibri" w:cs="Calibri"/>
                <w:color w:val="000000"/>
              </w:rPr>
              <w:t>23</w:t>
            </w:r>
          </w:p>
        </w:tc>
        <w:tc>
          <w:tcPr>
            <w:tcW w:w="1767" w:type="dxa"/>
            <w:noWrap/>
            <w:hideMark/>
          </w:tcPr>
          <w:p w:rsidR="00A73573" w:rsidRPr="006308D7" w:rsidRDefault="00A73573" w:rsidP="004D721C">
            <w:pPr>
              <w:jc w:val="right"/>
              <w:cnfStyle w:val="000000100000"/>
              <w:rPr>
                <w:rFonts w:ascii="Calibri" w:eastAsia="Times New Roman" w:hAnsi="Calibri" w:cs="Calibri"/>
                <w:color w:val="000000"/>
              </w:rPr>
            </w:pPr>
            <w:r w:rsidRPr="006308D7">
              <w:rPr>
                <w:rFonts w:ascii="Calibri" w:eastAsia="Times New Roman" w:hAnsi="Calibri" w:cs="Calibri"/>
                <w:color w:val="000000"/>
              </w:rPr>
              <w:t>21</w:t>
            </w:r>
          </w:p>
        </w:tc>
        <w:tc>
          <w:tcPr>
            <w:tcW w:w="1819" w:type="dxa"/>
            <w:noWrap/>
            <w:hideMark/>
          </w:tcPr>
          <w:p w:rsidR="00A73573" w:rsidRPr="006308D7" w:rsidRDefault="00A73573" w:rsidP="004D721C">
            <w:pPr>
              <w:jc w:val="right"/>
              <w:cnfStyle w:val="000000100000"/>
              <w:rPr>
                <w:rFonts w:ascii="Calibri" w:eastAsia="Times New Roman" w:hAnsi="Calibri" w:cs="Calibri"/>
                <w:color w:val="000000"/>
              </w:rPr>
            </w:pPr>
            <w:r w:rsidRPr="006308D7">
              <w:rPr>
                <w:rFonts w:ascii="Calibri" w:eastAsia="Times New Roman" w:hAnsi="Calibri" w:cs="Calibri"/>
                <w:color w:val="000000"/>
              </w:rPr>
              <w:t>7</w:t>
            </w:r>
          </w:p>
        </w:tc>
        <w:tc>
          <w:tcPr>
            <w:tcW w:w="1956" w:type="dxa"/>
            <w:noWrap/>
            <w:hideMark/>
          </w:tcPr>
          <w:p w:rsidR="00A73573" w:rsidRPr="006308D7" w:rsidRDefault="00A73573" w:rsidP="004D721C">
            <w:pPr>
              <w:jc w:val="right"/>
              <w:cnfStyle w:val="000000100000"/>
              <w:rPr>
                <w:rFonts w:ascii="Calibri" w:eastAsia="Times New Roman" w:hAnsi="Calibri" w:cs="Calibri"/>
                <w:color w:val="000000"/>
              </w:rPr>
            </w:pPr>
            <w:r w:rsidRPr="006308D7">
              <w:rPr>
                <w:rFonts w:ascii="Calibri" w:eastAsia="Times New Roman" w:hAnsi="Calibri" w:cs="Calibri"/>
                <w:color w:val="000000"/>
              </w:rPr>
              <w:t>3</w:t>
            </w:r>
          </w:p>
        </w:tc>
      </w:tr>
      <w:tr w:rsidR="00A73573" w:rsidRPr="006308D7" w:rsidTr="005D138E">
        <w:trPr>
          <w:cnfStyle w:val="000000010000"/>
          <w:trHeight w:val="300"/>
        </w:trPr>
        <w:tc>
          <w:tcPr>
            <w:cnfStyle w:val="001000000000"/>
            <w:tcW w:w="759" w:type="dxa"/>
            <w:noWrap/>
            <w:hideMark/>
          </w:tcPr>
          <w:p w:rsidR="00A73573" w:rsidRPr="006308D7" w:rsidRDefault="00A73573" w:rsidP="004D721C">
            <w:pPr>
              <w:jc w:val="right"/>
              <w:rPr>
                <w:rFonts w:ascii="Calibri" w:eastAsia="Times New Roman" w:hAnsi="Calibri" w:cs="Calibri"/>
                <w:color w:val="000000"/>
              </w:rPr>
            </w:pPr>
            <w:r w:rsidRPr="006308D7">
              <w:rPr>
                <w:rFonts w:ascii="Calibri" w:eastAsia="Times New Roman" w:hAnsi="Calibri" w:cs="Calibri"/>
                <w:color w:val="000000"/>
              </w:rPr>
              <w:t>24</w:t>
            </w:r>
          </w:p>
        </w:tc>
        <w:tc>
          <w:tcPr>
            <w:tcW w:w="1767" w:type="dxa"/>
            <w:noWrap/>
            <w:hideMark/>
          </w:tcPr>
          <w:p w:rsidR="00A73573" w:rsidRPr="006308D7" w:rsidRDefault="00A73573" w:rsidP="004D721C">
            <w:pPr>
              <w:jc w:val="right"/>
              <w:cnfStyle w:val="000000010000"/>
              <w:rPr>
                <w:rFonts w:ascii="Calibri" w:eastAsia="Times New Roman" w:hAnsi="Calibri" w:cs="Calibri"/>
                <w:color w:val="000000"/>
              </w:rPr>
            </w:pPr>
            <w:r w:rsidRPr="006308D7">
              <w:rPr>
                <w:rFonts w:ascii="Calibri" w:eastAsia="Times New Roman" w:hAnsi="Calibri" w:cs="Calibri"/>
                <w:color w:val="000000"/>
              </w:rPr>
              <w:t>26</w:t>
            </w:r>
          </w:p>
        </w:tc>
        <w:tc>
          <w:tcPr>
            <w:tcW w:w="1819" w:type="dxa"/>
            <w:noWrap/>
            <w:hideMark/>
          </w:tcPr>
          <w:p w:rsidR="00A73573" w:rsidRPr="006308D7" w:rsidRDefault="00A73573" w:rsidP="004D721C">
            <w:pPr>
              <w:jc w:val="right"/>
              <w:cnfStyle w:val="000000010000"/>
              <w:rPr>
                <w:rFonts w:ascii="Calibri" w:eastAsia="Times New Roman" w:hAnsi="Calibri" w:cs="Calibri"/>
                <w:color w:val="000000"/>
              </w:rPr>
            </w:pPr>
            <w:r w:rsidRPr="006308D7">
              <w:rPr>
                <w:rFonts w:ascii="Calibri" w:eastAsia="Times New Roman" w:hAnsi="Calibri" w:cs="Calibri"/>
                <w:color w:val="000000"/>
              </w:rPr>
              <w:t>6</w:t>
            </w:r>
          </w:p>
        </w:tc>
        <w:tc>
          <w:tcPr>
            <w:tcW w:w="1956" w:type="dxa"/>
            <w:noWrap/>
            <w:hideMark/>
          </w:tcPr>
          <w:p w:rsidR="00A73573" w:rsidRPr="006308D7" w:rsidRDefault="00A73573" w:rsidP="004D721C">
            <w:pPr>
              <w:jc w:val="right"/>
              <w:cnfStyle w:val="000000010000"/>
              <w:rPr>
                <w:rFonts w:ascii="Calibri" w:eastAsia="Times New Roman" w:hAnsi="Calibri" w:cs="Calibri"/>
                <w:color w:val="000000"/>
              </w:rPr>
            </w:pPr>
            <w:r w:rsidRPr="006308D7">
              <w:rPr>
                <w:rFonts w:ascii="Calibri" w:eastAsia="Times New Roman" w:hAnsi="Calibri" w:cs="Calibri"/>
                <w:color w:val="000000"/>
              </w:rPr>
              <w:t>4,333333333</w:t>
            </w:r>
          </w:p>
        </w:tc>
      </w:tr>
      <w:tr w:rsidR="00A73573" w:rsidRPr="006308D7" w:rsidTr="005D138E">
        <w:trPr>
          <w:cnfStyle w:val="000000100000"/>
          <w:trHeight w:val="300"/>
        </w:trPr>
        <w:tc>
          <w:tcPr>
            <w:cnfStyle w:val="001000000000"/>
            <w:tcW w:w="759" w:type="dxa"/>
            <w:noWrap/>
            <w:hideMark/>
          </w:tcPr>
          <w:p w:rsidR="00A73573" w:rsidRPr="006308D7" w:rsidRDefault="00A73573" w:rsidP="004D721C">
            <w:pPr>
              <w:jc w:val="right"/>
              <w:rPr>
                <w:rFonts w:ascii="Calibri" w:eastAsia="Times New Roman" w:hAnsi="Calibri" w:cs="Calibri"/>
                <w:color w:val="000000"/>
              </w:rPr>
            </w:pPr>
            <w:r w:rsidRPr="006308D7">
              <w:rPr>
                <w:rFonts w:ascii="Calibri" w:eastAsia="Times New Roman" w:hAnsi="Calibri" w:cs="Calibri"/>
                <w:color w:val="000000"/>
              </w:rPr>
              <w:t>25</w:t>
            </w:r>
          </w:p>
        </w:tc>
        <w:tc>
          <w:tcPr>
            <w:tcW w:w="1767" w:type="dxa"/>
            <w:noWrap/>
            <w:hideMark/>
          </w:tcPr>
          <w:p w:rsidR="00A73573" w:rsidRPr="006308D7" w:rsidRDefault="00A73573" w:rsidP="004D721C">
            <w:pPr>
              <w:jc w:val="right"/>
              <w:cnfStyle w:val="000000100000"/>
              <w:rPr>
                <w:rFonts w:ascii="Calibri" w:eastAsia="Times New Roman" w:hAnsi="Calibri" w:cs="Calibri"/>
                <w:color w:val="000000"/>
              </w:rPr>
            </w:pPr>
            <w:r w:rsidRPr="006308D7">
              <w:rPr>
                <w:rFonts w:ascii="Calibri" w:eastAsia="Times New Roman" w:hAnsi="Calibri" w:cs="Calibri"/>
                <w:color w:val="000000"/>
              </w:rPr>
              <w:t>5</w:t>
            </w:r>
          </w:p>
        </w:tc>
        <w:tc>
          <w:tcPr>
            <w:tcW w:w="1819" w:type="dxa"/>
            <w:noWrap/>
            <w:hideMark/>
          </w:tcPr>
          <w:p w:rsidR="00A73573" w:rsidRPr="006308D7" w:rsidRDefault="00A73573" w:rsidP="004D721C">
            <w:pPr>
              <w:jc w:val="right"/>
              <w:cnfStyle w:val="000000100000"/>
              <w:rPr>
                <w:rFonts w:ascii="Calibri" w:eastAsia="Times New Roman" w:hAnsi="Calibri" w:cs="Calibri"/>
                <w:color w:val="000000"/>
              </w:rPr>
            </w:pPr>
            <w:r w:rsidRPr="006308D7">
              <w:rPr>
                <w:rFonts w:ascii="Calibri" w:eastAsia="Times New Roman" w:hAnsi="Calibri" w:cs="Calibri"/>
                <w:color w:val="000000"/>
              </w:rPr>
              <w:t>1</w:t>
            </w:r>
          </w:p>
        </w:tc>
        <w:tc>
          <w:tcPr>
            <w:tcW w:w="1956" w:type="dxa"/>
            <w:noWrap/>
            <w:hideMark/>
          </w:tcPr>
          <w:p w:rsidR="00A73573" w:rsidRPr="006308D7" w:rsidRDefault="00A73573" w:rsidP="004D721C">
            <w:pPr>
              <w:jc w:val="right"/>
              <w:cnfStyle w:val="000000100000"/>
              <w:rPr>
                <w:rFonts w:ascii="Calibri" w:eastAsia="Times New Roman" w:hAnsi="Calibri" w:cs="Calibri"/>
                <w:color w:val="000000"/>
              </w:rPr>
            </w:pPr>
            <w:r w:rsidRPr="006308D7">
              <w:rPr>
                <w:rFonts w:ascii="Calibri" w:eastAsia="Times New Roman" w:hAnsi="Calibri" w:cs="Calibri"/>
                <w:color w:val="000000"/>
              </w:rPr>
              <w:t>5</w:t>
            </w:r>
          </w:p>
        </w:tc>
      </w:tr>
      <w:tr w:rsidR="00A73573" w:rsidRPr="006308D7" w:rsidTr="005D138E">
        <w:trPr>
          <w:cnfStyle w:val="000000010000"/>
          <w:trHeight w:val="300"/>
        </w:trPr>
        <w:tc>
          <w:tcPr>
            <w:cnfStyle w:val="001000000000"/>
            <w:tcW w:w="759" w:type="dxa"/>
            <w:noWrap/>
            <w:hideMark/>
          </w:tcPr>
          <w:p w:rsidR="00A73573" w:rsidRPr="006308D7" w:rsidRDefault="00A73573" w:rsidP="004D721C">
            <w:pPr>
              <w:rPr>
                <w:rFonts w:ascii="Calibri" w:eastAsia="Times New Roman" w:hAnsi="Calibri" w:cs="Calibri"/>
                <w:color w:val="000000"/>
              </w:rPr>
            </w:pPr>
            <w:r w:rsidRPr="006308D7">
              <w:rPr>
                <w:rFonts w:ascii="Calibri" w:eastAsia="Times New Roman" w:hAnsi="Calibri" w:cs="Calibri"/>
                <w:color w:val="000000"/>
              </w:rPr>
              <w:t>totaal</w:t>
            </w:r>
          </w:p>
        </w:tc>
        <w:tc>
          <w:tcPr>
            <w:tcW w:w="1767" w:type="dxa"/>
            <w:noWrap/>
            <w:hideMark/>
          </w:tcPr>
          <w:p w:rsidR="00A73573" w:rsidRPr="006308D7" w:rsidRDefault="00A73573" w:rsidP="004D721C">
            <w:pPr>
              <w:jc w:val="right"/>
              <w:cnfStyle w:val="000000010000"/>
              <w:rPr>
                <w:rFonts w:ascii="Calibri" w:eastAsia="Times New Roman" w:hAnsi="Calibri" w:cs="Calibri"/>
                <w:color w:val="000000"/>
              </w:rPr>
            </w:pPr>
            <w:r w:rsidRPr="006308D7">
              <w:rPr>
                <w:rFonts w:ascii="Calibri" w:eastAsia="Times New Roman" w:hAnsi="Calibri" w:cs="Calibri"/>
                <w:color w:val="000000"/>
              </w:rPr>
              <w:t>499</w:t>
            </w:r>
          </w:p>
        </w:tc>
        <w:tc>
          <w:tcPr>
            <w:tcW w:w="1819" w:type="dxa"/>
            <w:noWrap/>
            <w:hideMark/>
          </w:tcPr>
          <w:p w:rsidR="00A73573" w:rsidRPr="006308D7" w:rsidRDefault="00A73573" w:rsidP="004D721C">
            <w:pPr>
              <w:jc w:val="right"/>
              <w:cnfStyle w:val="000000010000"/>
              <w:rPr>
                <w:rFonts w:ascii="Calibri" w:eastAsia="Times New Roman" w:hAnsi="Calibri" w:cs="Calibri"/>
                <w:color w:val="000000"/>
              </w:rPr>
            </w:pPr>
            <w:r w:rsidRPr="006308D7">
              <w:rPr>
                <w:rFonts w:ascii="Calibri" w:eastAsia="Times New Roman" w:hAnsi="Calibri" w:cs="Calibri"/>
                <w:color w:val="000000"/>
              </w:rPr>
              <w:t>152</w:t>
            </w:r>
          </w:p>
        </w:tc>
        <w:tc>
          <w:tcPr>
            <w:tcW w:w="1956" w:type="dxa"/>
            <w:noWrap/>
            <w:hideMark/>
          </w:tcPr>
          <w:p w:rsidR="00A73573" w:rsidRPr="006308D7" w:rsidRDefault="00A73573" w:rsidP="004D721C">
            <w:pPr>
              <w:jc w:val="right"/>
              <w:cnfStyle w:val="000000010000"/>
              <w:rPr>
                <w:rFonts w:ascii="Calibri" w:eastAsia="Times New Roman" w:hAnsi="Calibri" w:cs="Calibri"/>
                <w:color w:val="000000"/>
              </w:rPr>
            </w:pPr>
            <w:r w:rsidRPr="006308D7">
              <w:rPr>
                <w:rFonts w:ascii="Calibri" w:eastAsia="Times New Roman" w:hAnsi="Calibri" w:cs="Calibri"/>
                <w:color w:val="000000"/>
              </w:rPr>
              <w:t>3,282894737</w:t>
            </w:r>
          </w:p>
        </w:tc>
      </w:tr>
    </w:tbl>
    <w:p w:rsidR="002845F8" w:rsidRDefault="002845F8" w:rsidP="00B954E7">
      <w:pPr>
        <w:rPr>
          <w:sz w:val="24"/>
          <w:szCs w:val="24"/>
        </w:rPr>
      </w:pPr>
    </w:p>
    <w:p w:rsidR="001C0171" w:rsidRDefault="00FB590C" w:rsidP="00B954E7">
      <w:pPr>
        <w:rPr>
          <w:noProof/>
        </w:rPr>
      </w:pPr>
      <w:r>
        <w:rPr>
          <w:noProof/>
        </w:rPr>
        <w:pict>
          <v:shapetype id="_x0000_t202" coordsize="21600,21600" o:spt="202" path="m,l,21600r21600,l21600,xe">
            <v:stroke joinstyle="miter"/>
            <v:path gradientshapeok="t" o:connecttype="rect"/>
          </v:shapetype>
          <v:shape id="Text Box 9" o:spid="_x0000_s1027" type="#_x0000_t202" style="position:absolute;margin-left:301.9pt;margin-top:110.3pt;width:40.65pt;height:29.6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0V5gwIAABY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" stroked="f">
            <v:textbox>
              <w:txbxContent>
                <w:p w:rsidR="00136D8A" w:rsidRPr="00141572" w:rsidRDefault="005D138E" w:rsidP="00141572">
                  <w:pPr>
                    <w:spacing w:after="0"/>
                    <w:rPr>
                      <w:sz w:val="16"/>
                      <w:szCs w:val="16"/>
                    </w:rPr>
                  </w:pPr>
                  <w:r>
                    <w:rPr>
                      <w:sz w:val="16"/>
                      <w:szCs w:val="16"/>
                    </w:rPr>
                    <w:t>Klasse</w:t>
                  </w:r>
                  <w:r w:rsidR="00136D8A" w:rsidRPr="00141572">
                    <w:rPr>
                      <w:sz w:val="16"/>
                      <w:szCs w:val="16"/>
                    </w:rPr>
                    <w:t>ngrote 1</w:t>
                  </w:r>
                </w:p>
              </w:txbxContent>
            </v:textbox>
          </v:shape>
        </w:pict>
      </w:r>
      <w:r w:rsidRPr="00FB590C">
        <w:rPr>
          <w:noProof/>
          <w:sz w:val="24"/>
          <w:szCs w:val="24"/>
        </w:rPr>
        <w:pict>
          <v:shape id="Text Box 15" o:spid="_x0000_s1028" type="#_x0000_t202" style="position:absolute;margin-left:348.4pt;margin-top:.9pt;width:155.25pt;height:182.7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" stroked="f">
            <v:textbox>
              <w:txbxContent>
                <w:p w:rsidR="00136D8A" w:rsidRPr="00B61D0E" w:rsidRDefault="00136D8A">
                  <w:pPr>
                    <w:rPr>
                      <w:color w:val="FF0000"/>
                      <w:sz w:val="44"/>
                      <w:szCs w:val="24"/>
                    </w:rPr>
                  </w:pPr>
                  <w:r>
                    <w:rPr>
                      <w:sz w:val="24"/>
                      <w:szCs w:val="24"/>
                    </w:rPr>
                    <w:t>Als je kijkt naar de vorm van dit staafdiagram zie je dat het een asymmetrische verdeling heeft, de mediaan en het gemiddelde vallen niet samen. En één duidelijke top, bij 25. De rest van de grafiek is vrij gelijkmatig. En er zijn geen uitschieters.</w:t>
                  </w:r>
                </w:p>
              </w:txbxContent>
            </v:textbox>
          </v:shape>
        </w:pict>
      </w:r>
      <w:r w:rsidRPr="00FB590C">
        <w:rPr>
          <w:noProof/>
          <w:sz w:val="24"/>
          <w:szCs w:val="24"/>
        </w:rPr>
        <w:pict>
          <v:shapetype id="_x0000_t32" coordsize="21600,21600" o:spt="32" o:oned="t" path="m,l21600,21600e" filled="f">
            <v:path arrowok="t" fillok="f" o:connecttype="none"/>
            <o:lock v:ext="edit" shapetype="t"/>
          </v:shapetype>
          <v:shape id="AutoShape 12" o:spid="_x0000_s1038" type="#_x0000_t32" style="position:absolute;margin-left:285.25pt;margin-top:176.1pt;width:24pt;height:.05pt;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">
            <v:stroke endarrow="block"/>
          </v:shape>
        </w:pict>
      </w:r>
      <w:r w:rsidRPr="00FB590C">
        <w:rPr>
          <w:noProof/>
          <w:sz w:val="24"/>
          <w:szCs w:val="24"/>
        </w:rPr>
        <w:pict>
          <v:shape id="Text Box 11" o:spid="_x0000_s1029" type="#_x0000_t202" style="position:absolute;margin-left:292.05pt;margin-top:165.25pt;width:50.5pt;height:18.4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" stroked="f">
            <v:textbox>
              <w:txbxContent>
                <w:p w:rsidR="00136D8A" w:rsidRPr="00A66895" w:rsidRDefault="00136D8A" w:rsidP="00A66895">
                  <w:r>
                    <w:t xml:space="preserve">       </w:t>
                  </w:r>
                  <w:r w:rsidRPr="00A66895">
                    <w:t>BMI</w:t>
                  </w:r>
                </w:p>
                <w:p w:rsidR="00136D8A" w:rsidRDefault="00136D8A"/>
              </w:txbxContent>
            </v:textbox>
          </v:shape>
        </w:pict>
      </w:r>
      <w:r w:rsidR="005D138E" w:rsidRPr="00A73573">
        <w:rPr>
          <w:noProof/>
        </w:rPr>
        <w:drawing>
          <wp:inline distT="0" distB="0" distL="0" distR="0">
            <wp:extent cx="4371975" cy="2409825"/>
            <wp:effectExtent l="0" t="0" r="0" b="0"/>
            <wp:docPr id="4" name="Grafie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C0171" w:rsidRDefault="001C0171">
      <w:pPr>
        <w:rPr>
          <w:noProof/>
        </w:rPr>
      </w:pPr>
      <w:r>
        <w:rPr>
          <w:noProof/>
        </w:rPr>
        <w:br w:type="page"/>
      </w:r>
    </w:p>
    <w:tbl>
      <w:tblPr>
        <w:tblStyle w:val="Lichtraster-accent5"/>
        <w:tblW w:w="6907" w:type="dxa"/>
        <w:jc w:val="center"/>
        <w:tblLook w:val="04A0"/>
      </w:tblPr>
      <w:tblGrid>
        <w:gridCol w:w="1384"/>
        <w:gridCol w:w="1769"/>
        <w:gridCol w:w="1798"/>
        <w:gridCol w:w="1956"/>
      </w:tblGrid>
      <w:tr w:rsidR="005D138E" w:rsidRPr="006308D7" w:rsidTr="005D138E">
        <w:trPr>
          <w:cnfStyle w:val="100000000000"/>
          <w:trHeight w:val="300"/>
          <w:jc w:val="center"/>
        </w:trPr>
        <w:tc>
          <w:tcPr>
            <w:cnfStyle w:val="001000000000"/>
            <w:tcW w:w="6907" w:type="dxa"/>
            <w:gridSpan w:val="4"/>
            <w:noWrap/>
            <w:hideMark/>
          </w:tcPr>
          <w:p w:rsidR="005D138E" w:rsidRPr="006308D7" w:rsidRDefault="005D138E" w:rsidP="005D138E">
            <w:pPr>
              <w:jc w:val="center"/>
              <w:rPr>
                <w:rFonts w:ascii="Calibri" w:eastAsia="Times New Roman" w:hAnsi="Calibri" w:cs="Calibri"/>
                <w:color w:val="000000"/>
              </w:rPr>
            </w:pPr>
            <w:r>
              <w:rPr>
                <w:rFonts w:ascii="Calibri" w:eastAsia="Times New Roman" w:hAnsi="Calibri" w:cs="Calibri"/>
                <w:color w:val="000000"/>
              </w:rPr>
              <w:t>KLASSENGROTE 2</w:t>
            </w:r>
          </w:p>
        </w:tc>
      </w:tr>
      <w:tr w:rsidR="00A73573" w:rsidRPr="006308D7" w:rsidTr="005D138E">
        <w:trPr>
          <w:cnfStyle w:val="000000100000"/>
          <w:trHeight w:val="300"/>
          <w:jc w:val="center"/>
        </w:trPr>
        <w:tc>
          <w:tcPr>
            <w:cnfStyle w:val="001000000000"/>
            <w:tcW w:w="1384" w:type="dxa"/>
            <w:noWrap/>
            <w:hideMark/>
          </w:tcPr>
          <w:p w:rsidR="00A73573" w:rsidRPr="006308D7" w:rsidRDefault="00A73573" w:rsidP="004D721C">
            <w:pPr>
              <w:rPr>
                <w:rFonts w:ascii="Calibri" w:eastAsia="Times New Roman" w:hAnsi="Calibri" w:cs="Calibri"/>
                <w:color w:val="000000"/>
              </w:rPr>
            </w:pPr>
            <w:r w:rsidRPr="006308D7">
              <w:rPr>
                <w:rFonts w:ascii="Calibri" w:eastAsia="Times New Roman" w:hAnsi="Calibri" w:cs="Calibri"/>
                <w:color w:val="000000"/>
              </w:rPr>
              <w:t>BMI</w:t>
            </w:r>
          </w:p>
        </w:tc>
        <w:tc>
          <w:tcPr>
            <w:tcW w:w="1769" w:type="dxa"/>
            <w:noWrap/>
            <w:hideMark/>
          </w:tcPr>
          <w:p w:rsidR="00A73573" w:rsidRPr="006308D7" w:rsidRDefault="00A73573" w:rsidP="004D721C">
            <w:pPr>
              <w:cnfStyle w:val="000000100000"/>
              <w:rPr>
                <w:rFonts w:ascii="Calibri" w:eastAsia="Times New Roman" w:hAnsi="Calibri" w:cs="Calibri"/>
                <w:color w:val="000000"/>
              </w:rPr>
            </w:pPr>
            <w:r w:rsidRPr="006308D7">
              <w:rPr>
                <w:rFonts w:ascii="Calibri" w:eastAsia="Times New Roman" w:hAnsi="Calibri" w:cs="Calibri"/>
                <w:color w:val="000000"/>
              </w:rPr>
              <w:t>plezier opgeteld</w:t>
            </w:r>
          </w:p>
        </w:tc>
        <w:tc>
          <w:tcPr>
            <w:tcW w:w="1798" w:type="dxa"/>
            <w:noWrap/>
            <w:hideMark/>
          </w:tcPr>
          <w:p w:rsidR="00A73573" w:rsidRPr="006308D7" w:rsidRDefault="00A73573" w:rsidP="004D721C">
            <w:pPr>
              <w:cnfStyle w:val="000000100000"/>
              <w:rPr>
                <w:rFonts w:ascii="Calibri" w:eastAsia="Times New Roman" w:hAnsi="Calibri" w:cs="Calibri"/>
                <w:color w:val="000000"/>
              </w:rPr>
            </w:pPr>
            <w:r w:rsidRPr="006308D7">
              <w:rPr>
                <w:rFonts w:ascii="Calibri" w:eastAsia="Times New Roman" w:hAnsi="Calibri" w:cs="Calibri"/>
                <w:color w:val="000000"/>
              </w:rPr>
              <w:t>hoeveel mensen</w:t>
            </w:r>
          </w:p>
        </w:tc>
        <w:tc>
          <w:tcPr>
            <w:tcW w:w="1956" w:type="dxa"/>
            <w:noWrap/>
            <w:hideMark/>
          </w:tcPr>
          <w:p w:rsidR="00A73573" w:rsidRPr="006308D7" w:rsidRDefault="00A73573" w:rsidP="004D721C">
            <w:pPr>
              <w:cnfStyle w:val="000000100000"/>
              <w:rPr>
                <w:rFonts w:ascii="Calibri" w:eastAsia="Times New Roman" w:hAnsi="Calibri" w:cs="Calibri"/>
                <w:color w:val="000000"/>
              </w:rPr>
            </w:pPr>
            <w:r w:rsidRPr="006308D7">
              <w:rPr>
                <w:rFonts w:ascii="Calibri" w:eastAsia="Times New Roman" w:hAnsi="Calibri" w:cs="Calibri"/>
                <w:color w:val="000000"/>
              </w:rPr>
              <w:t>Gemiddeld plezier</w:t>
            </w:r>
          </w:p>
        </w:tc>
      </w:tr>
      <w:tr w:rsidR="00A73573" w:rsidRPr="006308D7" w:rsidTr="005D138E">
        <w:trPr>
          <w:cnfStyle w:val="000000010000"/>
          <w:trHeight w:val="300"/>
          <w:jc w:val="center"/>
        </w:trPr>
        <w:tc>
          <w:tcPr>
            <w:cnfStyle w:val="001000000000"/>
            <w:tcW w:w="1384" w:type="dxa"/>
            <w:noWrap/>
            <w:hideMark/>
          </w:tcPr>
          <w:p w:rsidR="00A73573" w:rsidRPr="006308D7" w:rsidRDefault="00A73573" w:rsidP="004D721C">
            <w:pPr>
              <w:rPr>
                <w:rFonts w:ascii="Calibri" w:eastAsia="Times New Roman" w:hAnsi="Calibri" w:cs="Calibri"/>
                <w:color w:val="000000"/>
              </w:rPr>
            </w:pPr>
            <w:r w:rsidRPr="006308D7">
              <w:rPr>
                <w:rFonts w:ascii="Calibri" w:eastAsia="Times New Roman" w:hAnsi="Calibri" w:cs="Calibri"/>
                <w:color w:val="000000"/>
              </w:rPr>
              <w:t>14 t/m 15</w:t>
            </w:r>
          </w:p>
        </w:tc>
        <w:tc>
          <w:tcPr>
            <w:tcW w:w="1769" w:type="dxa"/>
            <w:noWrap/>
            <w:hideMark/>
          </w:tcPr>
          <w:p w:rsidR="00A73573" w:rsidRPr="006308D7" w:rsidRDefault="00A73573" w:rsidP="004D721C">
            <w:pPr>
              <w:jc w:val="right"/>
              <w:cnfStyle w:val="000000010000"/>
              <w:rPr>
                <w:rFonts w:ascii="Calibri" w:eastAsia="Times New Roman" w:hAnsi="Calibri" w:cs="Calibri"/>
                <w:color w:val="000000"/>
              </w:rPr>
            </w:pPr>
            <w:r w:rsidRPr="006308D7">
              <w:rPr>
                <w:rFonts w:ascii="Calibri" w:eastAsia="Times New Roman" w:hAnsi="Calibri" w:cs="Calibri"/>
                <w:color w:val="000000"/>
              </w:rPr>
              <w:t>5</w:t>
            </w:r>
          </w:p>
        </w:tc>
        <w:tc>
          <w:tcPr>
            <w:tcW w:w="1798" w:type="dxa"/>
            <w:noWrap/>
            <w:hideMark/>
          </w:tcPr>
          <w:p w:rsidR="00A73573" w:rsidRPr="006308D7" w:rsidRDefault="00A73573" w:rsidP="004D721C">
            <w:pPr>
              <w:jc w:val="right"/>
              <w:cnfStyle w:val="000000010000"/>
              <w:rPr>
                <w:rFonts w:ascii="Calibri" w:eastAsia="Times New Roman" w:hAnsi="Calibri" w:cs="Calibri"/>
                <w:color w:val="000000"/>
              </w:rPr>
            </w:pPr>
            <w:r w:rsidRPr="006308D7">
              <w:rPr>
                <w:rFonts w:ascii="Calibri" w:eastAsia="Times New Roman" w:hAnsi="Calibri" w:cs="Calibri"/>
                <w:color w:val="000000"/>
              </w:rPr>
              <w:t>3</w:t>
            </w:r>
          </w:p>
        </w:tc>
        <w:tc>
          <w:tcPr>
            <w:tcW w:w="1956" w:type="dxa"/>
            <w:noWrap/>
            <w:hideMark/>
          </w:tcPr>
          <w:p w:rsidR="00A73573" w:rsidRPr="006308D7" w:rsidRDefault="00A73573" w:rsidP="004D721C">
            <w:pPr>
              <w:jc w:val="right"/>
              <w:cnfStyle w:val="000000010000"/>
              <w:rPr>
                <w:rFonts w:ascii="Calibri" w:eastAsia="Times New Roman" w:hAnsi="Calibri" w:cs="Calibri"/>
                <w:color w:val="000000"/>
              </w:rPr>
            </w:pPr>
            <w:r w:rsidRPr="006308D7">
              <w:rPr>
                <w:rFonts w:ascii="Calibri" w:eastAsia="Times New Roman" w:hAnsi="Calibri" w:cs="Calibri"/>
                <w:color w:val="000000"/>
              </w:rPr>
              <w:t>1,666666667</w:t>
            </w:r>
          </w:p>
        </w:tc>
      </w:tr>
      <w:tr w:rsidR="00A73573" w:rsidRPr="006308D7" w:rsidTr="005D138E">
        <w:trPr>
          <w:cnfStyle w:val="000000100000"/>
          <w:trHeight w:val="300"/>
          <w:jc w:val="center"/>
        </w:trPr>
        <w:tc>
          <w:tcPr>
            <w:cnfStyle w:val="001000000000"/>
            <w:tcW w:w="1384" w:type="dxa"/>
            <w:noWrap/>
            <w:hideMark/>
          </w:tcPr>
          <w:p w:rsidR="00A73573" w:rsidRPr="006308D7" w:rsidRDefault="00A73573" w:rsidP="004D721C">
            <w:pPr>
              <w:rPr>
                <w:rFonts w:ascii="Calibri" w:eastAsia="Times New Roman" w:hAnsi="Calibri" w:cs="Calibri"/>
                <w:color w:val="000000"/>
              </w:rPr>
            </w:pPr>
            <w:r w:rsidRPr="006308D7">
              <w:rPr>
                <w:rFonts w:ascii="Calibri" w:eastAsia="Times New Roman" w:hAnsi="Calibri" w:cs="Calibri"/>
                <w:color w:val="000000"/>
              </w:rPr>
              <w:t>16 t/m 17</w:t>
            </w:r>
          </w:p>
        </w:tc>
        <w:tc>
          <w:tcPr>
            <w:tcW w:w="1769" w:type="dxa"/>
            <w:noWrap/>
            <w:hideMark/>
          </w:tcPr>
          <w:p w:rsidR="00A73573" w:rsidRPr="006308D7" w:rsidRDefault="00A73573" w:rsidP="004D721C">
            <w:pPr>
              <w:jc w:val="right"/>
              <w:cnfStyle w:val="000000100000"/>
              <w:rPr>
                <w:rFonts w:ascii="Calibri" w:eastAsia="Times New Roman" w:hAnsi="Calibri" w:cs="Calibri"/>
                <w:color w:val="000000"/>
              </w:rPr>
            </w:pPr>
            <w:r w:rsidRPr="006308D7">
              <w:rPr>
                <w:rFonts w:ascii="Calibri" w:eastAsia="Times New Roman" w:hAnsi="Calibri" w:cs="Calibri"/>
                <w:color w:val="000000"/>
              </w:rPr>
              <w:t>70</w:t>
            </w:r>
          </w:p>
        </w:tc>
        <w:tc>
          <w:tcPr>
            <w:tcW w:w="1798" w:type="dxa"/>
            <w:noWrap/>
            <w:hideMark/>
          </w:tcPr>
          <w:p w:rsidR="00A73573" w:rsidRPr="006308D7" w:rsidRDefault="00A73573" w:rsidP="004D721C">
            <w:pPr>
              <w:jc w:val="right"/>
              <w:cnfStyle w:val="000000100000"/>
              <w:rPr>
                <w:rFonts w:ascii="Calibri" w:eastAsia="Times New Roman" w:hAnsi="Calibri" w:cs="Calibri"/>
                <w:color w:val="000000"/>
              </w:rPr>
            </w:pPr>
            <w:r w:rsidRPr="006308D7">
              <w:rPr>
                <w:rFonts w:ascii="Calibri" w:eastAsia="Times New Roman" w:hAnsi="Calibri" w:cs="Calibri"/>
                <w:color w:val="000000"/>
              </w:rPr>
              <w:t>23</w:t>
            </w:r>
          </w:p>
        </w:tc>
        <w:tc>
          <w:tcPr>
            <w:tcW w:w="1956" w:type="dxa"/>
            <w:noWrap/>
            <w:hideMark/>
          </w:tcPr>
          <w:p w:rsidR="00A73573" w:rsidRPr="006308D7" w:rsidRDefault="00A73573" w:rsidP="004D721C">
            <w:pPr>
              <w:jc w:val="right"/>
              <w:cnfStyle w:val="000000100000"/>
              <w:rPr>
                <w:rFonts w:ascii="Calibri" w:eastAsia="Times New Roman" w:hAnsi="Calibri" w:cs="Calibri"/>
                <w:color w:val="000000"/>
              </w:rPr>
            </w:pPr>
            <w:r w:rsidRPr="006308D7">
              <w:rPr>
                <w:rFonts w:ascii="Calibri" w:eastAsia="Times New Roman" w:hAnsi="Calibri" w:cs="Calibri"/>
                <w:color w:val="000000"/>
              </w:rPr>
              <w:t>3,043478261</w:t>
            </w:r>
          </w:p>
        </w:tc>
      </w:tr>
      <w:tr w:rsidR="00A73573" w:rsidRPr="006308D7" w:rsidTr="005D138E">
        <w:trPr>
          <w:cnfStyle w:val="000000010000"/>
          <w:trHeight w:val="300"/>
          <w:jc w:val="center"/>
        </w:trPr>
        <w:tc>
          <w:tcPr>
            <w:cnfStyle w:val="001000000000"/>
            <w:tcW w:w="1384" w:type="dxa"/>
            <w:noWrap/>
            <w:hideMark/>
          </w:tcPr>
          <w:p w:rsidR="00A73573" w:rsidRPr="006308D7" w:rsidRDefault="00A73573" w:rsidP="004D721C">
            <w:pPr>
              <w:rPr>
                <w:rFonts w:ascii="Calibri" w:eastAsia="Times New Roman" w:hAnsi="Calibri" w:cs="Calibri"/>
                <w:color w:val="000000"/>
              </w:rPr>
            </w:pPr>
            <w:r w:rsidRPr="006308D7">
              <w:rPr>
                <w:rFonts w:ascii="Calibri" w:eastAsia="Times New Roman" w:hAnsi="Calibri" w:cs="Calibri"/>
                <w:color w:val="000000"/>
              </w:rPr>
              <w:t>18 t/m 19</w:t>
            </w:r>
          </w:p>
        </w:tc>
        <w:tc>
          <w:tcPr>
            <w:tcW w:w="1769" w:type="dxa"/>
            <w:noWrap/>
            <w:hideMark/>
          </w:tcPr>
          <w:p w:rsidR="00A73573" w:rsidRPr="006308D7" w:rsidRDefault="00A73573" w:rsidP="004D721C">
            <w:pPr>
              <w:jc w:val="right"/>
              <w:cnfStyle w:val="000000010000"/>
              <w:rPr>
                <w:rFonts w:ascii="Calibri" w:eastAsia="Times New Roman" w:hAnsi="Calibri" w:cs="Calibri"/>
                <w:color w:val="000000"/>
              </w:rPr>
            </w:pPr>
            <w:r w:rsidRPr="006308D7">
              <w:rPr>
                <w:rFonts w:ascii="Calibri" w:eastAsia="Times New Roman" w:hAnsi="Calibri" w:cs="Calibri"/>
                <w:color w:val="000000"/>
              </w:rPr>
              <w:t>179</w:t>
            </w:r>
          </w:p>
        </w:tc>
        <w:tc>
          <w:tcPr>
            <w:tcW w:w="1798" w:type="dxa"/>
            <w:noWrap/>
            <w:hideMark/>
          </w:tcPr>
          <w:p w:rsidR="00A73573" w:rsidRPr="006308D7" w:rsidRDefault="00A73573" w:rsidP="004D721C">
            <w:pPr>
              <w:jc w:val="right"/>
              <w:cnfStyle w:val="000000010000"/>
              <w:rPr>
                <w:rFonts w:ascii="Calibri" w:eastAsia="Times New Roman" w:hAnsi="Calibri" w:cs="Calibri"/>
                <w:color w:val="000000"/>
              </w:rPr>
            </w:pPr>
            <w:r w:rsidRPr="006308D7">
              <w:rPr>
                <w:rFonts w:ascii="Calibri" w:eastAsia="Times New Roman" w:hAnsi="Calibri" w:cs="Calibri"/>
                <w:color w:val="000000"/>
              </w:rPr>
              <w:t>54</w:t>
            </w:r>
          </w:p>
        </w:tc>
        <w:tc>
          <w:tcPr>
            <w:tcW w:w="1956" w:type="dxa"/>
            <w:noWrap/>
            <w:hideMark/>
          </w:tcPr>
          <w:p w:rsidR="00A73573" w:rsidRPr="006308D7" w:rsidRDefault="00A73573" w:rsidP="004D721C">
            <w:pPr>
              <w:jc w:val="right"/>
              <w:cnfStyle w:val="000000010000"/>
              <w:rPr>
                <w:rFonts w:ascii="Calibri" w:eastAsia="Times New Roman" w:hAnsi="Calibri" w:cs="Calibri"/>
                <w:color w:val="000000"/>
              </w:rPr>
            </w:pPr>
            <w:r w:rsidRPr="006308D7">
              <w:rPr>
                <w:rFonts w:ascii="Calibri" w:eastAsia="Times New Roman" w:hAnsi="Calibri" w:cs="Calibri"/>
                <w:color w:val="000000"/>
              </w:rPr>
              <w:t>3,314814815</w:t>
            </w:r>
          </w:p>
        </w:tc>
      </w:tr>
      <w:tr w:rsidR="00A73573" w:rsidRPr="006308D7" w:rsidTr="005D138E">
        <w:trPr>
          <w:cnfStyle w:val="000000100000"/>
          <w:trHeight w:val="300"/>
          <w:jc w:val="center"/>
        </w:trPr>
        <w:tc>
          <w:tcPr>
            <w:cnfStyle w:val="001000000000"/>
            <w:tcW w:w="1384" w:type="dxa"/>
            <w:noWrap/>
            <w:hideMark/>
          </w:tcPr>
          <w:p w:rsidR="00A73573" w:rsidRPr="006308D7" w:rsidRDefault="00A73573" w:rsidP="004D721C">
            <w:pPr>
              <w:rPr>
                <w:rFonts w:ascii="Calibri" w:eastAsia="Times New Roman" w:hAnsi="Calibri" w:cs="Calibri"/>
                <w:color w:val="000000"/>
              </w:rPr>
            </w:pPr>
            <w:r w:rsidRPr="006308D7">
              <w:rPr>
                <w:rFonts w:ascii="Calibri" w:eastAsia="Times New Roman" w:hAnsi="Calibri" w:cs="Calibri"/>
                <w:color w:val="000000"/>
              </w:rPr>
              <w:t>20 t/m 21</w:t>
            </w:r>
          </w:p>
        </w:tc>
        <w:tc>
          <w:tcPr>
            <w:tcW w:w="1769" w:type="dxa"/>
            <w:noWrap/>
            <w:hideMark/>
          </w:tcPr>
          <w:p w:rsidR="00A73573" w:rsidRPr="006308D7" w:rsidRDefault="00A73573" w:rsidP="004D721C">
            <w:pPr>
              <w:jc w:val="right"/>
              <w:cnfStyle w:val="000000100000"/>
              <w:rPr>
                <w:rFonts w:ascii="Calibri" w:eastAsia="Times New Roman" w:hAnsi="Calibri" w:cs="Calibri"/>
                <w:color w:val="000000"/>
              </w:rPr>
            </w:pPr>
            <w:r w:rsidRPr="006308D7">
              <w:rPr>
                <w:rFonts w:ascii="Calibri" w:eastAsia="Times New Roman" w:hAnsi="Calibri" w:cs="Calibri"/>
                <w:color w:val="000000"/>
              </w:rPr>
              <w:t>158</w:t>
            </w:r>
          </w:p>
        </w:tc>
        <w:tc>
          <w:tcPr>
            <w:tcW w:w="1798" w:type="dxa"/>
            <w:noWrap/>
            <w:hideMark/>
          </w:tcPr>
          <w:p w:rsidR="00A73573" w:rsidRPr="006308D7" w:rsidRDefault="00A73573" w:rsidP="004D721C">
            <w:pPr>
              <w:jc w:val="right"/>
              <w:cnfStyle w:val="000000100000"/>
              <w:rPr>
                <w:rFonts w:ascii="Calibri" w:eastAsia="Times New Roman" w:hAnsi="Calibri" w:cs="Calibri"/>
                <w:color w:val="000000"/>
              </w:rPr>
            </w:pPr>
            <w:r w:rsidRPr="006308D7">
              <w:rPr>
                <w:rFonts w:ascii="Calibri" w:eastAsia="Times New Roman" w:hAnsi="Calibri" w:cs="Calibri"/>
                <w:color w:val="000000"/>
              </w:rPr>
              <w:t>47</w:t>
            </w:r>
          </w:p>
        </w:tc>
        <w:tc>
          <w:tcPr>
            <w:tcW w:w="1956" w:type="dxa"/>
            <w:noWrap/>
            <w:hideMark/>
          </w:tcPr>
          <w:p w:rsidR="00A73573" w:rsidRPr="006308D7" w:rsidRDefault="00A73573" w:rsidP="004D721C">
            <w:pPr>
              <w:jc w:val="right"/>
              <w:cnfStyle w:val="000000100000"/>
              <w:rPr>
                <w:rFonts w:ascii="Calibri" w:eastAsia="Times New Roman" w:hAnsi="Calibri" w:cs="Calibri"/>
                <w:color w:val="000000"/>
              </w:rPr>
            </w:pPr>
            <w:r w:rsidRPr="006308D7">
              <w:rPr>
                <w:rFonts w:ascii="Calibri" w:eastAsia="Times New Roman" w:hAnsi="Calibri" w:cs="Calibri"/>
                <w:color w:val="000000"/>
              </w:rPr>
              <w:t>3,361702128</w:t>
            </w:r>
          </w:p>
        </w:tc>
      </w:tr>
      <w:tr w:rsidR="00A73573" w:rsidRPr="006308D7" w:rsidTr="005D138E">
        <w:trPr>
          <w:cnfStyle w:val="000000010000"/>
          <w:trHeight w:val="300"/>
          <w:jc w:val="center"/>
        </w:trPr>
        <w:tc>
          <w:tcPr>
            <w:cnfStyle w:val="001000000000"/>
            <w:tcW w:w="1384" w:type="dxa"/>
            <w:noWrap/>
            <w:hideMark/>
          </w:tcPr>
          <w:p w:rsidR="00A73573" w:rsidRPr="006308D7" w:rsidRDefault="00A73573" w:rsidP="004D721C">
            <w:pPr>
              <w:rPr>
                <w:rFonts w:ascii="Calibri" w:eastAsia="Times New Roman" w:hAnsi="Calibri" w:cs="Calibri"/>
                <w:color w:val="000000"/>
              </w:rPr>
            </w:pPr>
            <w:r w:rsidRPr="006308D7">
              <w:rPr>
                <w:rFonts w:ascii="Calibri" w:eastAsia="Times New Roman" w:hAnsi="Calibri" w:cs="Calibri"/>
                <w:color w:val="000000"/>
              </w:rPr>
              <w:t>22 t/m 23</w:t>
            </w:r>
          </w:p>
        </w:tc>
        <w:tc>
          <w:tcPr>
            <w:tcW w:w="1769" w:type="dxa"/>
            <w:noWrap/>
            <w:hideMark/>
          </w:tcPr>
          <w:p w:rsidR="00A73573" w:rsidRPr="006308D7" w:rsidRDefault="00A73573" w:rsidP="004D721C">
            <w:pPr>
              <w:jc w:val="right"/>
              <w:cnfStyle w:val="000000010000"/>
              <w:rPr>
                <w:rFonts w:ascii="Calibri" w:eastAsia="Times New Roman" w:hAnsi="Calibri" w:cs="Calibri"/>
                <w:color w:val="000000"/>
              </w:rPr>
            </w:pPr>
            <w:r w:rsidRPr="006308D7">
              <w:rPr>
                <w:rFonts w:ascii="Calibri" w:eastAsia="Times New Roman" w:hAnsi="Calibri" w:cs="Calibri"/>
                <w:color w:val="000000"/>
              </w:rPr>
              <w:t>56</w:t>
            </w:r>
          </w:p>
        </w:tc>
        <w:tc>
          <w:tcPr>
            <w:tcW w:w="1798" w:type="dxa"/>
            <w:noWrap/>
            <w:hideMark/>
          </w:tcPr>
          <w:p w:rsidR="00A73573" w:rsidRPr="006308D7" w:rsidRDefault="00A73573" w:rsidP="004D721C">
            <w:pPr>
              <w:jc w:val="right"/>
              <w:cnfStyle w:val="000000010000"/>
              <w:rPr>
                <w:rFonts w:ascii="Calibri" w:eastAsia="Times New Roman" w:hAnsi="Calibri" w:cs="Calibri"/>
                <w:color w:val="000000"/>
              </w:rPr>
            </w:pPr>
            <w:r w:rsidRPr="006308D7">
              <w:rPr>
                <w:rFonts w:ascii="Calibri" w:eastAsia="Times New Roman" w:hAnsi="Calibri" w:cs="Calibri"/>
                <w:color w:val="000000"/>
              </w:rPr>
              <w:t>18</w:t>
            </w:r>
          </w:p>
        </w:tc>
        <w:tc>
          <w:tcPr>
            <w:tcW w:w="1956" w:type="dxa"/>
            <w:noWrap/>
            <w:hideMark/>
          </w:tcPr>
          <w:p w:rsidR="00A73573" w:rsidRPr="006308D7" w:rsidRDefault="00A73573" w:rsidP="004D721C">
            <w:pPr>
              <w:jc w:val="right"/>
              <w:cnfStyle w:val="000000010000"/>
              <w:rPr>
                <w:rFonts w:ascii="Calibri" w:eastAsia="Times New Roman" w:hAnsi="Calibri" w:cs="Calibri"/>
                <w:color w:val="000000"/>
              </w:rPr>
            </w:pPr>
            <w:r w:rsidRPr="006308D7">
              <w:rPr>
                <w:rFonts w:ascii="Calibri" w:eastAsia="Times New Roman" w:hAnsi="Calibri" w:cs="Calibri"/>
                <w:color w:val="000000"/>
              </w:rPr>
              <w:t>3,111111111</w:t>
            </w:r>
          </w:p>
        </w:tc>
      </w:tr>
      <w:tr w:rsidR="00A73573" w:rsidRPr="006308D7" w:rsidTr="005D138E">
        <w:trPr>
          <w:cnfStyle w:val="000000100000"/>
          <w:trHeight w:val="300"/>
          <w:jc w:val="center"/>
        </w:trPr>
        <w:tc>
          <w:tcPr>
            <w:cnfStyle w:val="001000000000"/>
            <w:tcW w:w="1384" w:type="dxa"/>
            <w:noWrap/>
            <w:hideMark/>
          </w:tcPr>
          <w:p w:rsidR="00A73573" w:rsidRPr="006308D7" w:rsidRDefault="00A73573" w:rsidP="004D721C">
            <w:pPr>
              <w:rPr>
                <w:rFonts w:ascii="Calibri" w:eastAsia="Times New Roman" w:hAnsi="Calibri" w:cs="Calibri"/>
                <w:color w:val="000000"/>
              </w:rPr>
            </w:pPr>
            <w:r w:rsidRPr="006308D7">
              <w:rPr>
                <w:rFonts w:ascii="Calibri" w:eastAsia="Times New Roman" w:hAnsi="Calibri" w:cs="Calibri"/>
                <w:color w:val="000000"/>
              </w:rPr>
              <w:t>24 t/m 25</w:t>
            </w:r>
          </w:p>
        </w:tc>
        <w:tc>
          <w:tcPr>
            <w:tcW w:w="1769" w:type="dxa"/>
            <w:noWrap/>
            <w:hideMark/>
          </w:tcPr>
          <w:p w:rsidR="00A73573" w:rsidRPr="006308D7" w:rsidRDefault="00A73573" w:rsidP="004D721C">
            <w:pPr>
              <w:jc w:val="right"/>
              <w:cnfStyle w:val="000000100000"/>
              <w:rPr>
                <w:rFonts w:ascii="Calibri" w:eastAsia="Times New Roman" w:hAnsi="Calibri" w:cs="Calibri"/>
                <w:color w:val="000000"/>
              </w:rPr>
            </w:pPr>
            <w:r w:rsidRPr="006308D7">
              <w:rPr>
                <w:rFonts w:ascii="Calibri" w:eastAsia="Times New Roman" w:hAnsi="Calibri" w:cs="Calibri"/>
                <w:color w:val="000000"/>
              </w:rPr>
              <w:t>31</w:t>
            </w:r>
          </w:p>
        </w:tc>
        <w:tc>
          <w:tcPr>
            <w:tcW w:w="1798" w:type="dxa"/>
            <w:noWrap/>
            <w:hideMark/>
          </w:tcPr>
          <w:p w:rsidR="00A73573" w:rsidRPr="006308D7" w:rsidRDefault="00A73573" w:rsidP="004D721C">
            <w:pPr>
              <w:jc w:val="right"/>
              <w:cnfStyle w:val="000000100000"/>
              <w:rPr>
                <w:rFonts w:ascii="Calibri" w:eastAsia="Times New Roman" w:hAnsi="Calibri" w:cs="Calibri"/>
                <w:color w:val="000000"/>
              </w:rPr>
            </w:pPr>
            <w:r w:rsidRPr="006308D7">
              <w:rPr>
                <w:rFonts w:ascii="Calibri" w:eastAsia="Times New Roman" w:hAnsi="Calibri" w:cs="Calibri"/>
                <w:color w:val="000000"/>
              </w:rPr>
              <w:t>7</w:t>
            </w:r>
          </w:p>
        </w:tc>
        <w:tc>
          <w:tcPr>
            <w:tcW w:w="1956" w:type="dxa"/>
            <w:noWrap/>
            <w:hideMark/>
          </w:tcPr>
          <w:p w:rsidR="00A73573" w:rsidRPr="006308D7" w:rsidRDefault="00A73573" w:rsidP="004D721C">
            <w:pPr>
              <w:jc w:val="right"/>
              <w:cnfStyle w:val="000000100000"/>
              <w:rPr>
                <w:rFonts w:ascii="Calibri" w:eastAsia="Times New Roman" w:hAnsi="Calibri" w:cs="Calibri"/>
                <w:color w:val="000000"/>
              </w:rPr>
            </w:pPr>
            <w:r w:rsidRPr="006308D7">
              <w:rPr>
                <w:rFonts w:ascii="Calibri" w:eastAsia="Times New Roman" w:hAnsi="Calibri" w:cs="Calibri"/>
                <w:color w:val="000000"/>
              </w:rPr>
              <w:t>4,428571429</w:t>
            </w:r>
          </w:p>
        </w:tc>
      </w:tr>
      <w:tr w:rsidR="00A73573" w:rsidRPr="006308D7" w:rsidTr="005D138E">
        <w:trPr>
          <w:cnfStyle w:val="000000010000"/>
          <w:trHeight w:val="300"/>
          <w:jc w:val="center"/>
        </w:trPr>
        <w:tc>
          <w:tcPr>
            <w:cnfStyle w:val="001000000000"/>
            <w:tcW w:w="1384" w:type="dxa"/>
            <w:noWrap/>
            <w:hideMark/>
          </w:tcPr>
          <w:p w:rsidR="00A73573" w:rsidRPr="006308D7" w:rsidRDefault="00A73573" w:rsidP="004D721C">
            <w:pPr>
              <w:rPr>
                <w:rFonts w:ascii="Calibri" w:eastAsia="Times New Roman" w:hAnsi="Calibri" w:cs="Calibri"/>
                <w:color w:val="000000"/>
              </w:rPr>
            </w:pPr>
            <w:r w:rsidRPr="006308D7">
              <w:rPr>
                <w:rFonts w:ascii="Calibri" w:eastAsia="Times New Roman" w:hAnsi="Calibri" w:cs="Calibri"/>
                <w:color w:val="000000"/>
              </w:rPr>
              <w:t>totaal</w:t>
            </w:r>
          </w:p>
        </w:tc>
        <w:tc>
          <w:tcPr>
            <w:tcW w:w="1769" w:type="dxa"/>
            <w:noWrap/>
            <w:hideMark/>
          </w:tcPr>
          <w:p w:rsidR="00A73573" w:rsidRPr="006308D7" w:rsidRDefault="00A73573" w:rsidP="004D721C">
            <w:pPr>
              <w:jc w:val="right"/>
              <w:cnfStyle w:val="000000010000"/>
              <w:rPr>
                <w:rFonts w:ascii="Calibri" w:eastAsia="Times New Roman" w:hAnsi="Calibri" w:cs="Calibri"/>
                <w:color w:val="000000"/>
              </w:rPr>
            </w:pPr>
            <w:r w:rsidRPr="006308D7">
              <w:rPr>
                <w:rFonts w:ascii="Calibri" w:eastAsia="Times New Roman" w:hAnsi="Calibri" w:cs="Calibri"/>
                <w:color w:val="000000"/>
              </w:rPr>
              <w:t>499</w:t>
            </w:r>
          </w:p>
        </w:tc>
        <w:tc>
          <w:tcPr>
            <w:tcW w:w="1798" w:type="dxa"/>
            <w:noWrap/>
            <w:hideMark/>
          </w:tcPr>
          <w:p w:rsidR="00A73573" w:rsidRPr="006308D7" w:rsidRDefault="00A73573" w:rsidP="004D721C">
            <w:pPr>
              <w:jc w:val="right"/>
              <w:cnfStyle w:val="000000010000"/>
              <w:rPr>
                <w:rFonts w:ascii="Calibri" w:eastAsia="Times New Roman" w:hAnsi="Calibri" w:cs="Calibri"/>
                <w:color w:val="000000"/>
              </w:rPr>
            </w:pPr>
            <w:r w:rsidRPr="006308D7">
              <w:rPr>
                <w:rFonts w:ascii="Calibri" w:eastAsia="Times New Roman" w:hAnsi="Calibri" w:cs="Calibri"/>
                <w:color w:val="000000"/>
              </w:rPr>
              <w:t>152</w:t>
            </w:r>
          </w:p>
        </w:tc>
        <w:tc>
          <w:tcPr>
            <w:tcW w:w="1956" w:type="dxa"/>
            <w:noWrap/>
            <w:hideMark/>
          </w:tcPr>
          <w:p w:rsidR="00A73573" w:rsidRPr="006308D7" w:rsidRDefault="00A73573" w:rsidP="004D721C">
            <w:pPr>
              <w:jc w:val="right"/>
              <w:cnfStyle w:val="000000010000"/>
              <w:rPr>
                <w:rFonts w:ascii="Calibri" w:eastAsia="Times New Roman" w:hAnsi="Calibri" w:cs="Calibri"/>
                <w:color w:val="000000"/>
              </w:rPr>
            </w:pPr>
            <w:r w:rsidRPr="006308D7">
              <w:rPr>
                <w:rFonts w:ascii="Calibri" w:eastAsia="Times New Roman" w:hAnsi="Calibri" w:cs="Calibri"/>
                <w:color w:val="000000"/>
              </w:rPr>
              <w:t>3,282894737</w:t>
            </w:r>
          </w:p>
        </w:tc>
      </w:tr>
    </w:tbl>
    <w:p w:rsidR="001C0171" w:rsidRDefault="001C0171" w:rsidP="00136D8A">
      <w:pPr>
        <w:rPr>
          <w:sz w:val="24"/>
          <w:szCs w:val="24"/>
        </w:rPr>
      </w:pPr>
    </w:p>
    <w:p w:rsidR="00136D8A" w:rsidRDefault="00136D8A" w:rsidP="00136D8A">
      <w:pPr>
        <w:rPr>
          <w:sz w:val="24"/>
          <w:szCs w:val="24"/>
        </w:rPr>
      </w:pPr>
    </w:p>
    <w:p w:rsidR="001C0171" w:rsidRDefault="00FB590C" w:rsidP="001A7275">
      <w:pPr>
        <w:jc w:val="center"/>
        <w:rPr>
          <w:sz w:val="24"/>
          <w:szCs w:val="24"/>
        </w:rPr>
      </w:pPr>
      <w:r>
        <w:rPr>
          <w:noProof/>
          <w:sz w:val="24"/>
          <w:szCs w:val="24"/>
        </w:rPr>
        <w:pict>
          <v:shape id="Text Box 13" o:spid="_x0000_s1030" type="#_x0000_t202" style="position:absolute;left:0;text-align:left;margin-left:361.7pt;margin-top:229.95pt;width:44.9pt;height:18.4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" stroked="f">
            <v:textbox>
              <w:txbxContent>
                <w:p w:rsidR="00136D8A" w:rsidRDefault="00136D8A">
                  <w:r>
                    <w:t xml:space="preserve">    BMI</w:t>
                  </w:r>
                </w:p>
              </w:txbxContent>
            </v:textbox>
          </v:shape>
        </w:pict>
      </w:r>
      <w:r>
        <w:rPr>
          <w:noProof/>
          <w:sz w:val="24"/>
          <w:szCs w:val="24"/>
        </w:rPr>
        <w:pict>
          <v:shape id="AutoShape 14" o:spid="_x0000_s1037" type="#_x0000_t32" style="position:absolute;left:0;text-align:left;margin-left:349.45pt;margin-top:240.45pt;width:25.5pt;height:.05pt;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">
            <v:stroke endarrow="block"/>
          </v:shape>
        </w:pict>
      </w:r>
      <w:r w:rsidRPr="00FB590C">
        <w:rPr>
          <w:noProof/>
        </w:rPr>
        <w:pict>
          <v:shape id="Tekstvak 2" o:spid="_x0000_s1031" type="#_x0000_t202" style="position:absolute;left:0;text-align:left;margin-left:367.75pt;margin-top:137.95pt;width:38.85pt;height:32.9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" fillcolor="white [3212]" stroked="f">
            <v:textbox>
              <w:txbxContent>
                <w:p w:rsidR="00136D8A" w:rsidRPr="001A7275" w:rsidRDefault="00136D8A" w:rsidP="001A7275">
                  <w:pPr>
                    <w:rPr>
                      <w:sz w:val="16"/>
                      <w:szCs w:val="16"/>
                    </w:rPr>
                  </w:pPr>
                  <w:r w:rsidRPr="001A7275">
                    <w:rPr>
                      <w:sz w:val="16"/>
                      <w:szCs w:val="16"/>
                    </w:rPr>
                    <w:t>Klassengrote 2</w:t>
                  </w:r>
                </w:p>
              </w:txbxContent>
            </v:textbox>
          </v:shape>
        </w:pict>
      </w:r>
      <w:r w:rsidR="00A73573" w:rsidRPr="00A73573">
        <w:rPr>
          <w:noProof/>
          <w:sz w:val="24"/>
          <w:szCs w:val="24"/>
        </w:rPr>
        <w:drawing>
          <wp:inline distT="0" distB="0" distL="0" distR="0">
            <wp:extent cx="4638675" cy="3219450"/>
            <wp:effectExtent l="0" t="0" r="0" b="0"/>
            <wp:docPr id="3" name="Grafie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A7275" w:rsidRDefault="00FB590C" w:rsidP="001A7275">
      <w:pPr>
        <w:jc w:val="center"/>
        <w:rPr>
          <w:sz w:val="24"/>
          <w:szCs w:val="24"/>
        </w:rPr>
      </w:pPr>
      <w:r>
        <w:rPr>
          <w:noProof/>
          <w:sz w:val="24"/>
          <w:szCs w:val="24"/>
        </w:rPr>
        <w:pict>
          <v:shape id="Text Box 17" o:spid="_x0000_s1032" type="#_x0000_t202" style="position:absolute;left:0;text-align:left;margin-left:3.5pt;margin-top:13pt;width:437.3pt;height:79.8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" stroked="f">
            <v:textbox>
              <w:txbxContent>
                <w:p w:rsidR="00136D8A" w:rsidRPr="00AE4B69" w:rsidRDefault="00136D8A" w:rsidP="000336DC">
                  <w:pPr>
                    <w:rPr>
                      <w:color w:val="FF0000"/>
                      <w:sz w:val="44"/>
                      <w:szCs w:val="24"/>
                    </w:rPr>
                  </w:pPr>
                  <w:r>
                    <w:rPr>
                      <w:sz w:val="24"/>
                      <w:szCs w:val="24"/>
                    </w:rPr>
                    <w:t>Als je kijkt naar de vorm van dit staafdiagram zie je dat het een asymmetrische verdeling heeft, de mediaan en het gemiddelde vallen niet samen. En één duidelijke top, bij 24 t/m 25. De rest van de grafiek is vrij gelijkmatig. En er zijn geen uitschieters.</w:t>
                  </w:r>
                </w:p>
                <w:p w:rsidR="00136D8A" w:rsidRDefault="00136D8A"/>
              </w:txbxContent>
            </v:textbox>
          </v:shape>
        </w:pict>
      </w:r>
    </w:p>
    <w:p w:rsidR="001A7275" w:rsidRDefault="001A7275">
      <w:pPr>
        <w:rPr>
          <w:sz w:val="24"/>
          <w:szCs w:val="24"/>
        </w:rPr>
      </w:pPr>
    </w:p>
    <w:p w:rsidR="000336DC" w:rsidRDefault="000336DC" w:rsidP="000336DC">
      <w:pPr>
        <w:rPr>
          <w:sz w:val="24"/>
          <w:szCs w:val="24"/>
        </w:rPr>
      </w:pPr>
    </w:p>
    <w:p w:rsidR="000336DC" w:rsidRDefault="000336DC" w:rsidP="000336DC">
      <w:pPr>
        <w:rPr>
          <w:sz w:val="24"/>
          <w:szCs w:val="24"/>
        </w:rPr>
      </w:pPr>
    </w:p>
    <w:p w:rsidR="000336DC" w:rsidRDefault="000336DC" w:rsidP="000336DC">
      <w:pPr>
        <w:rPr>
          <w:sz w:val="24"/>
          <w:szCs w:val="24"/>
        </w:rPr>
      </w:pPr>
    </w:p>
    <w:p w:rsidR="00C347F4" w:rsidRDefault="00C347F4">
      <w:pPr>
        <w:rPr>
          <w:sz w:val="24"/>
          <w:szCs w:val="24"/>
        </w:rPr>
      </w:pPr>
    </w:p>
    <w:p w:rsidR="005D138E" w:rsidRDefault="005D138E" w:rsidP="00126BF2">
      <w:pPr>
        <w:rPr>
          <w:sz w:val="24"/>
          <w:szCs w:val="24"/>
        </w:rPr>
      </w:pPr>
      <w:r>
        <w:rPr>
          <w:sz w:val="24"/>
          <w:szCs w:val="24"/>
        </w:rPr>
        <w:br/>
      </w:r>
    </w:p>
    <w:p w:rsidR="005D138E" w:rsidRDefault="005D138E">
      <w:pPr>
        <w:rPr>
          <w:sz w:val="24"/>
          <w:szCs w:val="24"/>
        </w:rPr>
      </w:pPr>
      <w:r>
        <w:rPr>
          <w:sz w:val="24"/>
          <w:szCs w:val="24"/>
        </w:rPr>
        <w:br w:type="page"/>
      </w:r>
    </w:p>
    <w:p w:rsidR="00126BF2" w:rsidRDefault="00126BF2" w:rsidP="00126BF2">
      <w:pPr>
        <w:rPr>
          <w:sz w:val="24"/>
          <w:szCs w:val="24"/>
        </w:rPr>
      </w:pPr>
      <w:r>
        <w:rPr>
          <w:sz w:val="24"/>
          <w:szCs w:val="24"/>
        </w:rPr>
        <w:t>We hebben gekozen voor lijndiagrammen omdat je in een lijn</w:t>
      </w:r>
      <w:r w:rsidRPr="00040520">
        <w:rPr>
          <w:sz w:val="24"/>
          <w:szCs w:val="24"/>
        </w:rPr>
        <w:t>diagram goed het verschil kan zien tussen de klassen</w:t>
      </w:r>
      <w:r>
        <w:rPr>
          <w:sz w:val="24"/>
          <w:szCs w:val="24"/>
        </w:rPr>
        <w:t>, en het aantal toppen, de uitschieters en de gelijkmatigheid</w:t>
      </w:r>
      <w:r w:rsidRPr="00040520">
        <w:rPr>
          <w:sz w:val="24"/>
          <w:szCs w:val="24"/>
        </w:rPr>
        <w:t>. Het geeft een duidelijk beeld over de verhouding tussen het plezier op school en het BMI.</w:t>
      </w:r>
      <w:r>
        <w:rPr>
          <w:sz w:val="24"/>
          <w:szCs w:val="24"/>
        </w:rPr>
        <w:t xml:space="preserve"> </w:t>
      </w:r>
    </w:p>
    <w:p w:rsidR="00244F12" w:rsidRDefault="00244F12" w:rsidP="005D138E">
      <w:pPr>
        <w:jc w:val="center"/>
        <w:rPr>
          <w:sz w:val="24"/>
          <w:szCs w:val="24"/>
        </w:rPr>
      </w:pPr>
      <w:r>
        <w:rPr>
          <w:noProof/>
        </w:rPr>
        <w:drawing>
          <wp:inline distT="0" distB="0" distL="0" distR="0">
            <wp:extent cx="4572000" cy="3095625"/>
            <wp:effectExtent l="0" t="0" r="0" b="0"/>
            <wp:docPr id="14" name="Grafiek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61235" w:rsidRDefault="00244F12" w:rsidP="005D138E">
      <w:pPr>
        <w:jc w:val="center"/>
        <w:rPr>
          <w:noProof/>
          <w:sz w:val="24"/>
          <w:szCs w:val="24"/>
        </w:rPr>
      </w:pPr>
      <w:r>
        <w:rPr>
          <w:noProof/>
        </w:rPr>
        <w:drawing>
          <wp:inline distT="0" distB="0" distL="0" distR="0">
            <wp:extent cx="4572000" cy="2743200"/>
            <wp:effectExtent l="0" t="0" r="0" b="0"/>
            <wp:docPr id="13" name="Grafiek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44F12" w:rsidRDefault="00244F12">
      <w:pPr>
        <w:rPr>
          <w:noProof/>
          <w:sz w:val="24"/>
          <w:szCs w:val="24"/>
        </w:rPr>
      </w:pPr>
    </w:p>
    <w:p w:rsidR="00244F12" w:rsidRDefault="00244F12">
      <w:pPr>
        <w:rPr>
          <w:noProof/>
          <w:sz w:val="24"/>
          <w:szCs w:val="24"/>
        </w:rPr>
      </w:pPr>
    </w:p>
    <w:p w:rsidR="00244F12" w:rsidRDefault="00244F12">
      <w:pPr>
        <w:rPr>
          <w:noProof/>
          <w:sz w:val="24"/>
          <w:szCs w:val="24"/>
        </w:rPr>
      </w:pPr>
    </w:p>
    <w:p w:rsidR="00244F12" w:rsidRDefault="00244F12">
      <w:pPr>
        <w:rPr>
          <w:sz w:val="24"/>
          <w:szCs w:val="24"/>
        </w:rPr>
      </w:pPr>
    </w:p>
    <w:p w:rsidR="00061235" w:rsidRDefault="00061235">
      <w:pPr>
        <w:rPr>
          <w:sz w:val="24"/>
          <w:szCs w:val="24"/>
        </w:rPr>
      </w:pPr>
      <w:r>
        <w:rPr>
          <w:sz w:val="24"/>
          <w:szCs w:val="24"/>
        </w:rPr>
        <w:br w:type="page"/>
      </w:r>
    </w:p>
    <w:p w:rsidR="00A85B70" w:rsidRDefault="00A85B70" w:rsidP="00A85B70">
      <w:pPr>
        <w:rPr>
          <w:sz w:val="24"/>
          <w:szCs w:val="24"/>
        </w:rPr>
      </w:pPr>
      <w:r>
        <w:rPr>
          <w:sz w:val="24"/>
          <w:szCs w:val="24"/>
        </w:rPr>
        <w:t xml:space="preserve">We hebben ook twee cumulatieve frequentiepolygonen </w:t>
      </w:r>
      <w:r w:rsidR="00040520">
        <w:rPr>
          <w:sz w:val="24"/>
          <w:szCs w:val="24"/>
        </w:rPr>
        <w:t xml:space="preserve">gemaakt. Deze zijn </w:t>
      </w:r>
      <w:r w:rsidR="008B5F10">
        <w:rPr>
          <w:sz w:val="24"/>
          <w:szCs w:val="24"/>
        </w:rPr>
        <w:t>gebaseerd</w:t>
      </w:r>
      <w:r w:rsidR="00040520">
        <w:rPr>
          <w:sz w:val="24"/>
          <w:szCs w:val="24"/>
        </w:rPr>
        <w:t xml:space="preserve"> op het BMI van de leerlingen en het plezier op school.</w:t>
      </w:r>
      <w:r w:rsidR="006A1C83">
        <w:rPr>
          <w:sz w:val="24"/>
          <w:szCs w:val="24"/>
        </w:rPr>
        <w:t xml:space="preserve"> </w:t>
      </w:r>
    </w:p>
    <w:tbl>
      <w:tblPr>
        <w:tblStyle w:val="GridTable6ColorfulAccent5"/>
        <w:tblW w:w="4787" w:type="dxa"/>
        <w:tblLook w:val="04A0"/>
      </w:tblPr>
      <w:tblGrid>
        <w:gridCol w:w="868"/>
        <w:gridCol w:w="925"/>
        <w:gridCol w:w="1497"/>
        <w:gridCol w:w="1497"/>
      </w:tblGrid>
      <w:tr w:rsidR="007F517E" w:rsidRPr="007F517E" w:rsidTr="005D138E">
        <w:trPr>
          <w:cnfStyle w:val="100000000000"/>
          <w:trHeight w:val="288"/>
        </w:trPr>
        <w:tc>
          <w:tcPr>
            <w:cnfStyle w:val="001000000000"/>
            <w:tcW w:w="868" w:type="dxa"/>
            <w:noWrap/>
            <w:hideMark/>
          </w:tcPr>
          <w:p w:rsidR="007F517E" w:rsidRPr="007F517E" w:rsidRDefault="007F517E" w:rsidP="007F517E">
            <w:pPr>
              <w:rPr>
                <w:rFonts w:ascii="Calibri" w:eastAsia="Times New Roman" w:hAnsi="Calibri" w:cs="Times New Roman"/>
                <w:color w:val="000000"/>
              </w:rPr>
            </w:pPr>
            <w:r>
              <w:rPr>
                <w:rFonts w:ascii="Calibri" w:eastAsia="Times New Roman" w:hAnsi="Calibri" w:cs="Times New Roman"/>
                <w:color w:val="000000"/>
              </w:rPr>
              <w:t>BMI</w:t>
            </w:r>
          </w:p>
        </w:tc>
        <w:tc>
          <w:tcPr>
            <w:tcW w:w="925" w:type="dxa"/>
            <w:noWrap/>
            <w:hideMark/>
          </w:tcPr>
          <w:p w:rsidR="007F517E" w:rsidRPr="007F517E" w:rsidRDefault="005D138E" w:rsidP="007F517E">
            <w:pPr>
              <w:cnfStyle w:val="100000000000"/>
              <w:rPr>
                <w:rFonts w:ascii="Calibri" w:eastAsia="Times New Roman" w:hAnsi="Calibri" w:cs="Times New Roman"/>
                <w:color w:val="000000"/>
              </w:rPr>
            </w:pPr>
            <w:r>
              <w:rPr>
                <w:rFonts w:ascii="Calibri" w:eastAsia="Times New Roman" w:hAnsi="Calibri" w:cs="Times New Roman"/>
                <w:color w:val="000000"/>
              </w:rPr>
              <w:t>A</w:t>
            </w:r>
            <w:r w:rsidR="007F517E" w:rsidRPr="007F517E">
              <w:rPr>
                <w:rFonts w:ascii="Calibri" w:eastAsia="Times New Roman" w:hAnsi="Calibri" w:cs="Times New Roman"/>
                <w:color w:val="000000"/>
              </w:rPr>
              <w:t>antal</w:t>
            </w:r>
          </w:p>
        </w:tc>
        <w:tc>
          <w:tcPr>
            <w:tcW w:w="1497" w:type="dxa"/>
            <w:noWrap/>
            <w:hideMark/>
          </w:tcPr>
          <w:p w:rsidR="007F517E" w:rsidRPr="007F517E" w:rsidRDefault="007F517E" w:rsidP="007F517E">
            <w:pPr>
              <w:cnfStyle w:val="100000000000"/>
              <w:rPr>
                <w:rFonts w:ascii="Calibri" w:eastAsia="Times New Roman" w:hAnsi="Calibri" w:cs="Times New Roman"/>
                <w:color w:val="000000"/>
              </w:rPr>
            </w:pPr>
            <w:r w:rsidRPr="007F517E">
              <w:rPr>
                <w:rFonts w:ascii="Calibri" w:eastAsia="Times New Roman" w:hAnsi="Calibri" w:cs="Times New Roman"/>
                <w:color w:val="000000"/>
              </w:rPr>
              <w:t>%</w:t>
            </w:r>
          </w:p>
        </w:tc>
        <w:tc>
          <w:tcPr>
            <w:tcW w:w="1497" w:type="dxa"/>
            <w:noWrap/>
            <w:hideMark/>
          </w:tcPr>
          <w:p w:rsidR="007F517E" w:rsidRPr="007F517E" w:rsidRDefault="007F517E" w:rsidP="007F517E">
            <w:pPr>
              <w:cnfStyle w:val="100000000000"/>
              <w:rPr>
                <w:rFonts w:ascii="Calibri" w:eastAsia="Times New Roman" w:hAnsi="Calibri" w:cs="Times New Roman"/>
                <w:color w:val="000000"/>
              </w:rPr>
            </w:pPr>
          </w:p>
        </w:tc>
      </w:tr>
      <w:tr w:rsidR="007F517E" w:rsidRPr="007F517E" w:rsidTr="005D138E">
        <w:trPr>
          <w:cnfStyle w:val="000000100000"/>
          <w:trHeight w:val="288"/>
        </w:trPr>
        <w:tc>
          <w:tcPr>
            <w:cnfStyle w:val="001000000000"/>
            <w:tcW w:w="868" w:type="dxa"/>
            <w:noWrap/>
            <w:hideMark/>
          </w:tcPr>
          <w:p w:rsidR="007F517E" w:rsidRPr="007F517E" w:rsidRDefault="007F517E" w:rsidP="007F517E">
            <w:pPr>
              <w:jc w:val="right"/>
              <w:rPr>
                <w:rFonts w:ascii="Calibri" w:eastAsia="Times New Roman" w:hAnsi="Calibri" w:cs="Times New Roman"/>
                <w:color w:val="000000"/>
              </w:rPr>
            </w:pPr>
            <w:r w:rsidRPr="007F517E">
              <w:rPr>
                <w:rFonts w:ascii="Calibri" w:eastAsia="Times New Roman" w:hAnsi="Calibri" w:cs="Times New Roman"/>
                <w:color w:val="000000"/>
              </w:rPr>
              <w:t>14</w:t>
            </w:r>
          </w:p>
        </w:tc>
        <w:tc>
          <w:tcPr>
            <w:tcW w:w="925" w:type="dxa"/>
            <w:noWrap/>
            <w:hideMark/>
          </w:tcPr>
          <w:p w:rsidR="007F517E" w:rsidRPr="007F517E" w:rsidRDefault="007F517E" w:rsidP="007F517E">
            <w:pPr>
              <w:jc w:val="right"/>
              <w:cnfStyle w:val="000000100000"/>
              <w:rPr>
                <w:rFonts w:ascii="Calibri" w:eastAsia="Times New Roman" w:hAnsi="Calibri" w:cs="Times New Roman"/>
                <w:color w:val="000000"/>
              </w:rPr>
            </w:pPr>
            <w:r w:rsidRPr="007F517E">
              <w:rPr>
                <w:rFonts w:ascii="Calibri" w:eastAsia="Times New Roman" w:hAnsi="Calibri" w:cs="Times New Roman"/>
                <w:color w:val="000000"/>
              </w:rPr>
              <w:t>1</w:t>
            </w:r>
          </w:p>
        </w:tc>
        <w:tc>
          <w:tcPr>
            <w:tcW w:w="1497" w:type="dxa"/>
            <w:noWrap/>
            <w:hideMark/>
          </w:tcPr>
          <w:p w:rsidR="007F517E" w:rsidRPr="007F517E" w:rsidRDefault="007F517E" w:rsidP="007F517E">
            <w:pPr>
              <w:jc w:val="right"/>
              <w:cnfStyle w:val="000000100000"/>
              <w:rPr>
                <w:rFonts w:ascii="Calibri" w:eastAsia="Times New Roman" w:hAnsi="Calibri" w:cs="Times New Roman"/>
                <w:color w:val="000000"/>
              </w:rPr>
            </w:pPr>
            <w:r w:rsidRPr="007F517E">
              <w:rPr>
                <w:rFonts w:ascii="Calibri" w:eastAsia="Times New Roman" w:hAnsi="Calibri" w:cs="Times New Roman"/>
                <w:color w:val="000000"/>
              </w:rPr>
              <w:t>0.657894737</w:t>
            </w:r>
          </w:p>
        </w:tc>
        <w:tc>
          <w:tcPr>
            <w:tcW w:w="1497" w:type="dxa"/>
            <w:noWrap/>
            <w:hideMark/>
          </w:tcPr>
          <w:p w:rsidR="007F517E" w:rsidRPr="007F517E" w:rsidRDefault="007F517E" w:rsidP="007F517E">
            <w:pPr>
              <w:jc w:val="right"/>
              <w:cnfStyle w:val="000000100000"/>
              <w:rPr>
                <w:rFonts w:ascii="Calibri" w:eastAsia="Times New Roman" w:hAnsi="Calibri" w:cs="Times New Roman"/>
                <w:color w:val="000000"/>
              </w:rPr>
            </w:pPr>
            <w:r w:rsidRPr="007F517E">
              <w:rPr>
                <w:rFonts w:ascii="Calibri" w:eastAsia="Times New Roman" w:hAnsi="Calibri" w:cs="Times New Roman"/>
                <w:color w:val="000000"/>
              </w:rPr>
              <w:t>0.657894737</w:t>
            </w:r>
          </w:p>
        </w:tc>
      </w:tr>
      <w:tr w:rsidR="007F517E" w:rsidRPr="007F517E" w:rsidTr="005D138E">
        <w:trPr>
          <w:trHeight w:val="288"/>
        </w:trPr>
        <w:tc>
          <w:tcPr>
            <w:cnfStyle w:val="001000000000"/>
            <w:tcW w:w="868" w:type="dxa"/>
            <w:noWrap/>
            <w:hideMark/>
          </w:tcPr>
          <w:p w:rsidR="007F517E" w:rsidRPr="007F517E" w:rsidRDefault="007F517E" w:rsidP="007F517E">
            <w:pPr>
              <w:jc w:val="right"/>
              <w:rPr>
                <w:rFonts w:ascii="Calibri" w:eastAsia="Times New Roman" w:hAnsi="Calibri" w:cs="Times New Roman"/>
                <w:color w:val="000000"/>
              </w:rPr>
            </w:pPr>
            <w:r w:rsidRPr="007F517E">
              <w:rPr>
                <w:rFonts w:ascii="Calibri" w:eastAsia="Times New Roman" w:hAnsi="Calibri" w:cs="Times New Roman"/>
                <w:color w:val="000000"/>
              </w:rPr>
              <w:t>15</w:t>
            </w:r>
          </w:p>
        </w:tc>
        <w:tc>
          <w:tcPr>
            <w:tcW w:w="925" w:type="dxa"/>
            <w:noWrap/>
            <w:hideMark/>
          </w:tcPr>
          <w:p w:rsidR="007F517E" w:rsidRPr="007F517E" w:rsidRDefault="007F517E" w:rsidP="007F517E">
            <w:pPr>
              <w:jc w:val="right"/>
              <w:cnfStyle w:val="000000000000"/>
              <w:rPr>
                <w:rFonts w:ascii="Calibri" w:eastAsia="Times New Roman" w:hAnsi="Calibri" w:cs="Times New Roman"/>
                <w:color w:val="000000"/>
              </w:rPr>
            </w:pPr>
            <w:r w:rsidRPr="007F517E">
              <w:rPr>
                <w:rFonts w:ascii="Calibri" w:eastAsia="Times New Roman" w:hAnsi="Calibri" w:cs="Times New Roman"/>
                <w:color w:val="000000"/>
              </w:rPr>
              <w:t>2</w:t>
            </w:r>
          </w:p>
        </w:tc>
        <w:tc>
          <w:tcPr>
            <w:tcW w:w="1497" w:type="dxa"/>
            <w:noWrap/>
            <w:hideMark/>
          </w:tcPr>
          <w:p w:rsidR="007F517E" w:rsidRPr="007F517E" w:rsidRDefault="007F517E" w:rsidP="007F517E">
            <w:pPr>
              <w:jc w:val="right"/>
              <w:cnfStyle w:val="000000000000"/>
              <w:rPr>
                <w:rFonts w:ascii="Calibri" w:eastAsia="Times New Roman" w:hAnsi="Calibri" w:cs="Times New Roman"/>
                <w:color w:val="000000"/>
              </w:rPr>
            </w:pPr>
            <w:r w:rsidRPr="007F517E">
              <w:rPr>
                <w:rFonts w:ascii="Calibri" w:eastAsia="Times New Roman" w:hAnsi="Calibri" w:cs="Times New Roman"/>
                <w:color w:val="000000"/>
              </w:rPr>
              <w:t>1.315789474</w:t>
            </w:r>
          </w:p>
        </w:tc>
        <w:tc>
          <w:tcPr>
            <w:tcW w:w="1497" w:type="dxa"/>
            <w:noWrap/>
            <w:hideMark/>
          </w:tcPr>
          <w:p w:rsidR="007F517E" w:rsidRPr="007F517E" w:rsidRDefault="007F517E" w:rsidP="007F517E">
            <w:pPr>
              <w:jc w:val="right"/>
              <w:cnfStyle w:val="000000000000"/>
              <w:rPr>
                <w:rFonts w:ascii="Calibri" w:eastAsia="Times New Roman" w:hAnsi="Calibri" w:cs="Times New Roman"/>
                <w:color w:val="000000"/>
              </w:rPr>
            </w:pPr>
            <w:r w:rsidRPr="007F517E">
              <w:rPr>
                <w:rFonts w:ascii="Calibri" w:eastAsia="Times New Roman" w:hAnsi="Calibri" w:cs="Times New Roman"/>
                <w:color w:val="000000"/>
              </w:rPr>
              <w:t>1.973684211</w:t>
            </w:r>
          </w:p>
        </w:tc>
      </w:tr>
      <w:tr w:rsidR="007F517E" w:rsidRPr="007F517E" w:rsidTr="005D138E">
        <w:trPr>
          <w:cnfStyle w:val="000000100000"/>
          <w:trHeight w:val="288"/>
        </w:trPr>
        <w:tc>
          <w:tcPr>
            <w:cnfStyle w:val="001000000000"/>
            <w:tcW w:w="868" w:type="dxa"/>
            <w:noWrap/>
            <w:hideMark/>
          </w:tcPr>
          <w:p w:rsidR="007F517E" w:rsidRPr="007F517E" w:rsidRDefault="007F517E" w:rsidP="007F517E">
            <w:pPr>
              <w:jc w:val="right"/>
              <w:rPr>
                <w:rFonts w:ascii="Calibri" w:eastAsia="Times New Roman" w:hAnsi="Calibri" w:cs="Times New Roman"/>
                <w:color w:val="000000"/>
              </w:rPr>
            </w:pPr>
            <w:r w:rsidRPr="007F517E">
              <w:rPr>
                <w:rFonts w:ascii="Calibri" w:eastAsia="Times New Roman" w:hAnsi="Calibri" w:cs="Times New Roman"/>
                <w:color w:val="000000"/>
              </w:rPr>
              <w:t>16</w:t>
            </w:r>
          </w:p>
        </w:tc>
        <w:tc>
          <w:tcPr>
            <w:tcW w:w="925" w:type="dxa"/>
            <w:noWrap/>
            <w:hideMark/>
          </w:tcPr>
          <w:p w:rsidR="007F517E" w:rsidRPr="007F517E" w:rsidRDefault="007F517E" w:rsidP="007F517E">
            <w:pPr>
              <w:jc w:val="right"/>
              <w:cnfStyle w:val="000000100000"/>
              <w:rPr>
                <w:rFonts w:ascii="Calibri" w:eastAsia="Times New Roman" w:hAnsi="Calibri" w:cs="Times New Roman"/>
                <w:color w:val="000000"/>
              </w:rPr>
            </w:pPr>
            <w:r w:rsidRPr="007F517E">
              <w:rPr>
                <w:rFonts w:ascii="Calibri" w:eastAsia="Times New Roman" w:hAnsi="Calibri" w:cs="Times New Roman"/>
                <w:color w:val="000000"/>
              </w:rPr>
              <w:t>12</w:t>
            </w:r>
          </w:p>
        </w:tc>
        <w:tc>
          <w:tcPr>
            <w:tcW w:w="1497" w:type="dxa"/>
            <w:noWrap/>
            <w:hideMark/>
          </w:tcPr>
          <w:p w:rsidR="007F517E" w:rsidRPr="007F517E" w:rsidRDefault="007F517E" w:rsidP="007F517E">
            <w:pPr>
              <w:jc w:val="right"/>
              <w:cnfStyle w:val="000000100000"/>
              <w:rPr>
                <w:rFonts w:ascii="Calibri" w:eastAsia="Times New Roman" w:hAnsi="Calibri" w:cs="Times New Roman"/>
                <w:color w:val="000000"/>
              </w:rPr>
            </w:pPr>
            <w:r w:rsidRPr="007F517E">
              <w:rPr>
                <w:rFonts w:ascii="Calibri" w:eastAsia="Times New Roman" w:hAnsi="Calibri" w:cs="Times New Roman"/>
                <w:color w:val="000000"/>
              </w:rPr>
              <w:t>7.894736842</w:t>
            </w:r>
          </w:p>
        </w:tc>
        <w:tc>
          <w:tcPr>
            <w:tcW w:w="1497" w:type="dxa"/>
            <w:noWrap/>
            <w:hideMark/>
          </w:tcPr>
          <w:p w:rsidR="007F517E" w:rsidRPr="007F517E" w:rsidRDefault="007F517E" w:rsidP="007F517E">
            <w:pPr>
              <w:jc w:val="right"/>
              <w:cnfStyle w:val="000000100000"/>
              <w:rPr>
                <w:rFonts w:ascii="Calibri" w:eastAsia="Times New Roman" w:hAnsi="Calibri" w:cs="Times New Roman"/>
                <w:color w:val="000000"/>
              </w:rPr>
            </w:pPr>
            <w:r w:rsidRPr="007F517E">
              <w:rPr>
                <w:rFonts w:ascii="Calibri" w:eastAsia="Times New Roman" w:hAnsi="Calibri" w:cs="Times New Roman"/>
                <w:color w:val="000000"/>
              </w:rPr>
              <w:t>9.868421053</w:t>
            </w:r>
          </w:p>
        </w:tc>
      </w:tr>
      <w:tr w:rsidR="007F517E" w:rsidRPr="007F517E" w:rsidTr="005D138E">
        <w:trPr>
          <w:trHeight w:val="288"/>
        </w:trPr>
        <w:tc>
          <w:tcPr>
            <w:cnfStyle w:val="001000000000"/>
            <w:tcW w:w="868" w:type="dxa"/>
            <w:noWrap/>
            <w:hideMark/>
          </w:tcPr>
          <w:p w:rsidR="007F517E" w:rsidRPr="007F517E" w:rsidRDefault="007F517E" w:rsidP="007F517E">
            <w:pPr>
              <w:jc w:val="right"/>
              <w:rPr>
                <w:rFonts w:ascii="Calibri" w:eastAsia="Times New Roman" w:hAnsi="Calibri" w:cs="Times New Roman"/>
                <w:color w:val="000000"/>
              </w:rPr>
            </w:pPr>
            <w:r w:rsidRPr="007F517E">
              <w:rPr>
                <w:rFonts w:ascii="Calibri" w:eastAsia="Times New Roman" w:hAnsi="Calibri" w:cs="Times New Roman"/>
                <w:color w:val="000000"/>
              </w:rPr>
              <w:t>17</w:t>
            </w:r>
          </w:p>
        </w:tc>
        <w:tc>
          <w:tcPr>
            <w:tcW w:w="925" w:type="dxa"/>
            <w:noWrap/>
            <w:hideMark/>
          </w:tcPr>
          <w:p w:rsidR="007F517E" w:rsidRPr="007F517E" w:rsidRDefault="007F517E" w:rsidP="007F517E">
            <w:pPr>
              <w:jc w:val="right"/>
              <w:cnfStyle w:val="000000000000"/>
              <w:rPr>
                <w:rFonts w:ascii="Calibri" w:eastAsia="Times New Roman" w:hAnsi="Calibri" w:cs="Times New Roman"/>
                <w:color w:val="000000"/>
              </w:rPr>
            </w:pPr>
            <w:r w:rsidRPr="007F517E">
              <w:rPr>
                <w:rFonts w:ascii="Calibri" w:eastAsia="Times New Roman" w:hAnsi="Calibri" w:cs="Times New Roman"/>
                <w:color w:val="000000"/>
              </w:rPr>
              <w:t>11</w:t>
            </w:r>
          </w:p>
        </w:tc>
        <w:tc>
          <w:tcPr>
            <w:tcW w:w="1497" w:type="dxa"/>
            <w:noWrap/>
            <w:hideMark/>
          </w:tcPr>
          <w:p w:rsidR="007F517E" w:rsidRPr="007F517E" w:rsidRDefault="007F517E" w:rsidP="007F517E">
            <w:pPr>
              <w:jc w:val="right"/>
              <w:cnfStyle w:val="000000000000"/>
              <w:rPr>
                <w:rFonts w:ascii="Calibri" w:eastAsia="Times New Roman" w:hAnsi="Calibri" w:cs="Times New Roman"/>
                <w:color w:val="000000"/>
              </w:rPr>
            </w:pPr>
            <w:r w:rsidRPr="007F517E">
              <w:rPr>
                <w:rFonts w:ascii="Calibri" w:eastAsia="Times New Roman" w:hAnsi="Calibri" w:cs="Times New Roman"/>
                <w:color w:val="000000"/>
              </w:rPr>
              <w:t>7.236842105</w:t>
            </w:r>
          </w:p>
        </w:tc>
        <w:tc>
          <w:tcPr>
            <w:tcW w:w="1497" w:type="dxa"/>
            <w:noWrap/>
            <w:hideMark/>
          </w:tcPr>
          <w:p w:rsidR="007F517E" w:rsidRPr="007F517E" w:rsidRDefault="007F517E" w:rsidP="007F517E">
            <w:pPr>
              <w:jc w:val="right"/>
              <w:cnfStyle w:val="000000000000"/>
              <w:rPr>
                <w:rFonts w:ascii="Calibri" w:eastAsia="Times New Roman" w:hAnsi="Calibri" w:cs="Times New Roman"/>
                <w:color w:val="000000"/>
              </w:rPr>
            </w:pPr>
            <w:r w:rsidRPr="007F517E">
              <w:rPr>
                <w:rFonts w:ascii="Calibri" w:eastAsia="Times New Roman" w:hAnsi="Calibri" w:cs="Times New Roman"/>
                <w:color w:val="000000"/>
              </w:rPr>
              <w:t>17.10526316</w:t>
            </w:r>
          </w:p>
        </w:tc>
      </w:tr>
      <w:tr w:rsidR="007F517E" w:rsidRPr="007F517E" w:rsidTr="005D138E">
        <w:trPr>
          <w:cnfStyle w:val="000000100000"/>
          <w:trHeight w:val="288"/>
        </w:trPr>
        <w:tc>
          <w:tcPr>
            <w:cnfStyle w:val="001000000000"/>
            <w:tcW w:w="868" w:type="dxa"/>
            <w:noWrap/>
            <w:hideMark/>
          </w:tcPr>
          <w:p w:rsidR="007F517E" w:rsidRPr="007F517E" w:rsidRDefault="007F517E" w:rsidP="007F517E">
            <w:pPr>
              <w:jc w:val="right"/>
              <w:rPr>
                <w:rFonts w:ascii="Calibri" w:eastAsia="Times New Roman" w:hAnsi="Calibri" w:cs="Times New Roman"/>
                <w:color w:val="000000"/>
              </w:rPr>
            </w:pPr>
            <w:r w:rsidRPr="007F517E">
              <w:rPr>
                <w:rFonts w:ascii="Calibri" w:eastAsia="Times New Roman" w:hAnsi="Calibri" w:cs="Times New Roman"/>
                <w:color w:val="000000"/>
              </w:rPr>
              <w:t>18</w:t>
            </w:r>
          </w:p>
        </w:tc>
        <w:tc>
          <w:tcPr>
            <w:tcW w:w="925" w:type="dxa"/>
            <w:noWrap/>
            <w:hideMark/>
          </w:tcPr>
          <w:p w:rsidR="007F517E" w:rsidRPr="007F517E" w:rsidRDefault="007F517E" w:rsidP="007F517E">
            <w:pPr>
              <w:jc w:val="right"/>
              <w:cnfStyle w:val="000000100000"/>
              <w:rPr>
                <w:rFonts w:ascii="Calibri" w:eastAsia="Times New Roman" w:hAnsi="Calibri" w:cs="Times New Roman"/>
                <w:color w:val="000000"/>
              </w:rPr>
            </w:pPr>
            <w:r w:rsidRPr="007F517E">
              <w:rPr>
                <w:rFonts w:ascii="Calibri" w:eastAsia="Times New Roman" w:hAnsi="Calibri" w:cs="Times New Roman"/>
                <w:color w:val="000000"/>
              </w:rPr>
              <w:t>21</w:t>
            </w:r>
          </w:p>
        </w:tc>
        <w:tc>
          <w:tcPr>
            <w:tcW w:w="1497" w:type="dxa"/>
            <w:noWrap/>
            <w:hideMark/>
          </w:tcPr>
          <w:p w:rsidR="007F517E" w:rsidRPr="007F517E" w:rsidRDefault="007F517E" w:rsidP="007F517E">
            <w:pPr>
              <w:jc w:val="right"/>
              <w:cnfStyle w:val="000000100000"/>
              <w:rPr>
                <w:rFonts w:ascii="Calibri" w:eastAsia="Times New Roman" w:hAnsi="Calibri" w:cs="Times New Roman"/>
                <w:color w:val="000000"/>
              </w:rPr>
            </w:pPr>
            <w:r w:rsidRPr="007F517E">
              <w:rPr>
                <w:rFonts w:ascii="Calibri" w:eastAsia="Times New Roman" w:hAnsi="Calibri" w:cs="Times New Roman"/>
                <w:color w:val="000000"/>
              </w:rPr>
              <w:t>13.81578947</w:t>
            </w:r>
          </w:p>
        </w:tc>
        <w:tc>
          <w:tcPr>
            <w:tcW w:w="1497" w:type="dxa"/>
            <w:noWrap/>
            <w:hideMark/>
          </w:tcPr>
          <w:p w:rsidR="007F517E" w:rsidRPr="007F517E" w:rsidRDefault="007F517E" w:rsidP="007F517E">
            <w:pPr>
              <w:jc w:val="right"/>
              <w:cnfStyle w:val="000000100000"/>
              <w:rPr>
                <w:rFonts w:ascii="Calibri" w:eastAsia="Times New Roman" w:hAnsi="Calibri" w:cs="Times New Roman"/>
                <w:color w:val="000000"/>
              </w:rPr>
            </w:pPr>
            <w:r w:rsidRPr="007F517E">
              <w:rPr>
                <w:rFonts w:ascii="Calibri" w:eastAsia="Times New Roman" w:hAnsi="Calibri" w:cs="Times New Roman"/>
                <w:color w:val="000000"/>
              </w:rPr>
              <w:t>30.92105263</w:t>
            </w:r>
          </w:p>
        </w:tc>
      </w:tr>
      <w:tr w:rsidR="007F517E" w:rsidRPr="007F517E" w:rsidTr="005D138E">
        <w:trPr>
          <w:trHeight w:val="288"/>
        </w:trPr>
        <w:tc>
          <w:tcPr>
            <w:cnfStyle w:val="001000000000"/>
            <w:tcW w:w="868" w:type="dxa"/>
            <w:noWrap/>
            <w:hideMark/>
          </w:tcPr>
          <w:p w:rsidR="007F517E" w:rsidRPr="007F517E" w:rsidRDefault="007F517E" w:rsidP="007F517E">
            <w:pPr>
              <w:jc w:val="right"/>
              <w:rPr>
                <w:rFonts w:ascii="Calibri" w:eastAsia="Times New Roman" w:hAnsi="Calibri" w:cs="Times New Roman"/>
                <w:color w:val="000000"/>
              </w:rPr>
            </w:pPr>
            <w:r w:rsidRPr="007F517E">
              <w:rPr>
                <w:rFonts w:ascii="Calibri" w:eastAsia="Times New Roman" w:hAnsi="Calibri" w:cs="Times New Roman"/>
                <w:color w:val="000000"/>
              </w:rPr>
              <w:t>19</w:t>
            </w:r>
          </w:p>
        </w:tc>
        <w:tc>
          <w:tcPr>
            <w:tcW w:w="925" w:type="dxa"/>
            <w:noWrap/>
            <w:hideMark/>
          </w:tcPr>
          <w:p w:rsidR="007F517E" w:rsidRPr="007F517E" w:rsidRDefault="007F517E" w:rsidP="007F517E">
            <w:pPr>
              <w:jc w:val="right"/>
              <w:cnfStyle w:val="000000000000"/>
              <w:rPr>
                <w:rFonts w:ascii="Calibri" w:eastAsia="Times New Roman" w:hAnsi="Calibri" w:cs="Times New Roman"/>
                <w:color w:val="000000"/>
              </w:rPr>
            </w:pPr>
            <w:r w:rsidRPr="007F517E">
              <w:rPr>
                <w:rFonts w:ascii="Calibri" w:eastAsia="Times New Roman" w:hAnsi="Calibri" w:cs="Times New Roman"/>
                <w:color w:val="000000"/>
              </w:rPr>
              <w:t>33</w:t>
            </w:r>
          </w:p>
        </w:tc>
        <w:tc>
          <w:tcPr>
            <w:tcW w:w="1497" w:type="dxa"/>
            <w:noWrap/>
            <w:hideMark/>
          </w:tcPr>
          <w:p w:rsidR="007F517E" w:rsidRPr="007F517E" w:rsidRDefault="007F517E" w:rsidP="007F517E">
            <w:pPr>
              <w:jc w:val="right"/>
              <w:cnfStyle w:val="000000000000"/>
              <w:rPr>
                <w:rFonts w:ascii="Calibri" w:eastAsia="Times New Roman" w:hAnsi="Calibri" w:cs="Times New Roman"/>
                <w:color w:val="000000"/>
              </w:rPr>
            </w:pPr>
            <w:r w:rsidRPr="007F517E">
              <w:rPr>
                <w:rFonts w:ascii="Calibri" w:eastAsia="Times New Roman" w:hAnsi="Calibri" w:cs="Times New Roman"/>
                <w:color w:val="000000"/>
              </w:rPr>
              <w:t>21.71052632</w:t>
            </w:r>
          </w:p>
        </w:tc>
        <w:tc>
          <w:tcPr>
            <w:tcW w:w="1497" w:type="dxa"/>
            <w:noWrap/>
            <w:hideMark/>
          </w:tcPr>
          <w:p w:rsidR="007F517E" w:rsidRPr="007F517E" w:rsidRDefault="007F517E" w:rsidP="007F517E">
            <w:pPr>
              <w:jc w:val="right"/>
              <w:cnfStyle w:val="000000000000"/>
              <w:rPr>
                <w:rFonts w:ascii="Calibri" w:eastAsia="Times New Roman" w:hAnsi="Calibri" w:cs="Times New Roman"/>
                <w:color w:val="000000"/>
              </w:rPr>
            </w:pPr>
            <w:r w:rsidRPr="007F517E">
              <w:rPr>
                <w:rFonts w:ascii="Calibri" w:eastAsia="Times New Roman" w:hAnsi="Calibri" w:cs="Times New Roman"/>
                <w:color w:val="000000"/>
              </w:rPr>
              <w:t>52.63157895</w:t>
            </w:r>
          </w:p>
        </w:tc>
      </w:tr>
      <w:tr w:rsidR="007F517E" w:rsidRPr="007F517E" w:rsidTr="005D138E">
        <w:trPr>
          <w:cnfStyle w:val="000000100000"/>
          <w:trHeight w:val="288"/>
        </w:trPr>
        <w:tc>
          <w:tcPr>
            <w:cnfStyle w:val="001000000000"/>
            <w:tcW w:w="868" w:type="dxa"/>
            <w:noWrap/>
            <w:hideMark/>
          </w:tcPr>
          <w:p w:rsidR="007F517E" w:rsidRPr="007F517E" w:rsidRDefault="007F517E" w:rsidP="007F517E">
            <w:pPr>
              <w:jc w:val="right"/>
              <w:rPr>
                <w:rFonts w:ascii="Calibri" w:eastAsia="Times New Roman" w:hAnsi="Calibri" w:cs="Times New Roman"/>
                <w:color w:val="000000"/>
              </w:rPr>
            </w:pPr>
            <w:r w:rsidRPr="007F517E">
              <w:rPr>
                <w:rFonts w:ascii="Calibri" w:eastAsia="Times New Roman" w:hAnsi="Calibri" w:cs="Times New Roman"/>
                <w:color w:val="000000"/>
              </w:rPr>
              <w:t>20</w:t>
            </w:r>
          </w:p>
        </w:tc>
        <w:tc>
          <w:tcPr>
            <w:tcW w:w="925" w:type="dxa"/>
            <w:noWrap/>
            <w:hideMark/>
          </w:tcPr>
          <w:p w:rsidR="007F517E" w:rsidRPr="007F517E" w:rsidRDefault="007F517E" w:rsidP="007F517E">
            <w:pPr>
              <w:jc w:val="right"/>
              <w:cnfStyle w:val="000000100000"/>
              <w:rPr>
                <w:rFonts w:ascii="Calibri" w:eastAsia="Times New Roman" w:hAnsi="Calibri" w:cs="Times New Roman"/>
                <w:color w:val="000000"/>
              </w:rPr>
            </w:pPr>
            <w:r w:rsidRPr="007F517E">
              <w:rPr>
                <w:rFonts w:ascii="Calibri" w:eastAsia="Times New Roman" w:hAnsi="Calibri" w:cs="Times New Roman"/>
                <w:color w:val="000000"/>
              </w:rPr>
              <w:t>26</w:t>
            </w:r>
          </w:p>
        </w:tc>
        <w:tc>
          <w:tcPr>
            <w:tcW w:w="1497" w:type="dxa"/>
            <w:noWrap/>
            <w:hideMark/>
          </w:tcPr>
          <w:p w:rsidR="007F517E" w:rsidRPr="007F517E" w:rsidRDefault="007F517E" w:rsidP="007F517E">
            <w:pPr>
              <w:jc w:val="right"/>
              <w:cnfStyle w:val="000000100000"/>
              <w:rPr>
                <w:rFonts w:ascii="Calibri" w:eastAsia="Times New Roman" w:hAnsi="Calibri" w:cs="Times New Roman"/>
                <w:color w:val="000000"/>
              </w:rPr>
            </w:pPr>
            <w:r w:rsidRPr="007F517E">
              <w:rPr>
                <w:rFonts w:ascii="Calibri" w:eastAsia="Times New Roman" w:hAnsi="Calibri" w:cs="Times New Roman"/>
                <w:color w:val="000000"/>
              </w:rPr>
              <w:t>17.10526316</w:t>
            </w:r>
          </w:p>
        </w:tc>
        <w:tc>
          <w:tcPr>
            <w:tcW w:w="1497" w:type="dxa"/>
            <w:noWrap/>
            <w:hideMark/>
          </w:tcPr>
          <w:p w:rsidR="007F517E" w:rsidRPr="007F517E" w:rsidRDefault="007F517E" w:rsidP="007F517E">
            <w:pPr>
              <w:jc w:val="right"/>
              <w:cnfStyle w:val="000000100000"/>
              <w:rPr>
                <w:rFonts w:ascii="Calibri" w:eastAsia="Times New Roman" w:hAnsi="Calibri" w:cs="Times New Roman"/>
                <w:color w:val="000000"/>
              </w:rPr>
            </w:pPr>
            <w:r w:rsidRPr="007F517E">
              <w:rPr>
                <w:rFonts w:ascii="Calibri" w:eastAsia="Times New Roman" w:hAnsi="Calibri" w:cs="Times New Roman"/>
                <w:color w:val="000000"/>
              </w:rPr>
              <w:t>69.73684211</w:t>
            </w:r>
          </w:p>
        </w:tc>
      </w:tr>
      <w:tr w:rsidR="007F517E" w:rsidRPr="007F517E" w:rsidTr="005D138E">
        <w:trPr>
          <w:trHeight w:val="288"/>
        </w:trPr>
        <w:tc>
          <w:tcPr>
            <w:cnfStyle w:val="001000000000"/>
            <w:tcW w:w="868" w:type="dxa"/>
            <w:noWrap/>
            <w:hideMark/>
          </w:tcPr>
          <w:p w:rsidR="007F517E" w:rsidRPr="007F517E" w:rsidRDefault="007F517E" w:rsidP="007F517E">
            <w:pPr>
              <w:jc w:val="right"/>
              <w:rPr>
                <w:rFonts w:ascii="Calibri" w:eastAsia="Times New Roman" w:hAnsi="Calibri" w:cs="Times New Roman"/>
                <w:color w:val="000000"/>
              </w:rPr>
            </w:pPr>
            <w:r w:rsidRPr="007F517E">
              <w:rPr>
                <w:rFonts w:ascii="Calibri" w:eastAsia="Times New Roman" w:hAnsi="Calibri" w:cs="Times New Roman"/>
                <w:color w:val="000000"/>
              </w:rPr>
              <w:t>21</w:t>
            </w:r>
          </w:p>
        </w:tc>
        <w:tc>
          <w:tcPr>
            <w:tcW w:w="925" w:type="dxa"/>
            <w:noWrap/>
            <w:hideMark/>
          </w:tcPr>
          <w:p w:rsidR="007F517E" w:rsidRPr="007F517E" w:rsidRDefault="007F517E" w:rsidP="007F517E">
            <w:pPr>
              <w:jc w:val="right"/>
              <w:cnfStyle w:val="000000000000"/>
              <w:rPr>
                <w:rFonts w:ascii="Calibri" w:eastAsia="Times New Roman" w:hAnsi="Calibri" w:cs="Times New Roman"/>
                <w:color w:val="000000"/>
              </w:rPr>
            </w:pPr>
            <w:r w:rsidRPr="007F517E">
              <w:rPr>
                <w:rFonts w:ascii="Calibri" w:eastAsia="Times New Roman" w:hAnsi="Calibri" w:cs="Times New Roman"/>
                <w:color w:val="000000"/>
              </w:rPr>
              <w:t>21</w:t>
            </w:r>
          </w:p>
        </w:tc>
        <w:tc>
          <w:tcPr>
            <w:tcW w:w="1497" w:type="dxa"/>
            <w:noWrap/>
            <w:hideMark/>
          </w:tcPr>
          <w:p w:rsidR="007F517E" w:rsidRPr="007F517E" w:rsidRDefault="007F517E" w:rsidP="007F517E">
            <w:pPr>
              <w:jc w:val="right"/>
              <w:cnfStyle w:val="000000000000"/>
              <w:rPr>
                <w:rFonts w:ascii="Calibri" w:eastAsia="Times New Roman" w:hAnsi="Calibri" w:cs="Times New Roman"/>
                <w:color w:val="000000"/>
              </w:rPr>
            </w:pPr>
            <w:r w:rsidRPr="007F517E">
              <w:rPr>
                <w:rFonts w:ascii="Calibri" w:eastAsia="Times New Roman" w:hAnsi="Calibri" w:cs="Times New Roman"/>
                <w:color w:val="000000"/>
              </w:rPr>
              <w:t>13.81578947</w:t>
            </w:r>
          </w:p>
        </w:tc>
        <w:tc>
          <w:tcPr>
            <w:tcW w:w="1497" w:type="dxa"/>
            <w:noWrap/>
            <w:hideMark/>
          </w:tcPr>
          <w:p w:rsidR="007F517E" w:rsidRPr="007F517E" w:rsidRDefault="007F517E" w:rsidP="007F517E">
            <w:pPr>
              <w:jc w:val="right"/>
              <w:cnfStyle w:val="000000000000"/>
              <w:rPr>
                <w:rFonts w:ascii="Calibri" w:eastAsia="Times New Roman" w:hAnsi="Calibri" w:cs="Times New Roman"/>
                <w:color w:val="000000"/>
              </w:rPr>
            </w:pPr>
            <w:r w:rsidRPr="007F517E">
              <w:rPr>
                <w:rFonts w:ascii="Calibri" w:eastAsia="Times New Roman" w:hAnsi="Calibri" w:cs="Times New Roman"/>
                <w:color w:val="000000"/>
              </w:rPr>
              <w:t>83.55263158</w:t>
            </w:r>
          </w:p>
        </w:tc>
      </w:tr>
      <w:tr w:rsidR="007F517E" w:rsidRPr="007F517E" w:rsidTr="005D138E">
        <w:trPr>
          <w:cnfStyle w:val="000000100000"/>
          <w:trHeight w:val="288"/>
        </w:trPr>
        <w:tc>
          <w:tcPr>
            <w:cnfStyle w:val="001000000000"/>
            <w:tcW w:w="868" w:type="dxa"/>
            <w:noWrap/>
            <w:hideMark/>
          </w:tcPr>
          <w:p w:rsidR="007F517E" w:rsidRPr="007F517E" w:rsidRDefault="007F517E" w:rsidP="007F517E">
            <w:pPr>
              <w:jc w:val="right"/>
              <w:rPr>
                <w:rFonts w:ascii="Calibri" w:eastAsia="Times New Roman" w:hAnsi="Calibri" w:cs="Times New Roman"/>
                <w:color w:val="000000"/>
              </w:rPr>
            </w:pPr>
            <w:r w:rsidRPr="007F517E">
              <w:rPr>
                <w:rFonts w:ascii="Calibri" w:eastAsia="Times New Roman" w:hAnsi="Calibri" w:cs="Times New Roman"/>
                <w:color w:val="000000"/>
              </w:rPr>
              <w:t>22</w:t>
            </w:r>
          </w:p>
        </w:tc>
        <w:tc>
          <w:tcPr>
            <w:tcW w:w="925" w:type="dxa"/>
            <w:noWrap/>
            <w:hideMark/>
          </w:tcPr>
          <w:p w:rsidR="007F517E" w:rsidRPr="007F517E" w:rsidRDefault="007F517E" w:rsidP="007F517E">
            <w:pPr>
              <w:jc w:val="right"/>
              <w:cnfStyle w:val="000000100000"/>
              <w:rPr>
                <w:rFonts w:ascii="Calibri" w:eastAsia="Times New Roman" w:hAnsi="Calibri" w:cs="Times New Roman"/>
                <w:color w:val="000000"/>
              </w:rPr>
            </w:pPr>
            <w:r w:rsidRPr="007F517E">
              <w:rPr>
                <w:rFonts w:ascii="Calibri" w:eastAsia="Times New Roman" w:hAnsi="Calibri" w:cs="Times New Roman"/>
                <w:color w:val="000000"/>
              </w:rPr>
              <w:t>11</w:t>
            </w:r>
          </w:p>
        </w:tc>
        <w:tc>
          <w:tcPr>
            <w:tcW w:w="1497" w:type="dxa"/>
            <w:noWrap/>
            <w:hideMark/>
          </w:tcPr>
          <w:p w:rsidR="007F517E" w:rsidRPr="007F517E" w:rsidRDefault="007F517E" w:rsidP="007F517E">
            <w:pPr>
              <w:jc w:val="right"/>
              <w:cnfStyle w:val="000000100000"/>
              <w:rPr>
                <w:rFonts w:ascii="Calibri" w:eastAsia="Times New Roman" w:hAnsi="Calibri" w:cs="Times New Roman"/>
                <w:color w:val="000000"/>
              </w:rPr>
            </w:pPr>
            <w:r w:rsidRPr="007F517E">
              <w:rPr>
                <w:rFonts w:ascii="Calibri" w:eastAsia="Times New Roman" w:hAnsi="Calibri" w:cs="Times New Roman"/>
                <w:color w:val="000000"/>
              </w:rPr>
              <w:t>7.236842105</w:t>
            </w:r>
          </w:p>
        </w:tc>
        <w:tc>
          <w:tcPr>
            <w:tcW w:w="1497" w:type="dxa"/>
            <w:noWrap/>
            <w:hideMark/>
          </w:tcPr>
          <w:p w:rsidR="007F517E" w:rsidRPr="007F517E" w:rsidRDefault="007F517E" w:rsidP="007F517E">
            <w:pPr>
              <w:jc w:val="right"/>
              <w:cnfStyle w:val="000000100000"/>
              <w:rPr>
                <w:rFonts w:ascii="Calibri" w:eastAsia="Times New Roman" w:hAnsi="Calibri" w:cs="Times New Roman"/>
                <w:color w:val="000000"/>
              </w:rPr>
            </w:pPr>
            <w:r w:rsidRPr="007F517E">
              <w:rPr>
                <w:rFonts w:ascii="Calibri" w:eastAsia="Times New Roman" w:hAnsi="Calibri" w:cs="Times New Roman"/>
                <w:color w:val="000000"/>
              </w:rPr>
              <w:t>90.78947368</w:t>
            </w:r>
          </w:p>
        </w:tc>
      </w:tr>
      <w:tr w:rsidR="007F517E" w:rsidRPr="007F517E" w:rsidTr="005D138E">
        <w:trPr>
          <w:trHeight w:val="288"/>
        </w:trPr>
        <w:tc>
          <w:tcPr>
            <w:cnfStyle w:val="001000000000"/>
            <w:tcW w:w="868" w:type="dxa"/>
            <w:noWrap/>
            <w:hideMark/>
          </w:tcPr>
          <w:p w:rsidR="007F517E" w:rsidRPr="007F517E" w:rsidRDefault="007F517E" w:rsidP="007F517E">
            <w:pPr>
              <w:jc w:val="right"/>
              <w:rPr>
                <w:rFonts w:ascii="Calibri" w:eastAsia="Times New Roman" w:hAnsi="Calibri" w:cs="Times New Roman"/>
                <w:color w:val="000000"/>
              </w:rPr>
            </w:pPr>
            <w:r w:rsidRPr="007F517E">
              <w:rPr>
                <w:rFonts w:ascii="Calibri" w:eastAsia="Times New Roman" w:hAnsi="Calibri" w:cs="Times New Roman"/>
                <w:color w:val="000000"/>
              </w:rPr>
              <w:t>23</w:t>
            </w:r>
          </w:p>
        </w:tc>
        <w:tc>
          <w:tcPr>
            <w:tcW w:w="925" w:type="dxa"/>
            <w:noWrap/>
            <w:hideMark/>
          </w:tcPr>
          <w:p w:rsidR="007F517E" w:rsidRPr="007F517E" w:rsidRDefault="007F517E" w:rsidP="007F517E">
            <w:pPr>
              <w:jc w:val="right"/>
              <w:cnfStyle w:val="000000000000"/>
              <w:rPr>
                <w:rFonts w:ascii="Calibri" w:eastAsia="Times New Roman" w:hAnsi="Calibri" w:cs="Times New Roman"/>
                <w:color w:val="000000"/>
              </w:rPr>
            </w:pPr>
            <w:r w:rsidRPr="007F517E">
              <w:rPr>
                <w:rFonts w:ascii="Calibri" w:eastAsia="Times New Roman" w:hAnsi="Calibri" w:cs="Times New Roman"/>
                <w:color w:val="000000"/>
              </w:rPr>
              <w:t>7</w:t>
            </w:r>
          </w:p>
        </w:tc>
        <w:tc>
          <w:tcPr>
            <w:tcW w:w="1497" w:type="dxa"/>
            <w:noWrap/>
            <w:hideMark/>
          </w:tcPr>
          <w:p w:rsidR="007F517E" w:rsidRPr="007F517E" w:rsidRDefault="007F517E" w:rsidP="007F517E">
            <w:pPr>
              <w:jc w:val="right"/>
              <w:cnfStyle w:val="000000000000"/>
              <w:rPr>
                <w:rFonts w:ascii="Calibri" w:eastAsia="Times New Roman" w:hAnsi="Calibri" w:cs="Times New Roman"/>
                <w:color w:val="000000"/>
              </w:rPr>
            </w:pPr>
            <w:r w:rsidRPr="007F517E">
              <w:rPr>
                <w:rFonts w:ascii="Calibri" w:eastAsia="Times New Roman" w:hAnsi="Calibri" w:cs="Times New Roman"/>
                <w:color w:val="000000"/>
              </w:rPr>
              <w:t>4.605263158</w:t>
            </w:r>
          </w:p>
        </w:tc>
        <w:tc>
          <w:tcPr>
            <w:tcW w:w="1497" w:type="dxa"/>
            <w:noWrap/>
            <w:hideMark/>
          </w:tcPr>
          <w:p w:rsidR="007F517E" w:rsidRPr="007F517E" w:rsidRDefault="007F517E" w:rsidP="007F517E">
            <w:pPr>
              <w:jc w:val="right"/>
              <w:cnfStyle w:val="000000000000"/>
              <w:rPr>
                <w:rFonts w:ascii="Calibri" w:eastAsia="Times New Roman" w:hAnsi="Calibri" w:cs="Times New Roman"/>
                <w:color w:val="000000"/>
              </w:rPr>
            </w:pPr>
            <w:r w:rsidRPr="007F517E">
              <w:rPr>
                <w:rFonts w:ascii="Calibri" w:eastAsia="Times New Roman" w:hAnsi="Calibri" w:cs="Times New Roman"/>
                <w:color w:val="000000"/>
              </w:rPr>
              <w:t>95.39473684</w:t>
            </w:r>
          </w:p>
        </w:tc>
      </w:tr>
      <w:tr w:rsidR="007F517E" w:rsidRPr="007F517E" w:rsidTr="005D138E">
        <w:trPr>
          <w:cnfStyle w:val="000000100000"/>
          <w:trHeight w:val="288"/>
        </w:trPr>
        <w:tc>
          <w:tcPr>
            <w:cnfStyle w:val="001000000000"/>
            <w:tcW w:w="868" w:type="dxa"/>
            <w:noWrap/>
            <w:hideMark/>
          </w:tcPr>
          <w:p w:rsidR="007F517E" w:rsidRPr="007F517E" w:rsidRDefault="007F517E" w:rsidP="007F517E">
            <w:pPr>
              <w:jc w:val="right"/>
              <w:rPr>
                <w:rFonts w:ascii="Calibri" w:eastAsia="Times New Roman" w:hAnsi="Calibri" w:cs="Times New Roman"/>
                <w:color w:val="000000"/>
              </w:rPr>
            </w:pPr>
            <w:r w:rsidRPr="007F517E">
              <w:rPr>
                <w:rFonts w:ascii="Calibri" w:eastAsia="Times New Roman" w:hAnsi="Calibri" w:cs="Times New Roman"/>
                <w:color w:val="000000"/>
              </w:rPr>
              <w:t>24</w:t>
            </w:r>
          </w:p>
        </w:tc>
        <w:tc>
          <w:tcPr>
            <w:tcW w:w="925" w:type="dxa"/>
            <w:noWrap/>
            <w:hideMark/>
          </w:tcPr>
          <w:p w:rsidR="007F517E" w:rsidRPr="007F517E" w:rsidRDefault="007F517E" w:rsidP="007F517E">
            <w:pPr>
              <w:jc w:val="right"/>
              <w:cnfStyle w:val="000000100000"/>
              <w:rPr>
                <w:rFonts w:ascii="Calibri" w:eastAsia="Times New Roman" w:hAnsi="Calibri" w:cs="Times New Roman"/>
                <w:color w:val="000000"/>
              </w:rPr>
            </w:pPr>
            <w:r w:rsidRPr="007F517E">
              <w:rPr>
                <w:rFonts w:ascii="Calibri" w:eastAsia="Times New Roman" w:hAnsi="Calibri" w:cs="Times New Roman"/>
                <w:color w:val="000000"/>
              </w:rPr>
              <w:t>6</w:t>
            </w:r>
          </w:p>
        </w:tc>
        <w:tc>
          <w:tcPr>
            <w:tcW w:w="1497" w:type="dxa"/>
            <w:noWrap/>
            <w:hideMark/>
          </w:tcPr>
          <w:p w:rsidR="007F517E" w:rsidRPr="007F517E" w:rsidRDefault="007F517E" w:rsidP="007F517E">
            <w:pPr>
              <w:jc w:val="right"/>
              <w:cnfStyle w:val="000000100000"/>
              <w:rPr>
                <w:rFonts w:ascii="Calibri" w:eastAsia="Times New Roman" w:hAnsi="Calibri" w:cs="Times New Roman"/>
                <w:color w:val="000000"/>
              </w:rPr>
            </w:pPr>
            <w:r w:rsidRPr="007F517E">
              <w:rPr>
                <w:rFonts w:ascii="Calibri" w:eastAsia="Times New Roman" w:hAnsi="Calibri" w:cs="Times New Roman"/>
                <w:color w:val="000000"/>
              </w:rPr>
              <w:t>3.947368421</w:t>
            </w:r>
          </w:p>
        </w:tc>
        <w:tc>
          <w:tcPr>
            <w:tcW w:w="1497" w:type="dxa"/>
            <w:noWrap/>
            <w:hideMark/>
          </w:tcPr>
          <w:p w:rsidR="007F517E" w:rsidRPr="007F517E" w:rsidRDefault="007F517E" w:rsidP="007F517E">
            <w:pPr>
              <w:jc w:val="right"/>
              <w:cnfStyle w:val="000000100000"/>
              <w:rPr>
                <w:rFonts w:ascii="Calibri" w:eastAsia="Times New Roman" w:hAnsi="Calibri" w:cs="Times New Roman"/>
                <w:color w:val="000000"/>
              </w:rPr>
            </w:pPr>
            <w:r w:rsidRPr="007F517E">
              <w:rPr>
                <w:rFonts w:ascii="Calibri" w:eastAsia="Times New Roman" w:hAnsi="Calibri" w:cs="Times New Roman"/>
                <w:color w:val="000000"/>
              </w:rPr>
              <w:t>99.34210526</w:t>
            </w:r>
          </w:p>
        </w:tc>
      </w:tr>
      <w:tr w:rsidR="007F517E" w:rsidRPr="007F517E" w:rsidTr="005D138E">
        <w:trPr>
          <w:trHeight w:val="288"/>
        </w:trPr>
        <w:tc>
          <w:tcPr>
            <w:cnfStyle w:val="001000000000"/>
            <w:tcW w:w="868" w:type="dxa"/>
            <w:noWrap/>
            <w:hideMark/>
          </w:tcPr>
          <w:p w:rsidR="007F517E" w:rsidRPr="007F517E" w:rsidRDefault="007F517E" w:rsidP="007F517E">
            <w:pPr>
              <w:jc w:val="right"/>
              <w:rPr>
                <w:rFonts w:ascii="Calibri" w:eastAsia="Times New Roman" w:hAnsi="Calibri" w:cs="Times New Roman"/>
                <w:color w:val="000000"/>
              </w:rPr>
            </w:pPr>
            <w:r w:rsidRPr="007F517E">
              <w:rPr>
                <w:rFonts w:ascii="Calibri" w:eastAsia="Times New Roman" w:hAnsi="Calibri" w:cs="Times New Roman"/>
                <w:color w:val="000000"/>
              </w:rPr>
              <w:t>25</w:t>
            </w:r>
          </w:p>
        </w:tc>
        <w:tc>
          <w:tcPr>
            <w:tcW w:w="925" w:type="dxa"/>
            <w:noWrap/>
            <w:hideMark/>
          </w:tcPr>
          <w:p w:rsidR="007F517E" w:rsidRPr="007F517E" w:rsidRDefault="007F517E" w:rsidP="007F517E">
            <w:pPr>
              <w:jc w:val="right"/>
              <w:cnfStyle w:val="000000000000"/>
              <w:rPr>
                <w:rFonts w:ascii="Calibri" w:eastAsia="Times New Roman" w:hAnsi="Calibri" w:cs="Times New Roman"/>
                <w:color w:val="000000"/>
              </w:rPr>
            </w:pPr>
            <w:r w:rsidRPr="007F517E">
              <w:rPr>
                <w:rFonts w:ascii="Calibri" w:eastAsia="Times New Roman" w:hAnsi="Calibri" w:cs="Times New Roman"/>
                <w:color w:val="000000"/>
              </w:rPr>
              <w:t>1</w:t>
            </w:r>
          </w:p>
        </w:tc>
        <w:tc>
          <w:tcPr>
            <w:tcW w:w="1497" w:type="dxa"/>
            <w:noWrap/>
            <w:hideMark/>
          </w:tcPr>
          <w:p w:rsidR="007F517E" w:rsidRPr="007F517E" w:rsidRDefault="007F517E" w:rsidP="007F517E">
            <w:pPr>
              <w:jc w:val="right"/>
              <w:cnfStyle w:val="000000000000"/>
              <w:rPr>
                <w:rFonts w:ascii="Calibri" w:eastAsia="Times New Roman" w:hAnsi="Calibri" w:cs="Times New Roman"/>
                <w:color w:val="000000"/>
              </w:rPr>
            </w:pPr>
            <w:r w:rsidRPr="007F517E">
              <w:rPr>
                <w:rFonts w:ascii="Calibri" w:eastAsia="Times New Roman" w:hAnsi="Calibri" w:cs="Times New Roman"/>
                <w:color w:val="000000"/>
              </w:rPr>
              <w:t>0.657894737</w:t>
            </w:r>
          </w:p>
        </w:tc>
        <w:tc>
          <w:tcPr>
            <w:tcW w:w="1497" w:type="dxa"/>
            <w:noWrap/>
            <w:hideMark/>
          </w:tcPr>
          <w:p w:rsidR="007F517E" w:rsidRPr="007F517E" w:rsidRDefault="007F517E" w:rsidP="007F517E">
            <w:pPr>
              <w:jc w:val="right"/>
              <w:cnfStyle w:val="000000000000"/>
              <w:rPr>
                <w:rFonts w:ascii="Calibri" w:eastAsia="Times New Roman" w:hAnsi="Calibri" w:cs="Times New Roman"/>
                <w:color w:val="000000"/>
              </w:rPr>
            </w:pPr>
            <w:r w:rsidRPr="007F517E">
              <w:rPr>
                <w:rFonts w:ascii="Calibri" w:eastAsia="Times New Roman" w:hAnsi="Calibri" w:cs="Times New Roman"/>
                <w:color w:val="000000"/>
              </w:rPr>
              <w:t>100</w:t>
            </w:r>
          </w:p>
        </w:tc>
      </w:tr>
      <w:tr w:rsidR="007F517E" w:rsidRPr="007F517E" w:rsidTr="005D138E">
        <w:trPr>
          <w:cnfStyle w:val="000000100000"/>
          <w:trHeight w:val="288"/>
        </w:trPr>
        <w:tc>
          <w:tcPr>
            <w:cnfStyle w:val="001000000000"/>
            <w:tcW w:w="868" w:type="dxa"/>
            <w:noWrap/>
            <w:hideMark/>
          </w:tcPr>
          <w:p w:rsidR="007F517E" w:rsidRPr="007F517E" w:rsidRDefault="007F517E" w:rsidP="007F517E">
            <w:pPr>
              <w:rPr>
                <w:rFonts w:ascii="Calibri" w:eastAsia="Times New Roman" w:hAnsi="Calibri" w:cs="Times New Roman"/>
                <w:color w:val="000000"/>
              </w:rPr>
            </w:pPr>
            <w:r w:rsidRPr="007F517E">
              <w:rPr>
                <w:rFonts w:ascii="Calibri" w:eastAsia="Times New Roman" w:hAnsi="Calibri" w:cs="Times New Roman"/>
                <w:color w:val="000000"/>
              </w:rPr>
              <w:t>totaal</w:t>
            </w:r>
          </w:p>
        </w:tc>
        <w:tc>
          <w:tcPr>
            <w:tcW w:w="925" w:type="dxa"/>
            <w:noWrap/>
            <w:hideMark/>
          </w:tcPr>
          <w:p w:rsidR="007F517E" w:rsidRPr="007F517E" w:rsidRDefault="007F517E" w:rsidP="007F517E">
            <w:pPr>
              <w:jc w:val="right"/>
              <w:cnfStyle w:val="000000100000"/>
              <w:rPr>
                <w:rFonts w:ascii="Calibri" w:eastAsia="Times New Roman" w:hAnsi="Calibri" w:cs="Times New Roman"/>
                <w:color w:val="000000"/>
              </w:rPr>
            </w:pPr>
            <w:r w:rsidRPr="007F517E">
              <w:rPr>
                <w:rFonts w:ascii="Calibri" w:eastAsia="Times New Roman" w:hAnsi="Calibri" w:cs="Times New Roman"/>
                <w:color w:val="000000"/>
              </w:rPr>
              <w:t>152</w:t>
            </w:r>
          </w:p>
        </w:tc>
        <w:tc>
          <w:tcPr>
            <w:tcW w:w="1497" w:type="dxa"/>
            <w:noWrap/>
            <w:hideMark/>
          </w:tcPr>
          <w:p w:rsidR="007F517E" w:rsidRPr="007F517E" w:rsidRDefault="007F517E" w:rsidP="007F517E">
            <w:pPr>
              <w:jc w:val="right"/>
              <w:cnfStyle w:val="000000100000"/>
              <w:rPr>
                <w:rFonts w:ascii="Calibri" w:eastAsia="Times New Roman" w:hAnsi="Calibri" w:cs="Times New Roman"/>
                <w:color w:val="000000"/>
              </w:rPr>
            </w:pPr>
            <w:r w:rsidRPr="007F517E">
              <w:rPr>
                <w:rFonts w:ascii="Calibri" w:eastAsia="Times New Roman" w:hAnsi="Calibri" w:cs="Times New Roman"/>
                <w:color w:val="000000"/>
              </w:rPr>
              <w:t>100</w:t>
            </w:r>
          </w:p>
        </w:tc>
        <w:tc>
          <w:tcPr>
            <w:tcW w:w="1497" w:type="dxa"/>
            <w:noWrap/>
            <w:hideMark/>
          </w:tcPr>
          <w:p w:rsidR="007F517E" w:rsidRPr="007F517E" w:rsidRDefault="007F517E" w:rsidP="007F517E">
            <w:pPr>
              <w:jc w:val="right"/>
              <w:cnfStyle w:val="000000100000"/>
              <w:rPr>
                <w:rFonts w:ascii="Calibri" w:eastAsia="Times New Roman" w:hAnsi="Calibri" w:cs="Times New Roman"/>
                <w:color w:val="000000"/>
              </w:rPr>
            </w:pPr>
            <w:r w:rsidRPr="007F517E">
              <w:rPr>
                <w:rFonts w:ascii="Calibri" w:eastAsia="Times New Roman" w:hAnsi="Calibri" w:cs="Times New Roman"/>
                <w:color w:val="000000"/>
              </w:rPr>
              <w:t>100</w:t>
            </w:r>
          </w:p>
        </w:tc>
      </w:tr>
    </w:tbl>
    <w:p w:rsidR="00A026C1" w:rsidRDefault="00A026C1" w:rsidP="00A85B70">
      <w:pPr>
        <w:rPr>
          <w:sz w:val="24"/>
          <w:szCs w:val="24"/>
        </w:rPr>
      </w:pPr>
    </w:p>
    <w:p w:rsidR="002F7445" w:rsidRDefault="00A85B70" w:rsidP="002F7445">
      <w:pPr>
        <w:rPr>
          <w:sz w:val="24"/>
          <w:szCs w:val="24"/>
        </w:rPr>
      </w:pPr>
      <w:r w:rsidRPr="00A85B70">
        <w:rPr>
          <w:noProof/>
          <w:sz w:val="24"/>
          <w:szCs w:val="24"/>
        </w:rPr>
        <w:drawing>
          <wp:inline distT="0" distB="0" distL="0" distR="0">
            <wp:extent cx="6095616" cy="2885706"/>
            <wp:effectExtent l="19050" t="0" r="19434" b="0"/>
            <wp:docPr id="8" name="Grafie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F517E" w:rsidRDefault="007F517E">
      <w:pPr>
        <w:rPr>
          <w:sz w:val="24"/>
          <w:szCs w:val="24"/>
        </w:rPr>
      </w:pPr>
      <w:r>
        <w:rPr>
          <w:sz w:val="24"/>
          <w:szCs w:val="24"/>
        </w:rPr>
        <w:br w:type="page"/>
      </w:r>
      <w:bookmarkStart w:id="0" w:name="_GoBack"/>
      <w:bookmarkEnd w:id="0"/>
    </w:p>
    <w:tbl>
      <w:tblPr>
        <w:tblStyle w:val="GridTable6ColorfulAccent5"/>
        <w:tblW w:w="5006" w:type="dxa"/>
        <w:tblLook w:val="04A0"/>
      </w:tblPr>
      <w:tblGrid>
        <w:gridCol w:w="938"/>
        <w:gridCol w:w="1074"/>
        <w:gridCol w:w="1497"/>
        <w:gridCol w:w="1497"/>
      </w:tblGrid>
      <w:tr w:rsidR="007F517E" w:rsidRPr="007F517E" w:rsidTr="005D138E">
        <w:trPr>
          <w:cnfStyle w:val="100000000000"/>
          <w:trHeight w:val="288"/>
        </w:trPr>
        <w:tc>
          <w:tcPr>
            <w:cnfStyle w:val="001000000000"/>
            <w:tcW w:w="938" w:type="dxa"/>
            <w:noWrap/>
            <w:hideMark/>
          </w:tcPr>
          <w:p w:rsidR="007F517E" w:rsidRPr="007F517E" w:rsidRDefault="005D138E" w:rsidP="007F517E">
            <w:pPr>
              <w:rPr>
                <w:rFonts w:ascii="Calibri" w:eastAsia="Times New Roman" w:hAnsi="Calibri" w:cs="Times New Roman"/>
                <w:color w:val="000000"/>
              </w:rPr>
            </w:pPr>
            <w:r>
              <w:rPr>
                <w:rFonts w:ascii="Calibri" w:eastAsia="Times New Roman" w:hAnsi="Calibri" w:cs="Times New Roman"/>
                <w:color w:val="000000"/>
              </w:rPr>
              <w:t>P</w:t>
            </w:r>
            <w:r w:rsidR="007F517E" w:rsidRPr="007F517E">
              <w:rPr>
                <w:rFonts w:ascii="Calibri" w:eastAsia="Times New Roman" w:hAnsi="Calibri" w:cs="Times New Roman"/>
                <w:color w:val="000000"/>
              </w:rPr>
              <w:t>lezier</w:t>
            </w:r>
          </w:p>
        </w:tc>
        <w:tc>
          <w:tcPr>
            <w:tcW w:w="1074" w:type="dxa"/>
            <w:noWrap/>
            <w:hideMark/>
          </w:tcPr>
          <w:p w:rsidR="007F517E" w:rsidRPr="007F517E" w:rsidRDefault="005D138E" w:rsidP="007F517E">
            <w:pPr>
              <w:cnfStyle w:val="100000000000"/>
              <w:rPr>
                <w:rFonts w:ascii="Calibri" w:eastAsia="Times New Roman" w:hAnsi="Calibri" w:cs="Times New Roman"/>
                <w:color w:val="000000"/>
              </w:rPr>
            </w:pPr>
            <w:r>
              <w:rPr>
                <w:rFonts w:ascii="Calibri" w:eastAsia="Times New Roman" w:hAnsi="Calibri" w:cs="Times New Roman"/>
                <w:color w:val="000000"/>
              </w:rPr>
              <w:t>H</w:t>
            </w:r>
            <w:r w:rsidR="007F517E" w:rsidRPr="007F517E">
              <w:rPr>
                <w:rFonts w:ascii="Calibri" w:eastAsia="Times New Roman" w:hAnsi="Calibri" w:cs="Times New Roman"/>
                <w:color w:val="000000"/>
              </w:rPr>
              <w:t>oeveel</w:t>
            </w:r>
          </w:p>
        </w:tc>
        <w:tc>
          <w:tcPr>
            <w:tcW w:w="1497" w:type="dxa"/>
            <w:noWrap/>
            <w:hideMark/>
          </w:tcPr>
          <w:p w:rsidR="007F517E" w:rsidRPr="007F517E" w:rsidRDefault="007F517E" w:rsidP="007F517E">
            <w:pPr>
              <w:cnfStyle w:val="100000000000"/>
              <w:rPr>
                <w:rFonts w:ascii="Calibri" w:eastAsia="Times New Roman" w:hAnsi="Calibri" w:cs="Times New Roman"/>
                <w:color w:val="000000"/>
              </w:rPr>
            </w:pPr>
            <w:r w:rsidRPr="007F517E">
              <w:rPr>
                <w:rFonts w:ascii="Calibri" w:eastAsia="Times New Roman" w:hAnsi="Calibri" w:cs="Times New Roman"/>
                <w:color w:val="000000"/>
              </w:rPr>
              <w:t>%</w:t>
            </w:r>
          </w:p>
        </w:tc>
        <w:tc>
          <w:tcPr>
            <w:tcW w:w="1497" w:type="dxa"/>
            <w:noWrap/>
            <w:hideMark/>
          </w:tcPr>
          <w:p w:rsidR="007F517E" w:rsidRPr="007F517E" w:rsidRDefault="007F517E" w:rsidP="007F517E">
            <w:pPr>
              <w:cnfStyle w:val="100000000000"/>
              <w:rPr>
                <w:rFonts w:ascii="Calibri" w:eastAsia="Times New Roman" w:hAnsi="Calibri" w:cs="Times New Roman"/>
                <w:color w:val="000000"/>
              </w:rPr>
            </w:pPr>
          </w:p>
        </w:tc>
      </w:tr>
      <w:tr w:rsidR="007F517E" w:rsidRPr="007F517E" w:rsidTr="005D138E">
        <w:trPr>
          <w:cnfStyle w:val="000000100000"/>
          <w:trHeight w:val="288"/>
        </w:trPr>
        <w:tc>
          <w:tcPr>
            <w:cnfStyle w:val="001000000000"/>
            <w:tcW w:w="938" w:type="dxa"/>
            <w:noWrap/>
            <w:hideMark/>
          </w:tcPr>
          <w:p w:rsidR="007F517E" w:rsidRPr="007F517E" w:rsidRDefault="007F517E" w:rsidP="007F517E">
            <w:pPr>
              <w:jc w:val="right"/>
              <w:rPr>
                <w:rFonts w:ascii="Calibri" w:eastAsia="Times New Roman" w:hAnsi="Calibri" w:cs="Times New Roman"/>
                <w:color w:val="000000"/>
              </w:rPr>
            </w:pPr>
            <w:r w:rsidRPr="007F517E">
              <w:rPr>
                <w:rFonts w:ascii="Calibri" w:eastAsia="Times New Roman" w:hAnsi="Calibri" w:cs="Times New Roman"/>
                <w:color w:val="000000"/>
              </w:rPr>
              <w:t>1</w:t>
            </w:r>
          </w:p>
        </w:tc>
        <w:tc>
          <w:tcPr>
            <w:tcW w:w="1074" w:type="dxa"/>
            <w:noWrap/>
            <w:hideMark/>
          </w:tcPr>
          <w:p w:rsidR="007F517E" w:rsidRPr="007F517E" w:rsidRDefault="007F517E" w:rsidP="007F517E">
            <w:pPr>
              <w:jc w:val="right"/>
              <w:cnfStyle w:val="000000100000"/>
              <w:rPr>
                <w:rFonts w:ascii="Calibri" w:eastAsia="Times New Roman" w:hAnsi="Calibri" w:cs="Times New Roman"/>
                <w:color w:val="000000"/>
              </w:rPr>
            </w:pPr>
            <w:r w:rsidRPr="007F517E">
              <w:rPr>
                <w:rFonts w:ascii="Calibri" w:eastAsia="Times New Roman" w:hAnsi="Calibri" w:cs="Times New Roman"/>
                <w:color w:val="000000"/>
              </w:rPr>
              <w:t>14</w:t>
            </w:r>
          </w:p>
        </w:tc>
        <w:tc>
          <w:tcPr>
            <w:tcW w:w="1497" w:type="dxa"/>
            <w:noWrap/>
            <w:hideMark/>
          </w:tcPr>
          <w:p w:rsidR="007F517E" w:rsidRPr="007F517E" w:rsidRDefault="007F517E" w:rsidP="007F517E">
            <w:pPr>
              <w:jc w:val="right"/>
              <w:cnfStyle w:val="000000100000"/>
              <w:rPr>
                <w:rFonts w:ascii="Calibri" w:eastAsia="Times New Roman" w:hAnsi="Calibri" w:cs="Times New Roman"/>
                <w:color w:val="000000"/>
              </w:rPr>
            </w:pPr>
            <w:r w:rsidRPr="007F517E">
              <w:rPr>
                <w:rFonts w:ascii="Calibri" w:eastAsia="Times New Roman" w:hAnsi="Calibri" w:cs="Times New Roman"/>
                <w:color w:val="000000"/>
              </w:rPr>
              <w:t>9.210526316</w:t>
            </w:r>
          </w:p>
        </w:tc>
        <w:tc>
          <w:tcPr>
            <w:tcW w:w="1497" w:type="dxa"/>
            <w:noWrap/>
            <w:hideMark/>
          </w:tcPr>
          <w:p w:rsidR="007F517E" w:rsidRPr="007F517E" w:rsidRDefault="007F517E" w:rsidP="007F517E">
            <w:pPr>
              <w:jc w:val="right"/>
              <w:cnfStyle w:val="000000100000"/>
              <w:rPr>
                <w:rFonts w:ascii="Calibri" w:eastAsia="Times New Roman" w:hAnsi="Calibri" w:cs="Times New Roman"/>
                <w:color w:val="000000"/>
              </w:rPr>
            </w:pPr>
            <w:r w:rsidRPr="007F517E">
              <w:rPr>
                <w:rFonts w:ascii="Calibri" w:eastAsia="Times New Roman" w:hAnsi="Calibri" w:cs="Times New Roman"/>
                <w:color w:val="000000"/>
              </w:rPr>
              <w:t>9.210526316</w:t>
            </w:r>
          </w:p>
        </w:tc>
      </w:tr>
      <w:tr w:rsidR="007F517E" w:rsidRPr="007F517E" w:rsidTr="005D138E">
        <w:trPr>
          <w:trHeight w:val="288"/>
        </w:trPr>
        <w:tc>
          <w:tcPr>
            <w:cnfStyle w:val="001000000000"/>
            <w:tcW w:w="938" w:type="dxa"/>
            <w:noWrap/>
            <w:hideMark/>
          </w:tcPr>
          <w:p w:rsidR="007F517E" w:rsidRPr="007F517E" w:rsidRDefault="007F517E" w:rsidP="007F517E">
            <w:pPr>
              <w:jc w:val="right"/>
              <w:rPr>
                <w:rFonts w:ascii="Calibri" w:eastAsia="Times New Roman" w:hAnsi="Calibri" w:cs="Times New Roman"/>
                <w:color w:val="000000"/>
              </w:rPr>
            </w:pPr>
            <w:r w:rsidRPr="007F517E">
              <w:rPr>
                <w:rFonts w:ascii="Calibri" w:eastAsia="Times New Roman" w:hAnsi="Calibri" w:cs="Times New Roman"/>
                <w:color w:val="000000"/>
              </w:rPr>
              <w:t>2</w:t>
            </w:r>
          </w:p>
        </w:tc>
        <w:tc>
          <w:tcPr>
            <w:tcW w:w="1074" w:type="dxa"/>
            <w:noWrap/>
            <w:hideMark/>
          </w:tcPr>
          <w:p w:rsidR="007F517E" w:rsidRPr="007F517E" w:rsidRDefault="007F517E" w:rsidP="007F517E">
            <w:pPr>
              <w:jc w:val="right"/>
              <w:cnfStyle w:val="000000000000"/>
              <w:rPr>
                <w:rFonts w:ascii="Calibri" w:eastAsia="Times New Roman" w:hAnsi="Calibri" w:cs="Times New Roman"/>
                <w:color w:val="000000"/>
              </w:rPr>
            </w:pPr>
            <w:r w:rsidRPr="007F517E">
              <w:rPr>
                <w:rFonts w:ascii="Calibri" w:eastAsia="Times New Roman" w:hAnsi="Calibri" w:cs="Times New Roman"/>
                <w:color w:val="000000"/>
              </w:rPr>
              <w:t>26</w:t>
            </w:r>
          </w:p>
        </w:tc>
        <w:tc>
          <w:tcPr>
            <w:tcW w:w="1497" w:type="dxa"/>
            <w:noWrap/>
            <w:hideMark/>
          </w:tcPr>
          <w:p w:rsidR="007F517E" w:rsidRPr="007F517E" w:rsidRDefault="007F517E" w:rsidP="007F517E">
            <w:pPr>
              <w:jc w:val="right"/>
              <w:cnfStyle w:val="000000000000"/>
              <w:rPr>
                <w:rFonts w:ascii="Calibri" w:eastAsia="Times New Roman" w:hAnsi="Calibri" w:cs="Times New Roman"/>
                <w:color w:val="000000"/>
              </w:rPr>
            </w:pPr>
            <w:r w:rsidRPr="007F517E">
              <w:rPr>
                <w:rFonts w:ascii="Calibri" w:eastAsia="Times New Roman" w:hAnsi="Calibri" w:cs="Times New Roman"/>
                <w:color w:val="000000"/>
              </w:rPr>
              <w:t>17.10526316</w:t>
            </w:r>
          </w:p>
        </w:tc>
        <w:tc>
          <w:tcPr>
            <w:tcW w:w="1497" w:type="dxa"/>
            <w:noWrap/>
            <w:hideMark/>
          </w:tcPr>
          <w:p w:rsidR="007F517E" w:rsidRPr="007F517E" w:rsidRDefault="007F517E" w:rsidP="007F517E">
            <w:pPr>
              <w:jc w:val="right"/>
              <w:cnfStyle w:val="000000000000"/>
              <w:rPr>
                <w:rFonts w:ascii="Calibri" w:eastAsia="Times New Roman" w:hAnsi="Calibri" w:cs="Times New Roman"/>
                <w:color w:val="000000"/>
              </w:rPr>
            </w:pPr>
            <w:r w:rsidRPr="007F517E">
              <w:rPr>
                <w:rFonts w:ascii="Calibri" w:eastAsia="Times New Roman" w:hAnsi="Calibri" w:cs="Times New Roman"/>
                <w:color w:val="000000"/>
              </w:rPr>
              <w:t>26.31578947</w:t>
            </w:r>
          </w:p>
        </w:tc>
      </w:tr>
      <w:tr w:rsidR="007F517E" w:rsidRPr="007F517E" w:rsidTr="005D138E">
        <w:trPr>
          <w:cnfStyle w:val="000000100000"/>
          <w:trHeight w:val="288"/>
        </w:trPr>
        <w:tc>
          <w:tcPr>
            <w:cnfStyle w:val="001000000000"/>
            <w:tcW w:w="938" w:type="dxa"/>
            <w:noWrap/>
            <w:hideMark/>
          </w:tcPr>
          <w:p w:rsidR="007F517E" w:rsidRPr="007F517E" w:rsidRDefault="007F517E" w:rsidP="007F517E">
            <w:pPr>
              <w:jc w:val="right"/>
              <w:rPr>
                <w:rFonts w:ascii="Calibri" w:eastAsia="Times New Roman" w:hAnsi="Calibri" w:cs="Times New Roman"/>
                <w:color w:val="000000"/>
              </w:rPr>
            </w:pPr>
            <w:r w:rsidRPr="007F517E">
              <w:rPr>
                <w:rFonts w:ascii="Calibri" w:eastAsia="Times New Roman" w:hAnsi="Calibri" w:cs="Times New Roman"/>
                <w:color w:val="000000"/>
              </w:rPr>
              <w:t>3</w:t>
            </w:r>
          </w:p>
        </w:tc>
        <w:tc>
          <w:tcPr>
            <w:tcW w:w="1074" w:type="dxa"/>
            <w:noWrap/>
            <w:hideMark/>
          </w:tcPr>
          <w:p w:rsidR="007F517E" w:rsidRPr="007F517E" w:rsidRDefault="007F517E" w:rsidP="007F517E">
            <w:pPr>
              <w:jc w:val="right"/>
              <w:cnfStyle w:val="000000100000"/>
              <w:rPr>
                <w:rFonts w:ascii="Calibri" w:eastAsia="Times New Roman" w:hAnsi="Calibri" w:cs="Times New Roman"/>
                <w:color w:val="000000"/>
              </w:rPr>
            </w:pPr>
            <w:r w:rsidRPr="007F517E">
              <w:rPr>
                <w:rFonts w:ascii="Calibri" w:eastAsia="Times New Roman" w:hAnsi="Calibri" w:cs="Times New Roman"/>
                <w:color w:val="000000"/>
              </w:rPr>
              <w:t>41</w:t>
            </w:r>
          </w:p>
        </w:tc>
        <w:tc>
          <w:tcPr>
            <w:tcW w:w="1497" w:type="dxa"/>
            <w:noWrap/>
            <w:hideMark/>
          </w:tcPr>
          <w:p w:rsidR="007F517E" w:rsidRPr="007F517E" w:rsidRDefault="007F517E" w:rsidP="007F517E">
            <w:pPr>
              <w:jc w:val="right"/>
              <w:cnfStyle w:val="000000100000"/>
              <w:rPr>
                <w:rFonts w:ascii="Calibri" w:eastAsia="Times New Roman" w:hAnsi="Calibri" w:cs="Times New Roman"/>
                <w:color w:val="000000"/>
              </w:rPr>
            </w:pPr>
            <w:r w:rsidRPr="007F517E">
              <w:rPr>
                <w:rFonts w:ascii="Calibri" w:eastAsia="Times New Roman" w:hAnsi="Calibri" w:cs="Times New Roman"/>
                <w:color w:val="000000"/>
              </w:rPr>
              <w:t>26.97368421</w:t>
            </w:r>
          </w:p>
        </w:tc>
        <w:tc>
          <w:tcPr>
            <w:tcW w:w="1497" w:type="dxa"/>
            <w:noWrap/>
            <w:hideMark/>
          </w:tcPr>
          <w:p w:rsidR="007F517E" w:rsidRPr="007F517E" w:rsidRDefault="007F517E" w:rsidP="007F517E">
            <w:pPr>
              <w:jc w:val="right"/>
              <w:cnfStyle w:val="000000100000"/>
              <w:rPr>
                <w:rFonts w:ascii="Calibri" w:eastAsia="Times New Roman" w:hAnsi="Calibri" w:cs="Times New Roman"/>
                <w:color w:val="000000"/>
              </w:rPr>
            </w:pPr>
            <w:r w:rsidRPr="007F517E">
              <w:rPr>
                <w:rFonts w:ascii="Calibri" w:eastAsia="Times New Roman" w:hAnsi="Calibri" w:cs="Times New Roman"/>
                <w:color w:val="000000"/>
              </w:rPr>
              <w:t>53.28947368</w:t>
            </w:r>
          </w:p>
        </w:tc>
      </w:tr>
      <w:tr w:rsidR="007F517E" w:rsidRPr="007F517E" w:rsidTr="005D138E">
        <w:trPr>
          <w:trHeight w:val="288"/>
        </w:trPr>
        <w:tc>
          <w:tcPr>
            <w:cnfStyle w:val="001000000000"/>
            <w:tcW w:w="938" w:type="dxa"/>
            <w:noWrap/>
            <w:hideMark/>
          </w:tcPr>
          <w:p w:rsidR="007F517E" w:rsidRPr="007F517E" w:rsidRDefault="007F517E" w:rsidP="007F517E">
            <w:pPr>
              <w:jc w:val="right"/>
              <w:rPr>
                <w:rFonts w:ascii="Calibri" w:eastAsia="Times New Roman" w:hAnsi="Calibri" w:cs="Times New Roman"/>
                <w:color w:val="000000"/>
              </w:rPr>
            </w:pPr>
            <w:r w:rsidRPr="007F517E">
              <w:rPr>
                <w:rFonts w:ascii="Calibri" w:eastAsia="Times New Roman" w:hAnsi="Calibri" w:cs="Times New Roman"/>
                <w:color w:val="000000"/>
              </w:rPr>
              <w:t>4</w:t>
            </w:r>
          </w:p>
        </w:tc>
        <w:tc>
          <w:tcPr>
            <w:tcW w:w="1074" w:type="dxa"/>
            <w:noWrap/>
            <w:hideMark/>
          </w:tcPr>
          <w:p w:rsidR="007F517E" w:rsidRPr="007F517E" w:rsidRDefault="007F517E" w:rsidP="007F517E">
            <w:pPr>
              <w:jc w:val="right"/>
              <w:cnfStyle w:val="000000000000"/>
              <w:rPr>
                <w:rFonts w:ascii="Calibri" w:eastAsia="Times New Roman" w:hAnsi="Calibri" w:cs="Times New Roman"/>
                <w:color w:val="000000"/>
              </w:rPr>
            </w:pPr>
            <w:r w:rsidRPr="007F517E">
              <w:rPr>
                <w:rFonts w:ascii="Calibri" w:eastAsia="Times New Roman" w:hAnsi="Calibri" w:cs="Times New Roman"/>
                <w:color w:val="000000"/>
              </w:rPr>
              <w:t>45</w:t>
            </w:r>
          </w:p>
        </w:tc>
        <w:tc>
          <w:tcPr>
            <w:tcW w:w="1497" w:type="dxa"/>
            <w:noWrap/>
            <w:hideMark/>
          </w:tcPr>
          <w:p w:rsidR="007F517E" w:rsidRPr="007F517E" w:rsidRDefault="007F517E" w:rsidP="007F517E">
            <w:pPr>
              <w:jc w:val="right"/>
              <w:cnfStyle w:val="000000000000"/>
              <w:rPr>
                <w:rFonts w:ascii="Calibri" w:eastAsia="Times New Roman" w:hAnsi="Calibri" w:cs="Times New Roman"/>
                <w:color w:val="000000"/>
              </w:rPr>
            </w:pPr>
            <w:r w:rsidRPr="007F517E">
              <w:rPr>
                <w:rFonts w:ascii="Calibri" w:eastAsia="Times New Roman" w:hAnsi="Calibri" w:cs="Times New Roman"/>
                <w:color w:val="000000"/>
              </w:rPr>
              <w:t>29.60526316</w:t>
            </w:r>
          </w:p>
        </w:tc>
        <w:tc>
          <w:tcPr>
            <w:tcW w:w="1497" w:type="dxa"/>
            <w:noWrap/>
            <w:hideMark/>
          </w:tcPr>
          <w:p w:rsidR="007F517E" w:rsidRPr="007F517E" w:rsidRDefault="007F517E" w:rsidP="007F517E">
            <w:pPr>
              <w:jc w:val="right"/>
              <w:cnfStyle w:val="000000000000"/>
              <w:rPr>
                <w:rFonts w:ascii="Calibri" w:eastAsia="Times New Roman" w:hAnsi="Calibri" w:cs="Times New Roman"/>
                <w:color w:val="000000"/>
              </w:rPr>
            </w:pPr>
            <w:r w:rsidRPr="007F517E">
              <w:rPr>
                <w:rFonts w:ascii="Calibri" w:eastAsia="Times New Roman" w:hAnsi="Calibri" w:cs="Times New Roman"/>
                <w:color w:val="000000"/>
              </w:rPr>
              <w:t>82.89473684</w:t>
            </w:r>
          </w:p>
        </w:tc>
      </w:tr>
      <w:tr w:rsidR="007F517E" w:rsidRPr="007F517E" w:rsidTr="005D138E">
        <w:trPr>
          <w:cnfStyle w:val="000000100000"/>
          <w:trHeight w:val="288"/>
        </w:trPr>
        <w:tc>
          <w:tcPr>
            <w:cnfStyle w:val="001000000000"/>
            <w:tcW w:w="938" w:type="dxa"/>
            <w:noWrap/>
            <w:hideMark/>
          </w:tcPr>
          <w:p w:rsidR="007F517E" w:rsidRPr="007F517E" w:rsidRDefault="007F517E" w:rsidP="007F517E">
            <w:pPr>
              <w:jc w:val="right"/>
              <w:rPr>
                <w:rFonts w:ascii="Calibri" w:eastAsia="Times New Roman" w:hAnsi="Calibri" w:cs="Times New Roman"/>
                <w:color w:val="000000"/>
              </w:rPr>
            </w:pPr>
            <w:r w:rsidRPr="007F517E">
              <w:rPr>
                <w:rFonts w:ascii="Calibri" w:eastAsia="Times New Roman" w:hAnsi="Calibri" w:cs="Times New Roman"/>
                <w:color w:val="000000"/>
              </w:rPr>
              <w:t>5</w:t>
            </w:r>
          </w:p>
        </w:tc>
        <w:tc>
          <w:tcPr>
            <w:tcW w:w="1074" w:type="dxa"/>
            <w:noWrap/>
            <w:hideMark/>
          </w:tcPr>
          <w:p w:rsidR="007F517E" w:rsidRPr="007F517E" w:rsidRDefault="007F517E" w:rsidP="007F517E">
            <w:pPr>
              <w:jc w:val="right"/>
              <w:cnfStyle w:val="000000100000"/>
              <w:rPr>
                <w:rFonts w:ascii="Calibri" w:eastAsia="Times New Roman" w:hAnsi="Calibri" w:cs="Times New Roman"/>
                <w:color w:val="000000"/>
              </w:rPr>
            </w:pPr>
            <w:r w:rsidRPr="007F517E">
              <w:rPr>
                <w:rFonts w:ascii="Calibri" w:eastAsia="Times New Roman" w:hAnsi="Calibri" w:cs="Times New Roman"/>
                <w:color w:val="000000"/>
              </w:rPr>
              <w:t>26</w:t>
            </w:r>
          </w:p>
        </w:tc>
        <w:tc>
          <w:tcPr>
            <w:tcW w:w="1497" w:type="dxa"/>
            <w:noWrap/>
            <w:hideMark/>
          </w:tcPr>
          <w:p w:rsidR="007F517E" w:rsidRPr="007F517E" w:rsidRDefault="007F517E" w:rsidP="007F517E">
            <w:pPr>
              <w:jc w:val="right"/>
              <w:cnfStyle w:val="000000100000"/>
              <w:rPr>
                <w:rFonts w:ascii="Calibri" w:eastAsia="Times New Roman" w:hAnsi="Calibri" w:cs="Times New Roman"/>
                <w:color w:val="000000"/>
              </w:rPr>
            </w:pPr>
            <w:r w:rsidRPr="007F517E">
              <w:rPr>
                <w:rFonts w:ascii="Calibri" w:eastAsia="Times New Roman" w:hAnsi="Calibri" w:cs="Times New Roman"/>
                <w:color w:val="000000"/>
              </w:rPr>
              <w:t>17.10526316</w:t>
            </w:r>
          </w:p>
        </w:tc>
        <w:tc>
          <w:tcPr>
            <w:tcW w:w="1497" w:type="dxa"/>
            <w:noWrap/>
            <w:hideMark/>
          </w:tcPr>
          <w:p w:rsidR="007F517E" w:rsidRPr="007F517E" w:rsidRDefault="007F517E" w:rsidP="007F517E">
            <w:pPr>
              <w:jc w:val="right"/>
              <w:cnfStyle w:val="000000100000"/>
              <w:rPr>
                <w:rFonts w:ascii="Calibri" w:eastAsia="Times New Roman" w:hAnsi="Calibri" w:cs="Times New Roman"/>
                <w:color w:val="000000"/>
              </w:rPr>
            </w:pPr>
            <w:r w:rsidRPr="007F517E">
              <w:rPr>
                <w:rFonts w:ascii="Calibri" w:eastAsia="Times New Roman" w:hAnsi="Calibri" w:cs="Times New Roman"/>
                <w:color w:val="000000"/>
              </w:rPr>
              <w:t>100</w:t>
            </w:r>
          </w:p>
        </w:tc>
      </w:tr>
      <w:tr w:rsidR="007F517E" w:rsidRPr="007F517E" w:rsidTr="005D138E">
        <w:trPr>
          <w:trHeight w:val="288"/>
        </w:trPr>
        <w:tc>
          <w:tcPr>
            <w:cnfStyle w:val="001000000000"/>
            <w:tcW w:w="938" w:type="dxa"/>
            <w:noWrap/>
            <w:hideMark/>
          </w:tcPr>
          <w:p w:rsidR="007F517E" w:rsidRPr="007F517E" w:rsidRDefault="007F517E" w:rsidP="007F517E">
            <w:pPr>
              <w:rPr>
                <w:rFonts w:ascii="Calibri" w:eastAsia="Times New Roman" w:hAnsi="Calibri" w:cs="Times New Roman"/>
                <w:color w:val="000000"/>
              </w:rPr>
            </w:pPr>
            <w:r w:rsidRPr="007F517E">
              <w:rPr>
                <w:rFonts w:ascii="Calibri" w:eastAsia="Times New Roman" w:hAnsi="Calibri" w:cs="Times New Roman"/>
                <w:color w:val="000000"/>
              </w:rPr>
              <w:t>totaal</w:t>
            </w:r>
          </w:p>
        </w:tc>
        <w:tc>
          <w:tcPr>
            <w:tcW w:w="1074" w:type="dxa"/>
            <w:noWrap/>
            <w:hideMark/>
          </w:tcPr>
          <w:p w:rsidR="007F517E" w:rsidRPr="007F517E" w:rsidRDefault="007F517E" w:rsidP="007F517E">
            <w:pPr>
              <w:jc w:val="right"/>
              <w:cnfStyle w:val="000000000000"/>
              <w:rPr>
                <w:rFonts w:ascii="Calibri" w:eastAsia="Times New Roman" w:hAnsi="Calibri" w:cs="Times New Roman"/>
                <w:color w:val="000000"/>
              </w:rPr>
            </w:pPr>
            <w:r w:rsidRPr="007F517E">
              <w:rPr>
                <w:rFonts w:ascii="Calibri" w:eastAsia="Times New Roman" w:hAnsi="Calibri" w:cs="Times New Roman"/>
                <w:color w:val="000000"/>
              </w:rPr>
              <w:t>152</w:t>
            </w:r>
          </w:p>
        </w:tc>
        <w:tc>
          <w:tcPr>
            <w:tcW w:w="1497" w:type="dxa"/>
            <w:noWrap/>
            <w:hideMark/>
          </w:tcPr>
          <w:p w:rsidR="007F517E" w:rsidRPr="007F517E" w:rsidRDefault="007F517E" w:rsidP="007F517E">
            <w:pPr>
              <w:jc w:val="right"/>
              <w:cnfStyle w:val="000000000000"/>
              <w:rPr>
                <w:rFonts w:ascii="Calibri" w:eastAsia="Times New Roman" w:hAnsi="Calibri" w:cs="Times New Roman"/>
                <w:color w:val="000000"/>
              </w:rPr>
            </w:pPr>
            <w:r w:rsidRPr="007F517E">
              <w:rPr>
                <w:rFonts w:ascii="Calibri" w:eastAsia="Times New Roman" w:hAnsi="Calibri" w:cs="Times New Roman"/>
                <w:color w:val="000000"/>
              </w:rPr>
              <w:t>100</w:t>
            </w:r>
          </w:p>
        </w:tc>
        <w:tc>
          <w:tcPr>
            <w:tcW w:w="1497" w:type="dxa"/>
            <w:noWrap/>
            <w:hideMark/>
          </w:tcPr>
          <w:p w:rsidR="007F517E" w:rsidRPr="007F517E" w:rsidRDefault="007F517E" w:rsidP="007F517E">
            <w:pPr>
              <w:jc w:val="right"/>
              <w:cnfStyle w:val="000000000000"/>
              <w:rPr>
                <w:rFonts w:ascii="Calibri" w:eastAsia="Times New Roman" w:hAnsi="Calibri" w:cs="Times New Roman"/>
                <w:color w:val="000000"/>
              </w:rPr>
            </w:pPr>
            <w:r w:rsidRPr="007F517E">
              <w:rPr>
                <w:rFonts w:ascii="Calibri" w:eastAsia="Times New Roman" w:hAnsi="Calibri" w:cs="Times New Roman"/>
                <w:color w:val="000000"/>
              </w:rPr>
              <w:t>100</w:t>
            </w:r>
          </w:p>
        </w:tc>
      </w:tr>
    </w:tbl>
    <w:p w:rsidR="00A026C1" w:rsidRDefault="00A026C1" w:rsidP="002F7445">
      <w:pPr>
        <w:rPr>
          <w:sz w:val="24"/>
          <w:szCs w:val="24"/>
        </w:rPr>
      </w:pPr>
    </w:p>
    <w:p w:rsidR="00040520" w:rsidRDefault="00040520" w:rsidP="002F7445">
      <w:pPr>
        <w:rPr>
          <w:sz w:val="24"/>
          <w:szCs w:val="24"/>
        </w:rPr>
      </w:pPr>
      <w:r w:rsidRPr="00040520">
        <w:rPr>
          <w:noProof/>
          <w:sz w:val="24"/>
          <w:szCs w:val="24"/>
        </w:rPr>
        <w:drawing>
          <wp:inline distT="0" distB="0" distL="0" distR="0">
            <wp:extent cx="6100696" cy="3200400"/>
            <wp:effectExtent l="19050" t="0" r="14354" b="0"/>
            <wp:docPr id="9" name="Grafie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40520" w:rsidRDefault="00040520">
      <w:pPr>
        <w:rPr>
          <w:sz w:val="24"/>
          <w:szCs w:val="24"/>
        </w:rPr>
      </w:pPr>
      <w:r>
        <w:rPr>
          <w:sz w:val="24"/>
          <w:szCs w:val="24"/>
        </w:rPr>
        <w:br w:type="page"/>
      </w:r>
    </w:p>
    <w:p w:rsidR="00040520" w:rsidRDefault="00040520" w:rsidP="00040520">
      <w:pPr>
        <w:pStyle w:val="Titel"/>
        <w:jc w:val="center"/>
        <w:rPr>
          <w:sz w:val="44"/>
          <w:szCs w:val="44"/>
        </w:rPr>
      </w:pPr>
      <w:r w:rsidRPr="00040520">
        <w:rPr>
          <w:sz w:val="44"/>
          <w:szCs w:val="44"/>
        </w:rPr>
        <w:t>Centrum- en spreidingsmaten</w:t>
      </w:r>
    </w:p>
    <w:p w:rsidR="004C707C" w:rsidRDefault="00FB590C" w:rsidP="004C707C">
      <w:r>
        <w:rPr>
          <w:noProof/>
        </w:rPr>
        <w:pict>
          <v:shape id="Text Box 6" o:spid="_x0000_s1033" type="#_x0000_t202" style="position:absolute;margin-left:244.25pt;margin-top:9.85pt;width:216.65pt;height:213.7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" fillcolor="white [3201]" strokecolor="#87baff [3208]" strokeweight="2.5pt">
            <v:shadow color="#868686"/>
            <v:textbox>
              <w:txbxContent>
                <w:p w:rsidR="00136D8A" w:rsidRPr="00271818" w:rsidRDefault="00136D8A" w:rsidP="00ED797E">
                  <w:pPr>
                    <w:pStyle w:val="Geenafstand"/>
                    <w:rPr>
                      <w:rStyle w:val="Zwaar"/>
                      <w:b w:val="0"/>
                      <w:color w:val="FF0000"/>
                      <w:sz w:val="24"/>
                      <w:szCs w:val="24"/>
                    </w:rPr>
                  </w:pPr>
                  <w:r w:rsidRPr="00271818">
                    <w:rPr>
                      <w:rStyle w:val="Zwaar"/>
                      <w:sz w:val="24"/>
                      <w:szCs w:val="24"/>
                    </w:rPr>
                    <w:t xml:space="preserve">Mediaan= </w:t>
                  </w:r>
                  <w:r w:rsidRPr="00271818">
                    <w:rPr>
                      <w:rStyle w:val="Zwaar"/>
                      <w:b w:val="0"/>
                      <w:sz w:val="24"/>
                      <w:szCs w:val="24"/>
                    </w:rPr>
                    <w:t>Alle getallen op volgorde van hoogte zetten en het middelste getal is de mediaan.</w:t>
                  </w:r>
                </w:p>
                <w:p w:rsidR="00136D8A" w:rsidRPr="00271818" w:rsidRDefault="00136D8A" w:rsidP="00ED797E">
                  <w:pPr>
                    <w:pStyle w:val="Geenafstand"/>
                    <w:rPr>
                      <w:rStyle w:val="Subtielebenadrukking"/>
                      <w:bCs/>
                      <w:i w:val="0"/>
                      <w:iCs w:val="0"/>
                      <w:color w:val="auto"/>
                      <w:sz w:val="24"/>
                      <w:szCs w:val="24"/>
                    </w:rPr>
                  </w:pPr>
                  <w:r w:rsidRPr="00271818">
                    <w:rPr>
                      <w:rStyle w:val="Subtielebenadrukking"/>
                      <w:b/>
                      <w:bCs/>
                      <w:i w:val="0"/>
                      <w:iCs w:val="0"/>
                      <w:color w:val="auto"/>
                      <w:sz w:val="24"/>
                      <w:szCs w:val="24"/>
                    </w:rPr>
                    <w:t>Modus=</w:t>
                  </w:r>
                  <w:r w:rsidRPr="00271818">
                    <w:rPr>
                      <w:rStyle w:val="Subtielebenadrukking"/>
                      <w:bCs/>
                      <w:i w:val="0"/>
                      <w:iCs w:val="0"/>
                      <w:color w:val="auto"/>
                      <w:sz w:val="24"/>
                      <w:szCs w:val="24"/>
                    </w:rPr>
                    <w:t xml:space="preserve"> Het getal met de hoogste frequentie is de modus.</w:t>
                  </w:r>
                </w:p>
                <w:p w:rsidR="00136D8A" w:rsidRPr="00271818" w:rsidRDefault="00136D8A" w:rsidP="00ED797E">
                  <w:pPr>
                    <w:pStyle w:val="Geenafstand"/>
                    <w:rPr>
                      <w:rStyle w:val="Subtielebenadrukking"/>
                      <w:bCs/>
                      <w:i w:val="0"/>
                      <w:iCs w:val="0"/>
                      <w:color w:val="auto"/>
                      <w:sz w:val="24"/>
                      <w:szCs w:val="24"/>
                    </w:rPr>
                  </w:pPr>
                  <w:r w:rsidRPr="00271818">
                    <w:rPr>
                      <w:rStyle w:val="Subtielebenadrukking"/>
                      <w:b/>
                      <w:bCs/>
                      <w:i w:val="0"/>
                      <w:iCs w:val="0"/>
                      <w:color w:val="auto"/>
                      <w:sz w:val="24"/>
                      <w:szCs w:val="24"/>
                    </w:rPr>
                    <w:t>Gemiddelde=</w:t>
                  </w:r>
                  <w:r w:rsidRPr="00271818">
                    <w:rPr>
                      <w:rStyle w:val="Subtielebenadrukking"/>
                      <w:bCs/>
                      <w:i w:val="0"/>
                      <w:iCs w:val="0"/>
                      <w:color w:val="auto"/>
                      <w:sz w:val="24"/>
                      <w:szCs w:val="24"/>
                    </w:rPr>
                    <w:t xml:space="preserve"> Alle getallen bij elkaar opgeteld, delen door het totaal aantal getallen. </w:t>
                  </w:r>
                </w:p>
                <w:p w:rsidR="00136D8A" w:rsidRPr="00271818" w:rsidRDefault="00136D8A" w:rsidP="0089343C">
                  <w:pPr>
                    <w:pStyle w:val="Geenafstand"/>
                    <w:rPr>
                      <w:rStyle w:val="Subtielebenadrukking"/>
                      <w:bCs/>
                      <w:i w:val="0"/>
                      <w:iCs w:val="0"/>
                      <w:color w:val="auto"/>
                      <w:sz w:val="24"/>
                      <w:szCs w:val="24"/>
                    </w:rPr>
                  </w:pPr>
                  <w:r w:rsidRPr="00271818">
                    <w:rPr>
                      <w:rStyle w:val="Subtielebenadrukking"/>
                      <w:b/>
                      <w:bCs/>
                      <w:i w:val="0"/>
                      <w:iCs w:val="0"/>
                      <w:color w:val="auto"/>
                      <w:sz w:val="24"/>
                      <w:szCs w:val="24"/>
                    </w:rPr>
                    <w:t xml:space="preserve">Min= </w:t>
                  </w:r>
                  <w:r w:rsidRPr="00271818">
                    <w:rPr>
                      <w:rStyle w:val="Subtielebenadrukking"/>
                      <w:bCs/>
                      <w:i w:val="0"/>
                      <w:iCs w:val="0"/>
                      <w:color w:val="auto"/>
                      <w:sz w:val="24"/>
                      <w:szCs w:val="24"/>
                    </w:rPr>
                    <w:t>Het laagste getal (0%).</w:t>
                  </w:r>
                </w:p>
                <w:p w:rsidR="00136D8A" w:rsidRPr="00271818" w:rsidRDefault="00136D8A" w:rsidP="0089343C">
                  <w:pPr>
                    <w:pStyle w:val="Geenafstand"/>
                    <w:rPr>
                      <w:rStyle w:val="Subtielebenadrukking"/>
                      <w:bCs/>
                      <w:i w:val="0"/>
                      <w:iCs w:val="0"/>
                      <w:color w:val="auto"/>
                      <w:sz w:val="24"/>
                      <w:szCs w:val="24"/>
                    </w:rPr>
                  </w:pPr>
                  <w:r w:rsidRPr="00271818">
                    <w:rPr>
                      <w:rStyle w:val="Subtielebenadrukking"/>
                      <w:b/>
                      <w:bCs/>
                      <w:i w:val="0"/>
                      <w:iCs w:val="0"/>
                      <w:color w:val="auto"/>
                      <w:sz w:val="24"/>
                      <w:szCs w:val="24"/>
                    </w:rPr>
                    <w:t>Q1=</w:t>
                  </w:r>
                  <w:r w:rsidRPr="00271818">
                    <w:rPr>
                      <w:rStyle w:val="Subtielebenadrukking"/>
                      <w:bCs/>
                      <w:i w:val="0"/>
                      <w:iCs w:val="0"/>
                      <w:color w:val="auto"/>
                      <w:sz w:val="24"/>
                      <w:szCs w:val="24"/>
                    </w:rPr>
                    <w:t xml:space="preserve"> Na het eerste kwart (25%).</w:t>
                  </w:r>
                </w:p>
                <w:p w:rsidR="00136D8A" w:rsidRPr="00271818" w:rsidRDefault="00136D8A" w:rsidP="0089343C">
                  <w:pPr>
                    <w:pStyle w:val="Geenafstand"/>
                    <w:rPr>
                      <w:rStyle w:val="Subtielebenadrukking"/>
                      <w:bCs/>
                      <w:i w:val="0"/>
                      <w:iCs w:val="0"/>
                      <w:color w:val="auto"/>
                      <w:sz w:val="24"/>
                      <w:szCs w:val="24"/>
                    </w:rPr>
                  </w:pPr>
                  <w:r w:rsidRPr="00271818">
                    <w:rPr>
                      <w:rStyle w:val="Subtielebenadrukking"/>
                      <w:b/>
                      <w:bCs/>
                      <w:i w:val="0"/>
                      <w:iCs w:val="0"/>
                      <w:color w:val="auto"/>
                      <w:sz w:val="24"/>
                      <w:szCs w:val="24"/>
                    </w:rPr>
                    <w:t xml:space="preserve">Mediaan(Q2)= </w:t>
                  </w:r>
                  <w:r w:rsidRPr="00271818">
                    <w:rPr>
                      <w:rStyle w:val="Subtielebenadrukking"/>
                      <w:bCs/>
                      <w:i w:val="0"/>
                      <w:iCs w:val="0"/>
                      <w:color w:val="auto"/>
                      <w:sz w:val="24"/>
                      <w:szCs w:val="24"/>
                    </w:rPr>
                    <w:t>Midden, na het tweede kwart (50%).</w:t>
                  </w:r>
                </w:p>
                <w:p w:rsidR="00136D8A" w:rsidRPr="00271818" w:rsidRDefault="00136D8A" w:rsidP="0089343C">
                  <w:pPr>
                    <w:pStyle w:val="Geenafstand"/>
                    <w:rPr>
                      <w:rStyle w:val="Subtielebenadrukking"/>
                      <w:bCs/>
                      <w:i w:val="0"/>
                      <w:iCs w:val="0"/>
                      <w:color w:val="auto"/>
                      <w:sz w:val="24"/>
                      <w:szCs w:val="24"/>
                    </w:rPr>
                  </w:pPr>
                  <w:r w:rsidRPr="00271818">
                    <w:rPr>
                      <w:rStyle w:val="Subtielebenadrukking"/>
                      <w:b/>
                      <w:bCs/>
                      <w:i w:val="0"/>
                      <w:iCs w:val="0"/>
                      <w:color w:val="auto"/>
                      <w:sz w:val="24"/>
                      <w:szCs w:val="24"/>
                    </w:rPr>
                    <w:t>Q3=</w:t>
                  </w:r>
                  <w:r w:rsidRPr="00271818">
                    <w:rPr>
                      <w:rStyle w:val="Subtielebenadrukking"/>
                      <w:bCs/>
                      <w:i w:val="0"/>
                      <w:iCs w:val="0"/>
                      <w:color w:val="auto"/>
                      <w:sz w:val="24"/>
                      <w:szCs w:val="24"/>
                    </w:rPr>
                    <w:t xml:space="preserve"> Na het derde kwart (75%).</w:t>
                  </w:r>
                </w:p>
                <w:p w:rsidR="00136D8A" w:rsidRPr="00271818" w:rsidRDefault="00136D8A" w:rsidP="0089343C">
                  <w:pPr>
                    <w:pStyle w:val="Geenafstand"/>
                    <w:rPr>
                      <w:rStyle w:val="Subtielebenadrukking"/>
                      <w:bCs/>
                      <w:i w:val="0"/>
                      <w:iCs w:val="0"/>
                      <w:color w:val="auto"/>
                      <w:sz w:val="24"/>
                      <w:szCs w:val="24"/>
                    </w:rPr>
                  </w:pPr>
                  <w:r w:rsidRPr="00271818">
                    <w:rPr>
                      <w:rStyle w:val="Subtielebenadrukking"/>
                      <w:b/>
                      <w:bCs/>
                      <w:i w:val="0"/>
                      <w:iCs w:val="0"/>
                      <w:color w:val="auto"/>
                      <w:sz w:val="24"/>
                      <w:szCs w:val="24"/>
                    </w:rPr>
                    <w:t>Max=</w:t>
                  </w:r>
                  <w:r w:rsidRPr="00271818">
                    <w:rPr>
                      <w:rStyle w:val="Subtielebenadrukking"/>
                      <w:bCs/>
                      <w:i w:val="0"/>
                      <w:iCs w:val="0"/>
                      <w:color w:val="auto"/>
                      <w:sz w:val="24"/>
                      <w:szCs w:val="24"/>
                    </w:rPr>
                    <w:t xml:space="preserve"> Hoogste getal (100%).</w:t>
                  </w:r>
                </w:p>
              </w:txbxContent>
            </v:textbox>
          </v:shape>
        </w:pict>
      </w:r>
      <w:r>
        <w:rPr>
          <w:noProof/>
        </w:rPr>
        <w:pict>
          <v:shape id="Text Box 2" o:spid="_x0000_s1034" type="#_x0000_t202" style="position:absolute;margin-left:-12.35pt;margin-top:6.1pt;width:240.75pt;height:414.7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" filled="f" stroked="f">
            <v:fill opacity="0"/>
            <v:textbox>
              <w:txbxContent>
                <w:tbl>
                  <w:tblPr>
                    <w:tblStyle w:val="Tabelraster"/>
                    <w:tblW w:w="0" w:type="auto"/>
                    <w:tblInd w:w="534" w:type="dxa"/>
                    <w:tblLook w:val="04A0"/>
                  </w:tblPr>
                  <w:tblGrid>
                    <w:gridCol w:w="2038"/>
                    <w:gridCol w:w="2127"/>
                  </w:tblGrid>
                  <w:tr w:rsidR="00136D8A" w:rsidTr="004C707C">
                    <w:tc>
                      <w:tcPr>
                        <w:tcW w:w="3969" w:type="dxa"/>
                        <w:gridSpan w:val="2"/>
                      </w:tcPr>
                      <w:p w:rsidR="00136D8A" w:rsidRPr="00056B84" w:rsidRDefault="00136D8A" w:rsidP="004C707C">
                        <w:pPr>
                          <w:jc w:val="center"/>
                          <w:rPr>
                            <w:rFonts w:asciiTheme="majorHAnsi" w:hAnsiTheme="majorHAnsi"/>
                            <w:b/>
                            <w:sz w:val="32"/>
                            <w:szCs w:val="32"/>
                          </w:rPr>
                        </w:pPr>
                        <w:r w:rsidRPr="00056B84">
                          <w:rPr>
                            <w:rFonts w:asciiTheme="majorHAnsi" w:hAnsiTheme="majorHAnsi"/>
                            <w:b/>
                            <w:sz w:val="32"/>
                            <w:szCs w:val="32"/>
                          </w:rPr>
                          <w:t>Centrummaten BMI</w:t>
                        </w:r>
                      </w:p>
                    </w:tc>
                  </w:tr>
                  <w:tr w:rsidR="00136D8A" w:rsidTr="003A16CF">
                    <w:tc>
                      <w:tcPr>
                        <w:tcW w:w="1842" w:type="dxa"/>
                      </w:tcPr>
                      <w:p w:rsidR="00136D8A" w:rsidRPr="00056B84" w:rsidRDefault="00136D8A" w:rsidP="004C707C">
                        <w:pPr>
                          <w:rPr>
                            <w:b/>
                            <w:sz w:val="24"/>
                            <w:szCs w:val="24"/>
                          </w:rPr>
                        </w:pPr>
                        <w:r w:rsidRPr="00056B84">
                          <w:rPr>
                            <w:b/>
                            <w:sz w:val="24"/>
                            <w:szCs w:val="24"/>
                          </w:rPr>
                          <w:t>Mediaan</w:t>
                        </w:r>
                      </w:p>
                    </w:tc>
                    <w:tc>
                      <w:tcPr>
                        <w:tcW w:w="2127" w:type="dxa"/>
                        <w:vAlign w:val="bottom"/>
                      </w:tcPr>
                      <w:p w:rsidR="00136D8A" w:rsidRPr="00056B84" w:rsidRDefault="00136D8A" w:rsidP="004C707C">
                        <w:pPr>
                          <w:rPr>
                            <w:rFonts w:ascii="Calibri" w:hAnsi="Calibri"/>
                            <w:color w:val="000000"/>
                            <w:sz w:val="24"/>
                            <w:szCs w:val="24"/>
                          </w:rPr>
                        </w:pPr>
                        <w:r w:rsidRPr="00056B84">
                          <w:rPr>
                            <w:rFonts w:ascii="Calibri" w:hAnsi="Calibri"/>
                            <w:color w:val="000000"/>
                            <w:sz w:val="24"/>
                            <w:szCs w:val="24"/>
                          </w:rPr>
                          <w:t>19,82619</w:t>
                        </w:r>
                      </w:p>
                    </w:tc>
                  </w:tr>
                  <w:tr w:rsidR="00136D8A" w:rsidTr="003A16CF">
                    <w:tc>
                      <w:tcPr>
                        <w:tcW w:w="1842" w:type="dxa"/>
                      </w:tcPr>
                      <w:p w:rsidR="00136D8A" w:rsidRPr="00056B84" w:rsidRDefault="00136D8A" w:rsidP="004C707C">
                        <w:pPr>
                          <w:rPr>
                            <w:b/>
                            <w:sz w:val="24"/>
                            <w:szCs w:val="24"/>
                          </w:rPr>
                        </w:pPr>
                        <w:r w:rsidRPr="00056B84">
                          <w:rPr>
                            <w:b/>
                            <w:sz w:val="24"/>
                            <w:szCs w:val="24"/>
                          </w:rPr>
                          <w:t>Modus</w:t>
                        </w:r>
                      </w:p>
                    </w:tc>
                    <w:tc>
                      <w:tcPr>
                        <w:tcW w:w="2127" w:type="dxa"/>
                      </w:tcPr>
                      <w:p w:rsidR="00136D8A" w:rsidRPr="00056B84" w:rsidRDefault="00136D8A" w:rsidP="004C707C">
                        <w:pPr>
                          <w:rPr>
                            <w:rFonts w:ascii="Calibri" w:hAnsi="Calibri"/>
                            <w:color w:val="000000"/>
                            <w:sz w:val="24"/>
                            <w:szCs w:val="24"/>
                          </w:rPr>
                        </w:pPr>
                        <w:r w:rsidRPr="00056B84">
                          <w:rPr>
                            <w:rFonts w:ascii="Calibri" w:hAnsi="Calibri"/>
                            <w:color w:val="000000"/>
                            <w:sz w:val="24"/>
                            <w:szCs w:val="24"/>
                          </w:rPr>
                          <w:t>21,67126</w:t>
                        </w:r>
                      </w:p>
                    </w:tc>
                  </w:tr>
                  <w:tr w:rsidR="00136D8A" w:rsidTr="003A16CF">
                    <w:tc>
                      <w:tcPr>
                        <w:tcW w:w="1842" w:type="dxa"/>
                      </w:tcPr>
                      <w:p w:rsidR="00136D8A" w:rsidRPr="00056B84" w:rsidRDefault="00136D8A" w:rsidP="004C707C">
                        <w:pPr>
                          <w:rPr>
                            <w:b/>
                            <w:sz w:val="24"/>
                            <w:szCs w:val="24"/>
                          </w:rPr>
                        </w:pPr>
                        <w:r w:rsidRPr="00056B84">
                          <w:rPr>
                            <w:b/>
                            <w:sz w:val="24"/>
                            <w:szCs w:val="24"/>
                          </w:rPr>
                          <w:t xml:space="preserve">Gemiddelde </w:t>
                        </w:r>
                      </w:p>
                    </w:tc>
                    <w:tc>
                      <w:tcPr>
                        <w:tcW w:w="2127" w:type="dxa"/>
                      </w:tcPr>
                      <w:p w:rsidR="00136D8A" w:rsidRPr="00056B84" w:rsidRDefault="00136D8A" w:rsidP="004C707C">
                        <w:pPr>
                          <w:rPr>
                            <w:rFonts w:ascii="Calibri" w:hAnsi="Calibri"/>
                            <w:color w:val="000000"/>
                            <w:sz w:val="24"/>
                            <w:szCs w:val="24"/>
                          </w:rPr>
                        </w:pPr>
                        <w:r w:rsidRPr="00056B84">
                          <w:rPr>
                            <w:rFonts w:ascii="Calibri" w:hAnsi="Calibri"/>
                            <w:color w:val="000000"/>
                            <w:sz w:val="24"/>
                            <w:szCs w:val="24"/>
                          </w:rPr>
                          <w:t>19,9806</w:t>
                        </w:r>
                      </w:p>
                    </w:tc>
                  </w:tr>
                  <w:tr w:rsidR="00136D8A" w:rsidTr="004C707C">
                    <w:trPr>
                      <w:trHeight w:val="322"/>
                    </w:trPr>
                    <w:tc>
                      <w:tcPr>
                        <w:tcW w:w="3969" w:type="dxa"/>
                        <w:gridSpan w:val="2"/>
                      </w:tcPr>
                      <w:p w:rsidR="00136D8A" w:rsidRPr="00662386" w:rsidRDefault="00136D8A" w:rsidP="004C707C">
                        <w:pPr>
                          <w:jc w:val="center"/>
                          <w:rPr>
                            <w:rFonts w:asciiTheme="majorHAnsi" w:hAnsiTheme="majorHAnsi"/>
                            <w:b/>
                            <w:sz w:val="32"/>
                            <w:szCs w:val="32"/>
                          </w:rPr>
                        </w:pPr>
                        <w:r w:rsidRPr="00662386">
                          <w:rPr>
                            <w:rFonts w:asciiTheme="majorHAnsi" w:hAnsiTheme="majorHAnsi"/>
                            <w:b/>
                            <w:sz w:val="32"/>
                            <w:szCs w:val="32"/>
                          </w:rPr>
                          <w:t>Spreidingsmaten BMI</w:t>
                        </w:r>
                      </w:p>
                    </w:tc>
                  </w:tr>
                  <w:tr w:rsidR="00136D8A" w:rsidTr="003A16CF">
                    <w:tc>
                      <w:tcPr>
                        <w:tcW w:w="1842" w:type="dxa"/>
                      </w:tcPr>
                      <w:p w:rsidR="00136D8A" w:rsidRPr="00662386" w:rsidRDefault="00136D8A" w:rsidP="004C707C">
                        <w:pPr>
                          <w:rPr>
                            <w:b/>
                            <w:sz w:val="24"/>
                            <w:szCs w:val="24"/>
                          </w:rPr>
                        </w:pPr>
                        <w:r w:rsidRPr="00662386">
                          <w:rPr>
                            <w:b/>
                            <w:sz w:val="24"/>
                            <w:szCs w:val="24"/>
                          </w:rPr>
                          <w:t>Min.</w:t>
                        </w:r>
                      </w:p>
                    </w:tc>
                    <w:tc>
                      <w:tcPr>
                        <w:tcW w:w="2127" w:type="dxa"/>
                        <w:vAlign w:val="bottom"/>
                      </w:tcPr>
                      <w:p w:rsidR="00136D8A" w:rsidRPr="00662386" w:rsidRDefault="00136D8A" w:rsidP="004C707C">
                        <w:pPr>
                          <w:rPr>
                            <w:rFonts w:ascii="Calibri" w:hAnsi="Calibri"/>
                            <w:color w:val="000000"/>
                            <w:sz w:val="24"/>
                            <w:szCs w:val="24"/>
                          </w:rPr>
                        </w:pPr>
                        <w:r w:rsidRPr="00662386">
                          <w:rPr>
                            <w:rFonts w:ascii="Calibri" w:hAnsi="Calibri"/>
                            <w:color w:val="000000"/>
                            <w:sz w:val="24"/>
                            <w:szCs w:val="24"/>
                          </w:rPr>
                          <w:t>14,69238</w:t>
                        </w:r>
                      </w:p>
                    </w:tc>
                  </w:tr>
                  <w:tr w:rsidR="00136D8A" w:rsidTr="003A16CF">
                    <w:tc>
                      <w:tcPr>
                        <w:tcW w:w="1842" w:type="dxa"/>
                      </w:tcPr>
                      <w:p w:rsidR="00136D8A" w:rsidRPr="00662386" w:rsidRDefault="00136D8A" w:rsidP="004C707C">
                        <w:pPr>
                          <w:rPr>
                            <w:b/>
                            <w:sz w:val="24"/>
                            <w:szCs w:val="24"/>
                          </w:rPr>
                        </w:pPr>
                        <w:r w:rsidRPr="00662386">
                          <w:rPr>
                            <w:b/>
                            <w:sz w:val="24"/>
                            <w:szCs w:val="24"/>
                          </w:rPr>
                          <w:t>Q1</w:t>
                        </w:r>
                      </w:p>
                    </w:tc>
                    <w:tc>
                      <w:tcPr>
                        <w:tcW w:w="2127" w:type="dxa"/>
                      </w:tcPr>
                      <w:p w:rsidR="00136D8A" w:rsidRPr="00662386" w:rsidRDefault="00136D8A" w:rsidP="004C707C">
                        <w:pPr>
                          <w:rPr>
                            <w:rFonts w:ascii="Calibri" w:hAnsi="Calibri"/>
                            <w:color w:val="000000"/>
                            <w:sz w:val="24"/>
                            <w:szCs w:val="24"/>
                          </w:rPr>
                        </w:pPr>
                        <w:r w:rsidRPr="00662386">
                          <w:rPr>
                            <w:rFonts w:ascii="Calibri" w:hAnsi="Calibri"/>
                            <w:color w:val="000000"/>
                            <w:sz w:val="24"/>
                            <w:szCs w:val="24"/>
                          </w:rPr>
                          <w:t>18,56015</w:t>
                        </w:r>
                      </w:p>
                    </w:tc>
                  </w:tr>
                  <w:tr w:rsidR="00136D8A" w:rsidTr="003A16CF">
                    <w:tc>
                      <w:tcPr>
                        <w:tcW w:w="1842" w:type="dxa"/>
                      </w:tcPr>
                      <w:p w:rsidR="00136D8A" w:rsidRPr="00662386" w:rsidRDefault="00136D8A" w:rsidP="004C707C">
                        <w:pPr>
                          <w:rPr>
                            <w:b/>
                            <w:sz w:val="24"/>
                            <w:szCs w:val="24"/>
                          </w:rPr>
                        </w:pPr>
                        <w:r w:rsidRPr="00662386">
                          <w:rPr>
                            <w:b/>
                            <w:sz w:val="24"/>
                            <w:szCs w:val="24"/>
                          </w:rPr>
                          <w:t>Med.</w:t>
                        </w:r>
                      </w:p>
                    </w:tc>
                    <w:tc>
                      <w:tcPr>
                        <w:tcW w:w="2127" w:type="dxa"/>
                      </w:tcPr>
                      <w:p w:rsidR="00136D8A" w:rsidRPr="00662386" w:rsidRDefault="00136D8A" w:rsidP="004C707C">
                        <w:pPr>
                          <w:rPr>
                            <w:rFonts w:ascii="Calibri" w:hAnsi="Calibri"/>
                            <w:color w:val="000000"/>
                            <w:sz w:val="24"/>
                            <w:szCs w:val="24"/>
                          </w:rPr>
                        </w:pPr>
                        <w:r w:rsidRPr="00662386">
                          <w:rPr>
                            <w:rFonts w:ascii="Calibri" w:hAnsi="Calibri"/>
                            <w:color w:val="000000"/>
                            <w:sz w:val="24"/>
                            <w:szCs w:val="24"/>
                          </w:rPr>
                          <w:t>19,82619</w:t>
                        </w:r>
                      </w:p>
                    </w:tc>
                  </w:tr>
                  <w:tr w:rsidR="00136D8A" w:rsidTr="003A16CF">
                    <w:tc>
                      <w:tcPr>
                        <w:tcW w:w="1842" w:type="dxa"/>
                      </w:tcPr>
                      <w:p w:rsidR="00136D8A" w:rsidRPr="00662386" w:rsidRDefault="00136D8A" w:rsidP="004C707C">
                        <w:pPr>
                          <w:rPr>
                            <w:b/>
                            <w:sz w:val="24"/>
                            <w:szCs w:val="24"/>
                          </w:rPr>
                        </w:pPr>
                        <w:r w:rsidRPr="00662386">
                          <w:rPr>
                            <w:b/>
                            <w:sz w:val="24"/>
                            <w:szCs w:val="24"/>
                          </w:rPr>
                          <w:t>Q3</w:t>
                        </w:r>
                      </w:p>
                    </w:tc>
                    <w:tc>
                      <w:tcPr>
                        <w:tcW w:w="2127" w:type="dxa"/>
                      </w:tcPr>
                      <w:p w:rsidR="00136D8A" w:rsidRPr="00662386" w:rsidRDefault="00136D8A" w:rsidP="004C707C">
                        <w:pPr>
                          <w:rPr>
                            <w:rFonts w:ascii="Calibri" w:hAnsi="Calibri"/>
                            <w:color w:val="000000"/>
                            <w:sz w:val="24"/>
                            <w:szCs w:val="24"/>
                          </w:rPr>
                        </w:pPr>
                        <w:r w:rsidRPr="00662386">
                          <w:rPr>
                            <w:rFonts w:ascii="Calibri" w:hAnsi="Calibri"/>
                            <w:color w:val="000000"/>
                            <w:sz w:val="24"/>
                            <w:szCs w:val="24"/>
                          </w:rPr>
                          <w:t>21,41094</w:t>
                        </w:r>
                      </w:p>
                    </w:tc>
                  </w:tr>
                  <w:tr w:rsidR="00136D8A" w:rsidTr="003A16CF">
                    <w:tc>
                      <w:tcPr>
                        <w:tcW w:w="1842" w:type="dxa"/>
                      </w:tcPr>
                      <w:p w:rsidR="00136D8A" w:rsidRPr="00662386" w:rsidRDefault="00136D8A" w:rsidP="004C707C">
                        <w:pPr>
                          <w:rPr>
                            <w:b/>
                            <w:sz w:val="24"/>
                            <w:szCs w:val="24"/>
                          </w:rPr>
                        </w:pPr>
                        <w:r w:rsidRPr="00662386">
                          <w:rPr>
                            <w:b/>
                            <w:sz w:val="24"/>
                            <w:szCs w:val="24"/>
                          </w:rPr>
                          <w:t>Max.</w:t>
                        </w:r>
                      </w:p>
                    </w:tc>
                    <w:tc>
                      <w:tcPr>
                        <w:tcW w:w="2127" w:type="dxa"/>
                      </w:tcPr>
                      <w:p w:rsidR="00136D8A" w:rsidRPr="00662386" w:rsidRDefault="00136D8A" w:rsidP="004C707C">
                        <w:pPr>
                          <w:rPr>
                            <w:rFonts w:ascii="Calibri" w:hAnsi="Calibri"/>
                            <w:color w:val="000000"/>
                            <w:sz w:val="24"/>
                            <w:szCs w:val="24"/>
                          </w:rPr>
                        </w:pPr>
                        <w:r w:rsidRPr="00662386">
                          <w:rPr>
                            <w:rFonts w:ascii="Calibri" w:hAnsi="Calibri"/>
                            <w:color w:val="000000"/>
                            <w:sz w:val="24"/>
                            <w:szCs w:val="24"/>
                          </w:rPr>
                          <w:t>25,24934</w:t>
                        </w:r>
                      </w:p>
                    </w:tc>
                  </w:tr>
                  <w:tr w:rsidR="00136D8A" w:rsidTr="003A16CF">
                    <w:tc>
                      <w:tcPr>
                        <w:tcW w:w="1842" w:type="dxa"/>
                      </w:tcPr>
                      <w:p w:rsidR="00136D8A" w:rsidRPr="00662386" w:rsidRDefault="00136D8A" w:rsidP="004C707C">
                        <w:pPr>
                          <w:rPr>
                            <w:b/>
                            <w:sz w:val="24"/>
                            <w:szCs w:val="24"/>
                          </w:rPr>
                        </w:pPr>
                        <w:r>
                          <w:rPr>
                            <w:b/>
                            <w:sz w:val="24"/>
                            <w:szCs w:val="24"/>
                          </w:rPr>
                          <w:t>Spreidingsbreedte</w:t>
                        </w:r>
                      </w:p>
                    </w:tc>
                    <w:tc>
                      <w:tcPr>
                        <w:tcW w:w="2127" w:type="dxa"/>
                      </w:tcPr>
                      <w:p w:rsidR="00136D8A" w:rsidRPr="00662386" w:rsidRDefault="00136D8A" w:rsidP="004C707C">
                        <w:pPr>
                          <w:rPr>
                            <w:rFonts w:ascii="Calibri" w:hAnsi="Calibri"/>
                            <w:color w:val="000000"/>
                            <w:sz w:val="24"/>
                            <w:szCs w:val="24"/>
                          </w:rPr>
                        </w:pPr>
                        <w:r>
                          <w:rPr>
                            <w:rFonts w:ascii="Calibri" w:hAnsi="Calibri"/>
                            <w:color w:val="000000"/>
                            <w:sz w:val="24"/>
                            <w:szCs w:val="24"/>
                          </w:rPr>
                          <w:t>10,557</w:t>
                        </w:r>
                      </w:p>
                    </w:tc>
                  </w:tr>
                </w:tbl>
                <w:p w:rsidR="00136D8A" w:rsidRDefault="00136D8A"/>
                <w:tbl>
                  <w:tblPr>
                    <w:tblStyle w:val="Tabelraster"/>
                    <w:tblW w:w="4209" w:type="dxa"/>
                    <w:tblInd w:w="477" w:type="dxa"/>
                    <w:tblLook w:val="04A0"/>
                  </w:tblPr>
                  <w:tblGrid>
                    <w:gridCol w:w="2138"/>
                    <w:gridCol w:w="2071"/>
                  </w:tblGrid>
                  <w:tr w:rsidR="00136D8A" w:rsidRPr="00056B84" w:rsidTr="00136D8A">
                    <w:trPr>
                      <w:trHeight w:val="365"/>
                    </w:trPr>
                    <w:tc>
                      <w:tcPr>
                        <w:tcW w:w="4209" w:type="dxa"/>
                        <w:gridSpan w:val="2"/>
                      </w:tcPr>
                      <w:p w:rsidR="00136D8A" w:rsidRPr="00056B84" w:rsidRDefault="00136D8A" w:rsidP="004C707C">
                        <w:pPr>
                          <w:jc w:val="center"/>
                          <w:rPr>
                            <w:rFonts w:asciiTheme="majorHAnsi" w:hAnsiTheme="majorHAnsi"/>
                            <w:b/>
                            <w:sz w:val="32"/>
                            <w:szCs w:val="32"/>
                          </w:rPr>
                        </w:pPr>
                        <w:r w:rsidRPr="00056B84">
                          <w:rPr>
                            <w:rFonts w:asciiTheme="majorHAnsi" w:hAnsiTheme="majorHAnsi"/>
                            <w:b/>
                            <w:sz w:val="32"/>
                            <w:szCs w:val="32"/>
                          </w:rPr>
                          <w:t xml:space="preserve">Centrummaten </w:t>
                        </w:r>
                        <w:r>
                          <w:rPr>
                            <w:rFonts w:asciiTheme="majorHAnsi" w:hAnsiTheme="majorHAnsi"/>
                            <w:b/>
                            <w:sz w:val="32"/>
                            <w:szCs w:val="32"/>
                          </w:rPr>
                          <w:t>plezier</w:t>
                        </w:r>
                      </w:p>
                    </w:tc>
                  </w:tr>
                  <w:tr w:rsidR="00136D8A" w:rsidRPr="00056B84" w:rsidTr="00136D8A">
                    <w:trPr>
                      <w:trHeight w:val="289"/>
                    </w:trPr>
                    <w:tc>
                      <w:tcPr>
                        <w:tcW w:w="2138" w:type="dxa"/>
                      </w:tcPr>
                      <w:p w:rsidR="00136D8A" w:rsidRPr="00056B84" w:rsidRDefault="00136D8A" w:rsidP="004C707C">
                        <w:pPr>
                          <w:rPr>
                            <w:b/>
                            <w:sz w:val="24"/>
                            <w:szCs w:val="24"/>
                          </w:rPr>
                        </w:pPr>
                        <w:r w:rsidRPr="00056B84">
                          <w:rPr>
                            <w:b/>
                            <w:sz w:val="24"/>
                            <w:szCs w:val="24"/>
                          </w:rPr>
                          <w:t>Mediaan</w:t>
                        </w:r>
                      </w:p>
                    </w:tc>
                    <w:tc>
                      <w:tcPr>
                        <w:tcW w:w="2071" w:type="dxa"/>
                        <w:vAlign w:val="bottom"/>
                      </w:tcPr>
                      <w:p w:rsidR="00136D8A" w:rsidRPr="00662386" w:rsidRDefault="00136D8A" w:rsidP="004C707C">
                        <w:pPr>
                          <w:rPr>
                            <w:rFonts w:ascii="Calibri" w:hAnsi="Calibri"/>
                            <w:color w:val="000000"/>
                          </w:rPr>
                        </w:pPr>
                        <w:r>
                          <w:rPr>
                            <w:rFonts w:ascii="Calibri" w:hAnsi="Calibri"/>
                            <w:color w:val="000000"/>
                          </w:rPr>
                          <w:t>3</w:t>
                        </w:r>
                      </w:p>
                    </w:tc>
                  </w:tr>
                  <w:tr w:rsidR="00136D8A" w:rsidRPr="00056B84" w:rsidTr="00136D8A">
                    <w:trPr>
                      <w:trHeight w:val="304"/>
                    </w:trPr>
                    <w:tc>
                      <w:tcPr>
                        <w:tcW w:w="2138" w:type="dxa"/>
                      </w:tcPr>
                      <w:p w:rsidR="00136D8A" w:rsidRPr="00056B84" w:rsidRDefault="00136D8A" w:rsidP="004C707C">
                        <w:pPr>
                          <w:rPr>
                            <w:b/>
                            <w:sz w:val="24"/>
                            <w:szCs w:val="24"/>
                          </w:rPr>
                        </w:pPr>
                        <w:r w:rsidRPr="00056B84">
                          <w:rPr>
                            <w:b/>
                            <w:sz w:val="24"/>
                            <w:szCs w:val="24"/>
                          </w:rPr>
                          <w:t>Modus</w:t>
                        </w:r>
                      </w:p>
                    </w:tc>
                    <w:tc>
                      <w:tcPr>
                        <w:tcW w:w="2071" w:type="dxa"/>
                      </w:tcPr>
                      <w:p w:rsidR="00136D8A" w:rsidRPr="00056B84" w:rsidRDefault="00136D8A" w:rsidP="004C707C">
                        <w:pPr>
                          <w:rPr>
                            <w:rFonts w:ascii="Calibri" w:hAnsi="Calibri"/>
                            <w:color w:val="000000"/>
                            <w:sz w:val="24"/>
                            <w:szCs w:val="24"/>
                          </w:rPr>
                        </w:pPr>
                        <w:r>
                          <w:rPr>
                            <w:rFonts w:ascii="Calibri" w:hAnsi="Calibri"/>
                            <w:color w:val="000000"/>
                            <w:sz w:val="24"/>
                            <w:szCs w:val="24"/>
                          </w:rPr>
                          <w:t>4</w:t>
                        </w:r>
                      </w:p>
                    </w:tc>
                  </w:tr>
                  <w:tr w:rsidR="00136D8A" w:rsidRPr="00056B84" w:rsidTr="00136D8A">
                    <w:trPr>
                      <w:trHeight w:val="289"/>
                    </w:trPr>
                    <w:tc>
                      <w:tcPr>
                        <w:tcW w:w="2138" w:type="dxa"/>
                      </w:tcPr>
                      <w:p w:rsidR="00136D8A" w:rsidRPr="003A16CF" w:rsidRDefault="00136D8A" w:rsidP="004C707C">
                        <w:pPr>
                          <w:rPr>
                            <w:rFonts w:asciiTheme="majorHAnsi" w:hAnsiTheme="majorHAnsi"/>
                            <w:b/>
                            <w:sz w:val="24"/>
                            <w:szCs w:val="24"/>
                          </w:rPr>
                        </w:pPr>
                        <w:r w:rsidRPr="003A16CF">
                          <w:rPr>
                            <w:rFonts w:asciiTheme="majorHAnsi" w:hAnsiTheme="majorHAnsi"/>
                            <w:b/>
                            <w:sz w:val="24"/>
                            <w:szCs w:val="24"/>
                          </w:rPr>
                          <w:t xml:space="preserve">Gemiddelde </w:t>
                        </w:r>
                      </w:p>
                    </w:tc>
                    <w:tc>
                      <w:tcPr>
                        <w:tcW w:w="2071" w:type="dxa"/>
                      </w:tcPr>
                      <w:p w:rsidR="00136D8A" w:rsidRPr="00662386" w:rsidRDefault="00136D8A" w:rsidP="004C707C">
                        <w:pPr>
                          <w:rPr>
                            <w:rFonts w:ascii="Calibri" w:hAnsi="Calibri"/>
                            <w:color w:val="000000"/>
                          </w:rPr>
                        </w:pPr>
                        <w:r>
                          <w:rPr>
                            <w:rFonts w:ascii="Calibri" w:hAnsi="Calibri"/>
                            <w:color w:val="000000"/>
                          </w:rPr>
                          <w:t>3,282895</w:t>
                        </w:r>
                      </w:p>
                    </w:tc>
                  </w:tr>
                  <w:tr w:rsidR="00136D8A" w:rsidRPr="00662386" w:rsidTr="00136D8A">
                    <w:trPr>
                      <w:trHeight w:val="326"/>
                    </w:trPr>
                    <w:tc>
                      <w:tcPr>
                        <w:tcW w:w="4209" w:type="dxa"/>
                        <w:gridSpan w:val="2"/>
                      </w:tcPr>
                      <w:p w:rsidR="00136D8A" w:rsidRPr="003A16CF" w:rsidRDefault="00136D8A" w:rsidP="004C707C">
                        <w:pPr>
                          <w:jc w:val="center"/>
                          <w:rPr>
                            <w:rFonts w:asciiTheme="majorHAnsi" w:hAnsiTheme="majorHAnsi"/>
                            <w:b/>
                            <w:sz w:val="32"/>
                            <w:szCs w:val="32"/>
                          </w:rPr>
                        </w:pPr>
                        <w:r w:rsidRPr="003A16CF">
                          <w:rPr>
                            <w:rFonts w:asciiTheme="majorHAnsi" w:hAnsiTheme="majorHAnsi"/>
                            <w:b/>
                            <w:sz w:val="32"/>
                            <w:szCs w:val="32"/>
                          </w:rPr>
                          <w:t>Spreidingsmaten plezier</w:t>
                        </w:r>
                      </w:p>
                    </w:tc>
                  </w:tr>
                  <w:tr w:rsidR="00136D8A" w:rsidRPr="00662386" w:rsidTr="00136D8A">
                    <w:trPr>
                      <w:trHeight w:val="289"/>
                    </w:trPr>
                    <w:tc>
                      <w:tcPr>
                        <w:tcW w:w="2138" w:type="dxa"/>
                      </w:tcPr>
                      <w:p w:rsidR="00136D8A" w:rsidRPr="00662386" w:rsidRDefault="00136D8A" w:rsidP="004C707C">
                        <w:pPr>
                          <w:rPr>
                            <w:b/>
                            <w:sz w:val="24"/>
                            <w:szCs w:val="24"/>
                          </w:rPr>
                        </w:pPr>
                        <w:r w:rsidRPr="00662386">
                          <w:rPr>
                            <w:b/>
                            <w:sz w:val="24"/>
                            <w:szCs w:val="24"/>
                          </w:rPr>
                          <w:t>Min.</w:t>
                        </w:r>
                      </w:p>
                    </w:tc>
                    <w:tc>
                      <w:tcPr>
                        <w:tcW w:w="2071" w:type="dxa"/>
                        <w:vAlign w:val="bottom"/>
                      </w:tcPr>
                      <w:p w:rsidR="00136D8A" w:rsidRPr="00662386" w:rsidRDefault="00136D8A" w:rsidP="004C707C">
                        <w:pPr>
                          <w:rPr>
                            <w:rFonts w:ascii="Calibri" w:hAnsi="Calibri"/>
                            <w:color w:val="000000"/>
                            <w:sz w:val="24"/>
                            <w:szCs w:val="24"/>
                          </w:rPr>
                        </w:pPr>
                        <w:r w:rsidRPr="00662386">
                          <w:rPr>
                            <w:rFonts w:ascii="Calibri" w:hAnsi="Calibri"/>
                            <w:color w:val="000000"/>
                            <w:sz w:val="24"/>
                            <w:szCs w:val="24"/>
                          </w:rPr>
                          <w:t>1</w:t>
                        </w:r>
                      </w:p>
                    </w:tc>
                  </w:tr>
                  <w:tr w:rsidR="00136D8A" w:rsidRPr="00662386" w:rsidTr="00136D8A">
                    <w:trPr>
                      <w:trHeight w:val="289"/>
                    </w:trPr>
                    <w:tc>
                      <w:tcPr>
                        <w:tcW w:w="2138" w:type="dxa"/>
                      </w:tcPr>
                      <w:p w:rsidR="00136D8A" w:rsidRPr="00662386" w:rsidRDefault="00136D8A" w:rsidP="004C707C">
                        <w:pPr>
                          <w:rPr>
                            <w:b/>
                            <w:sz w:val="24"/>
                            <w:szCs w:val="24"/>
                          </w:rPr>
                        </w:pPr>
                        <w:r w:rsidRPr="00662386">
                          <w:rPr>
                            <w:b/>
                            <w:sz w:val="24"/>
                            <w:szCs w:val="24"/>
                          </w:rPr>
                          <w:t>Q1</w:t>
                        </w:r>
                      </w:p>
                    </w:tc>
                    <w:tc>
                      <w:tcPr>
                        <w:tcW w:w="2071" w:type="dxa"/>
                      </w:tcPr>
                      <w:p w:rsidR="00136D8A" w:rsidRPr="00662386" w:rsidRDefault="00136D8A" w:rsidP="004C707C">
                        <w:pPr>
                          <w:rPr>
                            <w:rFonts w:ascii="Calibri" w:hAnsi="Calibri"/>
                            <w:color w:val="000000"/>
                            <w:sz w:val="24"/>
                            <w:szCs w:val="24"/>
                          </w:rPr>
                        </w:pPr>
                        <w:r>
                          <w:rPr>
                            <w:rFonts w:ascii="Calibri" w:hAnsi="Calibri"/>
                            <w:color w:val="000000"/>
                            <w:sz w:val="24"/>
                            <w:szCs w:val="24"/>
                          </w:rPr>
                          <w:t>2</w:t>
                        </w:r>
                      </w:p>
                    </w:tc>
                  </w:tr>
                  <w:tr w:rsidR="00136D8A" w:rsidRPr="00662386" w:rsidTr="00136D8A">
                    <w:trPr>
                      <w:trHeight w:val="304"/>
                    </w:trPr>
                    <w:tc>
                      <w:tcPr>
                        <w:tcW w:w="2138" w:type="dxa"/>
                      </w:tcPr>
                      <w:p w:rsidR="00136D8A" w:rsidRPr="00662386" w:rsidRDefault="00136D8A" w:rsidP="004C707C">
                        <w:pPr>
                          <w:rPr>
                            <w:b/>
                            <w:sz w:val="24"/>
                            <w:szCs w:val="24"/>
                          </w:rPr>
                        </w:pPr>
                        <w:r w:rsidRPr="00662386">
                          <w:rPr>
                            <w:b/>
                            <w:sz w:val="24"/>
                            <w:szCs w:val="24"/>
                          </w:rPr>
                          <w:t>Med.</w:t>
                        </w:r>
                      </w:p>
                    </w:tc>
                    <w:tc>
                      <w:tcPr>
                        <w:tcW w:w="2071" w:type="dxa"/>
                      </w:tcPr>
                      <w:p w:rsidR="00136D8A" w:rsidRPr="00662386" w:rsidRDefault="00136D8A" w:rsidP="004C707C">
                        <w:pPr>
                          <w:rPr>
                            <w:rFonts w:ascii="Calibri" w:hAnsi="Calibri"/>
                            <w:color w:val="000000"/>
                            <w:sz w:val="24"/>
                            <w:szCs w:val="24"/>
                          </w:rPr>
                        </w:pPr>
                        <w:r>
                          <w:rPr>
                            <w:rFonts w:ascii="Calibri" w:hAnsi="Calibri"/>
                            <w:color w:val="000000"/>
                            <w:sz w:val="24"/>
                            <w:szCs w:val="24"/>
                          </w:rPr>
                          <w:t>3</w:t>
                        </w:r>
                      </w:p>
                    </w:tc>
                  </w:tr>
                  <w:tr w:rsidR="00136D8A" w:rsidRPr="00662386" w:rsidTr="00136D8A">
                    <w:trPr>
                      <w:trHeight w:val="289"/>
                    </w:trPr>
                    <w:tc>
                      <w:tcPr>
                        <w:tcW w:w="2138" w:type="dxa"/>
                      </w:tcPr>
                      <w:p w:rsidR="00136D8A" w:rsidRPr="00662386" w:rsidRDefault="00136D8A" w:rsidP="004C707C">
                        <w:pPr>
                          <w:rPr>
                            <w:b/>
                            <w:sz w:val="24"/>
                            <w:szCs w:val="24"/>
                          </w:rPr>
                        </w:pPr>
                        <w:r w:rsidRPr="00662386">
                          <w:rPr>
                            <w:b/>
                            <w:sz w:val="24"/>
                            <w:szCs w:val="24"/>
                          </w:rPr>
                          <w:t>Q3</w:t>
                        </w:r>
                      </w:p>
                    </w:tc>
                    <w:tc>
                      <w:tcPr>
                        <w:tcW w:w="2071" w:type="dxa"/>
                      </w:tcPr>
                      <w:p w:rsidR="00136D8A" w:rsidRPr="00662386" w:rsidRDefault="00136D8A" w:rsidP="004C707C">
                        <w:pPr>
                          <w:rPr>
                            <w:rFonts w:ascii="Calibri" w:hAnsi="Calibri"/>
                            <w:color w:val="000000"/>
                            <w:sz w:val="24"/>
                            <w:szCs w:val="24"/>
                          </w:rPr>
                        </w:pPr>
                        <w:r>
                          <w:rPr>
                            <w:rFonts w:ascii="Calibri" w:hAnsi="Calibri"/>
                            <w:color w:val="000000"/>
                            <w:sz w:val="24"/>
                            <w:szCs w:val="24"/>
                          </w:rPr>
                          <w:t>4</w:t>
                        </w:r>
                      </w:p>
                    </w:tc>
                  </w:tr>
                  <w:tr w:rsidR="00136D8A" w:rsidRPr="00662386" w:rsidTr="00136D8A">
                    <w:trPr>
                      <w:trHeight w:val="304"/>
                    </w:trPr>
                    <w:tc>
                      <w:tcPr>
                        <w:tcW w:w="2138" w:type="dxa"/>
                      </w:tcPr>
                      <w:p w:rsidR="00136D8A" w:rsidRPr="00662386" w:rsidRDefault="00136D8A" w:rsidP="004C707C">
                        <w:pPr>
                          <w:rPr>
                            <w:b/>
                            <w:sz w:val="24"/>
                            <w:szCs w:val="24"/>
                          </w:rPr>
                        </w:pPr>
                        <w:r w:rsidRPr="00662386">
                          <w:rPr>
                            <w:b/>
                            <w:sz w:val="24"/>
                            <w:szCs w:val="24"/>
                          </w:rPr>
                          <w:t>Max.</w:t>
                        </w:r>
                      </w:p>
                    </w:tc>
                    <w:tc>
                      <w:tcPr>
                        <w:tcW w:w="2071" w:type="dxa"/>
                      </w:tcPr>
                      <w:p w:rsidR="00136D8A" w:rsidRPr="00662386" w:rsidRDefault="00136D8A" w:rsidP="004C707C">
                        <w:pPr>
                          <w:rPr>
                            <w:rFonts w:ascii="Calibri" w:hAnsi="Calibri"/>
                            <w:color w:val="000000"/>
                            <w:sz w:val="24"/>
                            <w:szCs w:val="24"/>
                          </w:rPr>
                        </w:pPr>
                        <w:r>
                          <w:rPr>
                            <w:rFonts w:ascii="Calibri" w:hAnsi="Calibri"/>
                            <w:color w:val="000000"/>
                            <w:sz w:val="24"/>
                            <w:szCs w:val="24"/>
                          </w:rPr>
                          <w:t>5</w:t>
                        </w:r>
                      </w:p>
                    </w:tc>
                  </w:tr>
                  <w:tr w:rsidR="00136D8A" w:rsidRPr="00662386" w:rsidTr="00136D8A">
                    <w:trPr>
                      <w:trHeight w:val="304"/>
                    </w:trPr>
                    <w:tc>
                      <w:tcPr>
                        <w:tcW w:w="2138" w:type="dxa"/>
                      </w:tcPr>
                      <w:p w:rsidR="00136D8A" w:rsidRPr="00662386" w:rsidRDefault="00136D8A" w:rsidP="004C707C">
                        <w:pPr>
                          <w:rPr>
                            <w:b/>
                            <w:sz w:val="24"/>
                            <w:szCs w:val="24"/>
                          </w:rPr>
                        </w:pPr>
                        <w:r>
                          <w:rPr>
                            <w:b/>
                            <w:sz w:val="24"/>
                            <w:szCs w:val="24"/>
                          </w:rPr>
                          <w:t>Spreidingsbreedte</w:t>
                        </w:r>
                      </w:p>
                    </w:tc>
                    <w:tc>
                      <w:tcPr>
                        <w:tcW w:w="2071" w:type="dxa"/>
                      </w:tcPr>
                      <w:p w:rsidR="00136D8A" w:rsidRDefault="00136D8A" w:rsidP="004C707C">
                        <w:pPr>
                          <w:rPr>
                            <w:rFonts w:ascii="Calibri" w:hAnsi="Calibri"/>
                            <w:color w:val="000000"/>
                            <w:sz w:val="24"/>
                            <w:szCs w:val="24"/>
                          </w:rPr>
                        </w:pPr>
                        <w:r>
                          <w:rPr>
                            <w:rFonts w:ascii="Calibri" w:hAnsi="Calibri"/>
                            <w:color w:val="000000"/>
                            <w:sz w:val="24"/>
                            <w:szCs w:val="24"/>
                          </w:rPr>
                          <w:t>4</w:t>
                        </w:r>
                      </w:p>
                    </w:tc>
                  </w:tr>
                </w:tbl>
                <w:p w:rsidR="00136D8A" w:rsidRDefault="00136D8A"/>
              </w:txbxContent>
            </v:textbox>
          </v:shape>
        </w:pict>
      </w:r>
    </w:p>
    <w:p w:rsidR="004C707C" w:rsidRPr="004C707C" w:rsidRDefault="004C707C" w:rsidP="004C707C"/>
    <w:p w:rsidR="00040520" w:rsidRDefault="00040520" w:rsidP="00040520"/>
    <w:p w:rsidR="006308D7" w:rsidRDefault="006308D7" w:rsidP="00040520"/>
    <w:p w:rsidR="006308D7" w:rsidRDefault="006308D7" w:rsidP="00040520"/>
    <w:p w:rsidR="006308D7" w:rsidRDefault="006308D7" w:rsidP="00040520"/>
    <w:p w:rsidR="006308D7" w:rsidRDefault="006308D7" w:rsidP="00040520"/>
    <w:p w:rsidR="006308D7" w:rsidRDefault="006308D7" w:rsidP="00040520"/>
    <w:p w:rsidR="006308D7" w:rsidRDefault="006308D7" w:rsidP="00040520"/>
    <w:p w:rsidR="006308D7" w:rsidRDefault="006308D7" w:rsidP="00040520"/>
    <w:p w:rsidR="006308D7" w:rsidRDefault="006308D7" w:rsidP="00040520"/>
    <w:p w:rsidR="006308D7" w:rsidRDefault="006308D7" w:rsidP="00040520"/>
    <w:p w:rsidR="006308D7" w:rsidRDefault="006308D7" w:rsidP="00040520"/>
    <w:p w:rsidR="006308D7" w:rsidRDefault="006308D7" w:rsidP="00040520"/>
    <w:p w:rsidR="006308D7" w:rsidRDefault="006308D7" w:rsidP="00040520"/>
    <w:p w:rsidR="006308D7" w:rsidRPr="00271818" w:rsidRDefault="006308D7" w:rsidP="00040520">
      <w:pPr>
        <w:rPr>
          <w:sz w:val="24"/>
          <w:szCs w:val="24"/>
        </w:rPr>
      </w:pPr>
    </w:p>
    <w:p w:rsidR="00662386" w:rsidRDefault="0049569E" w:rsidP="00040520">
      <w:r>
        <w:br w:type="page"/>
      </w:r>
      <w:r w:rsidR="00D318F2" w:rsidRPr="00D318F2">
        <w:rPr>
          <w:noProof/>
        </w:rPr>
        <w:drawing>
          <wp:inline distT="0" distB="0" distL="0" distR="0">
            <wp:extent cx="5305425" cy="3248025"/>
            <wp:effectExtent l="19050" t="0" r="9525" b="0"/>
            <wp:docPr id="12" name="Grafie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A1C83" w:rsidRDefault="00D318F2" w:rsidP="00040520">
      <w:r w:rsidRPr="00D318F2">
        <w:rPr>
          <w:noProof/>
        </w:rPr>
        <w:drawing>
          <wp:inline distT="0" distB="0" distL="0" distR="0">
            <wp:extent cx="5362575" cy="3914775"/>
            <wp:effectExtent l="19050" t="0" r="9525" b="0"/>
            <wp:docPr id="11" name="Grafie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A1C83" w:rsidRDefault="006A1C83">
      <w:r>
        <w:br w:type="page"/>
      </w:r>
    </w:p>
    <w:p w:rsidR="00311EDD" w:rsidRDefault="00C347F4" w:rsidP="00C347F4">
      <w:pPr>
        <w:pStyle w:val="Titel"/>
        <w:jc w:val="center"/>
        <w:rPr>
          <w:sz w:val="44"/>
          <w:szCs w:val="44"/>
        </w:rPr>
      </w:pPr>
      <w:r w:rsidRPr="00C347F4">
        <w:rPr>
          <w:sz w:val="44"/>
          <w:szCs w:val="44"/>
        </w:rPr>
        <w:t>Normale verdeling</w:t>
      </w:r>
      <w:r>
        <w:rPr>
          <w:sz w:val="44"/>
          <w:szCs w:val="44"/>
        </w:rPr>
        <w:t>, of niet</w:t>
      </w:r>
      <w:r w:rsidRPr="00C347F4">
        <w:rPr>
          <w:sz w:val="44"/>
          <w:szCs w:val="44"/>
        </w:rPr>
        <w:t>?</w:t>
      </w:r>
    </w:p>
    <w:p w:rsidR="00A248C3" w:rsidRPr="00A248C3" w:rsidRDefault="00A248C3" w:rsidP="00A248C3">
      <w:r>
        <w:t xml:space="preserve">We hebben een staafdiagram gemaakt over de relatieve frequentie van het BMI en het </w:t>
      </w:r>
      <w:r w:rsidR="00920D80">
        <w:t>plezier</w:t>
      </w:r>
      <w:r>
        <w:t xml:space="preserve"> op school.</w:t>
      </w:r>
    </w:p>
    <w:p w:rsidR="00A248C3" w:rsidRDefault="00A248C3" w:rsidP="00920D80">
      <w:pPr>
        <w:jc w:val="center"/>
        <w:rPr>
          <w:color w:val="FF0000"/>
          <w:sz w:val="40"/>
          <w:szCs w:val="40"/>
        </w:rPr>
      </w:pPr>
      <w:r w:rsidRPr="00A248C3">
        <w:rPr>
          <w:noProof/>
          <w:color w:val="FF0000"/>
          <w:sz w:val="40"/>
          <w:szCs w:val="40"/>
        </w:rPr>
        <w:drawing>
          <wp:inline distT="0" distB="0" distL="0" distR="0">
            <wp:extent cx="4572000" cy="2748643"/>
            <wp:effectExtent l="19050" t="0" r="19050" b="0"/>
            <wp:docPr id="17" name="Grafie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D7101" w:rsidRDefault="00A248C3" w:rsidP="00920D80">
      <w:pPr>
        <w:jc w:val="center"/>
        <w:rPr>
          <w:color w:val="FF0000"/>
          <w:sz w:val="40"/>
          <w:szCs w:val="40"/>
        </w:rPr>
      </w:pPr>
      <w:r w:rsidRPr="00A248C3">
        <w:rPr>
          <w:noProof/>
          <w:color w:val="FF0000"/>
          <w:sz w:val="40"/>
          <w:szCs w:val="40"/>
        </w:rPr>
        <w:drawing>
          <wp:inline distT="0" distB="0" distL="0" distR="0">
            <wp:extent cx="4572000" cy="2748643"/>
            <wp:effectExtent l="19050" t="0" r="19050" b="0"/>
            <wp:docPr id="18" name="Grafie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bl>
      <w:tblPr>
        <w:tblStyle w:val="Gemiddeldraster1-accent5"/>
        <w:tblW w:w="4144" w:type="dxa"/>
        <w:tblInd w:w="953" w:type="dxa"/>
        <w:tblLook w:val="04A0"/>
      </w:tblPr>
      <w:tblGrid>
        <w:gridCol w:w="1163"/>
        <w:gridCol w:w="2981"/>
      </w:tblGrid>
      <w:tr w:rsidR="005D7101" w:rsidRPr="007252FB" w:rsidTr="00920D80">
        <w:trPr>
          <w:cnfStyle w:val="100000000000"/>
          <w:trHeight w:val="300"/>
        </w:trPr>
        <w:tc>
          <w:tcPr>
            <w:cnfStyle w:val="001000000000"/>
            <w:tcW w:w="1163" w:type="dxa"/>
            <w:noWrap/>
            <w:hideMark/>
          </w:tcPr>
          <w:p w:rsidR="005D7101" w:rsidRPr="005D7101" w:rsidRDefault="005D7101" w:rsidP="00136D8A">
            <w:pPr>
              <w:jc w:val="right"/>
              <w:rPr>
                <w:rFonts w:eastAsia="Times New Roman" w:cs="Calibri"/>
                <w:color w:val="000000"/>
              </w:rPr>
            </w:pPr>
            <w:r w:rsidRPr="005D7101">
              <w:rPr>
                <w:rFonts w:eastAsia="Times New Roman" w:cs="Calibri"/>
                <w:color w:val="000000"/>
              </w:rPr>
              <w:t>1,203845</w:t>
            </w:r>
          </w:p>
        </w:tc>
        <w:tc>
          <w:tcPr>
            <w:tcW w:w="2981" w:type="dxa"/>
            <w:noWrap/>
            <w:hideMark/>
          </w:tcPr>
          <w:p w:rsidR="005D7101" w:rsidRPr="005D7101" w:rsidRDefault="00FB590C" w:rsidP="00136D8A">
            <w:pPr>
              <w:cnfStyle w:val="100000000000"/>
              <w:rPr>
                <w:rFonts w:eastAsia="Times New Roman" w:cs="Calibri"/>
                <w:color w:val="000000"/>
              </w:rPr>
            </w:pPr>
            <w:r w:rsidRPr="00FB590C">
              <w:rPr>
                <w:noProof/>
                <w:color w:val="FF0000"/>
              </w:rPr>
              <w:pict>
                <v:shape id="Text Box 21" o:spid="_x0000_s1035" type="#_x0000_t202" style="position:absolute;margin-left:2in;margin-top:-.25pt;width:159.35pt;height:63.75pt;z-index:2516838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" fillcolor="white [3201]" strokecolor="#87baff [3208]" strokeweight="1pt">
                  <v:stroke dashstyle="dash"/>
                  <v:shadow color="#868686"/>
                  <v:textbox>
                    <w:txbxContent>
                      <w:p w:rsidR="00136D8A" w:rsidRPr="00E1441C" w:rsidRDefault="00136D8A" w:rsidP="00A248C3">
                        <w:pPr>
                          <w:cnfStyle w:val="100000000000"/>
                        </w:pPr>
                        <w:r w:rsidRPr="00E1441C">
                          <w:t xml:space="preserve">Door middel van Excel hebben we de standaarddeviatie (σ) berekend. </w:t>
                        </w:r>
                      </w:p>
                      <w:p w:rsidR="00136D8A" w:rsidRDefault="00136D8A">
                        <w:pPr>
                          <w:cnfStyle w:val="100000000000"/>
                        </w:pPr>
                      </w:p>
                    </w:txbxContent>
                  </v:textbox>
                </v:shape>
              </w:pict>
            </w:r>
            <w:r w:rsidR="005D7101">
              <w:rPr>
                <w:rFonts w:eastAsia="Times New Roman" w:cs="Calibri"/>
                <w:color w:val="000000"/>
              </w:rPr>
              <w:t>S</w:t>
            </w:r>
            <w:r w:rsidR="005D7101" w:rsidRPr="005D7101">
              <w:rPr>
                <w:rFonts w:eastAsia="Times New Roman" w:cs="Calibri"/>
                <w:color w:val="000000"/>
              </w:rPr>
              <w:t>tandaard afwijking</w:t>
            </w:r>
            <w:r w:rsidR="005D7101">
              <w:rPr>
                <w:rFonts w:eastAsia="Times New Roman" w:cs="Calibri"/>
                <w:color w:val="000000"/>
              </w:rPr>
              <w:t xml:space="preserve"> σ</w:t>
            </w:r>
            <w:r w:rsidR="005D7101" w:rsidRPr="005D7101">
              <w:rPr>
                <w:rFonts w:eastAsia="Times New Roman" w:cs="Calibri"/>
                <w:color w:val="000000"/>
              </w:rPr>
              <w:t xml:space="preserve"> plezier</w:t>
            </w:r>
          </w:p>
        </w:tc>
      </w:tr>
      <w:tr w:rsidR="005D7101" w:rsidRPr="007252FB" w:rsidTr="00920D80">
        <w:trPr>
          <w:cnfStyle w:val="000000100000"/>
          <w:trHeight w:val="300"/>
        </w:trPr>
        <w:tc>
          <w:tcPr>
            <w:cnfStyle w:val="001000000000"/>
            <w:tcW w:w="1163" w:type="dxa"/>
            <w:noWrap/>
            <w:hideMark/>
          </w:tcPr>
          <w:p w:rsidR="005D7101" w:rsidRPr="005D7101" w:rsidRDefault="005D7101" w:rsidP="00136D8A">
            <w:pPr>
              <w:jc w:val="right"/>
              <w:rPr>
                <w:rFonts w:eastAsia="Times New Roman" w:cs="Calibri"/>
                <w:color w:val="000000"/>
              </w:rPr>
            </w:pPr>
            <w:r w:rsidRPr="005D7101">
              <w:rPr>
                <w:color w:val="000000"/>
              </w:rPr>
              <w:t>3,282895</w:t>
            </w:r>
          </w:p>
        </w:tc>
        <w:tc>
          <w:tcPr>
            <w:tcW w:w="2981" w:type="dxa"/>
            <w:noWrap/>
            <w:hideMark/>
          </w:tcPr>
          <w:p w:rsidR="005D7101" w:rsidRPr="005D7101" w:rsidRDefault="005D7101" w:rsidP="00136D8A">
            <w:pPr>
              <w:cnfStyle w:val="000000100000"/>
              <w:rPr>
                <w:b/>
                <w:noProof/>
                <w:lang w:eastAsia="en-US"/>
              </w:rPr>
            </w:pPr>
            <w:r w:rsidRPr="005D7101">
              <w:rPr>
                <w:b/>
                <w:noProof/>
                <w:lang w:eastAsia="en-US"/>
              </w:rPr>
              <w:t>Gemiddelde plezier</w:t>
            </w:r>
          </w:p>
        </w:tc>
      </w:tr>
      <w:tr w:rsidR="005D7101" w:rsidRPr="007252FB" w:rsidTr="00920D80">
        <w:trPr>
          <w:trHeight w:val="300"/>
        </w:trPr>
        <w:tc>
          <w:tcPr>
            <w:cnfStyle w:val="001000000000"/>
            <w:tcW w:w="1163" w:type="dxa"/>
            <w:noWrap/>
            <w:hideMark/>
          </w:tcPr>
          <w:p w:rsidR="005D7101" w:rsidRPr="005D7101" w:rsidRDefault="005D7101" w:rsidP="00136D8A">
            <w:pPr>
              <w:jc w:val="right"/>
              <w:rPr>
                <w:rFonts w:eastAsia="Times New Roman" w:cs="Calibri"/>
                <w:color w:val="000000"/>
              </w:rPr>
            </w:pPr>
            <w:r w:rsidRPr="005D7101">
              <w:rPr>
                <w:rFonts w:eastAsia="Times New Roman" w:cs="Calibri"/>
                <w:color w:val="000000"/>
              </w:rPr>
              <w:t xml:space="preserve"> 2,12812</w:t>
            </w:r>
          </w:p>
        </w:tc>
        <w:tc>
          <w:tcPr>
            <w:tcW w:w="2981" w:type="dxa"/>
            <w:noWrap/>
            <w:hideMark/>
          </w:tcPr>
          <w:p w:rsidR="005D7101" w:rsidRPr="005D7101" w:rsidRDefault="005D7101" w:rsidP="00136D8A">
            <w:pPr>
              <w:cnfStyle w:val="000000000000"/>
              <w:rPr>
                <w:rFonts w:eastAsia="Times New Roman" w:cs="Calibri"/>
                <w:b/>
                <w:color w:val="000000"/>
              </w:rPr>
            </w:pPr>
            <w:r>
              <w:rPr>
                <w:rFonts w:eastAsia="Times New Roman" w:cs="Calibri"/>
                <w:b/>
                <w:color w:val="000000"/>
              </w:rPr>
              <w:t>S</w:t>
            </w:r>
            <w:r w:rsidRPr="005D7101">
              <w:rPr>
                <w:rFonts w:eastAsia="Times New Roman" w:cs="Calibri"/>
                <w:b/>
                <w:color w:val="000000"/>
              </w:rPr>
              <w:t>tandaard afwijking</w:t>
            </w:r>
            <w:r>
              <w:rPr>
                <w:rFonts w:eastAsia="Times New Roman" w:cs="Calibri"/>
                <w:b/>
                <w:color w:val="000000"/>
              </w:rPr>
              <w:t xml:space="preserve"> σ</w:t>
            </w:r>
            <w:r w:rsidRPr="005D7101">
              <w:rPr>
                <w:rFonts w:eastAsia="Times New Roman" w:cs="Calibri"/>
                <w:b/>
                <w:color w:val="000000"/>
              </w:rPr>
              <w:t xml:space="preserve"> BMI</w:t>
            </w:r>
          </w:p>
        </w:tc>
      </w:tr>
      <w:tr w:rsidR="005D7101" w:rsidRPr="007252FB" w:rsidTr="00920D80">
        <w:trPr>
          <w:cnfStyle w:val="000000100000"/>
          <w:trHeight w:val="300"/>
        </w:trPr>
        <w:tc>
          <w:tcPr>
            <w:cnfStyle w:val="001000000000"/>
            <w:tcW w:w="1163" w:type="dxa"/>
            <w:noWrap/>
            <w:hideMark/>
          </w:tcPr>
          <w:p w:rsidR="005D7101" w:rsidRPr="005D7101" w:rsidRDefault="005D7101" w:rsidP="00136D8A">
            <w:pPr>
              <w:jc w:val="right"/>
              <w:rPr>
                <w:rFonts w:eastAsia="Times New Roman" w:cs="Calibri"/>
                <w:color w:val="000000"/>
              </w:rPr>
            </w:pPr>
            <w:r w:rsidRPr="005D7101">
              <w:rPr>
                <w:color w:val="000000"/>
              </w:rPr>
              <w:t>19,9806</w:t>
            </w:r>
          </w:p>
        </w:tc>
        <w:tc>
          <w:tcPr>
            <w:tcW w:w="2981" w:type="dxa"/>
            <w:noWrap/>
            <w:hideMark/>
          </w:tcPr>
          <w:p w:rsidR="005D7101" w:rsidRPr="005D7101" w:rsidRDefault="005D7101" w:rsidP="00136D8A">
            <w:pPr>
              <w:cnfStyle w:val="000000100000"/>
              <w:rPr>
                <w:rFonts w:eastAsia="Times New Roman" w:cs="Calibri"/>
                <w:b/>
                <w:color w:val="000000"/>
              </w:rPr>
            </w:pPr>
            <w:r w:rsidRPr="005D7101">
              <w:rPr>
                <w:rFonts w:eastAsia="Times New Roman" w:cs="Calibri"/>
                <w:b/>
                <w:color w:val="000000"/>
              </w:rPr>
              <w:t>Gemiddelde BMI</w:t>
            </w:r>
          </w:p>
        </w:tc>
      </w:tr>
    </w:tbl>
    <w:p w:rsidR="006A1C83" w:rsidRPr="005D7101" w:rsidRDefault="00FB590C" w:rsidP="005D7101">
      <w:pPr>
        <w:pStyle w:val="Titel"/>
        <w:jc w:val="center"/>
        <w:rPr>
          <w:color w:val="FF0000"/>
          <w:sz w:val="40"/>
          <w:szCs w:val="40"/>
        </w:rPr>
      </w:pPr>
      <w:r>
        <w:rPr>
          <w:noProof/>
          <w:color w:val="FF0000"/>
          <w:sz w:val="40"/>
          <w:szCs w:val="40"/>
        </w:rPr>
        <w:pict>
          <v:shape id="Text Box 22" o:spid="_x0000_s1036" type="#_x0000_t202" style="position:absolute;left:0;text-align:left;margin-left:0;margin-top:4.9pt;width:491.25pt;height:80.45pt;z-index:251685888;visibility:visible;mso-position-horizontal:center;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mu5hwIAABo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" stroked="f">
            <v:textbox>
              <w:txbxContent>
                <w:p w:rsidR="00136D8A" w:rsidRDefault="00136D8A"/>
                <w:p w:rsidR="00136D8A" w:rsidRDefault="00136D8A">
                  <w:r>
                    <w:t>Je ziet dat er sprake is van een klokvorm in de staafdiagrammen, dus zijn het normale verdelingen.</w:t>
                  </w:r>
                </w:p>
              </w:txbxContent>
            </v:textbox>
          </v:shape>
        </w:pict>
      </w:r>
      <w:r w:rsidR="00A248C3">
        <w:rPr>
          <w:color w:val="FF0000"/>
          <w:sz w:val="40"/>
          <w:szCs w:val="40"/>
        </w:rPr>
        <w:br w:type="page"/>
      </w:r>
      <w:r w:rsidR="00C347F4" w:rsidRPr="005D7101">
        <w:rPr>
          <w:sz w:val="40"/>
          <w:szCs w:val="40"/>
        </w:rPr>
        <w:t>Conclusies uit het onderzoek</w:t>
      </w:r>
    </w:p>
    <w:p w:rsidR="00234EDE" w:rsidRDefault="00C347F4" w:rsidP="00C347F4">
      <w:pPr>
        <w:rPr>
          <w:sz w:val="24"/>
          <w:szCs w:val="24"/>
        </w:rPr>
      </w:pPr>
      <w:r>
        <w:rPr>
          <w:sz w:val="24"/>
          <w:szCs w:val="24"/>
        </w:rPr>
        <w:t xml:space="preserve">Allereerst willen we zeggen dat dit een steekproef was en </w:t>
      </w:r>
      <w:r w:rsidR="00271818">
        <w:rPr>
          <w:sz w:val="24"/>
          <w:szCs w:val="24"/>
        </w:rPr>
        <w:t xml:space="preserve">dat het </w:t>
      </w:r>
      <w:r>
        <w:rPr>
          <w:sz w:val="24"/>
          <w:szCs w:val="24"/>
        </w:rPr>
        <w:t xml:space="preserve">dus absoluut niet voor iedereen hetzelfde is. Ook is de Body Mass Index een </w:t>
      </w:r>
      <w:r w:rsidR="00126BF2">
        <w:rPr>
          <w:sz w:val="24"/>
          <w:szCs w:val="24"/>
        </w:rPr>
        <w:t>meeteenheid</w:t>
      </w:r>
      <w:r w:rsidR="00090349">
        <w:rPr>
          <w:sz w:val="24"/>
          <w:szCs w:val="24"/>
        </w:rPr>
        <w:t xml:space="preserve"> voor volwassenen en onze proef ging over jongeren. </w:t>
      </w:r>
      <w:r w:rsidR="001C7FE5">
        <w:rPr>
          <w:sz w:val="24"/>
          <w:szCs w:val="24"/>
        </w:rPr>
        <w:t>Ook wordt de</w:t>
      </w:r>
      <w:r w:rsidR="00271818">
        <w:rPr>
          <w:sz w:val="24"/>
          <w:szCs w:val="24"/>
        </w:rPr>
        <w:t xml:space="preserve"> </w:t>
      </w:r>
      <w:r w:rsidR="001C7FE5">
        <w:rPr>
          <w:sz w:val="24"/>
          <w:szCs w:val="24"/>
        </w:rPr>
        <w:t>BMI</w:t>
      </w:r>
      <w:r w:rsidR="00271818">
        <w:rPr>
          <w:sz w:val="24"/>
          <w:szCs w:val="24"/>
        </w:rPr>
        <w:t xml:space="preserve"> gezien als een onbetrouwbare maat voor onder- en </w:t>
      </w:r>
      <w:r w:rsidR="00A8534A">
        <w:rPr>
          <w:sz w:val="24"/>
          <w:szCs w:val="24"/>
        </w:rPr>
        <w:t xml:space="preserve">overgewicht </w:t>
      </w:r>
      <w:r w:rsidR="00271818">
        <w:rPr>
          <w:sz w:val="24"/>
          <w:szCs w:val="24"/>
        </w:rPr>
        <w:t>omdat individuele verschillen in lichaamsbouw niet in de berekening worden meegewogen.</w:t>
      </w:r>
      <w:r w:rsidR="00234EDE">
        <w:rPr>
          <w:sz w:val="24"/>
          <w:szCs w:val="24"/>
        </w:rPr>
        <w:t xml:space="preserve"> </w:t>
      </w:r>
    </w:p>
    <w:p w:rsidR="00A8534A" w:rsidRDefault="00A8534A" w:rsidP="00C347F4">
      <w:pPr>
        <w:rPr>
          <w:sz w:val="24"/>
          <w:szCs w:val="24"/>
        </w:rPr>
      </w:pPr>
      <w:r>
        <w:rPr>
          <w:sz w:val="24"/>
          <w:szCs w:val="24"/>
        </w:rPr>
        <w:t xml:space="preserve">In de gegevens die we hebben gebruikt had niemand </w:t>
      </w:r>
      <w:r w:rsidR="001C7FE5">
        <w:rPr>
          <w:sz w:val="24"/>
          <w:szCs w:val="24"/>
        </w:rPr>
        <w:t>overgewicht</w:t>
      </w:r>
      <w:r>
        <w:rPr>
          <w:sz w:val="24"/>
          <w:szCs w:val="24"/>
        </w:rPr>
        <w:t xml:space="preserve">, maar een enkeling had </w:t>
      </w:r>
      <w:r w:rsidR="00244F12">
        <w:rPr>
          <w:sz w:val="24"/>
          <w:szCs w:val="24"/>
        </w:rPr>
        <w:t xml:space="preserve"> wel </w:t>
      </w:r>
      <w:r w:rsidR="001C7FE5">
        <w:rPr>
          <w:sz w:val="24"/>
          <w:szCs w:val="24"/>
        </w:rPr>
        <w:t>ondergewicht</w:t>
      </w:r>
      <w:r>
        <w:rPr>
          <w:sz w:val="24"/>
          <w:szCs w:val="24"/>
        </w:rPr>
        <w:t xml:space="preserve">. Uit ons onderzoek blijkt dat de leerlingen met een gezond gewicht, het </w:t>
      </w:r>
      <w:r w:rsidR="001C7FE5">
        <w:rPr>
          <w:sz w:val="24"/>
          <w:szCs w:val="24"/>
        </w:rPr>
        <w:t xml:space="preserve">meeste plezier op school hebben, en de leerlingen met ondergewicht het minste plezier op school hebben. </w:t>
      </w:r>
      <w:r w:rsidR="002845F8">
        <w:rPr>
          <w:sz w:val="24"/>
          <w:szCs w:val="24"/>
        </w:rPr>
        <w:t xml:space="preserve">Er is een kleine daling in het plezier op school bij de klassengrote 19, </w:t>
      </w:r>
      <w:r w:rsidR="001C0171">
        <w:rPr>
          <w:sz w:val="24"/>
          <w:szCs w:val="24"/>
        </w:rPr>
        <w:t xml:space="preserve">21, 24 en </w:t>
      </w:r>
      <w:r w:rsidR="002845F8">
        <w:rPr>
          <w:sz w:val="24"/>
          <w:szCs w:val="24"/>
        </w:rPr>
        <w:t>22 t/m 23</w:t>
      </w:r>
      <w:r w:rsidR="001C0171">
        <w:rPr>
          <w:sz w:val="24"/>
          <w:szCs w:val="24"/>
        </w:rPr>
        <w:t>.</w:t>
      </w:r>
    </w:p>
    <w:tbl>
      <w:tblPr>
        <w:tblStyle w:val="Gemiddeldraster2-accent5"/>
        <w:tblpPr w:leftFromText="141" w:rightFromText="141" w:vertAnchor="text" w:horzAnchor="margin" w:tblpXSpec="center" w:tblpY="149"/>
        <w:tblW w:w="0" w:type="auto"/>
        <w:tblLook w:val="04A0"/>
      </w:tblPr>
      <w:tblGrid>
        <w:gridCol w:w="2471"/>
        <w:gridCol w:w="5475"/>
      </w:tblGrid>
      <w:tr w:rsidR="001C0171" w:rsidTr="001C0171">
        <w:trPr>
          <w:cnfStyle w:val="100000000000"/>
          <w:trHeight w:val="437"/>
        </w:trPr>
        <w:tc>
          <w:tcPr>
            <w:cnfStyle w:val="001000000100"/>
            <w:tcW w:w="7946" w:type="dxa"/>
            <w:gridSpan w:val="2"/>
          </w:tcPr>
          <w:p w:rsidR="001C0171" w:rsidRPr="00A8534A" w:rsidRDefault="001C0171" w:rsidP="001C0171">
            <w:pPr>
              <w:jc w:val="center"/>
              <w:rPr>
                <w:sz w:val="32"/>
                <w:szCs w:val="32"/>
              </w:rPr>
            </w:pPr>
            <w:r w:rsidRPr="00A8534A">
              <w:rPr>
                <w:sz w:val="32"/>
                <w:szCs w:val="32"/>
              </w:rPr>
              <w:t>BMI TABEL</w:t>
            </w:r>
          </w:p>
        </w:tc>
      </w:tr>
      <w:tr w:rsidR="001C0171" w:rsidTr="001C0171">
        <w:trPr>
          <w:cnfStyle w:val="000000100000"/>
          <w:trHeight w:val="384"/>
        </w:trPr>
        <w:tc>
          <w:tcPr>
            <w:cnfStyle w:val="001000000000"/>
            <w:tcW w:w="2471" w:type="dxa"/>
          </w:tcPr>
          <w:p w:rsidR="001C0171" w:rsidRPr="00A8534A" w:rsidRDefault="001C0171" w:rsidP="001C0171">
            <w:pPr>
              <w:rPr>
                <w:sz w:val="28"/>
                <w:szCs w:val="28"/>
              </w:rPr>
            </w:pPr>
            <w:r w:rsidRPr="00A8534A">
              <w:rPr>
                <w:sz w:val="28"/>
                <w:szCs w:val="28"/>
              </w:rPr>
              <w:t xml:space="preserve">BMI </w:t>
            </w:r>
          </w:p>
        </w:tc>
        <w:tc>
          <w:tcPr>
            <w:tcW w:w="5475" w:type="dxa"/>
          </w:tcPr>
          <w:p w:rsidR="001C0171" w:rsidRPr="00A8534A" w:rsidRDefault="001C0171" w:rsidP="001C0171">
            <w:pPr>
              <w:cnfStyle w:val="000000100000"/>
              <w:rPr>
                <w:b/>
                <w:sz w:val="28"/>
                <w:szCs w:val="28"/>
              </w:rPr>
            </w:pPr>
            <w:r w:rsidRPr="00A8534A">
              <w:rPr>
                <w:b/>
                <w:sz w:val="28"/>
                <w:szCs w:val="28"/>
              </w:rPr>
              <w:t xml:space="preserve">Interpretatie </w:t>
            </w:r>
          </w:p>
        </w:tc>
      </w:tr>
      <w:tr w:rsidR="001C0171" w:rsidTr="001C0171">
        <w:trPr>
          <w:trHeight w:val="332"/>
        </w:trPr>
        <w:tc>
          <w:tcPr>
            <w:cnfStyle w:val="001000000000"/>
            <w:tcW w:w="2471" w:type="dxa"/>
          </w:tcPr>
          <w:p w:rsidR="001C0171" w:rsidRDefault="001C0171" w:rsidP="001C0171">
            <w:pPr>
              <w:rPr>
                <w:sz w:val="24"/>
                <w:szCs w:val="24"/>
              </w:rPr>
            </w:pPr>
            <w:r>
              <w:rPr>
                <w:sz w:val="24"/>
                <w:szCs w:val="24"/>
              </w:rPr>
              <w:t>Minder dan 14,9</w:t>
            </w:r>
          </w:p>
        </w:tc>
        <w:tc>
          <w:tcPr>
            <w:tcW w:w="5475" w:type="dxa"/>
          </w:tcPr>
          <w:p w:rsidR="001C0171" w:rsidRDefault="001C0171" w:rsidP="001C0171">
            <w:pPr>
              <w:cnfStyle w:val="000000000000"/>
              <w:rPr>
                <w:sz w:val="24"/>
                <w:szCs w:val="24"/>
              </w:rPr>
            </w:pPr>
            <w:r>
              <w:rPr>
                <w:sz w:val="24"/>
                <w:szCs w:val="24"/>
              </w:rPr>
              <w:t>Ondergewicht</w:t>
            </w:r>
          </w:p>
        </w:tc>
      </w:tr>
      <w:tr w:rsidR="001C0171" w:rsidTr="001C0171">
        <w:trPr>
          <w:cnfStyle w:val="000000100000"/>
          <w:trHeight w:val="332"/>
        </w:trPr>
        <w:tc>
          <w:tcPr>
            <w:cnfStyle w:val="001000000000"/>
            <w:tcW w:w="2471" w:type="dxa"/>
          </w:tcPr>
          <w:p w:rsidR="001C0171" w:rsidRDefault="001C0171" w:rsidP="001C0171">
            <w:pPr>
              <w:rPr>
                <w:sz w:val="24"/>
                <w:szCs w:val="24"/>
              </w:rPr>
            </w:pPr>
            <w:r>
              <w:rPr>
                <w:sz w:val="24"/>
                <w:szCs w:val="24"/>
              </w:rPr>
              <w:t>15 tot 24,9</w:t>
            </w:r>
          </w:p>
        </w:tc>
        <w:tc>
          <w:tcPr>
            <w:tcW w:w="5475" w:type="dxa"/>
          </w:tcPr>
          <w:p w:rsidR="001C0171" w:rsidRDefault="001C0171" w:rsidP="001C0171">
            <w:pPr>
              <w:cnfStyle w:val="000000100000"/>
              <w:rPr>
                <w:sz w:val="24"/>
                <w:szCs w:val="24"/>
              </w:rPr>
            </w:pPr>
            <w:r>
              <w:rPr>
                <w:sz w:val="24"/>
                <w:szCs w:val="24"/>
              </w:rPr>
              <w:t>Normaal gewicht</w:t>
            </w:r>
          </w:p>
        </w:tc>
      </w:tr>
      <w:tr w:rsidR="001C0171" w:rsidTr="001C0171">
        <w:trPr>
          <w:trHeight w:val="332"/>
        </w:trPr>
        <w:tc>
          <w:tcPr>
            <w:cnfStyle w:val="001000000000"/>
            <w:tcW w:w="2471" w:type="dxa"/>
          </w:tcPr>
          <w:p w:rsidR="001C0171" w:rsidRDefault="001C0171" w:rsidP="001C0171">
            <w:pPr>
              <w:rPr>
                <w:sz w:val="24"/>
                <w:szCs w:val="24"/>
              </w:rPr>
            </w:pPr>
            <w:r>
              <w:rPr>
                <w:sz w:val="24"/>
                <w:szCs w:val="24"/>
              </w:rPr>
              <w:t>25 tot 26,9</w:t>
            </w:r>
          </w:p>
        </w:tc>
        <w:tc>
          <w:tcPr>
            <w:tcW w:w="5475" w:type="dxa"/>
          </w:tcPr>
          <w:p w:rsidR="001C0171" w:rsidRDefault="001C0171" w:rsidP="001C0171">
            <w:pPr>
              <w:cnfStyle w:val="000000000000"/>
              <w:rPr>
                <w:sz w:val="24"/>
                <w:szCs w:val="24"/>
              </w:rPr>
            </w:pPr>
            <w:r>
              <w:rPr>
                <w:sz w:val="24"/>
                <w:szCs w:val="24"/>
              </w:rPr>
              <w:t>Licht overgewicht</w:t>
            </w:r>
          </w:p>
        </w:tc>
      </w:tr>
      <w:tr w:rsidR="001C0171" w:rsidTr="001C0171">
        <w:trPr>
          <w:cnfStyle w:val="000000100000"/>
          <w:trHeight w:val="332"/>
        </w:trPr>
        <w:tc>
          <w:tcPr>
            <w:cnfStyle w:val="001000000000"/>
            <w:tcW w:w="2471" w:type="dxa"/>
          </w:tcPr>
          <w:p w:rsidR="001C0171" w:rsidRDefault="001C0171" w:rsidP="001C0171">
            <w:pPr>
              <w:rPr>
                <w:sz w:val="24"/>
                <w:szCs w:val="24"/>
              </w:rPr>
            </w:pPr>
            <w:r>
              <w:rPr>
                <w:sz w:val="24"/>
                <w:szCs w:val="24"/>
              </w:rPr>
              <w:t>27 tot 29,9</w:t>
            </w:r>
          </w:p>
        </w:tc>
        <w:tc>
          <w:tcPr>
            <w:tcW w:w="5475" w:type="dxa"/>
          </w:tcPr>
          <w:p w:rsidR="001C0171" w:rsidRDefault="001C0171" w:rsidP="001C0171">
            <w:pPr>
              <w:cnfStyle w:val="000000100000"/>
              <w:rPr>
                <w:sz w:val="24"/>
                <w:szCs w:val="24"/>
              </w:rPr>
            </w:pPr>
            <w:r>
              <w:rPr>
                <w:sz w:val="24"/>
                <w:szCs w:val="24"/>
              </w:rPr>
              <w:t>Matig overgewicht (beginnend obesitas)</w:t>
            </w:r>
          </w:p>
        </w:tc>
      </w:tr>
      <w:tr w:rsidR="001C0171" w:rsidTr="001C0171">
        <w:trPr>
          <w:trHeight w:val="332"/>
        </w:trPr>
        <w:tc>
          <w:tcPr>
            <w:cnfStyle w:val="001000000000"/>
            <w:tcW w:w="2471" w:type="dxa"/>
          </w:tcPr>
          <w:p w:rsidR="001C0171" w:rsidRDefault="001C0171" w:rsidP="001C0171">
            <w:pPr>
              <w:rPr>
                <w:sz w:val="24"/>
                <w:szCs w:val="24"/>
              </w:rPr>
            </w:pPr>
            <w:r>
              <w:rPr>
                <w:sz w:val="24"/>
                <w:szCs w:val="24"/>
              </w:rPr>
              <w:t>30 tot 40</w:t>
            </w:r>
          </w:p>
        </w:tc>
        <w:tc>
          <w:tcPr>
            <w:tcW w:w="5475" w:type="dxa"/>
          </w:tcPr>
          <w:p w:rsidR="001C0171" w:rsidRDefault="001C0171" w:rsidP="001C0171">
            <w:pPr>
              <w:cnfStyle w:val="000000000000"/>
              <w:rPr>
                <w:sz w:val="24"/>
                <w:szCs w:val="24"/>
              </w:rPr>
            </w:pPr>
            <w:r>
              <w:rPr>
                <w:sz w:val="24"/>
                <w:szCs w:val="24"/>
              </w:rPr>
              <w:t>Ernstig overgewicht (obesitas)</w:t>
            </w:r>
          </w:p>
        </w:tc>
      </w:tr>
      <w:tr w:rsidR="001C0171" w:rsidTr="001C0171">
        <w:trPr>
          <w:cnfStyle w:val="000000100000"/>
          <w:trHeight w:val="332"/>
        </w:trPr>
        <w:tc>
          <w:tcPr>
            <w:cnfStyle w:val="001000000000"/>
            <w:tcW w:w="2471" w:type="dxa"/>
          </w:tcPr>
          <w:p w:rsidR="001C0171" w:rsidRDefault="001C0171" w:rsidP="001C0171">
            <w:pPr>
              <w:rPr>
                <w:sz w:val="24"/>
                <w:szCs w:val="24"/>
              </w:rPr>
            </w:pPr>
            <w:r>
              <w:rPr>
                <w:sz w:val="24"/>
                <w:szCs w:val="24"/>
              </w:rPr>
              <w:t>Meer dan 40</w:t>
            </w:r>
          </w:p>
        </w:tc>
        <w:tc>
          <w:tcPr>
            <w:tcW w:w="5475" w:type="dxa"/>
          </w:tcPr>
          <w:p w:rsidR="001C0171" w:rsidRDefault="001C0171" w:rsidP="001C0171">
            <w:pPr>
              <w:cnfStyle w:val="000000100000"/>
              <w:rPr>
                <w:sz w:val="24"/>
                <w:szCs w:val="24"/>
              </w:rPr>
            </w:pPr>
            <w:r>
              <w:rPr>
                <w:sz w:val="24"/>
                <w:szCs w:val="24"/>
              </w:rPr>
              <w:t>Zeer ernstig overgewicht (morbide obesitas)</w:t>
            </w:r>
          </w:p>
        </w:tc>
      </w:tr>
      <w:tr w:rsidR="001C0171" w:rsidTr="001C0171">
        <w:trPr>
          <w:trHeight w:val="332"/>
        </w:trPr>
        <w:tc>
          <w:tcPr>
            <w:cnfStyle w:val="001000000000"/>
            <w:tcW w:w="7946" w:type="dxa"/>
            <w:gridSpan w:val="2"/>
          </w:tcPr>
          <w:p w:rsidR="001C0171" w:rsidRDefault="001C0171" w:rsidP="001C0171">
            <w:pPr>
              <w:rPr>
                <w:sz w:val="24"/>
                <w:szCs w:val="24"/>
              </w:rPr>
            </w:pPr>
          </w:p>
        </w:tc>
      </w:tr>
    </w:tbl>
    <w:p w:rsidR="00A8534A" w:rsidRDefault="00A8534A" w:rsidP="00C347F4">
      <w:pPr>
        <w:rPr>
          <w:sz w:val="24"/>
          <w:szCs w:val="24"/>
        </w:rPr>
      </w:pPr>
    </w:p>
    <w:p w:rsidR="00234EDE" w:rsidRDefault="00234EDE" w:rsidP="00C347F4">
      <w:pPr>
        <w:rPr>
          <w:sz w:val="24"/>
          <w:szCs w:val="24"/>
        </w:rPr>
      </w:pPr>
    </w:p>
    <w:p w:rsidR="003E6010" w:rsidRDefault="003E6010">
      <w:pPr>
        <w:rPr>
          <w:sz w:val="24"/>
          <w:szCs w:val="24"/>
        </w:rPr>
      </w:pPr>
      <w:r>
        <w:rPr>
          <w:sz w:val="24"/>
          <w:szCs w:val="24"/>
        </w:rPr>
        <w:br w:type="page"/>
      </w:r>
    </w:p>
    <w:p w:rsidR="00C347F4" w:rsidRDefault="00090349" w:rsidP="003E6010">
      <w:pPr>
        <w:pStyle w:val="Titel"/>
        <w:jc w:val="center"/>
        <w:rPr>
          <w:sz w:val="44"/>
          <w:szCs w:val="44"/>
        </w:rPr>
      </w:pPr>
      <w:r w:rsidRPr="00090349">
        <w:rPr>
          <w:sz w:val="44"/>
          <w:szCs w:val="44"/>
        </w:rPr>
        <w:t>Wat hebben we geleerd?</w:t>
      </w:r>
    </w:p>
    <w:p w:rsidR="00E1441C" w:rsidRDefault="00090349" w:rsidP="00090349">
      <w:pPr>
        <w:rPr>
          <w:sz w:val="24"/>
          <w:szCs w:val="24"/>
        </w:rPr>
      </w:pPr>
      <w:r>
        <w:rPr>
          <w:sz w:val="24"/>
          <w:szCs w:val="24"/>
        </w:rPr>
        <w:t>We hebben geleerd</w:t>
      </w:r>
      <w:r w:rsidR="00E1441C">
        <w:rPr>
          <w:sz w:val="24"/>
          <w:szCs w:val="24"/>
        </w:rPr>
        <w:t>:</w:t>
      </w:r>
    </w:p>
    <w:p w:rsidR="00E1441C" w:rsidRDefault="00E1441C" w:rsidP="00E1441C">
      <w:pPr>
        <w:pStyle w:val="Lijstalinea"/>
        <w:numPr>
          <w:ilvl w:val="0"/>
          <w:numId w:val="2"/>
        </w:numPr>
        <w:rPr>
          <w:sz w:val="24"/>
          <w:szCs w:val="24"/>
        </w:rPr>
      </w:pPr>
      <w:r>
        <w:rPr>
          <w:sz w:val="24"/>
          <w:szCs w:val="24"/>
        </w:rPr>
        <w:t>Wat de BMI precies inhoudt en hoe we het kunnen berekenen.</w:t>
      </w:r>
    </w:p>
    <w:p w:rsidR="00E1441C" w:rsidRDefault="00E1441C" w:rsidP="00E1441C">
      <w:pPr>
        <w:pStyle w:val="Lijstalinea"/>
        <w:numPr>
          <w:ilvl w:val="0"/>
          <w:numId w:val="2"/>
        </w:numPr>
        <w:rPr>
          <w:sz w:val="24"/>
          <w:szCs w:val="24"/>
        </w:rPr>
      </w:pPr>
      <w:r>
        <w:rPr>
          <w:sz w:val="24"/>
          <w:szCs w:val="24"/>
        </w:rPr>
        <w:t>Dat een gezond lichaamsgewicht bijdraagt aan het plezier op school.</w:t>
      </w:r>
    </w:p>
    <w:p w:rsidR="00E1441C" w:rsidRDefault="00E1441C" w:rsidP="00E1441C">
      <w:pPr>
        <w:pStyle w:val="Lijstalinea"/>
        <w:numPr>
          <w:ilvl w:val="0"/>
          <w:numId w:val="2"/>
        </w:numPr>
        <w:rPr>
          <w:sz w:val="24"/>
          <w:szCs w:val="24"/>
        </w:rPr>
      </w:pPr>
      <w:r>
        <w:rPr>
          <w:sz w:val="24"/>
          <w:szCs w:val="24"/>
        </w:rPr>
        <w:t xml:space="preserve">Hoe we formules in </w:t>
      </w:r>
      <w:r w:rsidR="007F517E">
        <w:rPr>
          <w:sz w:val="24"/>
          <w:szCs w:val="24"/>
        </w:rPr>
        <w:t xml:space="preserve">Excel </w:t>
      </w:r>
      <w:r>
        <w:rPr>
          <w:sz w:val="24"/>
          <w:szCs w:val="24"/>
        </w:rPr>
        <w:t>moeten gebruiken.</w:t>
      </w:r>
    </w:p>
    <w:p w:rsidR="00126BF2" w:rsidRDefault="00126BF2" w:rsidP="00E1441C">
      <w:pPr>
        <w:pStyle w:val="Lijstalinea"/>
        <w:numPr>
          <w:ilvl w:val="0"/>
          <w:numId w:val="2"/>
        </w:numPr>
        <w:rPr>
          <w:sz w:val="24"/>
          <w:szCs w:val="24"/>
        </w:rPr>
      </w:pPr>
      <w:r>
        <w:rPr>
          <w:sz w:val="24"/>
          <w:szCs w:val="24"/>
        </w:rPr>
        <w:t>Wat de richtlijnen zijn voor een gezond BMI.</w:t>
      </w:r>
    </w:p>
    <w:p w:rsidR="00126BF2" w:rsidRDefault="00126BF2" w:rsidP="00E1441C">
      <w:pPr>
        <w:pStyle w:val="Lijstalinea"/>
        <w:numPr>
          <w:ilvl w:val="0"/>
          <w:numId w:val="2"/>
        </w:numPr>
        <w:rPr>
          <w:sz w:val="24"/>
          <w:szCs w:val="24"/>
        </w:rPr>
      </w:pPr>
      <w:r>
        <w:rPr>
          <w:sz w:val="24"/>
          <w:szCs w:val="24"/>
        </w:rPr>
        <w:t xml:space="preserve">Waarvoor de BMI een goede </w:t>
      </w:r>
      <w:r w:rsidR="00136D8A">
        <w:rPr>
          <w:sz w:val="24"/>
          <w:szCs w:val="24"/>
        </w:rPr>
        <w:t>meet eenheid</w:t>
      </w:r>
      <w:r>
        <w:rPr>
          <w:sz w:val="24"/>
          <w:szCs w:val="24"/>
        </w:rPr>
        <w:t xml:space="preserve"> is, en waarvoor niet.</w:t>
      </w:r>
    </w:p>
    <w:p w:rsidR="00126BF2" w:rsidRDefault="00126BF2" w:rsidP="00E1441C">
      <w:pPr>
        <w:pStyle w:val="Lijstalinea"/>
        <w:numPr>
          <w:ilvl w:val="0"/>
          <w:numId w:val="2"/>
        </w:numPr>
        <w:rPr>
          <w:sz w:val="24"/>
          <w:szCs w:val="24"/>
        </w:rPr>
      </w:pPr>
      <w:r>
        <w:rPr>
          <w:sz w:val="24"/>
          <w:szCs w:val="24"/>
        </w:rPr>
        <w:t>Hoe je centrum- en spreidingmaten in een grafiek kan aangeven.</w:t>
      </w:r>
    </w:p>
    <w:p w:rsidR="00126BF2" w:rsidRDefault="00126BF2" w:rsidP="00E1441C">
      <w:pPr>
        <w:pStyle w:val="Lijstalinea"/>
        <w:numPr>
          <w:ilvl w:val="0"/>
          <w:numId w:val="2"/>
        </w:numPr>
        <w:rPr>
          <w:sz w:val="24"/>
          <w:szCs w:val="24"/>
        </w:rPr>
      </w:pPr>
      <w:r>
        <w:rPr>
          <w:sz w:val="24"/>
          <w:szCs w:val="24"/>
        </w:rPr>
        <w:t>Hoe je de standaard deviatie moet berekenen.</w:t>
      </w:r>
    </w:p>
    <w:p w:rsidR="00126BF2" w:rsidRDefault="00126BF2" w:rsidP="00E1441C">
      <w:pPr>
        <w:pStyle w:val="Lijstalinea"/>
        <w:numPr>
          <w:ilvl w:val="0"/>
          <w:numId w:val="2"/>
        </w:numPr>
        <w:rPr>
          <w:sz w:val="24"/>
          <w:szCs w:val="24"/>
        </w:rPr>
      </w:pPr>
      <w:r>
        <w:rPr>
          <w:sz w:val="24"/>
          <w:szCs w:val="24"/>
        </w:rPr>
        <w:t>Hoe je cumulatieve frequentiepolygonen maakt.</w:t>
      </w:r>
    </w:p>
    <w:p w:rsidR="00126BF2" w:rsidRDefault="00126BF2" w:rsidP="00090349">
      <w:pPr>
        <w:pStyle w:val="Lijstalinea"/>
        <w:numPr>
          <w:ilvl w:val="0"/>
          <w:numId w:val="2"/>
        </w:numPr>
        <w:rPr>
          <w:sz w:val="24"/>
          <w:szCs w:val="24"/>
        </w:rPr>
      </w:pPr>
      <w:r>
        <w:rPr>
          <w:sz w:val="24"/>
          <w:szCs w:val="24"/>
        </w:rPr>
        <w:t>Wanneer je een bepaalde grafiek het beste kan gebruiken.</w:t>
      </w:r>
    </w:p>
    <w:p w:rsidR="00126BF2" w:rsidRDefault="00126BF2" w:rsidP="00090349">
      <w:pPr>
        <w:pStyle w:val="Lijstalinea"/>
        <w:numPr>
          <w:ilvl w:val="0"/>
          <w:numId w:val="2"/>
        </w:numPr>
        <w:rPr>
          <w:sz w:val="24"/>
          <w:szCs w:val="24"/>
        </w:rPr>
      </w:pPr>
      <w:r>
        <w:rPr>
          <w:sz w:val="24"/>
          <w:szCs w:val="24"/>
        </w:rPr>
        <w:t xml:space="preserve">Hoe </w:t>
      </w:r>
      <w:r w:rsidR="00136D8A">
        <w:rPr>
          <w:sz w:val="24"/>
          <w:szCs w:val="24"/>
        </w:rPr>
        <w:t>je grafieken kunt</w:t>
      </w:r>
      <w:r>
        <w:rPr>
          <w:sz w:val="24"/>
          <w:szCs w:val="24"/>
        </w:rPr>
        <w:t xml:space="preserve"> omschrijven.</w:t>
      </w:r>
    </w:p>
    <w:p w:rsidR="00126BF2" w:rsidRPr="00126BF2" w:rsidRDefault="00126BF2" w:rsidP="00126BF2">
      <w:pPr>
        <w:rPr>
          <w:sz w:val="24"/>
          <w:szCs w:val="24"/>
        </w:rPr>
      </w:pPr>
      <w:r>
        <w:rPr>
          <w:sz w:val="24"/>
          <w:szCs w:val="24"/>
        </w:rPr>
        <w:t>We vonden het een leuke opdracht en we waren heel erg enthousiast over de onderzoeksvraag. We hebben goed samengewerkt en we zijn tevreden over het resultaat.</w:t>
      </w:r>
    </w:p>
    <w:sectPr w:rsidR="00126BF2" w:rsidRPr="00126BF2" w:rsidSect="00F93574">
      <w:headerReference w:type="default" r:id="rId28"/>
      <w:footerReference w:type="default" r:id="rId29"/>
      <w:pgSz w:w="11906" w:h="16838"/>
      <w:pgMar w:top="1417" w:right="1417" w:bottom="1417" w:left="1417" w:header="850" w:footer="130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C81" w:rsidRDefault="005D6C81" w:rsidP="000C005C">
      <w:pPr>
        <w:spacing w:after="0" w:line="240" w:lineRule="auto"/>
      </w:pPr>
      <w:r>
        <w:separator/>
      </w:r>
    </w:p>
  </w:endnote>
  <w:endnote w:type="continuationSeparator" w:id="0">
    <w:p w:rsidR="005D6C81" w:rsidRDefault="005D6C81" w:rsidP="000C00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2793"/>
      <w:gridCol w:w="3702"/>
      <w:gridCol w:w="2793"/>
    </w:tblGrid>
    <w:tr w:rsidR="00136D8A">
      <w:trPr>
        <w:trHeight w:val="151"/>
      </w:trPr>
      <w:tc>
        <w:tcPr>
          <w:tcW w:w="2250" w:type="pct"/>
          <w:tcBorders>
            <w:bottom w:val="single" w:sz="4" w:space="0" w:color="FF388C" w:themeColor="accent1"/>
          </w:tcBorders>
        </w:tcPr>
        <w:p w:rsidR="00136D8A" w:rsidRDefault="00136D8A">
          <w:pPr>
            <w:pStyle w:val="Koptekst"/>
            <w:rPr>
              <w:rFonts w:asciiTheme="majorHAnsi" w:eastAsiaTheme="majorEastAsia" w:hAnsiTheme="majorHAnsi" w:cstheme="majorBidi"/>
              <w:b/>
              <w:bCs/>
            </w:rPr>
          </w:pPr>
        </w:p>
      </w:tc>
      <w:tc>
        <w:tcPr>
          <w:tcW w:w="500" w:type="pct"/>
          <w:vMerge w:val="restart"/>
          <w:noWrap/>
          <w:vAlign w:val="center"/>
        </w:tcPr>
        <w:p w:rsidR="00136D8A" w:rsidRDefault="00136D8A" w:rsidP="00D36A7C">
          <w:pPr>
            <w:pStyle w:val="Geenafstand"/>
            <w:rPr>
              <w:rFonts w:asciiTheme="majorHAnsi" w:hAnsiTheme="majorHAnsi"/>
            </w:rPr>
          </w:pPr>
          <w:r>
            <w:rPr>
              <w:rFonts w:asciiTheme="majorHAnsi" w:hAnsiTheme="majorHAnsi"/>
              <w:b/>
            </w:rPr>
            <w:t xml:space="preserve">WISKUNDE PO – SANNA EN ROMÉE </w:t>
          </w:r>
        </w:p>
      </w:tc>
      <w:tc>
        <w:tcPr>
          <w:tcW w:w="2250" w:type="pct"/>
          <w:tcBorders>
            <w:bottom w:val="single" w:sz="4" w:space="0" w:color="FF388C" w:themeColor="accent1"/>
          </w:tcBorders>
        </w:tcPr>
        <w:p w:rsidR="00136D8A" w:rsidRDefault="00136D8A">
          <w:pPr>
            <w:pStyle w:val="Koptekst"/>
            <w:rPr>
              <w:rFonts w:asciiTheme="majorHAnsi" w:eastAsiaTheme="majorEastAsia" w:hAnsiTheme="majorHAnsi" w:cstheme="majorBidi"/>
              <w:b/>
              <w:bCs/>
            </w:rPr>
          </w:pPr>
        </w:p>
      </w:tc>
    </w:tr>
    <w:tr w:rsidR="00136D8A">
      <w:trPr>
        <w:trHeight w:val="150"/>
      </w:trPr>
      <w:tc>
        <w:tcPr>
          <w:tcW w:w="2250" w:type="pct"/>
          <w:tcBorders>
            <w:top w:val="single" w:sz="4" w:space="0" w:color="FF388C" w:themeColor="accent1"/>
          </w:tcBorders>
        </w:tcPr>
        <w:p w:rsidR="00136D8A" w:rsidRDefault="00136D8A">
          <w:pPr>
            <w:pStyle w:val="Koptekst"/>
            <w:rPr>
              <w:rFonts w:asciiTheme="majorHAnsi" w:eastAsiaTheme="majorEastAsia" w:hAnsiTheme="majorHAnsi" w:cstheme="majorBidi"/>
              <w:b/>
              <w:bCs/>
            </w:rPr>
          </w:pPr>
        </w:p>
      </w:tc>
      <w:tc>
        <w:tcPr>
          <w:tcW w:w="500" w:type="pct"/>
          <w:vMerge/>
        </w:tcPr>
        <w:p w:rsidR="00136D8A" w:rsidRDefault="00136D8A">
          <w:pPr>
            <w:pStyle w:val="Koptekst"/>
            <w:jc w:val="center"/>
            <w:rPr>
              <w:rFonts w:asciiTheme="majorHAnsi" w:eastAsiaTheme="majorEastAsia" w:hAnsiTheme="majorHAnsi" w:cstheme="majorBidi"/>
              <w:b/>
              <w:bCs/>
            </w:rPr>
          </w:pPr>
        </w:p>
      </w:tc>
      <w:tc>
        <w:tcPr>
          <w:tcW w:w="2250" w:type="pct"/>
          <w:tcBorders>
            <w:top w:val="single" w:sz="4" w:space="0" w:color="FF388C" w:themeColor="accent1"/>
          </w:tcBorders>
        </w:tcPr>
        <w:p w:rsidR="00136D8A" w:rsidRDefault="00136D8A">
          <w:pPr>
            <w:pStyle w:val="Koptekst"/>
            <w:rPr>
              <w:rFonts w:asciiTheme="majorHAnsi" w:eastAsiaTheme="majorEastAsia" w:hAnsiTheme="majorHAnsi" w:cstheme="majorBidi"/>
              <w:b/>
              <w:bCs/>
            </w:rPr>
          </w:pPr>
        </w:p>
      </w:tc>
    </w:tr>
  </w:tbl>
  <w:p w:rsidR="00136D8A" w:rsidRDefault="00136D8A">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C81" w:rsidRDefault="005D6C81" w:rsidP="000C005C">
      <w:pPr>
        <w:spacing w:after="0" w:line="240" w:lineRule="auto"/>
      </w:pPr>
      <w:r>
        <w:separator/>
      </w:r>
    </w:p>
  </w:footnote>
  <w:footnote w:type="continuationSeparator" w:id="0">
    <w:p w:rsidR="005D6C81" w:rsidRDefault="005D6C81" w:rsidP="000C00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4776689"/>
      <w:docPartObj>
        <w:docPartGallery w:val="Page Numbers (Top of Page)"/>
        <w:docPartUnique/>
      </w:docPartObj>
    </w:sdtPr>
    <w:sdtContent>
      <w:p w:rsidR="00136D8A" w:rsidRDefault="00FB590C">
        <w:pPr>
          <w:pStyle w:val="Koptekst"/>
          <w:jc w:val="center"/>
        </w:pPr>
        <w:r>
          <w:rPr>
            <w:noProof/>
          </w:rPr>
        </w:r>
        <w:r>
          <w:rPr>
            <w:noProof/>
          </w:rPr>
          <w:pict>
            <v:group id="Group 70" o:spid="_x0000_s4097" style="width:32.95pt;height:17.45pt;mso-position-horizontal-relative:char;mso-position-vertical-relative:line" coordorigin="5351,739" coordsize="659,349">
              <v:shapetype id="_x0000_t202" coordsize="21600,21600" o:spt="202" path="m,l,21600r21600,l21600,xe">
                <v:stroke joinstyle="miter"/>
                <v:path gradientshapeok="t" o:connecttype="rect"/>
              </v:shapetype>
              <v:shape id="Text Box 71" o:spid="_x0000_s4102" type="#_x0000_t202" style="position:absolute;left:5351;top:800;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136D8A" w:rsidRDefault="00FB590C">
                      <w:pPr>
                        <w:jc w:val="center"/>
                        <w:rPr>
                          <w:szCs w:val="18"/>
                        </w:rPr>
                      </w:pPr>
                      <w:r w:rsidRPr="00FB590C">
                        <w:fldChar w:fldCharType="begin"/>
                      </w:r>
                      <w:r w:rsidR="00136D8A">
                        <w:instrText xml:space="preserve"> PAGE    \* MERGEFORMAT </w:instrText>
                      </w:r>
                      <w:r w:rsidRPr="00FB590C">
                        <w:fldChar w:fldCharType="separate"/>
                      </w:r>
                      <w:r w:rsidR="0026090F" w:rsidRPr="0026090F">
                        <w:rPr>
                          <w:i/>
                          <w:noProof/>
                          <w:sz w:val="18"/>
                          <w:szCs w:val="18"/>
                        </w:rPr>
                        <w:t>2</w:t>
                      </w:r>
                      <w:r>
                        <w:rPr>
                          <w:i/>
                          <w:noProof/>
                          <w:sz w:val="18"/>
                          <w:szCs w:val="18"/>
                        </w:rPr>
                        <w:fldChar w:fldCharType="end"/>
                      </w:r>
                    </w:p>
                  </w:txbxContent>
                </v:textbox>
              </v:shape>
              <v:group id="Group 72" o:spid="_x0000_s4098"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73" o:spid="_x0000_s4101" style="position:absolute;left:5486;top:739;width:72;height: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lNGcIA&#10;AADbAAAADwAAAGRycy9kb3ducmV2LnhtbERPTWvCQBC9C/0PyxR6M5tWCBKzirYEevDQaul52B2T&#10;aHY2zW5N7K/vCoK3ebzPKVajbcWZet84VvCcpCCItTMNVwq+9uV0DsIHZIOtY1JwIQ+r5cOkwNy4&#10;gT/pvAuViCHsc1RQh9DlUnpdk0WfuI44cgfXWwwR9pU0PQ4x3LbyJU0zabHh2FBjR6816dPu1yqY&#10;bfGt2vzpn/1H+T1Pj07rWemVenoc1wsQgcZwF9/c7ybOz+D6Szx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KU0ZwgAAANsAAAAPAAAAAAAAAAAAAAAAAJgCAABkcnMvZG93&#10;bnJldi54bWxQSwUGAAAAAAQABAD1AAAAhwMAAAAA&#10;" fillcolor="#ff69a8 [2420]" stroked="f"/>
                <v:oval id="Oval 74" o:spid="_x0000_s4100" style="position:absolute;left:5636;top:739;width:72;height: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bZa8EA&#10;AADbAAAADwAAAGRycy9kb3ducmV2LnhtbERPS4vCMBC+L/gfwgje1tQVRLtG0V0KHjz4Ys9DMtt2&#10;bSbdJmr11xtB8DYf33Om89ZW4kyNLx0rGPQTEMTamZJzBYd99j4G4QOywcoxKbiSh/ms8zbF1LgL&#10;b+m8C7mIIexTVFCEUKdSel2QRd93NXHkfl1jMUTY5NI0eInhtpIfSTKSFkuODQXW9FWQPu5OVsFw&#10;jd/58qb/95vsZ5z8Oa2HmVeq120XnyACteElfrpXJs6fwOOXeIC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22WvBAAAA2wAAAA8AAAAAAAAAAAAAAAAAmAIAAGRycy9kb3du&#10;cmV2LnhtbFBLBQYAAAAABAAEAPUAAACGAwAAAAA=&#10;" fillcolor="#ff69a8 [2420]" stroked="f"/>
                <v:oval id="Oval 75" o:spid="_x0000_s4099" style="position:absolute;left:5786;top:739;width:72;height: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6S8AA&#10;AADbAAAADwAAAGRycy9kb3ducmV2LnhtbERPTYvCMBC9C/6HMAveNF0Fka5RdpXCHjyoFc9DMttW&#10;m0ltslr99eYgeHy87/mys7W4Uusrxwo+RwkIYu1MxYWCQ54NZyB8QDZYOyYFd/KwXPR7c0yNu/GO&#10;rvtQiBjCPkUFZQhNKqXXJVn0I9cQR+7PtRZDhG0hTYu3GG5rOU6SqbRYcWwosaFVSfq8/7cKJhtc&#10;Fz8Pfcm32XGWnJzWk8wrNfjovr9ABOrCW/xy/xoF47g+fok/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C6S8AAAADbAAAADwAAAAAAAAAAAAAAAACYAgAAZHJzL2Rvd25y&#10;ZXYueG1sUEsFBgAAAAAEAAQA9QAAAIUDAAAAAA==&#10;" fillcolor="#ff69a8 [2420]" stroked="f"/>
              </v:group>
              <w10:wrap type="none"/>
              <w10:anchorlock/>
            </v:group>
          </w:pict>
        </w:r>
      </w:p>
    </w:sdtContent>
  </w:sdt>
  <w:p w:rsidR="00136D8A" w:rsidRDefault="00136D8A" w:rsidP="000C005C">
    <w:pPr>
      <w:pStyle w:val="Koptekst"/>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50617"/>
    <w:multiLevelType w:val="hybridMultilevel"/>
    <w:tmpl w:val="8F7E47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17D1801"/>
    <w:multiLevelType w:val="hybridMultilevel"/>
    <w:tmpl w:val="2ECA84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seFELayout/>
  </w:compat>
  <w:rsids>
    <w:rsidRoot w:val="00603E74"/>
    <w:rsid w:val="00005555"/>
    <w:rsid w:val="000336DC"/>
    <w:rsid w:val="00040520"/>
    <w:rsid w:val="00056B84"/>
    <w:rsid w:val="00061235"/>
    <w:rsid w:val="00090349"/>
    <w:rsid w:val="000C005C"/>
    <w:rsid w:val="000E5DD5"/>
    <w:rsid w:val="00102CA5"/>
    <w:rsid w:val="00126BF2"/>
    <w:rsid w:val="00136D8A"/>
    <w:rsid w:val="00141572"/>
    <w:rsid w:val="001A7275"/>
    <w:rsid w:val="001A72E9"/>
    <w:rsid w:val="001C0171"/>
    <w:rsid w:val="001C7FE5"/>
    <w:rsid w:val="002268C7"/>
    <w:rsid w:val="00234EDE"/>
    <w:rsid w:val="00244F12"/>
    <w:rsid w:val="0026090F"/>
    <w:rsid w:val="00271818"/>
    <w:rsid w:val="002845F8"/>
    <w:rsid w:val="00285087"/>
    <w:rsid w:val="002F7445"/>
    <w:rsid w:val="00311EDD"/>
    <w:rsid w:val="003A16CF"/>
    <w:rsid w:val="003B2430"/>
    <w:rsid w:val="003E6010"/>
    <w:rsid w:val="00417035"/>
    <w:rsid w:val="0045570A"/>
    <w:rsid w:val="0049569E"/>
    <w:rsid w:val="00495960"/>
    <w:rsid w:val="004C1552"/>
    <w:rsid w:val="004C707C"/>
    <w:rsid w:val="005707E6"/>
    <w:rsid w:val="00596185"/>
    <w:rsid w:val="005B2986"/>
    <w:rsid w:val="005D138E"/>
    <w:rsid w:val="005D6C81"/>
    <w:rsid w:val="005D7101"/>
    <w:rsid w:val="00603E74"/>
    <w:rsid w:val="006308D7"/>
    <w:rsid w:val="00654331"/>
    <w:rsid w:val="00662386"/>
    <w:rsid w:val="0068293A"/>
    <w:rsid w:val="006910C5"/>
    <w:rsid w:val="006A1C83"/>
    <w:rsid w:val="006E670B"/>
    <w:rsid w:val="007252FB"/>
    <w:rsid w:val="007F517E"/>
    <w:rsid w:val="0082361E"/>
    <w:rsid w:val="0089343C"/>
    <w:rsid w:val="008952B3"/>
    <w:rsid w:val="008A4711"/>
    <w:rsid w:val="008A5058"/>
    <w:rsid w:val="008B5F10"/>
    <w:rsid w:val="008D122C"/>
    <w:rsid w:val="00920D80"/>
    <w:rsid w:val="00A026C1"/>
    <w:rsid w:val="00A248C3"/>
    <w:rsid w:val="00A43882"/>
    <w:rsid w:val="00A66895"/>
    <w:rsid w:val="00A73573"/>
    <w:rsid w:val="00A8534A"/>
    <w:rsid w:val="00A85B70"/>
    <w:rsid w:val="00AD71A2"/>
    <w:rsid w:val="00AE4B69"/>
    <w:rsid w:val="00B61D0E"/>
    <w:rsid w:val="00B84923"/>
    <w:rsid w:val="00B954E7"/>
    <w:rsid w:val="00BA4B27"/>
    <w:rsid w:val="00C347F4"/>
    <w:rsid w:val="00C57E7D"/>
    <w:rsid w:val="00C95A81"/>
    <w:rsid w:val="00CB1F88"/>
    <w:rsid w:val="00D01794"/>
    <w:rsid w:val="00D07644"/>
    <w:rsid w:val="00D318F2"/>
    <w:rsid w:val="00D36A7C"/>
    <w:rsid w:val="00D477C3"/>
    <w:rsid w:val="00D54C17"/>
    <w:rsid w:val="00DA7DD4"/>
    <w:rsid w:val="00E1441C"/>
    <w:rsid w:val="00E31DF7"/>
    <w:rsid w:val="00E6675C"/>
    <w:rsid w:val="00EB223F"/>
    <w:rsid w:val="00ED797E"/>
    <w:rsid w:val="00F873EB"/>
    <w:rsid w:val="00F93574"/>
    <w:rsid w:val="00FB590C"/>
    <w:rsid w:val="00FE0DD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12"/>
        <o:r id="V:Rule2" type="connector" idref="#AutoShape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B590C"/>
  </w:style>
  <w:style w:type="paragraph" w:styleId="Kop1">
    <w:name w:val="heading 1"/>
    <w:basedOn w:val="Standaard"/>
    <w:next w:val="Standaard"/>
    <w:link w:val="Kop1Char"/>
    <w:uiPriority w:val="9"/>
    <w:qFormat/>
    <w:rsid w:val="000C005C"/>
    <w:pPr>
      <w:keepNext/>
      <w:keepLines/>
      <w:spacing w:before="480" w:after="0"/>
      <w:outlineLvl w:val="0"/>
    </w:pPr>
    <w:rPr>
      <w:rFonts w:asciiTheme="majorHAnsi" w:eastAsiaTheme="majorEastAsia" w:hAnsiTheme="majorHAnsi" w:cstheme="majorBidi"/>
      <w:b/>
      <w:bCs/>
      <w:color w:val="E80061" w:themeColor="accent1" w:themeShade="BF"/>
      <w:sz w:val="28"/>
      <w:szCs w:val="28"/>
    </w:rPr>
  </w:style>
  <w:style w:type="paragraph" w:styleId="Kop2">
    <w:name w:val="heading 2"/>
    <w:basedOn w:val="Standaard"/>
    <w:next w:val="Standaard"/>
    <w:link w:val="Kop2Char"/>
    <w:uiPriority w:val="9"/>
    <w:unhideWhenUsed/>
    <w:qFormat/>
    <w:rsid w:val="00F93574"/>
    <w:pPr>
      <w:keepNext/>
      <w:keepLines/>
      <w:spacing w:before="200" w:after="0"/>
      <w:outlineLvl w:val="1"/>
    </w:pPr>
    <w:rPr>
      <w:rFonts w:asciiTheme="majorHAnsi" w:eastAsiaTheme="majorEastAsia" w:hAnsiTheme="majorHAnsi" w:cstheme="majorBidi"/>
      <w:b/>
      <w:bCs/>
      <w:color w:val="FF388C" w:themeColor="accent1"/>
      <w:sz w:val="26"/>
      <w:szCs w:val="26"/>
    </w:rPr>
  </w:style>
  <w:style w:type="paragraph" w:styleId="Kop3">
    <w:name w:val="heading 3"/>
    <w:basedOn w:val="Standaard"/>
    <w:next w:val="Standaard"/>
    <w:link w:val="Kop3Char"/>
    <w:uiPriority w:val="9"/>
    <w:unhideWhenUsed/>
    <w:qFormat/>
    <w:rsid w:val="00F93574"/>
    <w:pPr>
      <w:keepNext/>
      <w:keepLines/>
      <w:spacing w:before="200" w:after="0"/>
      <w:outlineLvl w:val="2"/>
    </w:pPr>
    <w:rPr>
      <w:rFonts w:asciiTheme="majorHAnsi" w:eastAsiaTheme="majorEastAsia" w:hAnsiTheme="majorHAnsi" w:cstheme="majorBidi"/>
      <w:b/>
      <w:bCs/>
      <w:color w:val="FF388C" w:themeColor="accent1"/>
    </w:rPr>
  </w:style>
  <w:style w:type="paragraph" w:styleId="Kop4">
    <w:name w:val="heading 4"/>
    <w:basedOn w:val="Standaard"/>
    <w:next w:val="Standaard"/>
    <w:link w:val="Kop4Char"/>
    <w:uiPriority w:val="9"/>
    <w:unhideWhenUsed/>
    <w:qFormat/>
    <w:rsid w:val="00F93574"/>
    <w:pPr>
      <w:keepNext/>
      <w:keepLines/>
      <w:spacing w:before="200" w:after="0"/>
      <w:outlineLvl w:val="3"/>
    </w:pPr>
    <w:rPr>
      <w:rFonts w:asciiTheme="majorHAnsi" w:eastAsiaTheme="majorEastAsia" w:hAnsiTheme="majorHAnsi" w:cstheme="majorBidi"/>
      <w:b/>
      <w:bCs/>
      <w:i/>
      <w:iCs/>
      <w:color w:val="FF388C" w:themeColor="accent1"/>
    </w:rPr>
  </w:style>
  <w:style w:type="paragraph" w:styleId="Kop5">
    <w:name w:val="heading 5"/>
    <w:basedOn w:val="Standaard"/>
    <w:next w:val="Standaard"/>
    <w:link w:val="Kop5Char"/>
    <w:uiPriority w:val="9"/>
    <w:unhideWhenUsed/>
    <w:qFormat/>
    <w:rsid w:val="00F93574"/>
    <w:pPr>
      <w:keepNext/>
      <w:keepLines/>
      <w:spacing w:before="200" w:after="0"/>
      <w:outlineLvl w:val="4"/>
    </w:pPr>
    <w:rPr>
      <w:rFonts w:asciiTheme="majorHAnsi" w:eastAsiaTheme="majorEastAsia" w:hAnsiTheme="majorHAnsi" w:cstheme="majorBidi"/>
      <w:color w:val="9A0040" w:themeColor="accent1" w:themeShade="7F"/>
    </w:rPr>
  </w:style>
  <w:style w:type="paragraph" w:styleId="Kop6">
    <w:name w:val="heading 6"/>
    <w:basedOn w:val="Standaard"/>
    <w:next w:val="Standaard"/>
    <w:link w:val="Kop6Char"/>
    <w:uiPriority w:val="9"/>
    <w:unhideWhenUsed/>
    <w:qFormat/>
    <w:rsid w:val="00F93574"/>
    <w:pPr>
      <w:keepNext/>
      <w:keepLines/>
      <w:spacing w:before="200" w:after="0"/>
      <w:outlineLvl w:val="5"/>
    </w:pPr>
    <w:rPr>
      <w:rFonts w:asciiTheme="majorHAnsi" w:eastAsiaTheme="majorEastAsia" w:hAnsiTheme="majorHAnsi" w:cstheme="majorBidi"/>
      <w:i/>
      <w:iCs/>
      <w:color w:val="9A0040" w:themeColor="accent1" w:themeShade="7F"/>
    </w:rPr>
  </w:style>
  <w:style w:type="paragraph" w:styleId="Kop7">
    <w:name w:val="heading 7"/>
    <w:basedOn w:val="Standaard"/>
    <w:next w:val="Standaard"/>
    <w:link w:val="Kop7Char"/>
    <w:uiPriority w:val="9"/>
    <w:unhideWhenUsed/>
    <w:qFormat/>
    <w:rsid w:val="00F9357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qFormat/>
    <w:rsid w:val="00F9357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unhideWhenUsed/>
    <w:qFormat/>
    <w:rsid w:val="00F9357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C005C"/>
    <w:rPr>
      <w:rFonts w:asciiTheme="majorHAnsi" w:eastAsiaTheme="majorEastAsia" w:hAnsiTheme="majorHAnsi" w:cstheme="majorBidi"/>
      <w:b/>
      <w:bCs/>
      <w:color w:val="E80061" w:themeColor="accent1" w:themeShade="BF"/>
      <w:sz w:val="28"/>
      <w:szCs w:val="28"/>
    </w:rPr>
  </w:style>
  <w:style w:type="paragraph" w:styleId="Kopvaninhoudsopgave">
    <w:name w:val="TOC Heading"/>
    <w:basedOn w:val="Kop1"/>
    <w:next w:val="Standaard"/>
    <w:uiPriority w:val="39"/>
    <w:semiHidden/>
    <w:unhideWhenUsed/>
    <w:qFormat/>
    <w:rsid w:val="000C005C"/>
    <w:pPr>
      <w:outlineLvl w:val="9"/>
    </w:pPr>
  </w:style>
  <w:style w:type="paragraph" w:styleId="Ballontekst">
    <w:name w:val="Balloon Text"/>
    <w:basedOn w:val="Standaard"/>
    <w:link w:val="BallontekstChar"/>
    <w:uiPriority w:val="99"/>
    <w:semiHidden/>
    <w:unhideWhenUsed/>
    <w:rsid w:val="000C005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C005C"/>
    <w:rPr>
      <w:rFonts w:ascii="Tahoma" w:hAnsi="Tahoma" w:cs="Tahoma"/>
      <w:sz w:val="16"/>
      <w:szCs w:val="16"/>
    </w:rPr>
  </w:style>
  <w:style w:type="paragraph" w:styleId="Koptekst">
    <w:name w:val="header"/>
    <w:basedOn w:val="Standaard"/>
    <w:link w:val="KoptekstChar"/>
    <w:uiPriority w:val="99"/>
    <w:unhideWhenUsed/>
    <w:rsid w:val="000C005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C005C"/>
  </w:style>
  <w:style w:type="paragraph" w:styleId="Voettekst">
    <w:name w:val="footer"/>
    <w:basedOn w:val="Standaard"/>
    <w:link w:val="VoettekstChar"/>
    <w:uiPriority w:val="99"/>
    <w:unhideWhenUsed/>
    <w:rsid w:val="000C005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C005C"/>
  </w:style>
  <w:style w:type="paragraph" w:styleId="Geenafstand">
    <w:name w:val="No Spacing"/>
    <w:link w:val="GeenafstandChar"/>
    <w:uiPriority w:val="1"/>
    <w:qFormat/>
    <w:rsid w:val="00F93574"/>
    <w:pPr>
      <w:spacing w:after="0" w:line="240" w:lineRule="auto"/>
    </w:pPr>
  </w:style>
  <w:style w:type="character" w:customStyle="1" w:styleId="Kop2Char">
    <w:name w:val="Kop 2 Char"/>
    <w:basedOn w:val="Standaardalinea-lettertype"/>
    <w:link w:val="Kop2"/>
    <w:uiPriority w:val="9"/>
    <w:rsid w:val="00F93574"/>
    <w:rPr>
      <w:rFonts w:asciiTheme="majorHAnsi" w:eastAsiaTheme="majorEastAsia" w:hAnsiTheme="majorHAnsi" w:cstheme="majorBidi"/>
      <w:b/>
      <w:bCs/>
      <w:color w:val="FF388C" w:themeColor="accent1"/>
      <w:sz w:val="26"/>
      <w:szCs w:val="26"/>
    </w:rPr>
  </w:style>
  <w:style w:type="character" w:customStyle="1" w:styleId="Kop3Char">
    <w:name w:val="Kop 3 Char"/>
    <w:basedOn w:val="Standaardalinea-lettertype"/>
    <w:link w:val="Kop3"/>
    <w:uiPriority w:val="9"/>
    <w:rsid w:val="00F93574"/>
    <w:rPr>
      <w:rFonts w:asciiTheme="majorHAnsi" w:eastAsiaTheme="majorEastAsia" w:hAnsiTheme="majorHAnsi" w:cstheme="majorBidi"/>
      <w:b/>
      <w:bCs/>
      <w:color w:val="FF388C" w:themeColor="accent1"/>
    </w:rPr>
  </w:style>
  <w:style w:type="character" w:customStyle="1" w:styleId="Kop4Char">
    <w:name w:val="Kop 4 Char"/>
    <w:basedOn w:val="Standaardalinea-lettertype"/>
    <w:link w:val="Kop4"/>
    <w:uiPriority w:val="9"/>
    <w:rsid w:val="00F93574"/>
    <w:rPr>
      <w:rFonts w:asciiTheme="majorHAnsi" w:eastAsiaTheme="majorEastAsia" w:hAnsiTheme="majorHAnsi" w:cstheme="majorBidi"/>
      <w:b/>
      <w:bCs/>
      <w:i/>
      <w:iCs/>
      <w:color w:val="FF388C" w:themeColor="accent1"/>
    </w:rPr>
  </w:style>
  <w:style w:type="character" w:customStyle="1" w:styleId="Kop5Char">
    <w:name w:val="Kop 5 Char"/>
    <w:basedOn w:val="Standaardalinea-lettertype"/>
    <w:link w:val="Kop5"/>
    <w:uiPriority w:val="9"/>
    <w:rsid w:val="00F93574"/>
    <w:rPr>
      <w:rFonts w:asciiTheme="majorHAnsi" w:eastAsiaTheme="majorEastAsia" w:hAnsiTheme="majorHAnsi" w:cstheme="majorBidi"/>
      <w:color w:val="9A0040" w:themeColor="accent1" w:themeShade="7F"/>
    </w:rPr>
  </w:style>
  <w:style w:type="character" w:customStyle="1" w:styleId="Kop6Char">
    <w:name w:val="Kop 6 Char"/>
    <w:basedOn w:val="Standaardalinea-lettertype"/>
    <w:link w:val="Kop6"/>
    <w:uiPriority w:val="9"/>
    <w:rsid w:val="00F93574"/>
    <w:rPr>
      <w:rFonts w:asciiTheme="majorHAnsi" w:eastAsiaTheme="majorEastAsia" w:hAnsiTheme="majorHAnsi" w:cstheme="majorBidi"/>
      <w:i/>
      <w:iCs/>
      <w:color w:val="9A0040" w:themeColor="accent1" w:themeShade="7F"/>
    </w:rPr>
  </w:style>
  <w:style w:type="character" w:customStyle="1" w:styleId="Kop7Char">
    <w:name w:val="Kop 7 Char"/>
    <w:basedOn w:val="Standaardalinea-lettertype"/>
    <w:link w:val="Kop7"/>
    <w:uiPriority w:val="9"/>
    <w:rsid w:val="00F93574"/>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rsid w:val="00F93574"/>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rsid w:val="00F93574"/>
    <w:rPr>
      <w:rFonts w:asciiTheme="majorHAnsi" w:eastAsiaTheme="majorEastAsia" w:hAnsiTheme="majorHAnsi" w:cstheme="majorBidi"/>
      <w:i/>
      <w:iCs/>
      <w:color w:val="404040" w:themeColor="text1" w:themeTint="BF"/>
      <w:sz w:val="20"/>
      <w:szCs w:val="20"/>
    </w:rPr>
  </w:style>
  <w:style w:type="paragraph" w:styleId="Titel">
    <w:name w:val="Title"/>
    <w:basedOn w:val="Standaard"/>
    <w:next w:val="Standaard"/>
    <w:link w:val="TitelChar"/>
    <w:uiPriority w:val="10"/>
    <w:qFormat/>
    <w:rsid w:val="00F93574"/>
    <w:pPr>
      <w:pBdr>
        <w:bottom w:val="single" w:sz="8" w:space="4" w:color="FF388C" w:themeColor="accent1"/>
      </w:pBdr>
      <w:spacing w:after="300" w:line="240" w:lineRule="auto"/>
      <w:contextualSpacing/>
    </w:pPr>
    <w:rPr>
      <w:rFonts w:asciiTheme="majorHAnsi" w:eastAsiaTheme="majorEastAsia" w:hAnsiTheme="majorHAnsi" w:cstheme="majorBidi"/>
      <w:color w:val="4C4C4C" w:themeColor="text2" w:themeShade="BF"/>
      <w:spacing w:val="5"/>
      <w:kern w:val="28"/>
      <w:sz w:val="52"/>
      <w:szCs w:val="52"/>
    </w:rPr>
  </w:style>
  <w:style w:type="character" w:customStyle="1" w:styleId="TitelChar">
    <w:name w:val="Titel Char"/>
    <w:basedOn w:val="Standaardalinea-lettertype"/>
    <w:link w:val="Titel"/>
    <w:uiPriority w:val="10"/>
    <w:rsid w:val="00F93574"/>
    <w:rPr>
      <w:rFonts w:asciiTheme="majorHAnsi" w:eastAsiaTheme="majorEastAsia" w:hAnsiTheme="majorHAnsi" w:cstheme="majorBidi"/>
      <w:color w:val="4C4C4C" w:themeColor="text2" w:themeShade="BF"/>
      <w:spacing w:val="5"/>
      <w:kern w:val="28"/>
      <w:sz w:val="52"/>
      <w:szCs w:val="52"/>
    </w:rPr>
  </w:style>
  <w:style w:type="character" w:customStyle="1" w:styleId="GeenafstandChar">
    <w:name w:val="Geen afstand Char"/>
    <w:basedOn w:val="Standaardalinea-lettertype"/>
    <w:link w:val="Geenafstand"/>
    <w:uiPriority w:val="1"/>
    <w:rsid w:val="00F93574"/>
  </w:style>
  <w:style w:type="character" w:styleId="Paginanummer">
    <w:name w:val="page number"/>
    <w:basedOn w:val="Standaardalinea-lettertype"/>
    <w:uiPriority w:val="99"/>
    <w:unhideWhenUsed/>
    <w:rsid w:val="00D36A7C"/>
    <w:rPr>
      <w:rFonts w:eastAsiaTheme="minorEastAsia" w:cstheme="minorBidi"/>
      <w:bCs w:val="0"/>
      <w:iCs w:val="0"/>
      <w:szCs w:val="22"/>
      <w:lang w:val="nl-NL"/>
    </w:rPr>
  </w:style>
  <w:style w:type="character" w:styleId="Nadruk">
    <w:name w:val="Emphasis"/>
    <w:basedOn w:val="Standaardalinea-lettertype"/>
    <w:uiPriority w:val="20"/>
    <w:qFormat/>
    <w:rsid w:val="00D36A7C"/>
    <w:rPr>
      <w:i/>
      <w:iCs/>
    </w:rPr>
  </w:style>
  <w:style w:type="paragraph" w:styleId="Inhopg2">
    <w:name w:val="toc 2"/>
    <w:basedOn w:val="Standaard"/>
    <w:next w:val="Standaard"/>
    <w:autoRedefine/>
    <w:uiPriority w:val="39"/>
    <w:unhideWhenUsed/>
    <w:qFormat/>
    <w:rsid w:val="0082361E"/>
    <w:pPr>
      <w:spacing w:after="100"/>
      <w:ind w:left="220"/>
    </w:pPr>
  </w:style>
  <w:style w:type="paragraph" w:styleId="Inhopg1">
    <w:name w:val="toc 1"/>
    <w:basedOn w:val="Standaard"/>
    <w:next w:val="Standaard"/>
    <w:autoRedefine/>
    <w:uiPriority w:val="39"/>
    <w:semiHidden/>
    <w:unhideWhenUsed/>
    <w:qFormat/>
    <w:rsid w:val="0082361E"/>
    <w:pPr>
      <w:spacing w:after="100"/>
    </w:pPr>
  </w:style>
  <w:style w:type="paragraph" w:styleId="Inhopg3">
    <w:name w:val="toc 3"/>
    <w:basedOn w:val="Standaard"/>
    <w:next w:val="Standaard"/>
    <w:autoRedefine/>
    <w:uiPriority w:val="39"/>
    <w:semiHidden/>
    <w:unhideWhenUsed/>
    <w:qFormat/>
    <w:rsid w:val="0082361E"/>
    <w:pPr>
      <w:spacing w:after="100"/>
      <w:ind w:left="440"/>
    </w:pPr>
  </w:style>
  <w:style w:type="table" w:styleId="Tabelraster">
    <w:name w:val="Table Grid"/>
    <w:basedOn w:val="Standaardtabel"/>
    <w:uiPriority w:val="59"/>
    <w:rsid w:val="000405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ED797E"/>
    <w:pPr>
      <w:ind w:left="720"/>
      <w:contextualSpacing/>
    </w:pPr>
  </w:style>
  <w:style w:type="character" w:styleId="Subtielebenadrukking">
    <w:name w:val="Subtle Emphasis"/>
    <w:basedOn w:val="Standaardalinea-lettertype"/>
    <w:uiPriority w:val="19"/>
    <w:qFormat/>
    <w:rsid w:val="00ED797E"/>
    <w:rPr>
      <w:i/>
      <w:iCs/>
      <w:color w:val="808080" w:themeColor="text1" w:themeTint="7F"/>
    </w:rPr>
  </w:style>
  <w:style w:type="character" w:styleId="Zwaar">
    <w:name w:val="Strong"/>
    <w:basedOn w:val="Standaardalinea-lettertype"/>
    <w:uiPriority w:val="22"/>
    <w:qFormat/>
    <w:rsid w:val="00ED797E"/>
    <w:rPr>
      <w:b/>
      <w:bCs/>
    </w:rPr>
  </w:style>
  <w:style w:type="table" w:customStyle="1" w:styleId="Lichtelijst-accent11">
    <w:name w:val="Lichte lijst - accent 11"/>
    <w:basedOn w:val="Standaardtabel"/>
    <w:uiPriority w:val="61"/>
    <w:rsid w:val="008B5F10"/>
    <w:pPr>
      <w:spacing w:after="0" w:line="240" w:lineRule="auto"/>
    </w:pPr>
    <w:tblPr>
      <w:tblStyleRowBandSize w:val="1"/>
      <w:tblStyleColBandSize w:val="1"/>
      <w:tblInd w:w="0" w:type="dxa"/>
      <w:tblBorders>
        <w:top w:val="single" w:sz="8" w:space="0" w:color="FF388C" w:themeColor="accent1"/>
        <w:left w:val="single" w:sz="8" w:space="0" w:color="FF388C" w:themeColor="accent1"/>
        <w:bottom w:val="single" w:sz="8" w:space="0" w:color="FF388C" w:themeColor="accent1"/>
        <w:right w:val="single" w:sz="8" w:space="0" w:color="FF388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388C" w:themeFill="accent1"/>
      </w:tcPr>
    </w:tblStylePr>
    <w:tblStylePr w:type="lastRow">
      <w:pPr>
        <w:spacing w:before="0" w:after="0" w:line="240" w:lineRule="auto"/>
      </w:pPr>
      <w:rPr>
        <w:b/>
        <w:bCs/>
      </w:rPr>
      <w:tblPr/>
      <w:tcPr>
        <w:tcBorders>
          <w:top w:val="double" w:sz="6" w:space="0" w:color="FF388C" w:themeColor="accent1"/>
          <w:left w:val="single" w:sz="8" w:space="0" w:color="FF388C" w:themeColor="accent1"/>
          <w:bottom w:val="single" w:sz="8" w:space="0" w:color="FF388C" w:themeColor="accent1"/>
          <w:right w:val="single" w:sz="8" w:space="0" w:color="FF388C" w:themeColor="accent1"/>
        </w:tcBorders>
      </w:tcPr>
    </w:tblStylePr>
    <w:tblStylePr w:type="firstCol">
      <w:rPr>
        <w:b/>
        <w:bCs/>
      </w:rPr>
    </w:tblStylePr>
    <w:tblStylePr w:type="lastCol">
      <w:rPr>
        <w:b/>
        <w:bCs/>
      </w:rPr>
    </w:tblStylePr>
    <w:tblStylePr w:type="band1Vert">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tcPr>
    </w:tblStylePr>
    <w:tblStylePr w:type="band1Horz">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tcPr>
    </w:tblStylePr>
  </w:style>
  <w:style w:type="table" w:styleId="Lichtraster-accent5">
    <w:name w:val="Light Grid Accent 5"/>
    <w:basedOn w:val="Standaardtabel"/>
    <w:uiPriority w:val="62"/>
    <w:rsid w:val="008B5F10"/>
    <w:pPr>
      <w:spacing w:after="0" w:line="240" w:lineRule="auto"/>
    </w:pPr>
    <w:tblPr>
      <w:tblStyleRowBandSize w:val="1"/>
      <w:tblStyleColBandSize w:val="1"/>
      <w:tblInd w:w="0" w:type="dxa"/>
      <w:tblBorders>
        <w:top w:val="single" w:sz="8" w:space="0" w:color="87BAFF" w:themeColor="accent5"/>
        <w:left w:val="single" w:sz="8" w:space="0" w:color="87BAFF" w:themeColor="accent5"/>
        <w:bottom w:val="single" w:sz="8" w:space="0" w:color="87BAFF" w:themeColor="accent5"/>
        <w:right w:val="single" w:sz="8" w:space="0" w:color="87BAFF" w:themeColor="accent5"/>
        <w:insideH w:val="single" w:sz="8" w:space="0" w:color="87BAFF" w:themeColor="accent5"/>
        <w:insideV w:val="single" w:sz="8" w:space="0" w:color="87BAF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7BAFF" w:themeColor="accent5"/>
          <w:left w:val="single" w:sz="8" w:space="0" w:color="87BAFF" w:themeColor="accent5"/>
          <w:bottom w:val="single" w:sz="18" w:space="0" w:color="87BAFF" w:themeColor="accent5"/>
          <w:right w:val="single" w:sz="8" w:space="0" w:color="87BAFF" w:themeColor="accent5"/>
          <w:insideH w:val="nil"/>
          <w:insideV w:val="single" w:sz="8" w:space="0" w:color="87BA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BAFF" w:themeColor="accent5"/>
          <w:left w:val="single" w:sz="8" w:space="0" w:color="87BAFF" w:themeColor="accent5"/>
          <w:bottom w:val="single" w:sz="8" w:space="0" w:color="87BAFF" w:themeColor="accent5"/>
          <w:right w:val="single" w:sz="8" w:space="0" w:color="87BAFF" w:themeColor="accent5"/>
          <w:insideH w:val="nil"/>
          <w:insideV w:val="single" w:sz="8" w:space="0" w:color="87BA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BAFF" w:themeColor="accent5"/>
          <w:left w:val="single" w:sz="8" w:space="0" w:color="87BAFF" w:themeColor="accent5"/>
          <w:bottom w:val="single" w:sz="8" w:space="0" w:color="87BAFF" w:themeColor="accent5"/>
          <w:right w:val="single" w:sz="8" w:space="0" w:color="87BAFF" w:themeColor="accent5"/>
        </w:tcBorders>
      </w:tcPr>
    </w:tblStylePr>
    <w:tblStylePr w:type="band1Vert">
      <w:tblPr/>
      <w:tcPr>
        <w:tcBorders>
          <w:top w:val="single" w:sz="8" w:space="0" w:color="87BAFF" w:themeColor="accent5"/>
          <w:left w:val="single" w:sz="8" w:space="0" w:color="87BAFF" w:themeColor="accent5"/>
          <w:bottom w:val="single" w:sz="8" w:space="0" w:color="87BAFF" w:themeColor="accent5"/>
          <w:right w:val="single" w:sz="8" w:space="0" w:color="87BAFF" w:themeColor="accent5"/>
        </w:tcBorders>
        <w:shd w:val="clear" w:color="auto" w:fill="E1EDFF" w:themeFill="accent5" w:themeFillTint="3F"/>
      </w:tcPr>
    </w:tblStylePr>
    <w:tblStylePr w:type="band1Horz">
      <w:tblPr/>
      <w:tcPr>
        <w:tcBorders>
          <w:top w:val="single" w:sz="8" w:space="0" w:color="87BAFF" w:themeColor="accent5"/>
          <w:left w:val="single" w:sz="8" w:space="0" w:color="87BAFF" w:themeColor="accent5"/>
          <w:bottom w:val="single" w:sz="8" w:space="0" w:color="87BAFF" w:themeColor="accent5"/>
          <w:right w:val="single" w:sz="8" w:space="0" w:color="87BAFF" w:themeColor="accent5"/>
          <w:insideV w:val="single" w:sz="8" w:space="0" w:color="87BAFF" w:themeColor="accent5"/>
        </w:tcBorders>
        <w:shd w:val="clear" w:color="auto" w:fill="E1EDFF" w:themeFill="accent5" w:themeFillTint="3F"/>
      </w:tcPr>
    </w:tblStylePr>
    <w:tblStylePr w:type="band2Horz">
      <w:tblPr/>
      <w:tcPr>
        <w:tcBorders>
          <w:top w:val="single" w:sz="8" w:space="0" w:color="87BAFF" w:themeColor="accent5"/>
          <w:left w:val="single" w:sz="8" w:space="0" w:color="87BAFF" w:themeColor="accent5"/>
          <w:bottom w:val="single" w:sz="8" w:space="0" w:color="87BAFF" w:themeColor="accent5"/>
          <w:right w:val="single" w:sz="8" w:space="0" w:color="87BAFF" w:themeColor="accent5"/>
          <w:insideV w:val="single" w:sz="8" w:space="0" w:color="87BAFF" w:themeColor="accent5"/>
        </w:tcBorders>
      </w:tcPr>
    </w:tblStylePr>
  </w:style>
  <w:style w:type="table" w:styleId="Lichtearcering-accent5">
    <w:name w:val="Light Shading Accent 5"/>
    <w:basedOn w:val="Standaardtabel"/>
    <w:uiPriority w:val="60"/>
    <w:rsid w:val="007252FB"/>
    <w:pPr>
      <w:spacing w:after="0" w:line="240" w:lineRule="auto"/>
    </w:pPr>
    <w:rPr>
      <w:color w:val="2581FF" w:themeColor="accent5" w:themeShade="BF"/>
    </w:rPr>
    <w:tblPr>
      <w:tblStyleRowBandSize w:val="1"/>
      <w:tblStyleColBandSize w:val="1"/>
      <w:tblInd w:w="0" w:type="dxa"/>
      <w:tblBorders>
        <w:top w:val="single" w:sz="8" w:space="0" w:color="87BAFF" w:themeColor="accent5"/>
        <w:bottom w:val="single" w:sz="8" w:space="0" w:color="87BAF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7BAFF" w:themeColor="accent5"/>
          <w:left w:val="nil"/>
          <w:bottom w:val="single" w:sz="8" w:space="0" w:color="87BAFF" w:themeColor="accent5"/>
          <w:right w:val="nil"/>
          <w:insideH w:val="nil"/>
          <w:insideV w:val="nil"/>
        </w:tcBorders>
      </w:tcPr>
    </w:tblStylePr>
    <w:tblStylePr w:type="lastRow">
      <w:pPr>
        <w:spacing w:before="0" w:after="0" w:line="240" w:lineRule="auto"/>
      </w:pPr>
      <w:rPr>
        <w:b/>
        <w:bCs/>
      </w:rPr>
      <w:tblPr/>
      <w:tcPr>
        <w:tcBorders>
          <w:top w:val="single" w:sz="8" w:space="0" w:color="87BAFF" w:themeColor="accent5"/>
          <w:left w:val="nil"/>
          <w:bottom w:val="single" w:sz="8" w:space="0" w:color="87BA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DFF" w:themeFill="accent5" w:themeFillTint="3F"/>
      </w:tcPr>
    </w:tblStylePr>
    <w:tblStylePr w:type="band1Horz">
      <w:tblPr/>
      <w:tcPr>
        <w:tcBorders>
          <w:left w:val="nil"/>
          <w:right w:val="nil"/>
          <w:insideH w:val="nil"/>
          <w:insideV w:val="nil"/>
        </w:tcBorders>
        <w:shd w:val="clear" w:color="auto" w:fill="E1EDFF" w:themeFill="accent5" w:themeFillTint="3F"/>
      </w:tcPr>
    </w:tblStylePr>
  </w:style>
  <w:style w:type="character" w:styleId="Hyperlink">
    <w:name w:val="Hyperlink"/>
    <w:basedOn w:val="Standaardalinea-lettertype"/>
    <w:uiPriority w:val="99"/>
    <w:semiHidden/>
    <w:unhideWhenUsed/>
    <w:rsid w:val="007252FB"/>
    <w:rPr>
      <w:color w:val="0000FF"/>
      <w:u w:val="single"/>
    </w:rPr>
  </w:style>
  <w:style w:type="character" w:styleId="GevolgdeHyperlink">
    <w:name w:val="FollowedHyperlink"/>
    <w:basedOn w:val="Standaardalinea-lettertype"/>
    <w:uiPriority w:val="99"/>
    <w:semiHidden/>
    <w:unhideWhenUsed/>
    <w:rsid w:val="007252FB"/>
    <w:rPr>
      <w:color w:val="800080"/>
      <w:u w:val="single"/>
    </w:rPr>
  </w:style>
  <w:style w:type="paragraph" w:customStyle="1" w:styleId="xl67">
    <w:name w:val="xl67"/>
    <w:basedOn w:val="Standaard"/>
    <w:rsid w:val="007252FB"/>
    <w:pPr>
      <w:shd w:val="clear" w:color="000000" w:fill="B1A0C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Standaard"/>
    <w:rsid w:val="007252FB"/>
    <w:pPr>
      <w:shd w:val="clear" w:color="000000" w:fill="B1A0C7"/>
      <w:spacing w:before="100" w:beforeAutospacing="1" w:after="100" w:afterAutospacing="1" w:line="240" w:lineRule="auto"/>
      <w:jc w:val="center"/>
    </w:pPr>
    <w:rPr>
      <w:rFonts w:ascii="Arial" w:eastAsia="Times New Roman" w:hAnsi="Arial" w:cs="Arial"/>
      <w:sz w:val="20"/>
      <w:szCs w:val="20"/>
    </w:rPr>
  </w:style>
  <w:style w:type="paragraph" w:customStyle="1" w:styleId="xl69">
    <w:name w:val="xl69"/>
    <w:basedOn w:val="Standaard"/>
    <w:rsid w:val="007252FB"/>
    <w:pPr>
      <w:pBdr>
        <w:top w:val="single" w:sz="4" w:space="0" w:color="auto"/>
        <w:left w:val="single" w:sz="4" w:space="0" w:color="auto"/>
      </w:pBdr>
      <w:shd w:val="clear" w:color="000000" w:fill="92CDDC"/>
      <w:spacing w:before="100" w:beforeAutospacing="1" w:after="100" w:afterAutospacing="1" w:line="240" w:lineRule="auto"/>
      <w:jc w:val="center"/>
    </w:pPr>
    <w:rPr>
      <w:rFonts w:ascii="Arial" w:eastAsia="Times New Roman" w:hAnsi="Arial" w:cs="Arial"/>
      <w:sz w:val="20"/>
      <w:szCs w:val="20"/>
    </w:rPr>
  </w:style>
  <w:style w:type="paragraph" w:customStyle="1" w:styleId="xl70">
    <w:name w:val="xl70"/>
    <w:basedOn w:val="Standaard"/>
    <w:rsid w:val="007252FB"/>
    <w:pPr>
      <w:shd w:val="clear" w:color="000000" w:fill="DAEEF3"/>
      <w:spacing w:before="100" w:beforeAutospacing="1" w:after="100" w:afterAutospacing="1" w:line="240" w:lineRule="auto"/>
      <w:jc w:val="center"/>
    </w:pPr>
    <w:rPr>
      <w:rFonts w:ascii="Arial" w:eastAsia="Times New Roman" w:hAnsi="Arial" w:cs="Arial"/>
      <w:sz w:val="20"/>
      <w:szCs w:val="20"/>
    </w:rPr>
  </w:style>
  <w:style w:type="paragraph" w:customStyle="1" w:styleId="xl71">
    <w:name w:val="xl71"/>
    <w:basedOn w:val="Standaard"/>
    <w:rsid w:val="007252FB"/>
    <w:pPr>
      <w:spacing w:before="100" w:beforeAutospacing="1" w:after="100" w:afterAutospacing="1" w:line="240" w:lineRule="auto"/>
      <w:jc w:val="center"/>
    </w:pPr>
    <w:rPr>
      <w:rFonts w:ascii="Arial" w:eastAsia="Times New Roman" w:hAnsi="Arial" w:cs="Arial"/>
      <w:sz w:val="20"/>
      <w:szCs w:val="20"/>
    </w:rPr>
  </w:style>
  <w:style w:type="paragraph" w:customStyle="1" w:styleId="xl72">
    <w:name w:val="xl72"/>
    <w:basedOn w:val="Standaard"/>
    <w:rsid w:val="007252FB"/>
    <w:pPr>
      <w:spacing w:before="100" w:beforeAutospacing="1" w:after="100" w:afterAutospacing="1" w:line="240" w:lineRule="auto"/>
      <w:jc w:val="center"/>
    </w:pPr>
    <w:rPr>
      <w:rFonts w:ascii="Arial" w:eastAsia="Times New Roman" w:hAnsi="Arial" w:cs="Arial"/>
      <w:sz w:val="20"/>
      <w:szCs w:val="20"/>
    </w:rPr>
  </w:style>
  <w:style w:type="paragraph" w:customStyle="1" w:styleId="xl73">
    <w:name w:val="xl73"/>
    <w:basedOn w:val="Standaard"/>
    <w:rsid w:val="007252FB"/>
    <w:pPr>
      <w:pBdr>
        <w:top w:val="single" w:sz="4" w:space="0" w:color="auto"/>
      </w:pBdr>
      <w:shd w:val="clear" w:color="000000" w:fill="B1A0C7"/>
      <w:spacing w:before="100" w:beforeAutospacing="1" w:after="100" w:afterAutospacing="1" w:line="240" w:lineRule="auto"/>
      <w:jc w:val="center"/>
    </w:pPr>
    <w:rPr>
      <w:rFonts w:ascii="Arial" w:eastAsia="Times New Roman" w:hAnsi="Arial" w:cs="Arial"/>
      <w:sz w:val="20"/>
      <w:szCs w:val="20"/>
    </w:rPr>
  </w:style>
  <w:style w:type="table" w:styleId="Lichtearcering-accent2">
    <w:name w:val="Light Shading Accent 2"/>
    <w:basedOn w:val="Standaardtabel"/>
    <w:uiPriority w:val="60"/>
    <w:rsid w:val="007252FB"/>
    <w:pPr>
      <w:spacing w:after="0" w:line="240" w:lineRule="auto"/>
    </w:pPr>
    <w:rPr>
      <w:color w:val="4D005F" w:themeColor="accent2" w:themeShade="BF"/>
    </w:rPr>
    <w:tblPr>
      <w:tblStyleRowBandSize w:val="1"/>
      <w:tblStyleColBandSize w:val="1"/>
      <w:tblInd w:w="0" w:type="dxa"/>
      <w:tblBorders>
        <w:top w:val="single" w:sz="8" w:space="0" w:color="68007F" w:themeColor="accent2"/>
        <w:bottom w:val="single" w:sz="8" w:space="0" w:color="68007F"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8007F" w:themeColor="accent2"/>
          <w:left w:val="nil"/>
          <w:bottom w:val="single" w:sz="8" w:space="0" w:color="68007F" w:themeColor="accent2"/>
          <w:right w:val="nil"/>
          <w:insideH w:val="nil"/>
          <w:insideV w:val="nil"/>
        </w:tcBorders>
      </w:tcPr>
    </w:tblStylePr>
    <w:tblStylePr w:type="lastRow">
      <w:pPr>
        <w:spacing w:before="0" w:after="0" w:line="240" w:lineRule="auto"/>
      </w:pPr>
      <w:rPr>
        <w:b/>
        <w:bCs/>
      </w:rPr>
      <w:tblPr/>
      <w:tcPr>
        <w:tcBorders>
          <w:top w:val="single" w:sz="8" w:space="0" w:color="68007F" w:themeColor="accent2"/>
          <w:left w:val="nil"/>
          <w:bottom w:val="single" w:sz="8" w:space="0" w:color="68007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A0FF" w:themeFill="accent2" w:themeFillTint="3F"/>
      </w:tcPr>
    </w:tblStylePr>
    <w:tblStylePr w:type="band1Horz">
      <w:tblPr/>
      <w:tcPr>
        <w:tcBorders>
          <w:left w:val="nil"/>
          <w:right w:val="nil"/>
          <w:insideH w:val="nil"/>
          <w:insideV w:val="nil"/>
        </w:tcBorders>
        <w:shd w:val="clear" w:color="auto" w:fill="EDA0FF" w:themeFill="accent2" w:themeFillTint="3F"/>
      </w:tcPr>
    </w:tblStylePr>
  </w:style>
  <w:style w:type="table" w:styleId="Lichtelijst-accent5">
    <w:name w:val="Light List Accent 5"/>
    <w:basedOn w:val="Standaardtabel"/>
    <w:uiPriority w:val="61"/>
    <w:rsid w:val="007252FB"/>
    <w:pPr>
      <w:spacing w:after="0" w:line="240" w:lineRule="auto"/>
    </w:pPr>
    <w:tblPr>
      <w:tblStyleRowBandSize w:val="1"/>
      <w:tblStyleColBandSize w:val="1"/>
      <w:tblInd w:w="0" w:type="dxa"/>
      <w:tblBorders>
        <w:top w:val="single" w:sz="8" w:space="0" w:color="87BAFF" w:themeColor="accent5"/>
        <w:left w:val="single" w:sz="8" w:space="0" w:color="87BAFF" w:themeColor="accent5"/>
        <w:bottom w:val="single" w:sz="8" w:space="0" w:color="87BAFF" w:themeColor="accent5"/>
        <w:right w:val="single" w:sz="8" w:space="0" w:color="87BAFF"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7BAFF" w:themeFill="accent5"/>
      </w:tcPr>
    </w:tblStylePr>
    <w:tblStylePr w:type="lastRow">
      <w:pPr>
        <w:spacing w:before="0" w:after="0" w:line="240" w:lineRule="auto"/>
      </w:pPr>
      <w:rPr>
        <w:b/>
        <w:bCs/>
      </w:rPr>
      <w:tblPr/>
      <w:tcPr>
        <w:tcBorders>
          <w:top w:val="double" w:sz="6" w:space="0" w:color="87BAFF" w:themeColor="accent5"/>
          <w:left w:val="single" w:sz="8" w:space="0" w:color="87BAFF" w:themeColor="accent5"/>
          <w:bottom w:val="single" w:sz="8" w:space="0" w:color="87BAFF" w:themeColor="accent5"/>
          <w:right w:val="single" w:sz="8" w:space="0" w:color="87BAFF" w:themeColor="accent5"/>
        </w:tcBorders>
      </w:tcPr>
    </w:tblStylePr>
    <w:tblStylePr w:type="firstCol">
      <w:rPr>
        <w:b/>
        <w:bCs/>
      </w:rPr>
    </w:tblStylePr>
    <w:tblStylePr w:type="lastCol">
      <w:rPr>
        <w:b/>
        <w:bCs/>
      </w:rPr>
    </w:tblStylePr>
    <w:tblStylePr w:type="band1Vert">
      <w:tblPr/>
      <w:tcPr>
        <w:tcBorders>
          <w:top w:val="single" w:sz="8" w:space="0" w:color="87BAFF" w:themeColor="accent5"/>
          <w:left w:val="single" w:sz="8" w:space="0" w:color="87BAFF" w:themeColor="accent5"/>
          <w:bottom w:val="single" w:sz="8" w:space="0" w:color="87BAFF" w:themeColor="accent5"/>
          <w:right w:val="single" w:sz="8" w:space="0" w:color="87BAFF" w:themeColor="accent5"/>
        </w:tcBorders>
      </w:tcPr>
    </w:tblStylePr>
    <w:tblStylePr w:type="band1Horz">
      <w:tblPr/>
      <w:tcPr>
        <w:tcBorders>
          <w:top w:val="single" w:sz="8" w:space="0" w:color="87BAFF" w:themeColor="accent5"/>
          <w:left w:val="single" w:sz="8" w:space="0" w:color="87BAFF" w:themeColor="accent5"/>
          <w:bottom w:val="single" w:sz="8" w:space="0" w:color="87BAFF" w:themeColor="accent5"/>
          <w:right w:val="single" w:sz="8" w:space="0" w:color="87BAFF" w:themeColor="accent5"/>
        </w:tcBorders>
      </w:tcPr>
    </w:tblStylePr>
  </w:style>
  <w:style w:type="table" w:styleId="Gemiddeldearcering1-accent5">
    <w:name w:val="Medium Shading 1 Accent 5"/>
    <w:basedOn w:val="Standaardtabel"/>
    <w:uiPriority w:val="63"/>
    <w:rsid w:val="00234EDE"/>
    <w:pPr>
      <w:spacing w:after="0" w:line="240" w:lineRule="auto"/>
    </w:pPr>
    <w:tblPr>
      <w:tblStyleRowBandSize w:val="1"/>
      <w:tblStyleColBandSize w:val="1"/>
      <w:tblInd w:w="0" w:type="dxa"/>
      <w:tblBorders>
        <w:top w:val="single" w:sz="8" w:space="0" w:color="A5CBFF" w:themeColor="accent5" w:themeTint="BF"/>
        <w:left w:val="single" w:sz="8" w:space="0" w:color="A5CBFF" w:themeColor="accent5" w:themeTint="BF"/>
        <w:bottom w:val="single" w:sz="8" w:space="0" w:color="A5CBFF" w:themeColor="accent5" w:themeTint="BF"/>
        <w:right w:val="single" w:sz="8" w:space="0" w:color="A5CBFF" w:themeColor="accent5" w:themeTint="BF"/>
        <w:insideH w:val="single" w:sz="8" w:space="0" w:color="A5CBF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5CBFF" w:themeColor="accent5" w:themeTint="BF"/>
          <w:left w:val="single" w:sz="8" w:space="0" w:color="A5CBFF" w:themeColor="accent5" w:themeTint="BF"/>
          <w:bottom w:val="single" w:sz="8" w:space="0" w:color="A5CBFF" w:themeColor="accent5" w:themeTint="BF"/>
          <w:right w:val="single" w:sz="8" w:space="0" w:color="A5CBFF" w:themeColor="accent5" w:themeTint="BF"/>
          <w:insideH w:val="nil"/>
          <w:insideV w:val="nil"/>
        </w:tcBorders>
        <w:shd w:val="clear" w:color="auto" w:fill="87BAFF" w:themeFill="accent5"/>
      </w:tcPr>
    </w:tblStylePr>
    <w:tblStylePr w:type="lastRow">
      <w:pPr>
        <w:spacing w:before="0" w:after="0" w:line="240" w:lineRule="auto"/>
      </w:pPr>
      <w:rPr>
        <w:b/>
        <w:bCs/>
      </w:rPr>
      <w:tblPr/>
      <w:tcPr>
        <w:tcBorders>
          <w:top w:val="double" w:sz="6" w:space="0" w:color="A5CBFF" w:themeColor="accent5" w:themeTint="BF"/>
          <w:left w:val="single" w:sz="8" w:space="0" w:color="A5CBFF" w:themeColor="accent5" w:themeTint="BF"/>
          <w:bottom w:val="single" w:sz="8" w:space="0" w:color="A5CBFF" w:themeColor="accent5" w:themeTint="BF"/>
          <w:right w:val="single" w:sz="8" w:space="0" w:color="A5CB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EDFF" w:themeFill="accent5" w:themeFillTint="3F"/>
      </w:tcPr>
    </w:tblStylePr>
    <w:tblStylePr w:type="band1Horz">
      <w:tblPr/>
      <w:tcPr>
        <w:tcBorders>
          <w:insideH w:val="nil"/>
          <w:insideV w:val="nil"/>
        </w:tcBorders>
        <w:shd w:val="clear" w:color="auto" w:fill="E1EDFF" w:themeFill="accent5" w:themeFillTint="3F"/>
      </w:tcPr>
    </w:tblStylePr>
    <w:tblStylePr w:type="band2Horz">
      <w:tblPr/>
      <w:tcPr>
        <w:tcBorders>
          <w:insideH w:val="nil"/>
          <w:insideV w:val="nil"/>
        </w:tcBorders>
      </w:tcPr>
    </w:tblStylePr>
  </w:style>
  <w:style w:type="table" w:styleId="Gemiddeldraster3-accent5">
    <w:name w:val="Medium Grid 3 Accent 5"/>
    <w:basedOn w:val="Standaardtabel"/>
    <w:uiPriority w:val="69"/>
    <w:rsid w:val="00234ED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1ED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7BA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7BA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7BA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7BA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DC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DCFF" w:themeFill="accent5" w:themeFillTint="7F"/>
      </w:tcPr>
    </w:tblStylePr>
  </w:style>
  <w:style w:type="table" w:styleId="Gemiddeldraster2-accent5">
    <w:name w:val="Medium Grid 2 Accent 5"/>
    <w:basedOn w:val="Standaardtabel"/>
    <w:uiPriority w:val="68"/>
    <w:rsid w:val="00234ED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7BAFF" w:themeColor="accent5"/>
        <w:left w:val="single" w:sz="8" w:space="0" w:color="87BAFF" w:themeColor="accent5"/>
        <w:bottom w:val="single" w:sz="8" w:space="0" w:color="87BAFF" w:themeColor="accent5"/>
        <w:right w:val="single" w:sz="8" w:space="0" w:color="87BAFF" w:themeColor="accent5"/>
        <w:insideH w:val="single" w:sz="8" w:space="0" w:color="87BAFF" w:themeColor="accent5"/>
        <w:insideV w:val="single" w:sz="8" w:space="0" w:color="87BAFF" w:themeColor="accent5"/>
      </w:tblBorders>
      <w:tblCellMar>
        <w:top w:w="0" w:type="dxa"/>
        <w:left w:w="108" w:type="dxa"/>
        <w:bottom w:w="0" w:type="dxa"/>
        <w:right w:w="108" w:type="dxa"/>
      </w:tblCellMar>
    </w:tblPr>
    <w:tcPr>
      <w:shd w:val="clear" w:color="auto" w:fill="E1EDFF" w:themeFill="accent5" w:themeFillTint="3F"/>
    </w:tcPr>
    <w:tblStylePr w:type="firstRow">
      <w:rPr>
        <w:b/>
        <w:bCs/>
        <w:color w:val="000000" w:themeColor="text1"/>
      </w:rPr>
      <w:tblPr/>
      <w:tcPr>
        <w:shd w:val="clear" w:color="auto" w:fill="F3F8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1FF" w:themeFill="accent5" w:themeFillTint="33"/>
      </w:tcPr>
    </w:tblStylePr>
    <w:tblStylePr w:type="band1Vert">
      <w:tblPr/>
      <w:tcPr>
        <w:shd w:val="clear" w:color="auto" w:fill="C3DCFF" w:themeFill="accent5" w:themeFillTint="7F"/>
      </w:tcPr>
    </w:tblStylePr>
    <w:tblStylePr w:type="band1Horz">
      <w:tblPr/>
      <w:tcPr>
        <w:tcBorders>
          <w:insideH w:val="single" w:sz="6" w:space="0" w:color="87BAFF" w:themeColor="accent5"/>
          <w:insideV w:val="single" w:sz="6" w:space="0" w:color="87BAFF" w:themeColor="accent5"/>
        </w:tcBorders>
        <w:shd w:val="clear" w:color="auto" w:fill="C3DCFF" w:themeFill="accent5" w:themeFillTint="7F"/>
      </w:tcPr>
    </w:tblStylePr>
    <w:tblStylePr w:type="nwCell">
      <w:tblPr/>
      <w:tcPr>
        <w:shd w:val="clear" w:color="auto" w:fill="FFFFFF" w:themeFill="background1"/>
      </w:tcPr>
    </w:tblStylePr>
  </w:style>
  <w:style w:type="character" w:styleId="Tekstvantijdelijkeaanduiding">
    <w:name w:val="Placeholder Text"/>
    <w:basedOn w:val="Standaardalinea-lettertype"/>
    <w:uiPriority w:val="99"/>
    <w:semiHidden/>
    <w:rsid w:val="00A248C3"/>
    <w:rPr>
      <w:color w:val="808080"/>
    </w:rPr>
  </w:style>
  <w:style w:type="table" w:styleId="Gemiddeldraster1-accent5">
    <w:name w:val="Medium Grid 1 Accent 5"/>
    <w:basedOn w:val="Standaardtabel"/>
    <w:uiPriority w:val="67"/>
    <w:rsid w:val="005D7101"/>
    <w:pPr>
      <w:spacing w:after="0" w:line="240" w:lineRule="auto"/>
    </w:pPr>
    <w:tblPr>
      <w:tblStyleRowBandSize w:val="1"/>
      <w:tblStyleColBandSize w:val="1"/>
      <w:tblInd w:w="0" w:type="dxa"/>
      <w:tblBorders>
        <w:top w:val="single" w:sz="8" w:space="0" w:color="A5CBFF" w:themeColor="accent5" w:themeTint="BF"/>
        <w:left w:val="single" w:sz="8" w:space="0" w:color="A5CBFF" w:themeColor="accent5" w:themeTint="BF"/>
        <w:bottom w:val="single" w:sz="8" w:space="0" w:color="A5CBFF" w:themeColor="accent5" w:themeTint="BF"/>
        <w:right w:val="single" w:sz="8" w:space="0" w:color="A5CBFF" w:themeColor="accent5" w:themeTint="BF"/>
        <w:insideH w:val="single" w:sz="8" w:space="0" w:color="A5CBFF" w:themeColor="accent5" w:themeTint="BF"/>
        <w:insideV w:val="single" w:sz="8" w:space="0" w:color="A5CBFF" w:themeColor="accent5" w:themeTint="BF"/>
      </w:tblBorders>
      <w:tblCellMar>
        <w:top w:w="0" w:type="dxa"/>
        <w:left w:w="108" w:type="dxa"/>
        <w:bottom w:w="0" w:type="dxa"/>
        <w:right w:w="108" w:type="dxa"/>
      </w:tblCellMar>
    </w:tblPr>
    <w:tcPr>
      <w:shd w:val="clear" w:color="auto" w:fill="E1EDFF" w:themeFill="accent5" w:themeFillTint="3F"/>
    </w:tcPr>
    <w:tblStylePr w:type="firstRow">
      <w:rPr>
        <w:b/>
        <w:bCs/>
      </w:rPr>
    </w:tblStylePr>
    <w:tblStylePr w:type="lastRow">
      <w:rPr>
        <w:b/>
        <w:bCs/>
      </w:rPr>
      <w:tblPr/>
      <w:tcPr>
        <w:tcBorders>
          <w:top w:val="single" w:sz="18" w:space="0" w:color="A5CBFF" w:themeColor="accent5" w:themeTint="BF"/>
        </w:tcBorders>
      </w:tcPr>
    </w:tblStylePr>
    <w:tblStylePr w:type="firstCol">
      <w:rPr>
        <w:b/>
        <w:bCs/>
      </w:rPr>
    </w:tblStylePr>
    <w:tblStylePr w:type="lastCol">
      <w:rPr>
        <w:b/>
        <w:bCs/>
      </w:rPr>
    </w:tblStylePr>
    <w:tblStylePr w:type="band1Vert">
      <w:tblPr/>
      <w:tcPr>
        <w:shd w:val="clear" w:color="auto" w:fill="C3DCFF" w:themeFill="accent5" w:themeFillTint="7F"/>
      </w:tcPr>
    </w:tblStylePr>
    <w:tblStylePr w:type="band1Horz">
      <w:tblPr/>
      <w:tcPr>
        <w:shd w:val="clear" w:color="auto" w:fill="C3DCFF" w:themeFill="accent5" w:themeFillTint="7F"/>
      </w:tcPr>
    </w:tblStylePr>
  </w:style>
  <w:style w:type="table" w:customStyle="1" w:styleId="GridTable2Accent5">
    <w:name w:val="Grid Table 2 Accent 5"/>
    <w:basedOn w:val="Standaardtabel"/>
    <w:uiPriority w:val="47"/>
    <w:rsid w:val="007F517E"/>
    <w:pPr>
      <w:spacing w:after="0" w:line="240" w:lineRule="auto"/>
    </w:pPr>
    <w:tblPr>
      <w:tblStyleRowBandSize w:val="1"/>
      <w:tblStyleColBandSize w:val="1"/>
      <w:tblInd w:w="0" w:type="dxa"/>
      <w:tblBorders>
        <w:top w:val="single" w:sz="2" w:space="0" w:color="B7D5FF" w:themeColor="accent5" w:themeTint="99"/>
        <w:bottom w:val="single" w:sz="2" w:space="0" w:color="B7D5FF" w:themeColor="accent5" w:themeTint="99"/>
        <w:insideH w:val="single" w:sz="2" w:space="0" w:color="B7D5FF" w:themeColor="accent5" w:themeTint="99"/>
        <w:insideV w:val="single" w:sz="2" w:space="0" w:color="B7D5FF" w:themeColor="accent5" w:themeTint="99"/>
      </w:tblBorders>
      <w:tblCellMar>
        <w:top w:w="0" w:type="dxa"/>
        <w:left w:w="108" w:type="dxa"/>
        <w:bottom w:w="0" w:type="dxa"/>
        <w:right w:w="108" w:type="dxa"/>
      </w:tblCellMar>
    </w:tblPr>
    <w:tblStylePr w:type="firstRow">
      <w:rPr>
        <w:b/>
        <w:bCs/>
      </w:rPr>
      <w:tblPr/>
      <w:tcPr>
        <w:tcBorders>
          <w:top w:val="nil"/>
          <w:bottom w:val="single" w:sz="12" w:space="0" w:color="B7D5FF" w:themeColor="accent5" w:themeTint="99"/>
          <w:insideH w:val="nil"/>
          <w:insideV w:val="nil"/>
        </w:tcBorders>
        <w:shd w:val="clear" w:color="auto" w:fill="FFFFFF" w:themeFill="background1"/>
      </w:tcPr>
    </w:tblStylePr>
    <w:tblStylePr w:type="lastRow">
      <w:rPr>
        <w:b/>
        <w:bCs/>
      </w:rPr>
      <w:tblPr/>
      <w:tcPr>
        <w:tcBorders>
          <w:top w:val="double" w:sz="2" w:space="0" w:color="B7D5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1FF" w:themeFill="accent5" w:themeFillTint="33"/>
      </w:tcPr>
    </w:tblStylePr>
    <w:tblStylePr w:type="band1Horz">
      <w:tblPr/>
      <w:tcPr>
        <w:shd w:val="clear" w:color="auto" w:fill="E7F1FF" w:themeFill="accent5" w:themeFillTint="33"/>
      </w:tcPr>
    </w:tblStylePr>
  </w:style>
  <w:style w:type="table" w:customStyle="1" w:styleId="GridTable6ColorfulAccent5">
    <w:name w:val="Grid Table 6 Colorful Accent 5"/>
    <w:basedOn w:val="Standaardtabel"/>
    <w:uiPriority w:val="51"/>
    <w:rsid w:val="007F517E"/>
    <w:pPr>
      <w:spacing w:after="0" w:line="240" w:lineRule="auto"/>
    </w:pPr>
    <w:rPr>
      <w:color w:val="2581FF" w:themeColor="accent5" w:themeShade="BF"/>
    </w:rPr>
    <w:tblPr>
      <w:tblStyleRowBandSize w:val="1"/>
      <w:tblStyleColBandSize w:val="1"/>
      <w:tblInd w:w="0" w:type="dxa"/>
      <w:tblBorders>
        <w:top w:val="single" w:sz="4" w:space="0" w:color="B7D5FF" w:themeColor="accent5" w:themeTint="99"/>
        <w:left w:val="single" w:sz="4" w:space="0" w:color="B7D5FF" w:themeColor="accent5" w:themeTint="99"/>
        <w:bottom w:val="single" w:sz="4" w:space="0" w:color="B7D5FF" w:themeColor="accent5" w:themeTint="99"/>
        <w:right w:val="single" w:sz="4" w:space="0" w:color="B7D5FF" w:themeColor="accent5" w:themeTint="99"/>
        <w:insideH w:val="single" w:sz="4" w:space="0" w:color="B7D5FF" w:themeColor="accent5" w:themeTint="99"/>
        <w:insideV w:val="single" w:sz="4" w:space="0" w:color="B7D5FF" w:themeColor="accent5" w:themeTint="99"/>
      </w:tblBorders>
      <w:tblCellMar>
        <w:top w:w="0" w:type="dxa"/>
        <w:left w:w="108" w:type="dxa"/>
        <w:bottom w:w="0" w:type="dxa"/>
        <w:right w:w="108" w:type="dxa"/>
      </w:tblCellMar>
    </w:tblPr>
    <w:tblStylePr w:type="firstRow">
      <w:rPr>
        <w:b/>
        <w:bCs/>
      </w:rPr>
      <w:tblPr/>
      <w:tcPr>
        <w:tcBorders>
          <w:bottom w:val="single" w:sz="12" w:space="0" w:color="B7D5FF" w:themeColor="accent5" w:themeTint="99"/>
        </w:tcBorders>
      </w:tcPr>
    </w:tblStylePr>
    <w:tblStylePr w:type="lastRow">
      <w:rPr>
        <w:b/>
        <w:bCs/>
      </w:rPr>
      <w:tblPr/>
      <w:tcPr>
        <w:tcBorders>
          <w:top w:val="double" w:sz="4" w:space="0" w:color="B7D5FF" w:themeColor="accent5" w:themeTint="99"/>
        </w:tcBorders>
      </w:tcPr>
    </w:tblStylePr>
    <w:tblStylePr w:type="firstCol">
      <w:rPr>
        <w:b/>
        <w:bCs/>
      </w:rPr>
    </w:tblStylePr>
    <w:tblStylePr w:type="lastCol">
      <w:rPr>
        <w:b/>
        <w:bCs/>
      </w:rPr>
    </w:tblStylePr>
    <w:tblStylePr w:type="band1Vert">
      <w:tblPr/>
      <w:tcPr>
        <w:shd w:val="clear" w:color="auto" w:fill="E7F1FF" w:themeFill="accent5" w:themeFillTint="33"/>
      </w:tcPr>
    </w:tblStylePr>
    <w:tblStylePr w:type="band1Horz">
      <w:tblPr/>
      <w:tcPr>
        <w:shd w:val="clear" w:color="auto" w:fill="E7F1FF" w:themeFill="accent5"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0C005C"/>
    <w:pPr>
      <w:keepNext/>
      <w:keepLines/>
      <w:spacing w:before="480" w:after="0"/>
      <w:outlineLvl w:val="0"/>
    </w:pPr>
    <w:rPr>
      <w:rFonts w:asciiTheme="majorHAnsi" w:eastAsiaTheme="majorEastAsia" w:hAnsiTheme="majorHAnsi" w:cstheme="majorBidi"/>
      <w:b/>
      <w:bCs/>
      <w:color w:val="E80061" w:themeColor="accent1" w:themeShade="BF"/>
      <w:sz w:val="28"/>
      <w:szCs w:val="28"/>
    </w:rPr>
  </w:style>
  <w:style w:type="paragraph" w:styleId="Kop2">
    <w:name w:val="heading 2"/>
    <w:basedOn w:val="Standaard"/>
    <w:next w:val="Standaard"/>
    <w:link w:val="Kop2Char"/>
    <w:uiPriority w:val="9"/>
    <w:unhideWhenUsed/>
    <w:qFormat/>
    <w:rsid w:val="00F93574"/>
    <w:pPr>
      <w:keepNext/>
      <w:keepLines/>
      <w:spacing w:before="200" w:after="0"/>
      <w:outlineLvl w:val="1"/>
    </w:pPr>
    <w:rPr>
      <w:rFonts w:asciiTheme="majorHAnsi" w:eastAsiaTheme="majorEastAsia" w:hAnsiTheme="majorHAnsi" w:cstheme="majorBidi"/>
      <w:b/>
      <w:bCs/>
      <w:color w:val="FF388C" w:themeColor="accent1"/>
      <w:sz w:val="26"/>
      <w:szCs w:val="26"/>
    </w:rPr>
  </w:style>
  <w:style w:type="paragraph" w:styleId="Kop3">
    <w:name w:val="heading 3"/>
    <w:basedOn w:val="Standaard"/>
    <w:next w:val="Standaard"/>
    <w:link w:val="Kop3Char"/>
    <w:uiPriority w:val="9"/>
    <w:unhideWhenUsed/>
    <w:qFormat/>
    <w:rsid w:val="00F93574"/>
    <w:pPr>
      <w:keepNext/>
      <w:keepLines/>
      <w:spacing w:before="200" w:after="0"/>
      <w:outlineLvl w:val="2"/>
    </w:pPr>
    <w:rPr>
      <w:rFonts w:asciiTheme="majorHAnsi" w:eastAsiaTheme="majorEastAsia" w:hAnsiTheme="majorHAnsi" w:cstheme="majorBidi"/>
      <w:b/>
      <w:bCs/>
      <w:color w:val="FF388C" w:themeColor="accent1"/>
    </w:rPr>
  </w:style>
  <w:style w:type="paragraph" w:styleId="Kop4">
    <w:name w:val="heading 4"/>
    <w:basedOn w:val="Standaard"/>
    <w:next w:val="Standaard"/>
    <w:link w:val="Kop4Char"/>
    <w:uiPriority w:val="9"/>
    <w:unhideWhenUsed/>
    <w:qFormat/>
    <w:rsid w:val="00F93574"/>
    <w:pPr>
      <w:keepNext/>
      <w:keepLines/>
      <w:spacing w:before="200" w:after="0"/>
      <w:outlineLvl w:val="3"/>
    </w:pPr>
    <w:rPr>
      <w:rFonts w:asciiTheme="majorHAnsi" w:eastAsiaTheme="majorEastAsia" w:hAnsiTheme="majorHAnsi" w:cstheme="majorBidi"/>
      <w:b/>
      <w:bCs/>
      <w:i/>
      <w:iCs/>
      <w:color w:val="FF388C" w:themeColor="accent1"/>
    </w:rPr>
  </w:style>
  <w:style w:type="paragraph" w:styleId="Kop5">
    <w:name w:val="heading 5"/>
    <w:basedOn w:val="Standaard"/>
    <w:next w:val="Standaard"/>
    <w:link w:val="Kop5Char"/>
    <w:uiPriority w:val="9"/>
    <w:unhideWhenUsed/>
    <w:qFormat/>
    <w:rsid w:val="00F93574"/>
    <w:pPr>
      <w:keepNext/>
      <w:keepLines/>
      <w:spacing w:before="200" w:after="0"/>
      <w:outlineLvl w:val="4"/>
    </w:pPr>
    <w:rPr>
      <w:rFonts w:asciiTheme="majorHAnsi" w:eastAsiaTheme="majorEastAsia" w:hAnsiTheme="majorHAnsi" w:cstheme="majorBidi"/>
      <w:color w:val="9A0040" w:themeColor="accent1" w:themeShade="7F"/>
    </w:rPr>
  </w:style>
  <w:style w:type="paragraph" w:styleId="Kop6">
    <w:name w:val="heading 6"/>
    <w:basedOn w:val="Standaard"/>
    <w:next w:val="Standaard"/>
    <w:link w:val="Kop6Char"/>
    <w:uiPriority w:val="9"/>
    <w:unhideWhenUsed/>
    <w:qFormat/>
    <w:rsid w:val="00F93574"/>
    <w:pPr>
      <w:keepNext/>
      <w:keepLines/>
      <w:spacing w:before="200" w:after="0"/>
      <w:outlineLvl w:val="5"/>
    </w:pPr>
    <w:rPr>
      <w:rFonts w:asciiTheme="majorHAnsi" w:eastAsiaTheme="majorEastAsia" w:hAnsiTheme="majorHAnsi" w:cstheme="majorBidi"/>
      <w:i/>
      <w:iCs/>
      <w:color w:val="9A0040" w:themeColor="accent1" w:themeShade="7F"/>
    </w:rPr>
  </w:style>
  <w:style w:type="paragraph" w:styleId="Kop7">
    <w:name w:val="heading 7"/>
    <w:basedOn w:val="Standaard"/>
    <w:next w:val="Standaard"/>
    <w:link w:val="Kop7Char"/>
    <w:uiPriority w:val="9"/>
    <w:unhideWhenUsed/>
    <w:qFormat/>
    <w:rsid w:val="00F9357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qFormat/>
    <w:rsid w:val="00F9357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unhideWhenUsed/>
    <w:qFormat/>
    <w:rsid w:val="00F9357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C005C"/>
    <w:rPr>
      <w:rFonts w:asciiTheme="majorHAnsi" w:eastAsiaTheme="majorEastAsia" w:hAnsiTheme="majorHAnsi" w:cstheme="majorBidi"/>
      <w:b/>
      <w:bCs/>
      <w:color w:val="E80061" w:themeColor="accent1" w:themeShade="BF"/>
      <w:sz w:val="28"/>
      <w:szCs w:val="28"/>
    </w:rPr>
  </w:style>
  <w:style w:type="paragraph" w:styleId="Kopvaninhoudsopgave">
    <w:name w:val="TOC Heading"/>
    <w:basedOn w:val="Kop1"/>
    <w:next w:val="Standaard"/>
    <w:uiPriority w:val="39"/>
    <w:semiHidden/>
    <w:unhideWhenUsed/>
    <w:qFormat/>
    <w:rsid w:val="000C005C"/>
    <w:pPr>
      <w:outlineLvl w:val="9"/>
    </w:pPr>
  </w:style>
  <w:style w:type="paragraph" w:styleId="Ballontekst">
    <w:name w:val="Balloon Text"/>
    <w:basedOn w:val="Standaard"/>
    <w:link w:val="BallontekstChar"/>
    <w:uiPriority w:val="99"/>
    <w:semiHidden/>
    <w:unhideWhenUsed/>
    <w:rsid w:val="000C005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C005C"/>
    <w:rPr>
      <w:rFonts w:ascii="Tahoma" w:hAnsi="Tahoma" w:cs="Tahoma"/>
      <w:sz w:val="16"/>
      <w:szCs w:val="16"/>
    </w:rPr>
  </w:style>
  <w:style w:type="paragraph" w:styleId="Koptekst">
    <w:name w:val="header"/>
    <w:basedOn w:val="Standaard"/>
    <w:link w:val="KoptekstChar"/>
    <w:uiPriority w:val="99"/>
    <w:unhideWhenUsed/>
    <w:rsid w:val="000C005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C005C"/>
  </w:style>
  <w:style w:type="paragraph" w:styleId="Voettekst">
    <w:name w:val="footer"/>
    <w:basedOn w:val="Standaard"/>
    <w:link w:val="VoettekstChar"/>
    <w:uiPriority w:val="99"/>
    <w:unhideWhenUsed/>
    <w:rsid w:val="000C005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C005C"/>
  </w:style>
  <w:style w:type="paragraph" w:styleId="Geenafstand">
    <w:name w:val="No Spacing"/>
    <w:link w:val="GeenafstandChar"/>
    <w:uiPriority w:val="1"/>
    <w:qFormat/>
    <w:rsid w:val="00F93574"/>
    <w:pPr>
      <w:spacing w:after="0" w:line="240" w:lineRule="auto"/>
    </w:pPr>
  </w:style>
  <w:style w:type="character" w:customStyle="1" w:styleId="Kop2Char">
    <w:name w:val="Kop 2 Char"/>
    <w:basedOn w:val="Standaardalinea-lettertype"/>
    <w:link w:val="Kop2"/>
    <w:uiPriority w:val="9"/>
    <w:rsid w:val="00F93574"/>
    <w:rPr>
      <w:rFonts w:asciiTheme="majorHAnsi" w:eastAsiaTheme="majorEastAsia" w:hAnsiTheme="majorHAnsi" w:cstheme="majorBidi"/>
      <w:b/>
      <w:bCs/>
      <w:color w:val="FF388C" w:themeColor="accent1"/>
      <w:sz w:val="26"/>
      <w:szCs w:val="26"/>
    </w:rPr>
  </w:style>
  <w:style w:type="character" w:customStyle="1" w:styleId="Kop3Char">
    <w:name w:val="Kop 3 Char"/>
    <w:basedOn w:val="Standaardalinea-lettertype"/>
    <w:link w:val="Kop3"/>
    <w:uiPriority w:val="9"/>
    <w:rsid w:val="00F93574"/>
    <w:rPr>
      <w:rFonts w:asciiTheme="majorHAnsi" w:eastAsiaTheme="majorEastAsia" w:hAnsiTheme="majorHAnsi" w:cstheme="majorBidi"/>
      <w:b/>
      <w:bCs/>
      <w:color w:val="FF388C" w:themeColor="accent1"/>
    </w:rPr>
  </w:style>
  <w:style w:type="character" w:customStyle="1" w:styleId="Kop4Char">
    <w:name w:val="Kop 4 Char"/>
    <w:basedOn w:val="Standaardalinea-lettertype"/>
    <w:link w:val="Kop4"/>
    <w:uiPriority w:val="9"/>
    <w:rsid w:val="00F93574"/>
    <w:rPr>
      <w:rFonts w:asciiTheme="majorHAnsi" w:eastAsiaTheme="majorEastAsia" w:hAnsiTheme="majorHAnsi" w:cstheme="majorBidi"/>
      <w:b/>
      <w:bCs/>
      <w:i/>
      <w:iCs/>
      <w:color w:val="FF388C" w:themeColor="accent1"/>
    </w:rPr>
  </w:style>
  <w:style w:type="character" w:customStyle="1" w:styleId="Kop5Char">
    <w:name w:val="Kop 5 Char"/>
    <w:basedOn w:val="Standaardalinea-lettertype"/>
    <w:link w:val="Kop5"/>
    <w:uiPriority w:val="9"/>
    <w:rsid w:val="00F93574"/>
    <w:rPr>
      <w:rFonts w:asciiTheme="majorHAnsi" w:eastAsiaTheme="majorEastAsia" w:hAnsiTheme="majorHAnsi" w:cstheme="majorBidi"/>
      <w:color w:val="9A0040" w:themeColor="accent1" w:themeShade="7F"/>
    </w:rPr>
  </w:style>
  <w:style w:type="character" w:customStyle="1" w:styleId="Kop6Char">
    <w:name w:val="Kop 6 Char"/>
    <w:basedOn w:val="Standaardalinea-lettertype"/>
    <w:link w:val="Kop6"/>
    <w:uiPriority w:val="9"/>
    <w:rsid w:val="00F93574"/>
    <w:rPr>
      <w:rFonts w:asciiTheme="majorHAnsi" w:eastAsiaTheme="majorEastAsia" w:hAnsiTheme="majorHAnsi" w:cstheme="majorBidi"/>
      <w:i/>
      <w:iCs/>
      <w:color w:val="9A0040" w:themeColor="accent1" w:themeShade="7F"/>
    </w:rPr>
  </w:style>
  <w:style w:type="character" w:customStyle="1" w:styleId="Kop7Char">
    <w:name w:val="Kop 7 Char"/>
    <w:basedOn w:val="Standaardalinea-lettertype"/>
    <w:link w:val="Kop7"/>
    <w:uiPriority w:val="9"/>
    <w:rsid w:val="00F93574"/>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rsid w:val="00F93574"/>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rsid w:val="00F93574"/>
    <w:rPr>
      <w:rFonts w:asciiTheme="majorHAnsi" w:eastAsiaTheme="majorEastAsia" w:hAnsiTheme="majorHAnsi" w:cstheme="majorBidi"/>
      <w:i/>
      <w:iCs/>
      <w:color w:val="404040" w:themeColor="text1" w:themeTint="BF"/>
      <w:sz w:val="20"/>
      <w:szCs w:val="20"/>
    </w:rPr>
  </w:style>
  <w:style w:type="paragraph" w:styleId="Titel">
    <w:name w:val="Title"/>
    <w:basedOn w:val="Standaard"/>
    <w:next w:val="Standaard"/>
    <w:link w:val="TitelChar"/>
    <w:uiPriority w:val="10"/>
    <w:qFormat/>
    <w:rsid w:val="00F93574"/>
    <w:pPr>
      <w:pBdr>
        <w:bottom w:val="single" w:sz="8" w:space="4" w:color="FF388C" w:themeColor="accent1"/>
      </w:pBdr>
      <w:spacing w:after="300" w:line="240" w:lineRule="auto"/>
      <w:contextualSpacing/>
    </w:pPr>
    <w:rPr>
      <w:rFonts w:asciiTheme="majorHAnsi" w:eastAsiaTheme="majorEastAsia" w:hAnsiTheme="majorHAnsi" w:cstheme="majorBidi"/>
      <w:color w:val="4C4C4C" w:themeColor="text2" w:themeShade="BF"/>
      <w:spacing w:val="5"/>
      <w:kern w:val="28"/>
      <w:sz w:val="52"/>
      <w:szCs w:val="52"/>
    </w:rPr>
  </w:style>
  <w:style w:type="character" w:customStyle="1" w:styleId="TitelChar">
    <w:name w:val="Titel Char"/>
    <w:basedOn w:val="Standaardalinea-lettertype"/>
    <w:link w:val="Titel"/>
    <w:uiPriority w:val="10"/>
    <w:rsid w:val="00F93574"/>
    <w:rPr>
      <w:rFonts w:asciiTheme="majorHAnsi" w:eastAsiaTheme="majorEastAsia" w:hAnsiTheme="majorHAnsi" w:cstheme="majorBidi"/>
      <w:color w:val="4C4C4C" w:themeColor="text2" w:themeShade="BF"/>
      <w:spacing w:val="5"/>
      <w:kern w:val="28"/>
      <w:sz w:val="52"/>
      <w:szCs w:val="52"/>
    </w:rPr>
  </w:style>
  <w:style w:type="character" w:customStyle="1" w:styleId="GeenafstandChar">
    <w:name w:val="Geen afstand Char"/>
    <w:basedOn w:val="Standaardalinea-lettertype"/>
    <w:link w:val="Geenafstand"/>
    <w:uiPriority w:val="1"/>
    <w:rsid w:val="00F93574"/>
  </w:style>
  <w:style w:type="character" w:styleId="Paginanummer">
    <w:name w:val="page number"/>
    <w:basedOn w:val="Standaardalinea-lettertype"/>
    <w:uiPriority w:val="99"/>
    <w:unhideWhenUsed/>
    <w:rsid w:val="00D36A7C"/>
    <w:rPr>
      <w:rFonts w:eastAsiaTheme="minorEastAsia" w:cstheme="minorBidi"/>
      <w:bCs w:val="0"/>
      <w:iCs w:val="0"/>
      <w:szCs w:val="22"/>
      <w:lang w:val="nl-NL"/>
    </w:rPr>
  </w:style>
  <w:style w:type="character" w:styleId="Nadruk">
    <w:name w:val="Emphasis"/>
    <w:basedOn w:val="Standaardalinea-lettertype"/>
    <w:uiPriority w:val="20"/>
    <w:qFormat/>
    <w:rsid w:val="00D36A7C"/>
    <w:rPr>
      <w:i/>
      <w:iCs/>
    </w:rPr>
  </w:style>
  <w:style w:type="paragraph" w:styleId="Inhopg2">
    <w:name w:val="toc 2"/>
    <w:basedOn w:val="Standaard"/>
    <w:next w:val="Standaard"/>
    <w:autoRedefine/>
    <w:uiPriority w:val="39"/>
    <w:unhideWhenUsed/>
    <w:qFormat/>
    <w:rsid w:val="0082361E"/>
    <w:pPr>
      <w:spacing w:after="100"/>
      <w:ind w:left="220"/>
    </w:pPr>
  </w:style>
  <w:style w:type="paragraph" w:styleId="Inhopg1">
    <w:name w:val="toc 1"/>
    <w:basedOn w:val="Standaard"/>
    <w:next w:val="Standaard"/>
    <w:autoRedefine/>
    <w:uiPriority w:val="39"/>
    <w:semiHidden/>
    <w:unhideWhenUsed/>
    <w:qFormat/>
    <w:rsid w:val="0082361E"/>
    <w:pPr>
      <w:spacing w:after="100"/>
    </w:pPr>
  </w:style>
  <w:style w:type="paragraph" w:styleId="Inhopg3">
    <w:name w:val="toc 3"/>
    <w:basedOn w:val="Standaard"/>
    <w:next w:val="Standaard"/>
    <w:autoRedefine/>
    <w:uiPriority w:val="39"/>
    <w:semiHidden/>
    <w:unhideWhenUsed/>
    <w:qFormat/>
    <w:rsid w:val="0082361E"/>
    <w:pPr>
      <w:spacing w:after="100"/>
      <w:ind w:left="440"/>
    </w:pPr>
  </w:style>
  <w:style w:type="table" w:styleId="Tabelraster">
    <w:name w:val="Table Grid"/>
    <w:basedOn w:val="Standaardtabel"/>
    <w:uiPriority w:val="59"/>
    <w:rsid w:val="00040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D797E"/>
    <w:pPr>
      <w:ind w:left="720"/>
      <w:contextualSpacing/>
    </w:pPr>
  </w:style>
  <w:style w:type="character" w:styleId="Subtielebenadrukking">
    <w:name w:val="Subtle Emphasis"/>
    <w:basedOn w:val="Standaardalinea-lettertype"/>
    <w:uiPriority w:val="19"/>
    <w:qFormat/>
    <w:rsid w:val="00ED797E"/>
    <w:rPr>
      <w:i/>
      <w:iCs/>
      <w:color w:val="808080" w:themeColor="text1" w:themeTint="7F"/>
    </w:rPr>
  </w:style>
  <w:style w:type="character" w:styleId="Zwaar">
    <w:name w:val="Strong"/>
    <w:basedOn w:val="Standaardalinea-lettertype"/>
    <w:uiPriority w:val="22"/>
    <w:qFormat/>
    <w:rsid w:val="00ED797E"/>
    <w:rPr>
      <w:b/>
      <w:bCs/>
    </w:rPr>
  </w:style>
  <w:style w:type="table" w:customStyle="1" w:styleId="Lichtelijst-accent11">
    <w:name w:val="Lichte lijst - accent 11"/>
    <w:basedOn w:val="Standaardtabel"/>
    <w:uiPriority w:val="61"/>
    <w:rsid w:val="008B5F10"/>
    <w:pPr>
      <w:spacing w:after="0" w:line="240" w:lineRule="auto"/>
    </w:pPr>
    <w:tblPr>
      <w:tblStyleRowBandSize w:val="1"/>
      <w:tblStyleColBandSize w:val="1"/>
      <w:tblBorders>
        <w:top w:val="single" w:sz="8" w:space="0" w:color="FF388C" w:themeColor="accent1"/>
        <w:left w:val="single" w:sz="8" w:space="0" w:color="FF388C" w:themeColor="accent1"/>
        <w:bottom w:val="single" w:sz="8" w:space="0" w:color="FF388C" w:themeColor="accent1"/>
        <w:right w:val="single" w:sz="8" w:space="0" w:color="FF388C" w:themeColor="accent1"/>
      </w:tblBorders>
    </w:tblPr>
    <w:tblStylePr w:type="firstRow">
      <w:pPr>
        <w:spacing w:before="0" w:after="0" w:line="240" w:lineRule="auto"/>
      </w:pPr>
      <w:rPr>
        <w:b/>
        <w:bCs/>
        <w:color w:val="FFFFFF" w:themeColor="background1"/>
      </w:rPr>
      <w:tblPr/>
      <w:tcPr>
        <w:shd w:val="clear" w:color="auto" w:fill="FF388C" w:themeFill="accent1"/>
      </w:tcPr>
    </w:tblStylePr>
    <w:tblStylePr w:type="lastRow">
      <w:pPr>
        <w:spacing w:before="0" w:after="0" w:line="240" w:lineRule="auto"/>
      </w:pPr>
      <w:rPr>
        <w:b/>
        <w:bCs/>
      </w:rPr>
      <w:tblPr/>
      <w:tcPr>
        <w:tcBorders>
          <w:top w:val="double" w:sz="6" w:space="0" w:color="FF388C" w:themeColor="accent1"/>
          <w:left w:val="single" w:sz="8" w:space="0" w:color="FF388C" w:themeColor="accent1"/>
          <w:bottom w:val="single" w:sz="8" w:space="0" w:color="FF388C" w:themeColor="accent1"/>
          <w:right w:val="single" w:sz="8" w:space="0" w:color="FF388C" w:themeColor="accent1"/>
        </w:tcBorders>
      </w:tcPr>
    </w:tblStylePr>
    <w:tblStylePr w:type="firstCol">
      <w:rPr>
        <w:b/>
        <w:bCs/>
      </w:rPr>
    </w:tblStylePr>
    <w:tblStylePr w:type="lastCol">
      <w:rPr>
        <w:b/>
        <w:bCs/>
      </w:rPr>
    </w:tblStylePr>
    <w:tblStylePr w:type="band1Vert">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tcPr>
    </w:tblStylePr>
    <w:tblStylePr w:type="band1Horz">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tcPr>
    </w:tblStylePr>
  </w:style>
  <w:style w:type="table" w:styleId="Lichtraster-accent5">
    <w:name w:val="Light Grid Accent 5"/>
    <w:basedOn w:val="Standaardtabel"/>
    <w:uiPriority w:val="62"/>
    <w:rsid w:val="008B5F10"/>
    <w:pPr>
      <w:spacing w:after="0" w:line="240" w:lineRule="auto"/>
    </w:pPr>
    <w:tblPr>
      <w:tblStyleRowBandSize w:val="1"/>
      <w:tblStyleColBandSize w:val="1"/>
      <w:tblBorders>
        <w:top w:val="single" w:sz="8" w:space="0" w:color="87BAFF" w:themeColor="accent5"/>
        <w:left w:val="single" w:sz="8" w:space="0" w:color="87BAFF" w:themeColor="accent5"/>
        <w:bottom w:val="single" w:sz="8" w:space="0" w:color="87BAFF" w:themeColor="accent5"/>
        <w:right w:val="single" w:sz="8" w:space="0" w:color="87BAFF" w:themeColor="accent5"/>
        <w:insideH w:val="single" w:sz="8" w:space="0" w:color="87BAFF" w:themeColor="accent5"/>
        <w:insideV w:val="single" w:sz="8" w:space="0" w:color="87BA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BAFF" w:themeColor="accent5"/>
          <w:left w:val="single" w:sz="8" w:space="0" w:color="87BAFF" w:themeColor="accent5"/>
          <w:bottom w:val="single" w:sz="18" w:space="0" w:color="87BAFF" w:themeColor="accent5"/>
          <w:right w:val="single" w:sz="8" w:space="0" w:color="87BAFF" w:themeColor="accent5"/>
          <w:insideH w:val="nil"/>
          <w:insideV w:val="single" w:sz="8" w:space="0" w:color="87BA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BAFF" w:themeColor="accent5"/>
          <w:left w:val="single" w:sz="8" w:space="0" w:color="87BAFF" w:themeColor="accent5"/>
          <w:bottom w:val="single" w:sz="8" w:space="0" w:color="87BAFF" w:themeColor="accent5"/>
          <w:right w:val="single" w:sz="8" w:space="0" w:color="87BAFF" w:themeColor="accent5"/>
          <w:insideH w:val="nil"/>
          <w:insideV w:val="single" w:sz="8" w:space="0" w:color="87BA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BAFF" w:themeColor="accent5"/>
          <w:left w:val="single" w:sz="8" w:space="0" w:color="87BAFF" w:themeColor="accent5"/>
          <w:bottom w:val="single" w:sz="8" w:space="0" w:color="87BAFF" w:themeColor="accent5"/>
          <w:right w:val="single" w:sz="8" w:space="0" w:color="87BAFF" w:themeColor="accent5"/>
        </w:tcBorders>
      </w:tcPr>
    </w:tblStylePr>
    <w:tblStylePr w:type="band1Vert">
      <w:tblPr/>
      <w:tcPr>
        <w:tcBorders>
          <w:top w:val="single" w:sz="8" w:space="0" w:color="87BAFF" w:themeColor="accent5"/>
          <w:left w:val="single" w:sz="8" w:space="0" w:color="87BAFF" w:themeColor="accent5"/>
          <w:bottom w:val="single" w:sz="8" w:space="0" w:color="87BAFF" w:themeColor="accent5"/>
          <w:right w:val="single" w:sz="8" w:space="0" w:color="87BAFF" w:themeColor="accent5"/>
        </w:tcBorders>
        <w:shd w:val="clear" w:color="auto" w:fill="E1EDFF" w:themeFill="accent5" w:themeFillTint="3F"/>
      </w:tcPr>
    </w:tblStylePr>
    <w:tblStylePr w:type="band1Horz">
      <w:tblPr/>
      <w:tcPr>
        <w:tcBorders>
          <w:top w:val="single" w:sz="8" w:space="0" w:color="87BAFF" w:themeColor="accent5"/>
          <w:left w:val="single" w:sz="8" w:space="0" w:color="87BAFF" w:themeColor="accent5"/>
          <w:bottom w:val="single" w:sz="8" w:space="0" w:color="87BAFF" w:themeColor="accent5"/>
          <w:right w:val="single" w:sz="8" w:space="0" w:color="87BAFF" w:themeColor="accent5"/>
          <w:insideV w:val="single" w:sz="8" w:space="0" w:color="87BAFF" w:themeColor="accent5"/>
        </w:tcBorders>
        <w:shd w:val="clear" w:color="auto" w:fill="E1EDFF" w:themeFill="accent5" w:themeFillTint="3F"/>
      </w:tcPr>
    </w:tblStylePr>
    <w:tblStylePr w:type="band2Horz">
      <w:tblPr/>
      <w:tcPr>
        <w:tcBorders>
          <w:top w:val="single" w:sz="8" w:space="0" w:color="87BAFF" w:themeColor="accent5"/>
          <w:left w:val="single" w:sz="8" w:space="0" w:color="87BAFF" w:themeColor="accent5"/>
          <w:bottom w:val="single" w:sz="8" w:space="0" w:color="87BAFF" w:themeColor="accent5"/>
          <w:right w:val="single" w:sz="8" w:space="0" w:color="87BAFF" w:themeColor="accent5"/>
          <w:insideV w:val="single" w:sz="8" w:space="0" w:color="87BAFF" w:themeColor="accent5"/>
        </w:tcBorders>
      </w:tcPr>
    </w:tblStylePr>
  </w:style>
  <w:style w:type="table" w:styleId="Lichtearcering-accent5">
    <w:name w:val="Light Shading Accent 5"/>
    <w:basedOn w:val="Standaardtabel"/>
    <w:uiPriority w:val="60"/>
    <w:rsid w:val="007252FB"/>
    <w:pPr>
      <w:spacing w:after="0" w:line="240" w:lineRule="auto"/>
    </w:pPr>
    <w:rPr>
      <w:color w:val="2581FF" w:themeColor="accent5" w:themeShade="BF"/>
    </w:rPr>
    <w:tblPr>
      <w:tblStyleRowBandSize w:val="1"/>
      <w:tblStyleColBandSize w:val="1"/>
      <w:tblBorders>
        <w:top w:val="single" w:sz="8" w:space="0" w:color="87BAFF" w:themeColor="accent5"/>
        <w:bottom w:val="single" w:sz="8" w:space="0" w:color="87BAFF" w:themeColor="accent5"/>
      </w:tblBorders>
    </w:tblPr>
    <w:tblStylePr w:type="firstRow">
      <w:pPr>
        <w:spacing w:before="0" w:after="0" w:line="240" w:lineRule="auto"/>
      </w:pPr>
      <w:rPr>
        <w:b/>
        <w:bCs/>
      </w:rPr>
      <w:tblPr/>
      <w:tcPr>
        <w:tcBorders>
          <w:top w:val="single" w:sz="8" w:space="0" w:color="87BAFF" w:themeColor="accent5"/>
          <w:left w:val="nil"/>
          <w:bottom w:val="single" w:sz="8" w:space="0" w:color="87BAFF" w:themeColor="accent5"/>
          <w:right w:val="nil"/>
          <w:insideH w:val="nil"/>
          <w:insideV w:val="nil"/>
        </w:tcBorders>
      </w:tcPr>
    </w:tblStylePr>
    <w:tblStylePr w:type="lastRow">
      <w:pPr>
        <w:spacing w:before="0" w:after="0" w:line="240" w:lineRule="auto"/>
      </w:pPr>
      <w:rPr>
        <w:b/>
        <w:bCs/>
      </w:rPr>
      <w:tblPr/>
      <w:tcPr>
        <w:tcBorders>
          <w:top w:val="single" w:sz="8" w:space="0" w:color="87BAFF" w:themeColor="accent5"/>
          <w:left w:val="nil"/>
          <w:bottom w:val="single" w:sz="8" w:space="0" w:color="87BA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DFF" w:themeFill="accent5" w:themeFillTint="3F"/>
      </w:tcPr>
    </w:tblStylePr>
    <w:tblStylePr w:type="band1Horz">
      <w:tblPr/>
      <w:tcPr>
        <w:tcBorders>
          <w:left w:val="nil"/>
          <w:right w:val="nil"/>
          <w:insideH w:val="nil"/>
          <w:insideV w:val="nil"/>
        </w:tcBorders>
        <w:shd w:val="clear" w:color="auto" w:fill="E1EDFF" w:themeFill="accent5" w:themeFillTint="3F"/>
      </w:tcPr>
    </w:tblStylePr>
  </w:style>
  <w:style w:type="character" w:styleId="Hyperlink">
    <w:name w:val="Hyperlink"/>
    <w:basedOn w:val="Standaardalinea-lettertype"/>
    <w:uiPriority w:val="99"/>
    <w:semiHidden/>
    <w:unhideWhenUsed/>
    <w:rsid w:val="007252FB"/>
    <w:rPr>
      <w:color w:val="0000FF"/>
      <w:u w:val="single"/>
    </w:rPr>
  </w:style>
  <w:style w:type="character" w:styleId="GevolgdeHyperlink">
    <w:name w:val="FollowedHyperlink"/>
    <w:basedOn w:val="Standaardalinea-lettertype"/>
    <w:uiPriority w:val="99"/>
    <w:semiHidden/>
    <w:unhideWhenUsed/>
    <w:rsid w:val="007252FB"/>
    <w:rPr>
      <w:color w:val="800080"/>
      <w:u w:val="single"/>
    </w:rPr>
  </w:style>
  <w:style w:type="paragraph" w:customStyle="1" w:styleId="xl67">
    <w:name w:val="xl67"/>
    <w:basedOn w:val="Standaard"/>
    <w:rsid w:val="007252FB"/>
    <w:pPr>
      <w:shd w:val="clear" w:color="000000" w:fill="B1A0C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Standaard"/>
    <w:rsid w:val="007252FB"/>
    <w:pPr>
      <w:shd w:val="clear" w:color="000000" w:fill="B1A0C7"/>
      <w:spacing w:before="100" w:beforeAutospacing="1" w:after="100" w:afterAutospacing="1" w:line="240" w:lineRule="auto"/>
      <w:jc w:val="center"/>
    </w:pPr>
    <w:rPr>
      <w:rFonts w:ascii="Arial" w:eastAsia="Times New Roman" w:hAnsi="Arial" w:cs="Arial"/>
      <w:sz w:val="20"/>
      <w:szCs w:val="20"/>
    </w:rPr>
  </w:style>
  <w:style w:type="paragraph" w:customStyle="1" w:styleId="xl69">
    <w:name w:val="xl69"/>
    <w:basedOn w:val="Standaard"/>
    <w:rsid w:val="007252FB"/>
    <w:pPr>
      <w:pBdr>
        <w:top w:val="single" w:sz="4" w:space="0" w:color="auto"/>
        <w:left w:val="single" w:sz="4" w:space="0" w:color="auto"/>
      </w:pBdr>
      <w:shd w:val="clear" w:color="000000" w:fill="92CDDC"/>
      <w:spacing w:before="100" w:beforeAutospacing="1" w:after="100" w:afterAutospacing="1" w:line="240" w:lineRule="auto"/>
      <w:jc w:val="center"/>
    </w:pPr>
    <w:rPr>
      <w:rFonts w:ascii="Arial" w:eastAsia="Times New Roman" w:hAnsi="Arial" w:cs="Arial"/>
      <w:sz w:val="20"/>
      <w:szCs w:val="20"/>
    </w:rPr>
  </w:style>
  <w:style w:type="paragraph" w:customStyle="1" w:styleId="xl70">
    <w:name w:val="xl70"/>
    <w:basedOn w:val="Standaard"/>
    <w:rsid w:val="007252FB"/>
    <w:pPr>
      <w:shd w:val="clear" w:color="000000" w:fill="DAEEF3"/>
      <w:spacing w:before="100" w:beforeAutospacing="1" w:after="100" w:afterAutospacing="1" w:line="240" w:lineRule="auto"/>
      <w:jc w:val="center"/>
    </w:pPr>
    <w:rPr>
      <w:rFonts w:ascii="Arial" w:eastAsia="Times New Roman" w:hAnsi="Arial" w:cs="Arial"/>
      <w:sz w:val="20"/>
      <w:szCs w:val="20"/>
    </w:rPr>
  </w:style>
  <w:style w:type="paragraph" w:customStyle="1" w:styleId="xl71">
    <w:name w:val="xl71"/>
    <w:basedOn w:val="Standaard"/>
    <w:rsid w:val="007252FB"/>
    <w:pPr>
      <w:spacing w:before="100" w:beforeAutospacing="1" w:after="100" w:afterAutospacing="1" w:line="240" w:lineRule="auto"/>
      <w:jc w:val="center"/>
    </w:pPr>
    <w:rPr>
      <w:rFonts w:ascii="Arial" w:eastAsia="Times New Roman" w:hAnsi="Arial" w:cs="Arial"/>
      <w:sz w:val="20"/>
      <w:szCs w:val="20"/>
    </w:rPr>
  </w:style>
  <w:style w:type="paragraph" w:customStyle="1" w:styleId="xl72">
    <w:name w:val="xl72"/>
    <w:basedOn w:val="Standaard"/>
    <w:rsid w:val="007252FB"/>
    <w:pPr>
      <w:spacing w:before="100" w:beforeAutospacing="1" w:after="100" w:afterAutospacing="1" w:line="240" w:lineRule="auto"/>
      <w:jc w:val="center"/>
    </w:pPr>
    <w:rPr>
      <w:rFonts w:ascii="Arial" w:eastAsia="Times New Roman" w:hAnsi="Arial" w:cs="Arial"/>
      <w:sz w:val="20"/>
      <w:szCs w:val="20"/>
    </w:rPr>
  </w:style>
  <w:style w:type="paragraph" w:customStyle="1" w:styleId="xl73">
    <w:name w:val="xl73"/>
    <w:basedOn w:val="Standaard"/>
    <w:rsid w:val="007252FB"/>
    <w:pPr>
      <w:pBdr>
        <w:top w:val="single" w:sz="4" w:space="0" w:color="auto"/>
      </w:pBdr>
      <w:shd w:val="clear" w:color="000000" w:fill="B1A0C7"/>
      <w:spacing w:before="100" w:beforeAutospacing="1" w:after="100" w:afterAutospacing="1" w:line="240" w:lineRule="auto"/>
      <w:jc w:val="center"/>
    </w:pPr>
    <w:rPr>
      <w:rFonts w:ascii="Arial" w:eastAsia="Times New Roman" w:hAnsi="Arial" w:cs="Arial"/>
      <w:sz w:val="20"/>
      <w:szCs w:val="20"/>
    </w:rPr>
  </w:style>
  <w:style w:type="table" w:styleId="Lichtearcering-accent2">
    <w:name w:val="Light Shading Accent 2"/>
    <w:basedOn w:val="Standaardtabel"/>
    <w:uiPriority w:val="60"/>
    <w:rsid w:val="007252FB"/>
    <w:pPr>
      <w:spacing w:after="0" w:line="240" w:lineRule="auto"/>
    </w:pPr>
    <w:rPr>
      <w:color w:val="4D005F" w:themeColor="accent2" w:themeShade="BF"/>
    </w:rPr>
    <w:tblPr>
      <w:tblStyleRowBandSize w:val="1"/>
      <w:tblStyleColBandSize w:val="1"/>
      <w:tblBorders>
        <w:top w:val="single" w:sz="8" w:space="0" w:color="68007F" w:themeColor="accent2"/>
        <w:bottom w:val="single" w:sz="8" w:space="0" w:color="68007F" w:themeColor="accent2"/>
      </w:tblBorders>
    </w:tblPr>
    <w:tblStylePr w:type="firstRow">
      <w:pPr>
        <w:spacing w:before="0" w:after="0" w:line="240" w:lineRule="auto"/>
      </w:pPr>
      <w:rPr>
        <w:b/>
        <w:bCs/>
      </w:rPr>
      <w:tblPr/>
      <w:tcPr>
        <w:tcBorders>
          <w:top w:val="single" w:sz="8" w:space="0" w:color="68007F" w:themeColor="accent2"/>
          <w:left w:val="nil"/>
          <w:bottom w:val="single" w:sz="8" w:space="0" w:color="68007F" w:themeColor="accent2"/>
          <w:right w:val="nil"/>
          <w:insideH w:val="nil"/>
          <w:insideV w:val="nil"/>
        </w:tcBorders>
      </w:tcPr>
    </w:tblStylePr>
    <w:tblStylePr w:type="lastRow">
      <w:pPr>
        <w:spacing w:before="0" w:after="0" w:line="240" w:lineRule="auto"/>
      </w:pPr>
      <w:rPr>
        <w:b/>
        <w:bCs/>
      </w:rPr>
      <w:tblPr/>
      <w:tcPr>
        <w:tcBorders>
          <w:top w:val="single" w:sz="8" w:space="0" w:color="68007F" w:themeColor="accent2"/>
          <w:left w:val="nil"/>
          <w:bottom w:val="single" w:sz="8" w:space="0" w:color="68007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A0FF" w:themeFill="accent2" w:themeFillTint="3F"/>
      </w:tcPr>
    </w:tblStylePr>
    <w:tblStylePr w:type="band1Horz">
      <w:tblPr/>
      <w:tcPr>
        <w:tcBorders>
          <w:left w:val="nil"/>
          <w:right w:val="nil"/>
          <w:insideH w:val="nil"/>
          <w:insideV w:val="nil"/>
        </w:tcBorders>
        <w:shd w:val="clear" w:color="auto" w:fill="EDA0FF" w:themeFill="accent2" w:themeFillTint="3F"/>
      </w:tcPr>
    </w:tblStylePr>
  </w:style>
  <w:style w:type="table" w:styleId="Lichtelijst-accent5">
    <w:name w:val="Light List Accent 5"/>
    <w:basedOn w:val="Standaardtabel"/>
    <w:uiPriority w:val="61"/>
    <w:rsid w:val="007252FB"/>
    <w:pPr>
      <w:spacing w:after="0" w:line="240" w:lineRule="auto"/>
    </w:pPr>
    <w:tblPr>
      <w:tblStyleRowBandSize w:val="1"/>
      <w:tblStyleColBandSize w:val="1"/>
      <w:tblBorders>
        <w:top w:val="single" w:sz="8" w:space="0" w:color="87BAFF" w:themeColor="accent5"/>
        <w:left w:val="single" w:sz="8" w:space="0" w:color="87BAFF" w:themeColor="accent5"/>
        <w:bottom w:val="single" w:sz="8" w:space="0" w:color="87BAFF" w:themeColor="accent5"/>
        <w:right w:val="single" w:sz="8" w:space="0" w:color="87BAFF" w:themeColor="accent5"/>
      </w:tblBorders>
    </w:tblPr>
    <w:tblStylePr w:type="firstRow">
      <w:pPr>
        <w:spacing w:before="0" w:after="0" w:line="240" w:lineRule="auto"/>
      </w:pPr>
      <w:rPr>
        <w:b/>
        <w:bCs/>
        <w:color w:val="FFFFFF" w:themeColor="background1"/>
      </w:rPr>
      <w:tblPr/>
      <w:tcPr>
        <w:shd w:val="clear" w:color="auto" w:fill="87BAFF" w:themeFill="accent5"/>
      </w:tcPr>
    </w:tblStylePr>
    <w:tblStylePr w:type="lastRow">
      <w:pPr>
        <w:spacing w:before="0" w:after="0" w:line="240" w:lineRule="auto"/>
      </w:pPr>
      <w:rPr>
        <w:b/>
        <w:bCs/>
      </w:rPr>
      <w:tblPr/>
      <w:tcPr>
        <w:tcBorders>
          <w:top w:val="double" w:sz="6" w:space="0" w:color="87BAFF" w:themeColor="accent5"/>
          <w:left w:val="single" w:sz="8" w:space="0" w:color="87BAFF" w:themeColor="accent5"/>
          <w:bottom w:val="single" w:sz="8" w:space="0" w:color="87BAFF" w:themeColor="accent5"/>
          <w:right w:val="single" w:sz="8" w:space="0" w:color="87BAFF" w:themeColor="accent5"/>
        </w:tcBorders>
      </w:tcPr>
    </w:tblStylePr>
    <w:tblStylePr w:type="firstCol">
      <w:rPr>
        <w:b/>
        <w:bCs/>
      </w:rPr>
    </w:tblStylePr>
    <w:tblStylePr w:type="lastCol">
      <w:rPr>
        <w:b/>
        <w:bCs/>
      </w:rPr>
    </w:tblStylePr>
    <w:tblStylePr w:type="band1Vert">
      <w:tblPr/>
      <w:tcPr>
        <w:tcBorders>
          <w:top w:val="single" w:sz="8" w:space="0" w:color="87BAFF" w:themeColor="accent5"/>
          <w:left w:val="single" w:sz="8" w:space="0" w:color="87BAFF" w:themeColor="accent5"/>
          <w:bottom w:val="single" w:sz="8" w:space="0" w:color="87BAFF" w:themeColor="accent5"/>
          <w:right w:val="single" w:sz="8" w:space="0" w:color="87BAFF" w:themeColor="accent5"/>
        </w:tcBorders>
      </w:tcPr>
    </w:tblStylePr>
    <w:tblStylePr w:type="band1Horz">
      <w:tblPr/>
      <w:tcPr>
        <w:tcBorders>
          <w:top w:val="single" w:sz="8" w:space="0" w:color="87BAFF" w:themeColor="accent5"/>
          <w:left w:val="single" w:sz="8" w:space="0" w:color="87BAFF" w:themeColor="accent5"/>
          <w:bottom w:val="single" w:sz="8" w:space="0" w:color="87BAFF" w:themeColor="accent5"/>
          <w:right w:val="single" w:sz="8" w:space="0" w:color="87BAFF" w:themeColor="accent5"/>
        </w:tcBorders>
      </w:tcPr>
    </w:tblStylePr>
  </w:style>
  <w:style w:type="table" w:styleId="Gemiddeldearcering1-accent5">
    <w:name w:val="Medium Shading 1 Accent 5"/>
    <w:basedOn w:val="Standaardtabel"/>
    <w:uiPriority w:val="63"/>
    <w:rsid w:val="00234EDE"/>
    <w:pPr>
      <w:spacing w:after="0" w:line="240" w:lineRule="auto"/>
    </w:pPr>
    <w:tblPr>
      <w:tblStyleRowBandSize w:val="1"/>
      <w:tblStyleColBandSize w:val="1"/>
      <w:tblBorders>
        <w:top w:val="single" w:sz="8" w:space="0" w:color="A5CBFF" w:themeColor="accent5" w:themeTint="BF"/>
        <w:left w:val="single" w:sz="8" w:space="0" w:color="A5CBFF" w:themeColor="accent5" w:themeTint="BF"/>
        <w:bottom w:val="single" w:sz="8" w:space="0" w:color="A5CBFF" w:themeColor="accent5" w:themeTint="BF"/>
        <w:right w:val="single" w:sz="8" w:space="0" w:color="A5CBFF" w:themeColor="accent5" w:themeTint="BF"/>
        <w:insideH w:val="single" w:sz="8" w:space="0" w:color="A5CBFF" w:themeColor="accent5" w:themeTint="BF"/>
      </w:tblBorders>
    </w:tblPr>
    <w:tblStylePr w:type="firstRow">
      <w:pPr>
        <w:spacing w:before="0" w:after="0" w:line="240" w:lineRule="auto"/>
      </w:pPr>
      <w:rPr>
        <w:b/>
        <w:bCs/>
        <w:color w:val="FFFFFF" w:themeColor="background1"/>
      </w:rPr>
      <w:tblPr/>
      <w:tcPr>
        <w:tcBorders>
          <w:top w:val="single" w:sz="8" w:space="0" w:color="A5CBFF" w:themeColor="accent5" w:themeTint="BF"/>
          <w:left w:val="single" w:sz="8" w:space="0" w:color="A5CBFF" w:themeColor="accent5" w:themeTint="BF"/>
          <w:bottom w:val="single" w:sz="8" w:space="0" w:color="A5CBFF" w:themeColor="accent5" w:themeTint="BF"/>
          <w:right w:val="single" w:sz="8" w:space="0" w:color="A5CBFF" w:themeColor="accent5" w:themeTint="BF"/>
          <w:insideH w:val="nil"/>
          <w:insideV w:val="nil"/>
        </w:tcBorders>
        <w:shd w:val="clear" w:color="auto" w:fill="87BAFF" w:themeFill="accent5"/>
      </w:tcPr>
    </w:tblStylePr>
    <w:tblStylePr w:type="lastRow">
      <w:pPr>
        <w:spacing w:before="0" w:after="0" w:line="240" w:lineRule="auto"/>
      </w:pPr>
      <w:rPr>
        <w:b/>
        <w:bCs/>
      </w:rPr>
      <w:tblPr/>
      <w:tcPr>
        <w:tcBorders>
          <w:top w:val="double" w:sz="6" w:space="0" w:color="A5CBFF" w:themeColor="accent5" w:themeTint="BF"/>
          <w:left w:val="single" w:sz="8" w:space="0" w:color="A5CBFF" w:themeColor="accent5" w:themeTint="BF"/>
          <w:bottom w:val="single" w:sz="8" w:space="0" w:color="A5CBFF" w:themeColor="accent5" w:themeTint="BF"/>
          <w:right w:val="single" w:sz="8" w:space="0" w:color="A5CB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EDFF" w:themeFill="accent5" w:themeFillTint="3F"/>
      </w:tcPr>
    </w:tblStylePr>
    <w:tblStylePr w:type="band1Horz">
      <w:tblPr/>
      <w:tcPr>
        <w:tcBorders>
          <w:insideH w:val="nil"/>
          <w:insideV w:val="nil"/>
        </w:tcBorders>
        <w:shd w:val="clear" w:color="auto" w:fill="E1EDFF" w:themeFill="accent5" w:themeFillTint="3F"/>
      </w:tcPr>
    </w:tblStylePr>
    <w:tblStylePr w:type="band2Horz">
      <w:tblPr/>
      <w:tcPr>
        <w:tcBorders>
          <w:insideH w:val="nil"/>
          <w:insideV w:val="nil"/>
        </w:tcBorders>
      </w:tcPr>
    </w:tblStylePr>
  </w:style>
  <w:style w:type="table" w:styleId="Gemiddeldraster3-accent5">
    <w:name w:val="Medium Grid 3 Accent 5"/>
    <w:basedOn w:val="Standaardtabel"/>
    <w:uiPriority w:val="69"/>
    <w:rsid w:val="00234E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D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7BA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7BA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7BA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7BA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DC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DCFF" w:themeFill="accent5" w:themeFillTint="7F"/>
      </w:tcPr>
    </w:tblStylePr>
  </w:style>
  <w:style w:type="table" w:styleId="Gemiddeldraster2-accent5">
    <w:name w:val="Medium Grid 2 Accent 5"/>
    <w:basedOn w:val="Standaardtabel"/>
    <w:uiPriority w:val="68"/>
    <w:rsid w:val="00234ED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7BAFF" w:themeColor="accent5"/>
        <w:left w:val="single" w:sz="8" w:space="0" w:color="87BAFF" w:themeColor="accent5"/>
        <w:bottom w:val="single" w:sz="8" w:space="0" w:color="87BAFF" w:themeColor="accent5"/>
        <w:right w:val="single" w:sz="8" w:space="0" w:color="87BAFF" w:themeColor="accent5"/>
        <w:insideH w:val="single" w:sz="8" w:space="0" w:color="87BAFF" w:themeColor="accent5"/>
        <w:insideV w:val="single" w:sz="8" w:space="0" w:color="87BAFF" w:themeColor="accent5"/>
      </w:tblBorders>
    </w:tblPr>
    <w:tcPr>
      <w:shd w:val="clear" w:color="auto" w:fill="E1EDFF" w:themeFill="accent5" w:themeFillTint="3F"/>
    </w:tcPr>
    <w:tblStylePr w:type="firstRow">
      <w:rPr>
        <w:b/>
        <w:bCs/>
        <w:color w:val="000000" w:themeColor="text1"/>
      </w:rPr>
      <w:tblPr/>
      <w:tcPr>
        <w:shd w:val="clear" w:color="auto" w:fill="F3F8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1FF" w:themeFill="accent5" w:themeFillTint="33"/>
      </w:tcPr>
    </w:tblStylePr>
    <w:tblStylePr w:type="band1Vert">
      <w:tblPr/>
      <w:tcPr>
        <w:shd w:val="clear" w:color="auto" w:fill="C3DCFF" w:themeFill="accent5" w:themeFillTint="7F"/>
      </w:tcPr>
    </w:tblStylePr>
    <w:tblStylePr w:type="band1Horz">
      <w:tblPr/>
      <w:tcPr>
        <w:tcBorders>
          <w:insideH w:val="single" w:sz="6" w:space="0" w:color="87BAFF" w:themeColor="accent5"/>
          <w:insideV w:val="single" w:sz="6" w:space="0" w:color="87BAFF" w:themeColor="accent5"/>
        </w:tcBorders>
        <w:shd w:val="clear" w:color="auto" w:fill="C3DCFF" w:themeFill="accent5" w:themeFillTint="7F"/>
      </w:tcPr>
    </w:tblStylePr>
    <w:tblStylePr w:type="nwCell">
      <w:tblPr/>
      <w:tcPr>
        <w:shd w:val="clear" w:color="auto" w:fill="FFFFFF" w:themeFill="background1"/>
      </w:tcPr>
    </w:tblStylePr>
  </w:style>
  <w:style w:type="character" w:styleId="Tekstvantijdelijkeaanduiding">
    <w:name w:val="Placeholder Text"/>
    <w:basedOn w:val="Standaardalinea-lettertype"/>
    <w:uiPriority w:val="99"/>
    <w:semiHidden/>
    <w:rsid w:val="00A248C3"/>
    <w:rPr>
      <w:color w:val="808080"/>
    </w:rPr>
  </w:style>
  <w:style w:type="table" w:styleId="Gemiddeldraster1-accent5">
    <w:name w:val="Medium Grid 1 Accent 5"/>
    <w:basedOn w:val="Standaardtabel"/>
    <w:uiPriority w:val="67"/>
    <w:rsid w:val="005D7101"/>
    <w:pPr>
      <w:spacing w:after="0" w:line="240" w:lineRule="auto"/>
    </w:pPr>
    <w:tblPr>
      <w:tblStyleRowBandSize w:val="1"/>
      <w:tblStyleColBandSize w:val="1"/>
      <w:tblBorders>
        <w:top w:val="single" w:sz="8" w:space="0" w:color="A5CBFF" w:themeColor="accent5" w:themeTint="BF"/>
        <w:left w:val="single" w:sz="8" w:space="0" w:color="A5CBFF" w:themeColor="accent5" w:themeTint="BF"/>
        <w:bottom w:val="single" w:sz="8" w:space="0" w:color="A5CBFF" w:themeColor="accent5" w:themeTint="BF"/>
        <w:right w:val="single" w:sz="8" w:space="0" w:color="A5CBFF" w:themeColor="accent5" w:themeTint="BF"/>
        <w:insideH w:val="single" w:sz="8" w:space="0" w:color="A5CBFF" w:themeColor="accent5" w:themeTint="BF"/>
        <w:insideV w:val="single" w:sz="8" w:space="0" w:color="A5CBFF" w:themeColor="accent5" w:themeTint="BF"/>
      </w:tblBorders>
    </w:tblPr>
    <w:tcPr>
      <w:shd w:val="clear" w:color="auto" w:fill="E1EDFF" w:themeFill="accent5" w:themeFillTint="3F"/>
    </w:tcPr>
    <w:tblStylePr w:type="firstRow">
      <w:rPr>
        <w:b/>
        <w:bCs/>
      </w:rPr>
    </w:tblStylePr>
    <w:tblStylePr w:type="lastRow">
      <w:rPr>
        <w:b/>
        <w:bCs/>
      </w:rPr>
      <w:tblPr/>
      <w:tcPr>
        <w:tcBorders>
          <w:top w:val="single" w:sz="18" w:space="0" w:color="A5CBFF" w:themeColor="accent5" w:themeTint="BF"/>
        </w:tcBorders>
      </w:tcPr>
    </w:tblStylePr>
    <w:tblStylePr w:type="firstCol">
      <w:rPr>
        <w:b/>
        <w:bCs/>
      </w:rPr>
    </w:tblStylePr>
    <w:tblStylePr w:type="lastCol">
      <w:rPr>
        <w:b/>
        <w:bCs/>
      </w:rPr>
    </w:tblStylePr>
    <w:tblStylePr w:type="band1Vert">
      <w:tblPr/>
      <w:tcPr>
        <w:shd w:val="clear" w:color="auto" w:fill="C3DCFF" w:themeFill="accent5" w:themeFillTint="7F"/>
      </w:tcPr>
    </w:tblStylePr>
    <w:tblStylePr w:type="band1Horz">
      <w:tblPr/>
      <w:tcPr>
        <w:shd w:val="clear" w:color="auto" w:fill="C3DCFF" w:themeFill="accent5" w:themeFillTint="7F"/>
      </w:tcPr>
    </w:tblStylePr>
  </w:style>
  <w:style w:type="table" w:customStyle="1" w:styleId="GridTable2Accent5">
    <w:name w:val="Grid Table 2 Accent 5"/>
    <w:basedOn w:val="Standaardtabel"/>
    <w:uiPriority w:val="47"/>
    <w:rsid w:val="007F517E"/>
    <w:pPr>
      <w:spacing w:after="0" w:line="240" w:lineRule="auto"/>
    </w:pPr>
    <w:tblPr>
      <w:tblStyleRowBandSize w:val="1"/>
      <w:tblStyleColBandSize w:val="1"/>
      <w:tblBorders>
        <w:top w:val="single" w:sz="2" w:space="0" w:color="B7D5FF" w:themeColor="accent5" w:themeTint="99"/>
        <w:bottom w:val="single" w:sz="2" w:space="0" w:color="B7D5FF" w:themeColor="accent5" w:themeTint="99"/>
        <w:insideH w:val="single" w:sz="2" w:space="0" w:color="B7D5FF" w:themeColor="accent5" w:themeTint="99"/>
        <w:insideV w:val="single" w:sz="2" w:space="0" w:color="B7D5FF" w:themeColor="accent5" w:themeTint="99"/>
      </w:tblBorders>
    </w:tblPr>
    <w:tblStylePr w:type="firstRow">
      <w:rPr>
        <w:b/>
        <w:bCs/>
      </w:rPr>
      <w:tblPr/>
      <w:tcPr>
        <w:tcBorders>
          <w:top w:val="nil"/>
          <w:bottom w:val="single" w:sz="12" w:space="0" w:color="B7D5FF" w:themeColor="accent5" w:themeTint="99"/>
          <w:insideH w:val="nil"/>
          <w:insideV w:val="nil"/>
        </w:tcBorders>
        <w:shd w:val="clear" w:color="auto" w:fill="FFFFFF" w:themeFill="background1"/>
      </w:tcPr>
    </w:tblStylePr>
    <w:tblStylePr w:type="lastRow">
      <w:rPr>
        <w:b/>
        <w:bCs/>
      </w:rPr>
      <w:tblPr/>
      <w:tcPr>
        <w:tcBorders>
          <w:top w:val="double" w:sz="2" w:space="0" w:color="B7D5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1FF" w:themeFill="accent5" w:themeFillTint="33"/>
      </w:tcPr>
    </w:tblStylePr>
    <w:tblStylePr w:type="band1Horz">
      <w:tblPr/>
      <w:tcPr>
        <w:shd w:val="clear" w:color="auto" w:fill="E7F1FF" w:themeFill="accent5" w:themeFillTint="33"/>
      </w:tcPr>
    </w:tblStylePr>
  </w:style>
  <w:style w:type="table" w:customStyle="1" w:styleId="GridTable6ColorfulAccent5">
    <w:name w:val="Grid Table 6 Colorful Accent 5"/>
    <w:basedOn w:val="Standaardtabel"/>
    <w:uiPriority w:val="51"/>
    <w:rsid w:val="007F517E"/>
    <w:pPr>
      <w:spacing w:after="0" w:line="240" w:lineRule="auto"/>
    </w:pPr>
    <w:rPr>
      <w:color w:val="2581FF" w:themeColor="accent5" w:themeShade="BF"/>
    </w:rPr>
    <w:tblPr>
      <w:tblStyleRowBandSize w:val="1"/>
      <w:tblStyleColBandSize w:val="1"/>
      <w:tblBorders>
        <w:top w:val="single" w:sz="4" w:space="0" w:color="B7D5FF" w:themeColor="accent5" w:themeTint="99"/>
        <w:left w:val="single" w:sz="4" w:space="0" w:color="B7D5FF" w:themeColor="accent5" w:themeTint="99"/>
        <w:bottom w:val="single" w:sz="4" w:space="0" w:color="B7D5FF" w:themeColor="accent5" w:themeTint="99"/>
        <w:right w:val="single" w:sz="4" w:space="0" w:color="B7D5FF" w:themeColor="accent5" w:themeTint="99"/>
        <w:insideH w:val="single" w:sz="4" w:space="0" w:color="B7D5FF" w:themeColor="accent5" w:themeTint="99"/>
        <w:insideV w:val="single" w:sz="4" w:space="0" w:color="B7D5FF" w:themeColor="accent5" w:themeTint="99"/>
      </w:tblBorders>
    </w:tblPr>
    <w:tblStylePr w:type="firstRow">
      <w:rPr>
        <w:b/>
        <w:bCs/>
      </w:rPr>
      <w:tblPr/>
      <w:tcPr>
        <w:tcBorders>
          <w:bottom w:val="single" w:sz="12" w:space="0" w:color="B7D5FF" w:themeColor="accent5" w:themeTint="99"/>
        </w:tcBorders>
      </w:tcPr>
    </w:tblStylePr>
    <w:tblStylePr w:type="lastRow">
      <w:rPr>
        <w:b/>
        <w:bCs/>
      </w:rPr>
      <w:tblPr/>
      <w:tcPr>
        <w:tcBorders>
          <w:top w:val="double" w:sz="4" w:space="0" w:color="B7D5FF" w:themeColor="accent5" w:themeTint="99"/>
        </w:tcBorders>
      </w:tcPr>
    </w:tblStylePr>
    <w:tblStylePr w:type="firstCol">
      <w:rPr>
        <w:b/>
        <w:bCs/>
      </w:rPr>
    </w:tblStylePr>
    <w:tblStylePr w:type="lastCol">
      <w:rPr>
        <w:b/>
        <w:bCs/>
      </w:rPr>
    </w:tblStylePr>
    <w:tblStylePr w:type="band1Vert">
      <w:tblPr/>
      <w:tcPr>
        <w:shd w:val="clear" w:color="auto" w:fill="E7F1FF" w:themeFill="accent5" w:themeFillTint="33"/>
      </w:tcPr>
    </w:tblStylePr>
    <w:tblStylePr w:type="band1Horz">
      <w:tblPr/>
      <w:tcPr>
        <w:shd w:val="clear" w:color="auto" w:fill="E7F1FF" w:themeFill="accent5" w:themeFillTint="33"/>
      </w:tcPr>
    </w:tblStylePr>
  </w:style>
</w:styles>
</file>

<file path=word/webSettings.xml><?xml version="1.0" encoding="utf-8"?>
<w:webSettings xmlns:r="http://schemas.openxmlformats.org/officeDocument/2006/relationships" xmlns:w="http://schemas.openxmlformats.org/wordprocessingml/2006/main">
  <w:divs>
    <w:div w:id="48264111">
      <w:bodyDiv w:val="1"/>
      <w:marLeft w:val="0"/>
      <w:marRight w:val="0"/>
      <w:marTop w:val="0"/>
      <w:marBottom w:val="0"/>
      <w:divBdr>
        <w:top w:val="none" w:sz="0" w:space="0" w:color="auto"/>
        <w:left w:val="none" w:sz="0" w:space="0" w:color="auto"/>
        <w:bottom w:val="none" w:sz="0" w:space="0" w:color="auto"/>
        <w:right w:val="none" w:sz="0" w:space="0" w:color="auto"/>
      </w:divBdr>
    </w:div>
    <w:div w:id="273559321">
      <w:bodyDiv w:val="1"/>
      <w:marLeft w:val="0"/>
      <w:marRight w:val="0"/>
      <w:marTop w:val="0"/>
      <w:marBottom w:val="0"/>
      <w:divBdr>
        <w:top w:val="none" w:sz="0" w:space="0" w:color="auto"/>
        <w:left w:val="none" w:sz="0" w:space="0" w:color="auto"/>
        <w:bottom w:val="none" w:sz="0" w:space="0" w:color="auto"/>
        <w:right w:val="none" w:sz="0" w:space="0" w:color="auto"/>
      </w:divBdr>
    </w:div>
    <w:div w:id="410470018">
      <w:bodyDiv w:val="1"/>
      <w:marLeft w:val="0"/>
      <w:marRight w:val="0"/>
      <w:marTop w:val="0"/>
      <w:marBottom w:val="0"/>
      <w:divBdr>
        <w:top w:val="none" w:sz="0" w:space="0" w:color="auto"/>
        <w:left w:val="none" w:sz="0" w:space="0" w:color="auto"/>
        <w:bottom w:val="none" w:sz="0" w:space="0" w:color="auto"/>
        <w:right w:val="none" w:sz="0" w:space="0" w:color="auto"/>
      </w:divBdr>
    </w:div>
    <w:div w:id="474103018">
      <w:bodyDiv w:val="1"/>
      <w:marLeft w:val="0"/>
      <w:marRight w:val="0"/>
      <w:marTop w:val="0"/>
      <w:marBottom w:val="0"/>
      <w:divBdr>
        <w:top w:val="none" w:sz="0" w:space="0" w:color="auto"/>
        <w:left w:val="none" w:sz="0" w:space="0" w:color="auto"/>
        <w:bottom w:val="none" w:sz="0" w:space="0" w:color="auto"/>
        <w:right w:val="none" w:sz="0" w:space="0" w:color="auto"/>
      </w:divBdr>
    </w:div>
    <w:div w:id="537014768">
      <w:bodyDiv w:val="1"/>
      <w:marLeft w:val="0"/>
      <w:marRight w:val="0"/>
      <w:marTop w:val="0"/>
      <w:marBottom w:val="0"/>
      <w:divBdr>
        <w:top w:val="none" w:sz="0" w:space="0" w:color="auto"/>
        <w:left w:val="none" w:sz="0" w:space="0" w:color="auto"/>
        <w:bottom w:val="none" w:sz="0" w:space="0" w:color="auto"/>
        <w:right w:val="none" w:sz="0" w:space="0" w:color="auto"/>
      </w:divBdr>
    </w:div>
    <w:div w:id="657077161">
      <w:bodyDiv w:val="1"/>
      <w:marLeft w:val="0"/>
      <w:marRight w:val="0"/>
      <w:marTop w:val="0"/>
      <w:marBottom w:val="0"/>
      <w:divBdr>
        <w:top w:val="none" w:sz="0" w:space="0" w:color="auto"/>
        <w:left w:val="none" w:sz="0" w:space="0" w:color="auto"/>
        <w:bottom w:val="none" w:sz="0" w:space="0" w:color="auto"/>
        <w:right w:val="none" w:sz="0" w:space="0" w:color="auto"/>
      </w:divBdr>
    </w:div>
    <w:div w:id="708839140">
      <w:bodyDiv w:val="1"/>
      <w:marLeft w:val="0"/>
      <w:marRight w:val="0"/>
      <w:marTop w:val="0"/>
      <w:marBottom w:val="0"/>
      <w:divBdr>
        <w:top w:val="none" w:sz="0" w:space="0" w:color="auto"/>
        <w:left w:val="none" w:sz="0" w:space="0" w:color="auto"/>
        <w:bottom w:val="none" w:sz="0" w:space="0" w:color="auto"/>
        <w:right w:val="none" w:sz="0" w:space="0" w:color="auto"/>
      </w:divBdr>
    </w:div>
    <w:div w:id="796922040">
      <w:bodyDiv w:val="1"/>
      <w:marLeft w:val="0"/>
      <w:marRight w:val="0"/>
      <w:marTop w:val="0"/>
      <w:marBottom w:val="0"/>
      <w:divBdr>
        <w:top w:val="none" w:sz="0" w:space="0" w:color="auto"/>
        <w:left w:val="none" w:sz="0" w:space="0" w:color="auto"/>
        <w:bottom w:val="none" w:sz="0" w:space="0" w:color="auto"/>
        <w:right w:val="none" w:sz="0" w:space="0" w:color="auto"/>
      </w:divBdr>
    </w:div>
    <w:div w:id="951086566">
      <w:bodyDiv w:val="1"/>
      <w:marLeft w:val="0"/>
      <w:marRight w:val="0"/>
      <w:marTop w:val="0"/>
      <w:marBottom w:val="0"/>
      <w:divBdr>
        <w:top w:val="none" w:sz="0" w:space="0" w:color="auto"/>
        <w:left w:val="none" w:sz="0" w:space="0" w:color="auto"/>
        <w:bottom w:val="none" w:sz="0" w:space="0" w:color="auto"/>
        <w:right w:val="none" w:sz="0" w:space="0" w:color="auto"/>
      </w:divBdr>
    </w:div>
    <w:div w:id="966007040">
      <w:bodyDiv w:val="1"/>
      <w:marLeft w:val="0"/>
      <w:marRight w:val="0"/>
      <w:marTop w:val="0"/>
      <w:marBottom w:val="0"/>
      <w:divBdr>
        <w:top w:val="none" w:sz="0" w:space="0" w:color="auto"/>
        <w:left w:val="none" w:sz="0" w:space="0" w:color="auto"/>
        <w:bottom w:val="none" w:sz="0" w:space="0" w:color="auto"/>
        <w:right w:val="none" w:sz="0" w:space="0" w:color="auto"/>
      </w:divBdr>
    </w:div>
    <w:div w:id="1010572068">
      <w:bodyDiv w:val="1"/>
      <w:marLeft w:val="0"/>
      <w:marRight w:val="0"/>
      <w:marTop w:val="0"/>
      <w:marBottom w:val="0"/>
      <w:divBdr>
        <w:top w:val="none" w:sz="0" w:space="0" w:color="auto"/>
        <w:left w:val="none" w:sz="0" w:space="0" w:color="auto"/>
        <w:bottom w:val="none" w:sz="0" w:space="0" w:color="auto"/>
        <w:right w:val="none" w:sz="0" w:space="0" w:color="auto"/>
      </w:divBdr>
    </w:div>
    <w:div w:id="1013536013">
      <w:bodyDiv w:val="1"/>
      <w:marLeft w:val="0"/>
      <w:marRight w:val="0"/>
      <w:marTop w:val="0"/>
      <w:marBottom w:val="0"/>
      <w:divBdr>
        <w:top w:val="none" w:sz="0" w:space="0" w:color="auto"/>
        <w:left w:val="none" w:sz="0" w:space="0" w:color="auto"/>
        <w:bottom w:val="none" w:sz="0" w:space="0" w:color="auto"/>
        <w:right w:val="none" w:sz="0" w:space="0" w:color="auto"/>
      </w:divBdr>
    </w:div>
    <w:div w:id="1076979696">
      <w:bodyDiv w:val="1"/>
      <w:marLeft w:val="0"/>
      <w:marRight w:val="0"/>
      <w:marTop w:val="0"/>
      <w:marBottom w:val="0"/>
      <w:divBdr>
        <w:top w:val="none" w:sz="0" w:space="0" w:color="auto"/>
        <w:left w:val="none" w:sz="0" w:space="0" w:color="auto"/>
        <w:bottom w:val="none" w:sz="0" w:space="0" w:color="auto"/>
        <w:right w:val="none" w:sz="0" w:space="0" w:color="auto"/>
      </w:divBdr>
    </w:div>
    <w:div w:id="1158233666">
      <w:bodyDiv w:val="1"/>
      <w:marLeft w:val="0"/>
      <w:marRight w:val="0"/>
      <w:marTop w:val="0"/>
      <w:marBottom w:val="0"/>
      <w:divBdr>
        <w:top w:val="none" w:sz="0" w:space="0" w:color="auto"/>
        <w:left w:val="none" w:sz="0" w:space="0" w:color="auto"/>
        <w:bottom w:val="none" w:sz="0" w:space="0" w:color="auto"/>
        <w:right w:val="none" w:sz="0" w:space="0" w:color="auto"/>
      </w:divBdr>
    </w:div>
    <w:div w:id="1212111388">
      <w:bodyDiv w:val="1"/>
      <w:marLeft w:val="0"/>
      <w:marRight w:val="0"/>
      <w:marTop w:val="0"/>
      <w:marBottom w:val="0"/>
      <w:divBdr>
        <w:top w:val="none" w:sz="0" w:space="0" w:color="auto"/>
        <w:left w:val="none" w:sz="0" w:space="0" w:color="auto"/>
        <w:bottom w:val="none" w:sz="0" w:space="0" w:color="auto"/>
        <w:right w:val="none" w:sz="0" w:space="0" w:color="auto"/>
      </w:divBdr>
    </w:div>
    <w:div w:id="1282302964">
      <w:bodyDiv w:val="1"/>
      <w:marLeft w:val="0"/>
      <w:marRight w:val="0"/>
      <w:marTop w:val="0"/>
      <w:marBottom w:val="0"/>
      <w:divBdr>
        <w:top w:val="none" w:sz="0" w:space="0" w:color="auto"/>
        <w:left w:val="none" w:sz="0" w:space="0" w:color="auto"/>
        <w:bottom w:val="none" w:sz="0" w:space="0" w:color="auto"/>
        <w:right w:val="none" w:sz="0" w:space="0" w:color="auto"/>
      </w:divBdr>
    </w:div>
    <w:div w:id="1319456272">
      <w:bodyDiv w:val="1"/>
      <w:marLeft w:val="0"/>
      <w:marRight w:val="0"/>
      <w:marTop w:val="0"/>
      <w:marBottom w:val="0"/>
      <w:divBdr>
        <w:top w:val="none" w:sz="0" w:space="0" w:color="auto"/>
        <w:left w:val="none" w:sz="0" w:space="0" w:color="auto"/>
        <w:bottom w:val="none" w:sz="0" w:space="0" w:color="auto"/>
        <w:right w:val="none" w:sz="0" w:space="0" w:color="auto"/>
      </w:divBdr>
    </w:div>
    <w:div w:id="1339651421">
      <w:bodyDiv w:val="1"/>
      <w:marLeft w:val="0"/>
      <w:marRight w:val="0"/>
      <w:marTop w:val="0"/>
      <w:marBottom w:val="0"/>
      <w:divBdr>
        <w:top w:val="none" w:sz="0" w:space="0" w:color="auto"/>
        <w:left w:val="none" w:sz="0" w:space="0" w:color="auto"/>
        <w:bottom w:val="none" w:sz="0" w:space="0" w:color="auto"/>
        <w:right w:val="none" w:sz="0" w:space="0" w:color="auto"/>
      </w:divBdr>
    </w:div>
    <w:div w:id="1515460896">
      <w:bodyDiv w:val="1"/>
      <w:marLeft w:val="0"/>
      <w:marRight w:val="0"/>
      <w:marTop w:val="0"/>
      <w:marBottom w:val="0"/>
      <w:divBdr>
        <w:top w:val="none" w:sz="0" w:space="0" w:color="auto"/>
        <w:left w:val="none" w:sz="0" w:space="0" w:color="auto"/>
        <w:bottom w:val="none" w:sz="0" w:space="0" w:color="auto"/>
        <w:right w:val="none" w:sz="0" w:space="0" w:color="auto"/>
      </w:divBdr>
    </w:div>
    <w:div w:id="1711029275">
      <w:bodyDiv w:val="1"/>
      <w:marLeft w:val="0"/>
      <w:marRight w:val="0"/>
      <w:marTop w:val="0"/>
      <w:marBottom w:val="0"/>
      <w:divBdr>
        <w:top w:val="none" w:sz="0" w:space="0" w:color="auto"/>
        <w:left w:val="none" w:sz="0" w:space="0" w:color="auto"/>
        <w:bottom w:val="none" w:sz="0" w:space="0" w:color="auto"/>
        <w:right w:val="none" w:sz="0" w:space="0" w:color="auto"/>
      </w:divBdr>
    </w:div>
    <w:div w:id="1803574890">
      <w:bodyDiv w:val="1"/>
      <w:marLeft w:val="0"/>
      <w:marRight w:val="0"/>
      <w:marTop w:val="0"/>
      <w:marBottom w:val="0"/>
      <w:divBdr>
        <w:top w:val="none" w:sz="0" w:space="0" w:color="auto"/>
        <w:left w:val="none" w:sz="0" w:space="0" w:color="auto"/>
        <w:bottom w:val="none" w:sz="0" w:space="0" w:color="auto"/>
        <w:right w:val="none" w:sz="0" w:space="0" w:color="auto"/>
      </w:divBdr>
    </w:div>
    <w:div w:id="1878469805">
      <w:bodyDiv w:val="1"/>
      <w:marLeft w:val="0"/>
      <w:marRight w:val="0"/>
      <w:marTop w:val="0"/>
      <w:marBottom w:val="0"/>
      <w:divBdr>
        <w:top w:val="none" w:sz="0" w:space="0" w:color="auto"/>
        <w:left w:val="none" w:sz="0" w:space="0" w:color="auto"/>
        <w:bottom w:val="none" w:sz="0" w:space="0" w:color="auto"/>
        <w:right w:val="none" w:sz="0" w:space="0" w:color="auto"/>
      </w:divBdr>
    </w:div>
    <w:div w:id="1887402391">
      <w:bodyDiv w:val="1"/>
      <w:marLeft w:val="0"/>
      <w:marRight w:val="0"/>
      <w:marTop w:val="0"/>
      <w:marBottom w:val="0"/>
      <w:divBdr>
        <w:top w:val="none" w:sz="0" w:space="0" w:color="auto"/>
        <w:left w:val="none" w:sz="0" w:space="0" w:color="auto"/>
        <w:bottom w:val="none" w:sz="0" w:space="0" w:color="auto"/>
        <w:right w:val="none" w:sz="0" w:space="0" w:color="auto"/>
      </w:divBdr>
    </w:div>
    <w:div w:id="1937866099">
      <w:bodyDiv w:val="1"/>
      <w:marLeft w:val="0"/>
      <w:marRight w:val="0"/>
      <w:marTop w:val="0"/>
      <w:marBottom w:val="0"/>
      <w:divBdr>
        <w:top w:val="none" w:sz="0" w:space="0" w:color="auto"/>
        <w:left w:val="none" w:sz="0" w:space="0" w:color="auto"/>
        <w:bottom w:val="none" w:sz="0" w:space="0" w:color="auto"/>
        <w:right w:val="none" w:sz="0" w:space="0" w:color="auto"/>
      </w:divBdr>
    </w:div>
    <w:div w:id="206166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l.wikipedia.org/wiki/Statistiek" TargetMode="External"/><Relationship Id="rId18" Type="http://schemas.openxmlformats.org/officeDocument/2006/relationships/chart" Target="charts/chart1.xml"/><Relationship Id="rId26" Type="http://schemas.openxmlformats.org/officeDocument/2006/relationships/chart" Target="charts/chart9.xml"/><Relationship Id="rId3" Type="http://schemas.openxmlformats.org/officeDocument/2006/relationships/numbering" Target="numbering.xml"/><Relationship Id="rId21" Type="http://schemas.openxmlformats.org/officeDocument/2006/relationships/chart" Target="charts/chart4.xml"/><Relationship Id="rId7" Type="http://schemas.openxmlformats.org/officeDocument/2006/relationships/footnotes" Target="footnotes.xml"/><Relationship Id="rId12" Type="http://schemas.openxmlformats.org/officeDocument/2006/relationships/hyperlink" Target="https://nl.wikipedia.org/wiki/Wiskunde" TargetMode="External"/><Relationship Id="rId17" Type="http://schemas.openxmlformats.org/officeDocument/2006/relationships/image" Target="media/image4.png"/><Relationship Id="rId25" Type="http://schemas.openxmlformats.org/officeDocument/2006/relationships/chart" Target="charts/chart8.xml"/><Relationship Id="rId2" Type="http://schemas.openxmlformats.org/officeDocument/2006/relationships/customXml" Target="../customXml/item2.xml"/><Relationship Id="rId16" Type="http://schemas.openxmlformats.org/officeDocument/2006/relationships/hyperlink" Target="https://nl.wikipedia.org/wiki/Charles_Auguste_Fraikin" TargetMode="External"/><Relationship Id="rId20" Type="http://schemas.openxmlformats.org/officeDocument/2006/relationships/chart" Target="charts/chart3.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l.wikipedia.org/wiki/Astronomie" TargetMode="External"/><Relationship Id="rId24" Type="http://schemas.openxmlformats.org/officeDocument/2006/relationships/chart" Target="charts/chart7.xml"/><Relationship Id="rId32"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chart" Target="charts/chart6.xml"/><Relationship Id="rId28"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chart" Target="charts/chart2.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yperlink" Target="https://nl.wikipedia.org/wiki/Sociologie" TargetMode="External"/><Relationship Id="rId22" Type="http://schemas.openxmlformats.org/officeDocument/2006/relationships/chart" Target="charts/chart5.xml"/><Relationship Id="rId27" Type="http://schemas.openxmlformats.org/officeDocument/2006/relationships/chart" Target="charts/chart10.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EHL-LX05\HOMEL\142270\documenten\wiskunde\romee%20en%20sanna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Gebruiker\Documents\A%20Rom&#233;e's%20mapje\school\wiskunde%20po\diagrammen.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werkblad1.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joost\Documents\romee%20en%20sanna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joost\Documents\romee%20en%20sanna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Gebruiker\Documents\A%20Rom&#233;e's%20mapje\school\wiskunde%20po\diagrammen.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Gebruiker\Documents\A%20Rom&#233;e's%20mapje\school\wiskunde%20po\diagrammen.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Gebruiker\Documents\A%20Rom&#233;e's%20mapje\school\wiskunde%20po\diagrammen.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Gebruiker\Documents\A%20Rom&#233;e's%20mapje\school\wiskunde%20po\diagrammen.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Gebruiker\Documents\A%20Rom&#233;e's%20mapje\school\wiskunde%20po\diagramme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nl-NL"/>
  <c:style val="23"/>
  <c:chart>
    <c:title>
      <c:tx>
        <c:rich>
          <a:bodyPr/>
          <a:lstStyle/>
          <a:p>
            <a:pPr>
              <a:defRPr/>
            </a:pPr>
            <a:r>
              <a:rPr lang="en-US"/>
              <a:t>Plezier op school ten opzichte van BMI</a:t>
            </a:r>
          </a:p>
        </c:rich>
      </c:tx>
    </c:title>
    <c:plotArea>
      <c:layout/>
      <c:barChart>
        <c:barDir val="col"/>
        <c:grouping val="clustered"/>
        <c:ser>
          <c:idx val="0"/>
          <c:order val="0"/>
          <c:cat>
            <c:numRef>
              <c:f>Blad1!$I$15:$I$26</c:f>
              <c:numCache>
                <c:formatCode>General</c:formatCode>
                <c:ptCount val="12"/>
                <c:pt idx="0">
                  <c:v>14</c:v>
                </c:pt>
                <c:pt idx="1">
                  <c:v>15</c:v>
                </c:pt>
                <c:pt idx="2">
                  <c:v>16</c:v>
                </c:pt>
                <c:pt idx="3">
                  <c:v>17</c:v>
                </c:pt>
                <c:pt idx="4">
                  <c:v>18</c:v>
                </c:pt>
                <c:pt idx="5">
                  <c:v>19</c:v>
                </c:pt>
                <c:pt idx="6">
                  <c:v>20</c:v>
                </c:pt>
                <c:pt idx="7">
                  <c:v>21</c:v>
                </c:pt>
                <c:pt idx="8">
                  <c:v>22</c:v>
                </c:pt>
                <c:pt idx="9">
                  <c:v>23</c:v>
                </c:pt>
                <c:pt idx="10">
                  <c:v>24</c:v>
                </c:pt>
                <c:pt idx="11">
                  <c:v>25</c:v>
                </c:pt>
              </c:numCache>
            </c:numRef>
          </c:cat>
          <c:val>
            <c:numRef>
              <c:f>Blad1!$L$15:$L$26</c:f>
              <c:numCache>
                <c:formatCode>General</c:formatCode>
                <c:ptCount val="12"/>
                <c:pt idx="0">
                  <c:v>1</c:v>
                </c:pt>
                <c:pt idx="1">
                  <c:v>2</c:v>
                </c:pt>
                <c:pt idx="2">
                  <c:v>2.75</c:v>
                </c:pt>
                <c:pt idx="3">
                  <c:v>3.3636363636363642</c:v>
                </c:pt>
                <c:pt idx="4">
                  <c:v>3.8095238095238066</c:v>
                </c:pt>
                <c:pt idx="5">
                  <c:v>3</c:v>
                </c:pt>
                <c:pt idx="6">
                  <c:v>3.6153846153846154</c:v>
                </c:pt>
                <c:pt idx="7">
                  <c:v>3.0476190476190492</c:v>
                </c:pt>
                <c:pt idx="8">
                  <c:v>3.1818181818181785</c:v>
                </c:pt>
                <c:pt idx="9">
                  <c:v>3</c:v>
                </c:pt>
                <c:pt idx="10">
                  <c:v>4.3333333333333401</c:v>
                </c:pt>
                <c:pt idx="11">
                  <c:v>5</c:v>
                </c:pt>
              </c:numCache>
            </c:numRef>
          </c:val>
        </c:ser>
        <c:axId val="122645120"/>
        <c:axId val="121409920"/>
      </c:barChart>
      <c:catAx>
        <c:axId val="122645120"/>
        <c:scaling>
          <c:orientation val="minMax"/>
        </c:scaling>
        <c:axPos val="b"/>
        <c:numFmt formatCode="General" sourceLinked="1"/>
        <c:majorTickMark val="none"/>
        <c:tickLblPos val="nextTo"/>
        <c:crossAx val="121409920"/>
        <c:crosses val="autoZero"/>
        <c:auto val="1"/>
        <c:lblAlgn val="ctr"/>
        <c:lblOffset val="100"/>
      </c:catAx>
      <c:valAx>
        <c:axId val="121409920"/>
        <c:scaling>
          <c:orientation val="minMax"/>
        </c:scaling>
        <c:axPos val="l"/>
        <c:majorGridlines/>
        <c:numFmt formatCode="General" sourceLinked="1"/>
        <c:majorTickMark val="none"/>
        <c:tickLblPos val="nextTo"/>
        <c:crossAx val="122645120"/>
        <c:crosses val="autoZero"/>
        <c:crossBetween val="between"/>
      </c:valAx>
    </c:plotArea>
    <c:legend>
      <c:legendPos val="r"/>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nl-NL"/>
  <c:chart>
    <c:plotArea>
      <c:layout/>
      <c:barChart>
        <c:barDir val="col"/>
        <c:grouping val="clustered"/>
        <c:ser>
          <c:idx val="0"/>
          <c:order val="0"/>
          <c:tx>
            <c:v>1</c:v>
          </c:tx>
          <c:cat>
            <c:strRef>
              <c:f>Blad1!$AD$55</c:f>
              <c:strCache>
                <c:ptCount val="1"/>
                <c:pt idx="0">
                  <c:v>plezier</c:v>
                </c:pt>
              </c:strCache>
            </c:strRef>
          </c:cat>
          <c:val>
            <c:numRef>
              <c:f>Blad1!$AF$56</c:f>
              <c:numCache>
                <c:formatCode>General</c:formatCode>
                <c:ptCount val="1"/>
                <c:pt idx="0">
                  <c:v>9.2100000000000009</c:v>
                </c:pt>
              </c:numCache>
            </c:numRef>
          </c:val>
        </c:ser>
        <c:ser>
          <c:idx val="1"/>
          <c:order val="1"/>
          <c:tx>
            <c:v>2</c:v>
          </c:tx>
          <c:cat>
            <c:strRef>
              <c:f>Blad1!$AD$55</c:f>
              <c:strCache>
                <c:ptCount val="1"/>
                <c:pt idx="0">
                  <c:v>plezier</c:v>
                </c:pt>
              </c:strCache>
            </c:strRef>
          </c:cat>
          <c:val>
            <c:numRef>
              <c:f>Blad1!$AF$57</c:f>
              <c:numCache>
                <c:formatCode>General</c:formatCode>
                <c:ptCount val="1"/>
                <c:pt idx="0">
                  <c:v>17.110000000000017</c:v>
                </c:pt>
              </c:numCache>
            </c:numRef>
          </c:val>
        </c:ser>
        <c:ser>
          <c:idx val="2"/>
          <c:order val="2"/>
          <c:tx>
            <c:strRef>
              <c:f>Blad1!$AD$58</c:f>
              <c:strCache>
                <c:ptCount val="1"/>
                <c:pt idx="0">
                  <c:v>3</c:v>
                </c:pt>
              </c:strCache>
            </c:strRef>
          </c:tx>
          <c:cat>
            <c:strRef>
              <c:f>Blad1!$AD$55</c:f>
              <c:strCache>
                <c:ptCount val="1"/>
                <c:pt idx="0">
                  <c:v>plezier</c:v>
                </c:pt>
              </c:strCache>
            </c:strRef>
          </c:cat>
          <c:val>
            <c:numRef>
              <c:f>Blad1!$AF$58</c:f>
              <c:numCache>
                <c:formatCode>General</c:formatCode>
                <c:ptCount val="1"/>
                <c:pt idx="0">
                  <c:v>26.97</c:v>
                </c:pt>
              </c:numCache>
            </c:numRef>
          </c:val>
        </c:ser>
        <c:ser>
          <c:idx val="3"/>
          <c:order val="3"/>
          <c:tx>
            <c:strRef>
              <c:f>Blad1!$AD$59</c:f>
              <c:strCache>
                <c:ptCount val="1"/>
                <c:pt idx="0">
                  <c:v>4</c:v>
                </c:pt>
              </c:strCache>
            </c:strRef>
          </c:tx>
          <c:cat>
            <c:strRef>
              <c:f>Blad1!$AD$55</c:f>
              <c:strCache>
                <c:ptCount val="1"/>
                <c:pt idx="0">
                  <c:v>plezier</c:v>
                </c:pt>
              </c:strCache>
            </c:strRef>
          </c:cat>
          <c:val>
            <c:numRef>
              <c:f>Blad1!$AF$59</c:f>
              <c:numCache>
                <c:formatCode>General</c:formatCode>
                <c:ptCount val="1"/>
                <c:pt idx="0">
                  <c:v>29.610000000000017</c:v>
                </c:pt>
              </c:numCache>
            </c:numRef>
          </c:val>
        </c:ser>
        <c:ser>
          <c:idx val="4"/>
          <c:order val="4"/>
          <c:tx>
            <c:strRef>
              <c:f>Blad1!$AD$60</c:f>
              <c:strCache>
                <c:ptCount val="1"/>
                <c:pt idx="0">
                  <c:v>5</c:v>
                </c:pt>
              </c:strCache>
            </c:strRef>
          </c:tx>
          <c:cat>
            <c:strRef>
              <c:f>Blad1!$AD$55</c:f>
              <c:strCache>
                <c:ptCount val="1"/>
                <c:pt idx="0">
                  <c:v>plezier</c:v>
                </c:pt>
              </c:strCache>
            </c:strRef>
          </c:cat>
          <c:val>
            <c:numRef>
              <c:f>Blad1!$AF$60</c:f>
              <c:numCache>
                <c:formatCode>General</c:formatCode>
                <c:ptCount val="1"/>
                <c:pt idx="0">
                  <c:v>17.110000000000017</c:v>
                </c:pt>
              </c:numCache>
            </c:numRef>
          </c:val>
        </c:ser>
        <c:axId val="121620352"/>
        <c:axId val="121621888"/>
      </c:barChart>
      <c:catAx>
        <c:axId val="121620352"/>
        <c:scaling>
          <c:orientation val="minMax"/>
        </c:scaling>
        <c:axPos val="b"/>
        <c:numFmt formatCode="General" sourceLinked="0"/>
        <c:tickLblPos val="nextTo"/>
        <c:crossAx val="121621888"/>
        <c:crosses val="autoZero"/>
        <c:auto val="1"/>
        <c:lblAlgn val="ctr"/>
        <c:lblOffset val="100"/>
      </c:catAx>
      <c:valAx>
        <c:axId val="121621888"/>
        <c:scaling>
          <c:orientation val="minMax"/>
        </c:scaling>
        <c:axPos val="l"/>
        <c:majorGridlines/>
        <c:numFmt formatCode="General" sourceLinked="1"/>
        <c:tickLblPos val="nextTo"/>
        <c:crossAx val="121620352"/>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nl-NL"/>
  <c:style val="23"/>
  <c:chart>
    <c:title>
      <c:tx>
        <c:rich>
          <a:bodyPr/>
          <a:lstStyle/>
          <a:p>
            <a:pPr>
              <a:defRPr/>
            </a:pPr>
            <a:r>
              <a:rPr lang="en-US"/>
              <a:t>Plezier op school ten opzichte van BMI</a:t>
            </a:r>
          </a:p>
        </c:rich>
      </c:tx>
    </c:title>
    <c:plotArea>
      <c:layout/>
      <c:barChart>
        <c:barDir val="col"/>
        <c:grouping val="clustered"/>
        <c:ser>
          <c:idx val="0"/>
          <c:order val="0"/>
          <c:cat>
            <c:strRef>
              <c:f>Blad1!$I$4:$I$9</c:f>
              <c:strCache>
                <c:ptCount val="6"/>
                <c:pt idx="0">
                  <c:v>14 t/m 15</c:v>
                </c:pt>
                <c:pt idx="1">
                  <c:v>16 t/m 17</c:v>
                </c:pt>
                <c:pt idx="2">
                  <c:v>18 t/m 19</c:v>
                </c:pt>
                <c:pt idx="3">
                  <c:v>20 t/m 21</c:v>
                </c:pt>
                <c:pt idx="4">
                  <c:v>22 t/m 23</c:v>
                </c:pt>
                <c:pt idx="5">
                  <c:v>24 t/m 25</c:v>
                </c:pt>
              </c:strCache>
            </c:strRef>
          </c:cat>
          <c:val>
            <c:numRef>
              <c:f>Blad1!$L$4:$L$9</c:f>
              <c:numCache>
                <c:formatCode>General</c:formatCode>
                <c:ptCount val="6"/>
                <c:pt idx="0">
                  <c:v>1.6666666666666667</c:v>
                </c:pt>
                <c:pt idx="1">
                  <c:v>3.0434782608695654</c:v>
                </c:pt>
                <c:pt idx="2">
                  <c:v>3.3148148148148127</c:v>
                </c:pt>
                <c:pt idx="3">
                  <c:v>3.3617021276595747</c:v>
                </c:pt>
                <c:pt idx="4">
                  <c:v>3.1111111111111112</c:v>
                </c:pt>
                <c:pt idx="5">
                  <c:v>4.4285714285714288</c:v>
                </c:pt>
              </c:numCache>
            </c:numRef>
          </c:val>
        </c:ser>
        <c:axId val="121381248"/>
        <c:axId val="121382784"/>
      </c:barChart>
      <c:catAx>
        <c:axId val="121381248"/>
        <c:scaling>
          <c:orientation val="minMax"/>
        </c:scaling>
        <c:axPos val="b"/>
        <c:numFmt formatCode="General" sourceLinked="0"/>
        <c:majorTickMark val="none"/>
        <c:tickLblPos val="nextTo"/>
        <c:crossAx val="121382784"/>
        <c:crosses val="autoZero"/>
        <c:auto val="1"/>
        <c:lblAlgn val="ctr"/>
        <c:lblOffset val="100"/>
      </c:catAx>
      <c:valAx>
        <c:axId val="121382784"/>
        <c:scaling>
          <c:orientation val="minMax"/>
        </c:scaling>
        <c:axPos val="l"/>
        <c:majorGridlines/>
        <c:numFmt formatCode="General" sourceLinked="1"/>
        <c:majorTickMark val="none"/>
        <c:tickLblPos val="nextTo"/>
        <c:crossAx val="121381248"/>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nl-NL"/>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a:t>Plezier op school ten opzichte van BMI </a:t>
            </a:r>
          </a:p>
          <a:p>
            <a:pPr>
              <a:defRPr sz="1400" b="0" i="0" u="none" strike="noStrike" kern="1200" spc="0" baseline="0">
                <a:solidFill>
                  <a:schemeClr val="tx1">
                    <a:lumMod val="65000"/>
                    <a:lumOff val="35000"/>
                  </a:schemeClr>
                </a:solidFill>
                <a:latin typeface="+mn-lt"/>
                <a:ea typeface="+mn-ea"/>
                <a:cs typeface="+mn-cs"/>
              </a:defRPr>
            </a:pPr>
            <a:r>
              <a:rPr lang="en-US" sz="1200"/>
              <a:t>KLASSENGROTE 1</a:t>
            </a:r>
          </a:p>
        </c:rich>
      </c:tx>
      <c:layout>
        <c:manualLayout>
          <c:xMode val="edge"/>
          <c:yMode val="edge"/>
          <c:x val="0.18829855643044627"/>
          <c:y val="0"/>
        </c:manualLayout>
      </c:layout>
      <c:spPr>
        <a:noFill/>
        <a:ln>
          <a:noFill/>
        </a:ln>
        <a:effectLst/>
      </c:spPr>
    </c:title>
    <c:plotArea>
      <c:layout>
        <c:manualLayout>
          <c:layoutTarget val="inner"/>
          <c:xMode val="edge"/>
          <c:yMode val="edge"/>
          <c:x val="7.0580927384076994E-2"/>
          <c:y val="0.1365394429862935"/>
          <c:w val="0.91553018372703365"/>
          <c:h val="0.72088764946048434"/>
        </c:manualLayout>
      </c:layout>
      <c:lineChart>
        <c:grouping val="stacked"/>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'[romee en sanna2.xlsx]Blad1'!$I$15:$I$26</c:f>
              <c:numCache>
                <c:formatCode>General</c:formatCode>
                <c:ptCount val="12"/>
                <c:pt idx="0">
                  <c:v>14</c:v>
                </c:pt>
                <c:pt idx="1">
                  <c:v>15</c:v>
                </c:pt>
                <c:pt idx="2">
                  <c:v>16</c:v>
                </c:pt>
                <c:pt idx="3">
                  <c:v>17</c:v>
                </c:pt>
                <c:pt idx="4">
                  <c:v>18</c:v>
                </c:pt>
                <c:pt idx="5">
                  <c:v>19</c:v>
                </c:pt>
                <c:pt idx="6">
                  <c:v>20</c:v>
                </c:pt>
                <c:pt idx="7">
                  <c:v>21</c:v>
                </c:pt>
                <c:pt idx="8">
                  <c:v>22</c:v>
                </c:pt>
                <c:pt idx="9">
                  <c:v>23</c:v>
                </c:pt>
                <c:pt idx="10">
                  <c:v>24</c:v>
                </c:pt>
                <c:pt idx="11">
                  <c:v>25</c:v>
                </c:pt>
              </c:numCache>
            </c:numRef>
          </c:cat>
          <c:val>
            <c:numRef>
              <c:f>'[romee en sanna2.xlsx]Blad1'!$L$15:$L$26</c:f>
              <c:numCache>
                <c:formatCode>General</c:formatCode>
                <c:ptCount val="12"/>
                <c:pt idx="0">
                  <c:v>1</c:v>
                </c:pt>
                <c:pt idx="1">
                  <c:v>2</c:v>
                </c:pt>
                <c:pt idx="2">
                  <c:v>2.75</c:v>
                </c:pt>
                <c:pt idx="3">
                  <c:v>3.3636363636363642</c:v>
                </c:pt>
                <c:pt idx="4">
                  <c:v>3.8095238095238084</c:v>
                </c:pt>
                <c:pt idx="5">
                  <c:v>3</c:v>
                </c:pt>
                <c:pt idx="6">
                  <c:v>3.6153846153846154</c:v>
                </c:pt>
                <c:pt idx="7">
                  <c:v>3.0476190476190483</c:v>
                </c:pt>
                <c:pt idx="8">
                  <c:v>3.1818181818181803</c:v>
                </c:pt>
                <c:pt idx="9">
                  <c:v>3</c:v>
                </c:pt>
                <c:pt idx="10">
                  <c:v>4.3333333333333348</c:v>
                </c:pt>
                <c:pt idx="11">
                  <c:v>5</c:v>
                </c:pt>
              </c:numCache>
            </c:numRef>
          </c:val>
        </c:ser>
        <c:marker val="1"/>
        <c:axId val="121445376"/>
        <c:axId val="121451264"/>
      </c:lineChart>
      <c:catAx>
        <c:axId val="12144537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21451264"/>
        <c:crosses val="autoZero"/>
        <c:auto val="1"/>
        <c:lblAlgn val="ctr"/>
        <c:lblOffset val="100"/>
      </c:catAx>
      <c:valAx>
        <c:axId val="12145126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21445376"/>
        <c:crosses val="autoZero"/>
        <c:crossBetween val="between"/>
      </c:valAx>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nl-NL"/>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Plezier op school ten opzichte van BMI </a:t>
            </a:r>
          </a:p>
          <a:p>
            <a:pPr>
              <a:defRPr sz="1400" b="0" i="0" u="none" strike="noStrike" kern="1200" spc="0" baseline="0">
                <a:solidFill>
                  <a:schemeClr val="tx1">
                    <a:lumMod val="65000"/>
                    <a:lumOff val="35000"/>
                  </a:schemeClr>
                </a:solidFill>
                <a:latin typeface="+mn-lt"/>
                <a:ea typeface="+mn-ea"/>
                <a:cs typeface="+mn-cs"/>
              </a:defRPr>
            </a:pPr>
            <a:r>
              <a:rPr lang="en-US" sz="1200"/>
              <a:t>KLASSENGROTE 2</a:t>
            </a:r>
          </a:p>
        </c:rich>
      </c:tx>
      <c:layout>
        <c:manualLayout>
          <c:xMode val="edge"/>
          <c:yMode val="edge"/>
          <c:x val="0.18829855643044627"/>
          <c:y val="2.7777777777777801E-2"/>
        </c:manualLayout>
      </c:layout>
      <c:spPr>
        <a:noFill/>
        <a:ln>
          <a:noFill/>
        </a:ln>
        <a:effectLst/>
      </c:spPr>
    </c:title>
    <c:plotArea>
      <c:layout/>
      <c:lineChart>
        <c:grouping val="standard"/>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'[romee en sanna2.xlsx]Blad1'!$I$4:$I$9</c:f>
              <c:strCache>
                <c:ptCount val="6"/>
                <c:pt idx="0">
                  <c:v>14 t/m 15</c:v>
                </c:pt>
                <c:pt idx="1">
                  <c:v>16 t/m 17</c:v>
                </c:pt>
                <c:pt idx="2">
                  <c:v>18 t/m 19</c:v>
                </c:pt>
                <c:pt idx="3">
                  <c:v>20 t/m 21</c:v>
                </c:pt>
                <c:pt idx="4">
                  <c:v>22 t/m 23</c:v>
                </c:pt>
                <c:pt idx="5">
                  <c:v>24 t/m 25</c:v>
                </c:pt>
              </c:strCache>
            </c:strRef>
          </c:cat>
          <c:val>
            <c:numRef>
              <c:f>'[romee en sanna2.xlsx]Blad1'!$L$4:$L$9</c:f>
              <c:numCache>
                <c:formatCode>General</c:formatCode>
                <c:ptCount val="6"/>
                <c:pt idx="0">
                  <c:v>1.6666666666666667</c:v>
                </c:pt>
                <c:pt idx="1">
                  <c:v>3.0434782608695654</c:v>
                </c:pt>
                <c:pt idx="2">
                  <c:v>3.314814814814814</c:v>
                </c:pt>
                <c:pt idx="3">
                  <c:v>3.3617021276595747</c:v>
                </c:pt>
                <c:pt idx="4">
                  <c:v>3.1111111111111112</c:v>
                </c:pt>
                <c:pt idx="5">
                  <c:v>4.4285714285714288</c:v>
                </c:pt>
              </c:numCache>
            </c:numRef>
          </c:val>
        </c:ser>
        <c:marker val="1"/>
        <c:axId val="121483648"/>
        <c:axId val="121485184"/>
      </c:lineChart>
      <c:catAx>
        <c:axId val="12148364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21485184"/>
        <c:crosses val="autoZero"/>
        <c:auto val="1"/>
        <c:lblAlgn val="ctr"/>
        <c:lblOffset val="100"/>
      </c:catAx>
      <c:valAx>
        <c:axId val="12148518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21483648"/>
        <c:crosses val="autoZero"/>
        <c:crossBetween val="between"/>
      </c:valAx>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nl-NL"/>
  <c:chart>
    <c:title/>
    <c:plotArea>
      <c:layout>
        <c:manualLayout>
          <c:layoutTarget val="inner"/>
          <c:xMode val="edge"/>
          <c:yMode val="edge"/>
          <c:x val="7.785127251473041E-2"/>
          <c:y val="0.19480362759227346"/>
          <c:w val="0.78033027969497704"/>
          <c:h val="0.68921660834062359"/>
        </c:manualLayout>
      </c:layout>
      <c:lineChart>
        <c:grouping val="standard"/>
        <c:ser>
          <c:idx val="1"/>
          <c:order val="0"/>
          <c:tx>
            <c:v>BMI</c:v>
          </c:tx>
          <c:marker>
            <c:symbol val="none"/>
          </c:marker>
          <c:cat>
            <c:numRef>
              <c:f>Blad1!$I$64:$I$75</c:f>
              <c:numCache>
                <c:formatCode>General</c:formatCode>
                <c:ptCount val="12"/>
                <c:pt idx="0">
                  <c:v>14</c:v>
                </c:pt>
                <c:pt idx="1">
                  <c:v>15</c:v>
                </c:pt>
                <c:pt idx="2">
                  <c:v>16</c:v>
                </c:pt>
                <c:pt idx="3">
                  <c:v>17</c:v>
                </c:pt>
                <c:pt idx="4">
                  <c:v>18</c:v>
                </c:pt>
                <c:pt idx="5">
                  <c:v>19</c:v>
                </c:pt>
                <c:pt idx="6">
                  <c:v>20</c:v>
                </c:pt>
                <c:pt idx="7">
                  <c:v>21</c:v>
                </c:pt>
                <c:pt idx="8">
                  <c:v>22</c:v>
                </c:pt>
                <c:pt idx="9">
                  <c:v>23</c:v>
                </c:pt>
                <c:pt idx="10">
                  <c:v>24</c:v>
                </c:pt>
                <c:pt idx="11">
                  <c:v>25</c:v>
                </c:pt>
              </c:numCache>
            </c:numRef>
          </c:cat>
          <c:val>
            <c:numRef>
              <c:f>Blad1!$L$64:$L$75</c:f>
              <c:numCache>
                <c:formatCode>General</c:formatCode>
                <c:ptCount val="12"/>
                <c:pt idx="0">
                  <c:v>0.65789473684210753</c:v>
                </c:pt>
                <c:pt idx="1">
                  <c:v>1.9736842105263159</c:v>
                </c:pt>
                <c:pt idx="2">
                  <c:v>9.8684210526315699</c:v>
                </c:pt>
                <c:pt idx="3">
                  <c:v>17.105263157894779</c:v>
                </c:pt>
                <c:pt idx="4">
                  <c:v>30.921052631578895</c:v>
                </c:pt>
                <c:pt idx="5">
                  <c:v>52.631578947368418</c:v>
                </c:pt>
                <c:pt idx="6">
                  <c:v>69.73684210526315</c:v>
                </c:pt>
                <c:pt idx="7">
                  <c:v>83.552631578947356</c:v>
                </c:pt>
                <c:pt idx="8">
                  <c:v>90.789473684210705</c:v>
                </c:pt>
                <c:pt idx="9">
                  <c:v>95.394736842105218</c:v>
                </c:pt>
                <c:pt idx="10">
                  <c:v>99.34210526315789</c:v>
                </c:pt>
                <c:pt idx="11">
                  <c:v>100</c:v>
                </c:pt>
              </c:numCache>
            </c:numRef>
          </c:val>
        </c:ser>
        <c:marker val="1"/>
        <c:axId val="121311616"/>
        <c:axId val="121313152"/>
      </c:lineChart>
      <c:catAx>
        <c:axId val="121311616"/>
        <c:scaling>
          <c:orientation val="minMax"/>
        </c:scaling>
        <c:axPos val="b"/>
        <c:numFmt formatCode="General" sourceLinked="1"/>
        <c:tickLblPos val="nextTo"/>
        <c:crossAx val="121313152"/>
        <c:crosses val="autoZero"/>
        <c:auto val="1"/>
        <c:lblAlgn val="ctr"/>
        <c:lblOffset val="100"/>
      </c:catAx>
      <c:valAx>
        <c:axId val="121313152"/>
        <c:scaling>
          <c:orientation val="minMax"/>
        </c:scaling>
        <c:axPos val="l"/>
        <c:majorGridlines/>
        <c:numFmt formatCode="General" sourceLinked="1"/>
        <c:tickLblPos val="nextTo"/>
        <c:crossAx val="121311616"/>
        <c:crosses val="autoZero"/>
        <c:crossBetween val="between"/>
      </c:valAx>
    </c:plotArea>
    <c:legend>
      <c:legendPos val="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nl-NL"/>
  <c:chart>
    <c:title/>
    <c:plotArea>
      <c:layout>
        <c:manualLayout>
          <c:layoutTarget val="inner"/>
          <c:xMode val="edge"/>
          <c:yMode val="edge"/>
          <c:x val="8.6071741032370933E-2"/>
          <c:y val="0.19480351414406533"/>
          <c:w val="0.77658225544502069"/>
          <c:h val="0.68921660834062359"/>
        </c:manualLayout>
      </c:layout>
      <c:lineChart>
        <c:grouping val="standard"/>
        <c:ser>
          <c:idx val="1"/>
          <c:order val="0"/>
          <c:tx>
            <c:v>Plezier</c:v>
          </c:tx>
          <c:marker>
            <c:symbol val="none"/>
          </c:marker>
          <c:cat>
            <c:numRef>
              <c:f>Blad1!$I$97:$I$101</c:f>
              <c:numCache>
                <c:formatCode>General</c:formatCode>
                <c:ptCount val="5"/>
                <c:pt idx="0">
                  <c:v>1</c:v>
                </c:pt>
                <c:pt idx="1">
                  <c:v>2</c:v>
                </c:pt>
                <c:pt idx="2">
                  <c:v>3</c:v>
                </c:pt>
                <c:pt idx="3">
                  <c:v>4</c:v>
                </c:pt>
                <c:pt idx="4">
                  <c:v>5</c:v>
                </c:pt>
              </c:numCache>
            </c:numRef>
          </c:cat>
          <c:val>
            <c:numRef>
              <c:f>Blad1!$L$97:$L$101</c:f>
              <c:numCache>
                <c:formatCode>General</c:formatCode>
                <c:ptCount val="5"/>
                <c:pt idx="0">
                  <c:v>9.2105263157894743</c:v>
                </c:pt>
                <c:pt idx="1">
                  <c:v>26.315789473684212</c:v>
                </c:pt>
                <c:pt idx="2">
                  <c:v>53.289473684210435</c:v>
                </c:pt>
                <c:pt idx="3">
                  <c:v>82.894736842105218</c:v>
                </c:pt>
                <c:pt idx="4">
                  <c:v>100</c:v>
                </c:pt>
              </c:numCache>
            </c:numRef>
          </c:val>
        </c:ser>
        <c:marker val="1"/>
        <c:axId val="121325440"/>
        <c:axId val="121326976"/>
      </c:lineChart>
      <c:catAx>
        <c:axId val="121325440"/>
        <c:scaling>
          <c:orientation val="minMax"/>
        </c:scaling>
        <c:axPos val="b"/>
        <c:numFmt formatCode="General" sourceLinked="1"/>
        <c:tickLblPos val="nextTo"/>
        <c:crossAx val="121326976"/>
        <c:crosses val="autoZero"/>
        <c:auto val="1"/>
        <c:lblAlgn val="ctr"/>
        <c:lblOffset val="100"/>
      </c:catAx>
      <c:valAx>
        <c:axId val="121326976"/>
        <c:scaling>
          <c:orientation val="minMax"/>
        </c:scaling>
        <c:axPos val="l"/>
        <c:majorGridlines/>
        <c:numFmt formatCode="General" sourceLinked="1"/>
        <c:tickLblPos val="nextTo"/>
        <c:crossAx val="121325440"/>
        <c:crosses val="autoZero"/>
        <c:crossBetween val="between"/>
      </c:valAx>
    </c:plotArea>
    <c:legend>
      <c:legendPos val="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nl-NL"/>
  <c:chart>
    <c:title>
      <c:tx>
        <c:rich>
          <a:bodyPr/>
          <a:lstStyle/>
          <a:p>
            <a:pPr>
              <a:defRPr/>
            </a:pPr>
            <a:r>
              <a:rPr lang="en-US"/>
              <a:t>Boxplot BMI</a:t>
            </a:r>
          </a:p>
        </c:rich>
      </c:tx>
      <c:layout>
        <c:manualLayout>
          <c:xMode val="edge"/>
          <c:yMode val="edge"/>
          <c:x val="0.39426283082288027"/>
          <c:y val="0"/>
        </c:manualLayout>
      </c:layout>
      <c:overlay val="1"/>
    </c:title>
    <c:plotArea>
      <c:layout>
        <c:manualLayout>
          <c:layoutTarget val="inner"/>
          <c:xMode val="edge"/>
          <c:yMode val="edge"/>
          <c:x val="4.6457495914893523E-2"/>
          <c:y val="7.7446820674193062E-2"/>
          <c:w val="0.82598332280893749"/>
          <c:h val="0.87539191227135804"/>
        </c:manualLayout>
      </c:layout>
      <c:lineChart>
        <c:grouping val="standard"/>
        <c:ser>
          <c:idx val="2"/>
          <c:order val="0"/>
          <c:tx>
            <c:strRef>
              <c:f>Blad1!$Q$4</c:f>
              <c:strCache>
                <c:ptCount val="1"/>
                <c:pt idx="0">
                  <c:v>Q1</c:v>
                </c:pt>
              </c:strCache>
            </c:strRef>
          </c:tx>
          <c:spPr>
            <a:ln w="28575">
              <a:noFill/>
            </a:ln>
          </c:spPr>
          <c:cat>
            <c:numRef>
              <c:f>Blad1!$T$3</c:f>
              <c:numCache>
                <c:formatCode>General</c:formatCode>
                <c:ptCount val="1"/>
              </c:numCache>
            </c:numRef>
          </c:cat>
          <c:val>
            <c:numRef>
              <c:f>Blad1!$R$4</c:f>
              <c:numCache>
                <c:formatCode>General</c:formatCode>
                <c:ptCount val="1"/>
                <c:pt idx="0">
                  <c:v>18.560152926365276</c:v>
                </c:pt>
              </c:numCache>
            </c:numRef>
          </c:val>
        </c:ser>
        <c:ser>
          <c:idx val="1"/>
          <c:order val="1"/>
          <c:tx>
            <c:strRef>
              <c:f>Blad1!$Q$3</c:f>
              <c:strCache>
                <c:ptCount val="1"/>
                <c:pt idx="0">
                  <c:v>min</c:v>
                </c:pt>
              </c:strCache>
            </c:strRef>
          </c:tx>
          <c:spPr>
            <a:ln w="28575">
              <a:noFill/>
            </a:ln>
          </c:spPr>
          <c:cat>
            <c:numRef>
              <c:f>Blad1!$T$3</c:f>
              <c:numCache>
                <c:formatCode>General</c:formatCode>
                <c:ptCount val="1"/>
              </c:numCache>
            </c:numRef>
          </c:cat>
          <c:val>
            <c:numRef>
              <c:f>Blad1!$R$3</c:f>
              <c:numCache>
                <c:formatCode>General</c:formatCode>
                <c:ptCount val="1"/>
                <c:pt idx="0">
                  <c:v>14.692378328741967</c:v>
                </c:pt>
              </c:numCache>
            </c:numRef>
          </c:val>
        </c:ser>
        <c:ser>
          <c:idx val="3"/>
          <c:order val="2"/>
          <c:tx>
            <c:strRef>
              <c:f>Blad1!$Q$5</c:f>
              <c:strCache>
                <c:ptCount val="1"/>
                <c:pt idx="0">
                  <c:v>Med</c:v>
                </c:pt>
              </c:strCache>
            </c:strRef>
          </c:tx>
          <c:spPr>
            <a:ln w="28575">
              <a:noFill/>
            </a:ln>
          </c:spPr>
          <c:cat>
            <c:numRef>
              <c:f>Blad1!$T$3</c:f>
              <c:numCache>
                <c:formatCode>General</c:formatCode>
                <c:ptCount val="1"/>
              </c:numCache>
            </c:numRef>
          </c:cat>
          <c:val>
            <c:numRef>
              <c:f>Blad1!$R$5</c:f>
              <c:numCache>
                <c:formatCode>General</c:formatCode>
                <c:ptCount val="1"/>
                <c:pt idx="0">
                  <c:v>19.826194056007047</c:v>
                </c:pt>
              </c:numCache>
            </c:numRef>
          </c:val>
        </c:ser>
        <c:ser>
          <c:idx val="5"/>
          <c:order val="3"/>
          <c:tx>
            <c:strRef>
              <c:f>Blad1!$Q$7</c:f>
              <c:strCache>
                <c:ptCount val="1"/>
                <c:pt idx="0">
                  <c:v>max</c:v>
                </c:pt>
              </c:strCache>
            </c:strRef>
          </c:tx>
          <c:spPr>
            <a:ln w="28575">
              <a:noFill/>
            </a:ln>
          </c:spPr>
          <c:cat>
            <c:numRef>
              <c:f>Blad1!$T$3</c:f>
              <c:numCache>
                <c:formatCode>General</c:formatCode>
                <c:ptCount val="1"/>
              </c:numCache>
            </c:numRef>
          </c:cat>
          <c:val>
            <c:numRef>
              <c:f>Blad1!$R$7</c:f>
              <c:numCache>
                <c:formatCode>General</c:formatCode>
                <c:ptCount val="1"/>
                <c:pt idx="0">
                  <c:v>25.249337204898328</c:v>
                </c:pt>
              </c:numCache>
            </c:numRef>
          </c:val>
        </c:ser>
        <c:ser>
          <c:idx val="4"/>
          <c:order val="4"/>
          <c:tx>
            <c:strRef>
              <c:f>Blad1!$Q$6</c:f>
              <c:strCache>
                <c:ptCount val="1"/>
                <c:pt idx="0">
                  <c:v>Q3</c:v>
                </c:pt>
              </c:strCache>
            </c:strRef>
          </c:tx>
          <c:spPr>
            <a:ln w="28575">
              <a:noFill/>
            </a:ln>
          </c:spPr>
          <c:cat>
            <c:numRef>
              <c:f>Blad1!$T$3</c:f>
              <c:numCache>
                <c:formatCode>General</c:formatCode>
                <c:ptCount val="1"/>
              </c:numCache>
            </c:numRef>
          </c:cat>
          <c:val>
            <c:numRef>
              <c:f>Blad1!$R$6</c:f>
              <c:numCache>
                <c:formatCode>General</c:formatCode>
                <c:ptCount val="1"/>
                <c:pt idx="0">
                  <c:v>21.410944984758313</c:v>
                </c:pt>
              </c:numCache>
            </c:numRef>
          </c:val>
        </c:ser>
        <c:hiLowLines/>
        <c:upDownBars>
          <c:gapWidth val="150"/>
          <c:upBars/>
          <c:downBars/>
        </c:upDownBars>
        <c:marker val="1"/>
        <c:axId val="121857536"/>
        <c:axId val="121859072"/>
      </c:lineChart>
      <c:catAx>
        <c:axId val="121857536"/>
        <c:scaling>
          <c:orientation val="minMax"/>
        </c:scaling>
        <c:axPos val="b"/>
        <c:numFmt formatCode="General" sourceLinked="1"/>
        <c:tickLblPos val="nextTo"/>
        <c:crossAx val="121859072"/>
        <c:crosses val="autoZero"/>
        <c:auto val="1"/>
        <c:lblAlgn val="ctr"/>
        <c:lblOffset val="100"/>
      </c:catAx>
      <c:valAx>
        <c:axId val="121859072"/>
        <c:scaling>
          <c:orientation val="minMax"/>
        </c:scaling>
        <c:axPos val="l"/>
        <c:majorGridlines/>
        <c:numFmt formatCode="General" sourceLinked="1"/>
        <c:tickLblPos val="nextTo"/>
        <c:crossAx val="121857536"/>
        <c:crosses val="autoZero"/>
        <c:crossBetween val="between"/>
      </c:valAx>
    </c:plotArea>
    <c:legend>
      <c:legendPos val="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nl-NL"/>
  <c:chart>
    <c:title>
      <c:tx>
        <c:rich>
          <a:bodyPr/>
          <a:lstStyle/>
          <a:p>
            <a:pPr>
              <a:defRPr/>
            </a:pPr>
            <a:r>
              <a:rPr lang="en-US"/>
              <a:t>Boxplot plezier</a:t>
            </a:r>
          </a:p>
        </c:rich>
      </c:tx>
      <c:layout>
        <c:manualLayout>
          <c:xMode val="edge"/>
          <c:yMode val="edge"/>
          <c:x val="0.36058013174640996"/>
          <c:y val="0"/>
        </c:manualLayout>
      </c:layout>
      <c:overlay val="1"/>
    </c:title>
    <c:plotArea>
      <c:layout>
        <c:manualLayout>
          <c:layoutTarget val="inner"/>
          <c:xMode val="edge"/>
          <c:yMode val="edge"/>
          <c:x val="8.8460629921260067E-2"/>
          <c:y val="7.4548702245552628E-2"/>
          <c:w val="0.75937248468941465"/>
          <c:h val="0.8326195683872849"/>
        </c:manualLayout>
      </c:layout>
      <c:lineChart>
        <c:grouping val="standard"/>
        <c:ser>
          <c:idx val="1"/>
          <c:order val="0"/>
          <c:tx>
            <c:strRef>
              <c:f>Blad1!$Q$13</c:f>
              <c:strCache>
                <c:ptCount val="1"/>
                <c:pt idx="0">
                  <c:v>Q1</c:v>
                </c:pt>
              </c:strCache>
            </c:strRef>
          </c:tx>
          <c:spPr>
            <a:ln w="28575">
              <a:noFill/>
            </a:ln>
          </c:spPr>
          <c:val>
            <c:numRef>
              <c:f>Blad1!$R$13</c:f>
              <c:numCache>
                <c:formatCode>General</c:formatCode>
                <c:ptCount val="1"/>
                <c:pt idx="0">
                  <c:v>2</c:v>
                </c:pt>
              </c:numCache>
            </c:numRef>
          </c:val>
        </c:ser>
        <c:ser>
          <c:idx val="0"/>
          <c:order val="1"/>
          <c:tx>
            <c:strRef>
              <c:f>Blad1!$Q$12</c:f>
              <c:strCache>
                <c:ptCount val="1"/>
                <c:pt idx="0">
                  <c:v>min </c:v>
                </c:pt>
              </c:strCache>
            </c:strRef>
          </c:tx>
          <c:spPr>
            <a:ln w="28575">
              <a:noFill/>
            </a:ln>
          </c:spPr>
          <c:val>
            <c:numRef>
              <c:f>Blad1!$R$12</c:f>
              <c:numCache>
                <c:formatCode>General</c:formatCode>
                <c:ptCount val="1"/>
                <c:pt idx="0">
                  <c:v>1</c:v>
                </c:pt>
              </c:numCache>
            </c:numRef>
          </c:val>
        </c:ser>
        <c:ser>
          <c:idx val="2"/>
          <c:order val="2"/>
          <c:tx>
            <c:strRef>
              <c:f>Blad1!$Q$14</c:f>
              <c:strCache>
                <c:ptCount val="1"/>
                <c:pt idx="0">
                  <c:v>Med</c:v>
                </c:pt>
              </c:strCache>
            </c:strRef>
          </c:tx>
          <c:val>
            <c:numRef>
              <c:f>Blad1!$R$14</c:f>
              <c:numCache>
                <c:formatCode>General</c:formatCode>
                <c:ptCount val="1"/>
                <c:pt idx="0">
                  <c:v>3</c:v>
                </c:pt>
              </c:numCache>
            </c:numRef>
          </c:val>
        </c:ser>
        <c:ser>
          <c:idx val="4"/>
          <c:order val="3"/>
          <c:tx>
            <c:strRef>
              <c:f>Blad1!$Q$16</c:f>
              <c:strCache>
                <c:ptCount val="1"/>
                <c:pt idx="0">
                  <c:v>max</c:v>
                </c:pt>
              </c:strCache>
            </c:strRef>
          </c:tx>
          <c:spPr>
            <a:ln w="28575">
              <a:noFill/>
            </a:ln>
          </c:spPr>
          <c:val>
            <c:numRef>
              <c:f>Blad1!$R$16</c:f>
              <c:numCache>
                <c:formatCode>General</c:formatCode>
                <c:ptCount val="1"/>
                <c:pt idx="0">
                  <c:v>5</c:v>
                </c:pt>
              </c:numCache>
            </c:numRef>
          </c:val>
        </c:ser>
        <c:ser>
          <c:idx val="3"/>
          <c:order val="4"/>
          <c:tx>
            <c:strRef>
              <c:f>Blad1!$Q$15</c:f>
              <c:strCache>
                <c:ptCount val="1"/>
                <c:pt idx="0">
                  <c:v>Q3</c:v>
                </c:pt>
              </c:strCache>
            </c:strRef>
          </c:tx>
          <c:spPr>
            <a:ln w="28575">
              <a:noFill/>
            </a:ln>
          </c:spPr>
          <c:val>
            <c:numRef>
              <c:f>Blad1!$R$15</c:f>
              <c:numCache>
                <c:formatCode>General</c:formatCode>
                <c:ptCount val="1"/>
                <c:pt idx="0">
                  <c:v>4</c:v>
                </c:pt>
              </c:numCache>
            </c:numRef>
          </c:val>
        </c:ser>
        <c:hiLowLines/>
        <c:upDownBars>
          <c:gapWidth val="150"/>
          <c:upBars/>
          <c:downBars/>
        </c:upDownBars>
        <c:marker val="1"/>
        <c:axId val="121918592"/>
        <c:axId val="121920128"/>
      </c:lineChart>
      <c:catAx>
        <c:axId val="121918592"/>
        <c:scaling>
          <c:orientation val="minMax"/>
        </c:scaling>
        <c:axPos val="b"/>
        <c:tickLblPos val="nextTo"/>
        <c:crossAx val="121920128"/>
        <c:crosses val="autoZero"/>
        <c:auto val="1"/>
        <c:lblAlgn val="ctr"/>
        <c:lblOffset val="100"/>
      </c:catAx>
      <c:valAx>
        <c:axId val="121920128"/>
        <c:scaling>
          <c:orientation val="minMax"/>
        </c:scaling>
        <c:axPos val="l"/>
        <c:majorGridlines/>
        <c:numFmt formatCode="General" sourceLinked="1"/>
        <c:tickLblPos val="nextTo"/>
        <c:crossAx val="121918592"/>
        <c:crosses val="autoZero"/>
        <c:crossBetween val="between"/>
      </c:valAx>
    </c:plotArea>
    <c:legend>
      <c:legendPos val="r"/>
    </c:legend>
    <c:plotVisOnly val="1"/>
    <c:dispBlanksAs val="gap"/>
  </c:chart>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nl-NL"/>
  <c:chart>
    <c:plotArea>
      <c:layout/>
      <c:barChart>
        <c:barDir val="col"/>
        <c:grouping val="clustered"/>
        <c:ser>
          <c:idx val="0"/>
          <c:order val="0"/>
          <c:tx>
            <c:v>14</c:v>
          </c:tx>
          <c:cat>
            <c:strRef>
              <c:f>Blad1!$Z$55</c:f>
              <c:strCache>
                <c:ptCount val="1"/>
                <c:pt idx="0">
                  <c:v>BMI</c:v>
                </c:pt>
              </c:strCache>
            </c:strRef>
          </c:cat>
          <c:val>
            <c:numRef>
              <c:f>Blad1!$AB$56</c:f>
              <c:numCache>
                <c:formatCode>General</c:formatCode>
                <c:ptCount val="1"/>
                <c:pt idx="0">
                  <c:v>0.66000000000000081</c:v>
                </c:pt>
              </c:numCache>
            </c:numRef>
          </c:val>
        </c:ser>
        <c:ser>
          <c:idx val="1"/>
          <c:order val="1"/>
          <c:tx>
            <c:strRef>
              <c:f>Blad1!$Z$57</c:f>
              <c:strCache>
                <c:ptCount val="1"/>
                <c:pt idx="0">
                  <c:v>15</c:v>
                </c:pt>
              </c:strCache>
            </c:strRef>
          </c:tx>
          <c:cat>
            <c:strRef>
              <c:f>Blad1!$Z$55</c:f>
              <c:strCache>
                <c:ptCount val="1"/>
                <c:pt idx="0">
                  <c:v>BMI</c:v>
                </c:pt>
              </c:strCache>
            </c:strRef>
          </c:cat>
          <c:val>
            <c:numRef>
              <c:f>Blad1!$AB$57</c:f>
              <c:numCache>
                <c:formatCode>General</c:formatCode>
                <c:ptCount val="1"/>
                <c:pt idx="0">
                  <c:v>1.32</c:v>
                </c:pt>
              </c:numCache>
            </c:numRef>
          </c:val>
        </c:ser>
        <c:ser>
          <c:idx val="2"/>
          <c:order val="2"/>
          <c:tx>
            <c:strRef>
              <c:f>Blad1!$Z$58</c:f>
              <c:strCache>
                <c:ptCount val="1"/>
                <c:pt idx="0">
                  <c:v>16</c:v>
                </c:pt>
              </c:strCache>
            </c:strRef>
          </c:tx>
          <c:cat>
            <c:strRef>
              <c:f>Blad1!$Z$55</c:f>
              <c:strCache>
                <c:ptCount val="1"/>
                <c:pt idx="0">
                  <c:v>BMI</c:v>
                </c:pt>
              </c:strCache>
            </c:strRef>
          </c:cat>
          <c:val>
            <c:numRef>
              <c:f>Blad1!$AB$58</c:f>
              <c:numCache>
                <c:formatCode>General</c:formatCode>
                <c:ptCount val="1"/>
                <c:pt idx="0">
                  <c:v>7.89</c:v>
                </c:pt>
              </c:numCache>
            </c:numRef>
          </c:val>
        </c:ser>
        <c:ser>
          <c:idx val="3"/>
          <c:order val="3"/>
          <c:tx>
            <c:strRef>
              <c:f>Blad1!$Z$59</c:f>
              <c:strCache>
                <c:ptCount val="1"/>
                <c:pt idx="0">
                  <c:v>17</c:v>
                </c:pt>
              </c:strCache>
            </c:strRef>
          </c:tx>
          <c:cat>
            <c:strRef>
              <c:f>Blad1!$Z$55</c:f>
              <c:strCache>
                <c:ptCount val="1"/>
                <c:pt idx="0">
                  <c:v>BMI</c:v>
                </c:pt>
              </c:strCache>
            </c:strRef>
          </c:cat>
          <c:val>
            <c:numRef>
              <c:f>Blad1!$AB$59</c:f>
              <c:numCache>
                <c:formatCode>General</c:formatCode>
                <c:ptCount val="1"/>
                <c:pt idx="0">
                  <c:v>7.24</c:v>
                </c:pt>
              </c:numCache>
            </c:numRef>
          </c:val>
        </c:ser>
        <c:ser>
          <c:idx val="4"/>
          <c:order val="4"/>
          <c:tx>
            <c:strRef>
              <c:f>Blad1!$Z$60</c:f>
              <c:strCache>
                <c:ptCount val="1"/>
                <c:pt idx="0">
                  <c:v>18</c:v>
                </c:pt>
              </c:strCache>
            </c:strRef>
          </c:tx>
          <c:cat>
            <c:strRef>
              <c:f>Blad1!$Z$55</c:f>
              <c:strCache>
                <c:ptCount val="1"/>
                <c:pt idx="0">
                  <c:v>BMI</c:v>
                </c:pt>
              </c:strCache>
            </c:strRef>
          </c:cat>
          <c:val>
            <c:numRef>
              <c:f>Blad1!$AB$60</c:f>
              <c:numCache>
                <c:formatCode>General</c:formatCode>
                <c:ptCount val="1"/>
                <c:pt idx="0">
                  <c:v>13.82</c:v>
                </c:pt>
              </c:numCache>
            </c:numRef>
          </c:val>
        </c:ser>
        <c:ser>
          <c:idx val="5"/>
          <c:order val="5"/>
          <c:tx>
            <c:strRef>
              <c:f>Blad1!$Z$61</c:f>
              <c:strCache>
                <c:ptCount val="1"/>
                <c:pt idx="0">
                  <c:v>19</c:v>
                </c:pt>
              </c:strCache>
            </c:strRef>
          </c:tx>
          <c:cat>
            <c:strRef>
              <c:f>Blad1!$Z$55</c:f>
              <c:strCache>
                <c:ptCount val="1"/>
                <c:pt idx="0">
                  <c:v>BMI</c:v>
                </c:pt>
              </c:strCache>
            </c:strRef>
          </c:cat>
          <c:val>
            <c:numRef>
              <c:f>Blad1!$AB$61</c:f>
              <c:numCache>
                <c:formatCode>General</c:formatCode>
                <c:ptCount val="1"/>
                <c:pt idx="0">
                  <c:v>21.71</c:v>
                </c:pt>
              </c:numCache>
            </c:numRef>
          </c:val>
        </c:ser>
        <c:ser>
          <c:idx val="6"/>
          <c:order val="6"/>
          <c:tx>
            <c:strRef>
              <c:f>Blad1!$Z$62</c:f>
              <c:strCache>
                <c:ptCount val="1"/>
                <c:pt idx="0">
                  <c:v>20</c:v>
                </c:pt>
              </c:strCache>
            </c:strRef>
          </c:tx>
          <c:cat>
            <c:strRef>
              <c:f>Blad1!$Z$55</c:f>
              <c:strCache>
                <c:ptCount val="1"/>
                <c:pt idx="0">
                  <c:v>BMI</c:v>
                </c:pt>
              </c:strCache>
            </c:strRef>
          </c:cat>
          <c:val>
            <c:numRef>
              <c:f>Blad1!$AB$62</c:f>
              <c:numCache>
                <c:formatCode>General</c:formatCode>
                <c:ptCount val="1"/>
                <c:pt idx="0">
                  <c:v>17.110000000000017</c:v>
                </c:pt>
              </c:numCache>
            </c:numRef>
          </c:val>
        </c:ser>
        <c:ser>
          <c:idx val="7"/>
          <c:order val="7"/>
          <c:tx>
            <c:strRef>
              <c:f>Blad1!$Z$63</c:f>
              <c:strCache>
                <c:ptCount val="1"/>
                <c:pt idx="0">
                  <c:v>21</c:v>
                </c:pt>
              </c:strCache>
            </c:strRef>
          </c:tx>
          <c:cat>
            <c:strRef>
              <c:f>Blad1!$Z$55</c:f>
              <c:strCache>
                <c:ptCount val="1"/>
                <c:pt idx="0">
                  <c:v>BMI</c:v>
                </c:pt>
              </c:strCache>
            </c:strRef>
          </c:cat>
          <c:val>
            <c:numRef>
              <c:f>Blad1!$AB$63</c:f>
              <c:numCache>
                <c:formatCode>General</c:formatCode>
                <c:ptCount val="1"/>
                <c:pt idx="0">
                  <c:v>13.82</c:v>
                </c:pt>
              </c:numCache>
            </c:numRef>
          </c:val>
        </c:ser>
        <c:ser>
          <c:idx val="8"/>
          <c:order val="8"/>
          <c:tx>
            <c:strRef>
              <c:f>Blad1!$Z$64</c:f>
              <c:strCache>
                <c:ptCount val="1"/>
                <c:pt idx="0">
                  <c:v>22</c:v>
                </c:pt>
              </c:strCache>
            </c:strRef>
          </c:tx>
          <c:cat>
            <c:strRef>
              <c:f>Blad1!$Z$55</c:f>
              <c:strCache>
                <c:ptCount val="1"/>
                <c:pt idx="0">
                  <c:v>BMI</c:v>
                </c:pt>
              </c:strCache>
            </c:strRef>
          </c:cat>
          <c:val>
            <c:numRef>
              <c:f>Blad1!$AB$64</c:f>
              <c:numCache>
                <c:formatCode>General</c:formatCode>
                <c:ptCount val="1"/>
                <c:pt idx="0">
                  <c:v>7.24</c:v>
                </c:pt>
              </c:numCache>
            </c:numRef>
          </c:val>
        </c:ser>
        <c:ser>
          <c:idx val="9"/>
          <c:order val="9"/>
          <c:tx>
            <c:strRef>
              <c:f>Blad1!$Z$65</c:f>
              <c:strCache>
                <c:ptCount val="1"/>
                <c:pt idx="0">
                  <c:v>23</c:v>
                </c:pt>
              </c:strCache>
            </c:strRef>
          </c:tx>
          <c:cat>
            <c:strRef>
              <c:f>Blad1!$Z$55</c:f>
              <c:strCache>
                <c:ptCount val="1"/>
                <c:pt idx="0">
                  <c:v>BMI</c:v>
                </c:pt>
              </c:strCache>
            </c:strRef>
          </c:cat>
          <c:val>
            <c:numRef>
              <c:f>Blad1!$AB$65</c:f>
              <c:numCache>
                <c:formatCode>General</c:formatCode>
                <c:ptCount val="1"/>
                <c:pt idx="0">
                  <c:v>4.6099999999999985</c:v>
                </c:pt>
              </c:numCache>
            </c:numRef>
          </c:val>
        </c:ser>
        <c:ser>
          <c:idx val="10"/>
          <c:order val="10"/>
          <c:tx>
            <c:strRef>
              <c:f>Blad1!$Z$66</c:f>
              <c:strCache>
                <c:ptCount val="1"/>
                <c:pt idx="0">
                  <c:v>24</c:v>
                </c:pt>
              </c:strCache>
            </c:strRef>
          </c:tx>
          <c:cat>
            <c:strRef>
              <c:f>Blad1!$Z$55</c:f>
              <c:strCache>
                <c:ptCount val="1"/>
                <c:pt idx="0">
                  <c:v>BMI</c:v>
                </c:pt>
              </c:strCache>
            </c:strRef>
          </c:cat>
          <c:val>
            <c:numRef>
              <c:f>Blad1!$AB$66</c:f>
              <c:numCache>
                <c:formatCode>General</c:formatCode>
                <c:ptCount val="1"/>
                <c:pt idx="0">
                  <c:v>3.9499999999999997</c:v>
                </c:pt>
              </c:numCache>
            </c:numRef>
          </c:val>
        </c:ser>
        <c:ser>
          <c:idx val="11"/>
          <c:order val="11"/>
          <c:tx>
            <c:strRef>
              <c:f>Blad1!$Z$67</c:f>
              <c:strCache>
                <c:ptCount val="1"/>
                <c:pt idx="0">
                  <c:v>25</c:v>
                </c:pt>
              </c:strCache>
            </c:strRef>
          </c:tx>
          <c:cat>
            <c:strRef>
              <c:f>Blad1!$Z$55</c:f>
              <c:strCache>
                <c:ptCount val="1"/>
                <c:pt idx="0">
                  <c:v>BMI</c:v>
                </c:pt>
              </c:strCache>
            </c:strRef>
          </c:cat>
          <c:val>
            <c:numRef>
              <c:f>Blad1!$AB$67</c:f>
              <c:numCache>
                <c:formatCode>General</c:formatCode>
                <c:ptCount val="1"/>
                <c:pt idx="0">
                  <c:v>0.66000000000000081</c:v>
                </c:pt>
              </c:numCache>
            </c:numRef>
          </c:val>
        </c:ser>
        <c:axId val="121577472"/>
        <c:axId val="121579008"/>
      </c:barChart>
      <c:catAx>
        <c:axId val="121577472"/>
        <c:scaling>
          <c:orientation val="minMax"/>
        </c:scaling>
        <c:axPos val="b"/>
        <c:numFmt formatCode="General" sourceLinked="0"/>
        <c:tickLblPos val="nextTo"/>
        <c:crossAx val="121579008"/>
        <c:crosses val="autoZero"/>
        <c:auto val="1"/>
        <c:lblAlgn val="ctr"/>
        <c:lblOffset val="100"/>
      </c:catAx>
      <c:valAx>
        <c:axId val="121579008"/>
        <c:scaling>
          <c:orientation val="minMax"/>
        </c:scaling>
        <c:axPos val="l"/>
        <c:majorGridlines/>
        <c:numFmt formatCode="General" sourceLinked="1"/>
        <c:tickLblPos val="nextTo"/>
        <c:crossAx val="121577472"/>
        <c:crosses val="autoZero"/>
        <c:crossBetween val="between"/>
      </c:valAx>
    </c:plotArea>
    <c:legend>
      <c:legendPos val="r"/>
    </c:legend>
    <c:plotVisOnly val="1"/>
    <c:dispBlanksAs val="gap"/>
  </c:chart>
  <c:externalData r:id="rId1"/>
</c:chartSpace>
</file>

<file path=word/drawings/drawing1.xml><?xml version="1.0" encoding="utf-8"?>
<c:userShapes xmlns:c="http://schemas.openxmlformats.org/drawingml/2006/chart">
  <cdr:relSizeAnchor xmlns:cdr="http://schemas.openxmlformats.org/drawingml/2006/chartDrawing">
    <cdr:from>
      <cdr:x>0.46098</cdr:x>
      <cdr:y>0.48</cdr:y>
    </cdr:from>
    <cdr:to>
      <cdr:x>0.47561</cdr:x>
      <cdr:y>0.50769</cdr:y>
    </cdr:to>
    <cdr:sp macro="" textlink="">
      <cdr:nvSpPr>
        <cdr:cNvPr id="2" name="Gelijkbenige driehoek 1"/>
        <cdr:cNvSpPr/>
      </cdr:nvSpPr>
      <cdr:spPr>
        <a:xfrm xmlns:a="http://schemas.openxmlformats.org/drawingml/2006/main" flipH="1">
          <a:off x="2571749" y="2122716"/>
          <a:ext cx="81642" cy="122464"/>
        </a:xfrm>
        <a:prstGeom xmlns:a="http://schemas.openxmlformats.org/drawingml/2006/main" prst="triangle">
          <a:avLst/>
        </a:prstGeom>
      </cdr:spPr>
      <cdr:style>
        <a:lnRef xmlns:a="http://schemas.openxmlformats.org/drawingml/2006/main" idx="2">
          <a:schemeClr val="accent3">
            <a:shade val="50000"/>
          </a:schemeClr>
        </a:lnRef>
        <a:fillRef xmlns:a="http://schemas.openxmlformats.org/drawingml/2006/main" idx="1">
          <a:schemeClr val="accent3"/>
        </a:fillRef>
        <a:effectRef xmlns:a="http://schemas.openxmlformats.org/drawingml/2006/main" idx="0">
          <a:schemeClr val="accent3"/>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nl-NL"/>
        </a:p>
      </cdr:txBody>
    </cdr:sp>
  </cdr:relSizeAnchor>
</c:userShape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666666"/>
      </a:dk2>
      <a:lt2>
        <a:srgbClr val="D2D2D2"/>
      </a:lt2>
      <a:accent1>
        <a:srgbClr val="FF388C"/>
      </a:accent1>
      <a:accent2>
        <a:srgbClr val="68007F"/>
      </a:accent2>
      <a:accent3>
        <a:srgbClr val="00349E"/>
      </a:accent3>
      <a:accent4>
        <a:srgbClr val="17BBFD"/>
      </a:accent4>
      <a:accent5>
        <a:srgbClr val="87BAFF"/>
      </a:accent5>
      <a:accent6>
        <a:srgbClr val="F1B2FF"/>
      </a:accent6>
      <a:hlink>
        <a:srgbClr val="016188"/>
      </a:hlink>
      <a:folHlink>
        <a:srgbClr val="FF79C2"/>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SANNA EN ROMÉE</PublishDate>
  <Abstract/>
  <CompanyAddress>SANNA EN ROMÉE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232B59-1356-4540-B660-512EC8BB4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1862</Words>
  <Characters>10243</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Wiskunde PO</vt:lpstr>
    </vt:vector>
  </TitlesOfParts>
  <Company>WISKUNDE PO</Company>
  <LinksUpToDate>false</LinksUpToDate>
  <CharactersWithSpaces>12081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Wiskunde PO</dc:title>
  <dc:creator>Gebruiker</dc:creator>
  <cp:lastModifiedBy>Wim</cp:lastModifiedBy>
  <cp:revision>2</cp:revision>
  <cp:lastPrinted>2016-02-20T10:30:00Z</cp:lastPrinted>
  <dcterms:created xsi:type="dcterms:W3CDTF">2016-06-19T07:36:00Z</dcterms:created>
  <dcterms:modified xsi:type="dcterms:W3CDTF">2016-06-19T07:36:00Z</dcterms:modified>
</cp:coreProperties>
</file>