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0C" w:rsidRDefault="00D0060C" w:rsidP="00D0060C">
      <w:pPr>
        <w:pStyle w:val="ListParagraph"/>
        <w:numPr>
          <w:ilvl w:val="0"/>
          <w:numId w:val="1"/>
        </w:numPr>
      </w:pPr>
      <w:r>
        <w:t>volbracht= tot een goed einde gebracht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rendement= opbrengst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solidariteit= lotsverbondenheid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bewustwording= proces waarbij j</w:t>
      </w:r>
      <w:r>
        <w:t>e langzamerhand tot een besef of tot een begrip komt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infrastructuur= voorzieningen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bilaterale= waarbij 2 partijen betrokken zijn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relatief= naar verhouding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budget= geld dat beschikbaar is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particuliere= los van de overheid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buiten beschouwing= niet meegerekend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donorland= land dat geld geeft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elite= toplaag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corruptie= omkoping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steekpenningen= smeergeld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strekking= kern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conservatieve= behoudende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stagnatie= stilstand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duurzame= blijvende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onomstreden= zonder dat er strijd aan te pas komt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pretentie= brutale eis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ambitie= streven om iets te bereiken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drastisch= fors of ingrijpend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reduceert= verminderd</w:t>
      </w:r>
    </w:p>
    <w:p w:rsidR="00D0060C" w:rsidRDefault="00D0060C" w:rsidP="00D0060C">
      <w:pPr>
        <w:pStyle w:val="ListParagraph"/>
        <w:numPr>
          <w:ilvl w:val="0"/>
          <w:numId w:val="1"/>
        </w:numPr>
      </w:pPr>
      <w:r>
        <w:t>tenietgedaan= vernietigd</w:t>
      </w:r>
    </w:p>
    <w:p w:rsidR="00D60222" w:rsidRDefault="00D0060C" w:rsidP="00D0060C">
      <w:pPr>
        <w:pStyle w:val="ListParagraph"/>
        <w:numPr>
          <w:ilvl w:val="0"/>
          <w:numId w:val="1"/>
        </w:numPr>
      </w:pPr>
      <w:r>
        <w:t>dilemma= het moeten kiezen tussen 2 mogelijkheden die allebei nadelen he</w:t>
      </w:r>
      <w:r>
        <w:t>bben</w:t>
      </w:r>
      <w:bookmarkStart w:id="0" w:name="_GoBack"/>
      <w:bookmarkEnd w:id="0"/>
    </w:p>
    <w:sectPr w:rsidR="00D6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0026"/>
    <w:multiLevelType w:val="hybridMultilevel"/>
    <w:tmpl w:val="C2F493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C"/>
    <w:rsid w:val="00D0060C"/>
    <w:rsid w:val="00D60222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0471-0CDB-44AF-BF31-3D134B8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de Leeuw</dc:creator>
  <cp:keywords/>
  <dc:description/>
  <cp:lastModifiedBy>Valery de Leeuw</cp:lastModifiedBy>
  <cp:revision>1</cp:revision>
  <dcterms:created xsi:type="dcterms:W3CDTF">2016-11-24T15:54:00Z</dcterms:created>
  <dcterms:modified xsi:type="dcterms:W3CDTF">2016-11-24T16:06:00Z</dcterms:modified>
</cp:coreProperties>
</file>