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FA" w:rsidRDefault="003F2B0C" w:rsidP="003F2B0C">
      <w:pPr>
        <w:pStyle w:val="Titel"/>
      </w:pPr>
      <w:r>
        <w:t>Hoofdstuk 2</w:t>
      </w:r>
    </w:p>
    <w:p w:rsidR="003F2B0C" w:rsidRDefault="003F2B0C" w:rsidP="003F2B0C">
      <w:pPr>
        <w:pStyle w:val="Ondertitel"/>
      </w:pPr>
      <w:r>
        <w:t>Inleiding</w:t>
      </w:r>
    </w:p>
    <w:p w:rsidR="003F2B0C" w:rsidRDefault="003F2B0C" w:rsidP="003F2B0C">
      <w:r>
        <w:t>De tijd van Grieken en Romeinen</w:t>
      </w:r>
    </w:p>
    <w:p w:rsidR="003F2B0C" w:rsidRDefault="003F2B0C" w:rsidP="003F2B0C">
      <w:pPr>
        <w:pStyle w:val="Geenafstand"/>
      </w:pPr>
      <w:r>
        <w:t>Marcus Ulpius Trajanus: bete keizer Rome: welvaart &amp; vrede</w:t>
      </w:r>
    </w:p>
    <w:p w:rsidR="003F2B0C" w:rsidRDefault="003F2B0C" w:rsidP="003F2B0C">
      <w:pPr>
        <w:pStyle w:val="Geenafstand"/>
      </w:pPr>
      <w:r>
        <w:t>Opvolgers Trajanus: “moge hij gelukkiger zijn dan Augustus en beter dan Trajanus.”</w:t>
      </w:r>
    </w:p>
    <w:p w:rsidR="003F2B0C" w:rsidRDefault="003F2B0C" w:rsidP="003F2B0C">
      <w:pPr>
        <w:pStyle w:val="Geenafstand"/>
      </w:pPr>
      <w:r>
        <w:t>Trajanus: geadopteerd in 97n Chr. Door keizer Nerva: Trajanus was ideale opvolger: legeraanvoerder, vocht mee aan de Rijn tegen Germaanse stammen</w:t>
      </w:r>
    </w:p>
    <w:p w:rsidR="003F2B0C" w:rsidRDefault="003F2B0C" w:rsidP="003F2B0C">
      <w:r>
        <w:t>Enkele maanden na adoptie Trajanus: sterft Nerva aan beroerte: Trajanus keizer</w:t>
      </w:r>
    </w:p>
    <w:p w:rsidR="003F2B0C" w:rsidRDefault="003F2B0C" w:rsidP="003F2B0C">
      <w:pPr>
        <w:pStyle w:val="Geenafstand"/>
      </w:pPr>
      <w:r>
        <w:t>Regeerperiode Trajanus (98-117): Romeinse Rijk grootste omvang: Trajanus: 2 veldtochten tegen Daciërs: Daciërs zijn onder leiding van koning Decebalus op plundertocht in Romeinse Rijk: 4 jaar later Daciërs komen in opstand tegen overheersende Romeinen: beide gewonnen bij de tweede werd hoofdstad platgebrand.</w:t>
      </w:r>
    </w:p>
    <w:p w:rsidR="003F2B0C" w:rsidRDefault="003F2B0C" w:rsidP="003F2B0C">
      <w:pPr>
        <w:pStyle w:val="Geenafstand"/>
      </w:pPr>
      <w:r>
        <w:t>Hoofd,</w:t>
      </w:r>
      <w:r w:rsidR="00982A3D">
        <w:t xml:space="preserve"> </w:t>
      </w:r>
      <w:r>
        <w:t>rechterhand</w:t>
      </w:r>
      <w:r w:rsidR="00982A3D">
        <w:t xml:space="preserve"> Decebalus: tentoongesteld op Forum Romanum</w:t>
      </w:r>
      <w:r w:rsidR="001C5C61">
        <w:t xml:space="preserve"> </w:t>
      </w:r>
      <w:r w:rsidR="00982A3D">
        <w:t>(centrale plek Rome).</w:t>
      </w:r>
    </w:p>
    <w:p w:rsidR="00982A3D" w:rsidRDefault="00982A3D" w:rsidP="00982A3D">
      <w:r>
        <w:t>In Roemenië wordt nog Romaans gesproken.</w:t>
      </w:r>
    </w:p>
    <w:p w:rsidR="00982A3D" w:rsidRDefault="00982A3D" w:rsidP="00982A3D">
      <w:pPr>
        <w:pStyle w:val="Geenafstand"/>
      </w:pPr>
      <w:r>
        <w:t>Oorlogsbuit uit Dacia: schitterende bouwwerken voor Rome</w:t>
      </w:r>
    </w:p>
    <w:p w:rsidR="00982A3D" w:rsidRDefault="00982A3D" w:rsidP="00982A3D">
      <w:pPr>
        <w:pStyle w:val="Geenafstand"/>
      </w:pPr>
      <w:r>
        <w:t>Forum van Trajanus: enorm triomfzuil: oorlog tegen Daciërs herdacht</w:t>
      </w:r>
    </w:p>
    <w:p w:rsidR="00982A3D" w:rsidRDefault="00982A3D" w:rsidP="00982A3D">
      <w:pPr>
        <w:pStyle w:val="Geenafstand"/>
      </w:pPr>
      <w:r>
        <w:t>Beeldhouw kust: Romeinen leerden veel van Grieken: Grieken hadden veel technische vaardigheden: 2600 figuranten te zien zowel Romeinen als Daciërs</w:t>
      </w:r>
    </w:p>
    <w:p w:rsidR="00982A3D" w:rsidRDefault="00982A3D" w:rsidP="00982A3D">
      <w:pPr>
        <w:pStyle w:val="Geenafstand"/>
      </w:pPr>
      <w:r>
        <w:t>11 jaar na overwinnen Dacië: Trajanus sterft</w:t>
      </w:r>
    </w:p>
    <w:p w:rsidR="00982A3D" w:rsidRDefault="00982A3D" w:rsidP="00982A3D">
      <w:r>
        <w:t>Zuil staat nog in Rome: niet precies hetzelfde</w:t>
      </w:r>
    </w:p>
    <w:p w:rsidR="00C942E7" w:rsidRDefault="00C942E7" w:rsidP="00982A3D"/>
    <w:p w:rsidR="00982A3D" w:rsidRDefault="00C942E7" w:rsidP="00982A3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165735</wp:posOffset>
                </wp:positionV>
                <wp:extent cx="419100" cy="209550"/>
                <wp:effectExtent l="0" t="0" r="76200" b="571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E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40.65pt;margin-top:13.0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 w:rsidR="00982A3D">
        <w:t>Trajanus typerende macht -&gt; macht Romeinse Rijk</w:t>
      </w:r>
    </w:p>
    <w:p w:rsidR="00C942E7" w:rsidRDefault="00982A3D" w:rsidP="00C942E7">
      <w:r>
        <w:tab/>
      </w:r>
      <w:r>
        <w:tab/>
      </w:r>
      <w:r>
        <w:tab/>
      </w:r>
      <w:r>
        <w:tab/>
      </w:r>
      <w:r w:rsidR="00C942E7">
        <w:tab/>
        <w:t xml:space="preserve">≠ </w:t>
      </w:r>
      <w:r>
        <w:t>alleen politieke macht maar ook culturele macht</w:t>
      </w:r>
    </w:p>
    <w:p w:rsidR="00C942E7" w:rsidRDefault="00C942E7" w:rsidP="00C942E7">
      <w:r>
        <w:t>Laatste eeuwen oudheid: Romeinen heerste groot gebied middellandse zee: met dank aan Grieken</w:t>
      </w:r>
    </w:p>
    <w:p w:rsidR="00C942E7" w:rsidRDefault="00C942E7" w:rsidP="00C942E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4A253" wp14:editId="0CD428F1">
                <wp:simplePos x="0" y="0"/>
                <wp:positionH relativeFrom="column">
                  <wp:posOffset>2983757</wp:posOffset>
                </wp:positionH>
                <wp:positionV relativeFrom="paragraph">
                  <wp:posOffset>95265</wp:posOffset>
                </wp:positionV>
                <wp:extent cx="593124" cy="180055"/>
                <wp:effectExtent l="0" t="0" r="73660" b="6794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" cy="1800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E3F8" id="Rechte verbindingslijn met pijl 3" o:spid="_x0000_s1026" type="#_x0000_t32" style="position:absolute;margin-left:234.95pt;margin-top:7.5pt;width:46.7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10EFB" wp14:editId="2018763F">
                <wp:simplePos x="0" y="0"/>
                <wp:positionH relativeFrom="column">
                  <wp:posOffset>2986405</wp:posOffset>
                </wp:positionH>
                <wp:positionV relativeFrom="paragraph">
                  <wp:posOffset>91440</wp:posOffset>
                </wp:positionV>
                <wp:extent cx="581025" cy="9525"/>
                <wp:effectExtent l="0" t="57150" r="28575" b="857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8957" id="Rechte verbindingslijn met pijl 2" o:spid="_x0000_s1026" type="#_x0000_t32" style="position:absolute;margin-left:235.15pt;margin-top:7.2pt;width:4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>
        <w:t>Veel Germaanse invalle</w:t>
      </w:r>
      <w:r w:rsidR="001C5C61">
        <w:t>n: vervallen Romeinse Rijk in</w:t>
      </w:r>
      <w:r w:rsidR="001C5C61">
        <w:tab/>
      </w:r>
      <w:r w:rsidR="001C5C61">
        <w:tab/>
        <w:t>O</w:t>
      </w:r>
      <w:r>
        <w:t>ostelijk</w:t>
      </w:r>
    </w:p>
    <w:p w:rsidR="00C942E7" w:rsidRDefault="00C942E7" w:rsidP="00C942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C61">
        <w:t>Westelijk</w:t>
      </w:r>
    </w:p>
    <w:p w:rsidR="00C942E7" w:rsidRDefault="00C942E7" w:rsidP="00C942E7">
      <w:r>
        <w:t>na ondergang West-Romeinse deel oudheid ten einde</w:t>
      </w:r>
    </w:p>
    <w:p w:rsidR="00C942E7" w:rsidRDefault="00C942E7" w:rsidP="00C942E7">
      <w:pPr>
        <w:pStyle w:val="Geenafstand"/>
      </w:pPr>
    </w:p>
    <w:p w:rsidR="00AA36C9" w:rsidRDefault="00AA36C9" w:rsidP="00C942E7">
      <w:pPr>
        <w:pStyle w:val="Geenafstand"/>
      </w:pPr>
    </w:p>
    <w:p w:rsidR="00AA36C9" w:rsidRDefault="00AA36C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C942E7">
      <w:pPr>
        <w:pStyle w:val="Geenafstand"/>
      </w:pPr>
    </w:p>
    <w:p w:rsidR="00BF23A9" w:rsidRDefault="00BF23A9" w:rsidP="00BF23A9">
      <w:pPr>
        <w:pStyle w:val="Ondertitel"/>
      </w:pPr>
      <w:r>
        <w:lastRenderedPageBreak/>
        <w:t>2.0 De wereld in de tijd van Grieken en Romeinen</w:t>
      </w:r>
    </w:p>
    <w:p w:rsidR="00BF23A9" w:rsidRDefault="00BF23A9" w:rsidP="00BF23A9">
      <w:pPr>
        <w:pStyle w:val="Geenafstand"/>
      </w:pPr>
      <w:r>
        <w:t>Periode: oudheid</w:t>
      </w:r>
    </w:p>
    <w:p w:rsidR="00BF23A9" w:rsidRDefault="00BF23A9" w:rsidP="00BF23A9">
      <w:r>
        <w:t>Tijdvak: Grieken en Romeinen (3000 v.Chr. tot 500 n.Chr.)</w:t>
      </w:r>
    </w:p>
    <w:p w:rsidR="00BF23A9" w:rsidRDefault="00BF23A9" w:rsidP="00BF23A9">
      <w:pPr>
        <w:pStyle w:val="Geenafstand"/>
      </w:pPr>
      <w:r>
        <w:t>Belangrijke periodes:</w:t>
      </w:r>
    </w:p>
    <w:p w:rsidR="00BF23A9" w:rsidRDefault="00BF23A9" w:rsidP="00BF23A9">
      <w:pPr>
        <w:pStyle w:val="Geenafstand"/>
      </w:pPr>
      <w:r>
        <w:t>1600 – 1200 v.Chr.: Myceense cultuur</w:t>
      </w:r>
    </w:p>
    <w:p w:rsidR="00BF23A9" w:rsidRDefault="00BF23A9" w:rsidP="00BF23A9">
      <w:pPr>
        <w:pStyle w:val="Geenafstand"/>
      </w:pPr>
      <w:r>
        <w:t>525 – 311 v.Chr.: Perzische rijk</w:t>
      </w:r>
    </w:p>
    <w:p w:rsidR="00BF23A9" w:rsidRDefault="00BF23A9" w:rsidP="00BF23A9">
      <w:r>
        <w:t>27 v.Chr. – 476 n.Chr.: Romeinse Keizerrijk</w:t>
      </w:r>
    </w:p>
    <w:p w:rsidR="00BF23A9" w:rsidRDefault="00BF23A9" w:rsidP="00BF23A9">
      <w:pPr>
        <w:pStyle w:val="Geenafstand"/>
      </w:pPr>
      <w:r>
        <w:t>Belangrijke jaartallen:</w:t>
      </w:r>
    </w:p>
    <w:p w:rsidR="00BF23A9" w:rsidRDefault="00BF23A9" w:rsidP="00BF23A9">
      <w:pPr>
        <w:pStyle w:val="Geenafstand"/>
      </w:pPr>
      <w:r>
        <w:t>3000 v.Chr.: hiërogliefenschrift Egypte</w:t>
      </w:r>
    </w:p>
    <w:p w:rsidR="00BF23A9" w:rsidRDefault="00BF23A9" w:rsidP="00BF23A9">
      <w:pPr>
        <w:pStyle w:val="Geenafstand"/>
      </w:pPr>
      <w:r>
        <w:t>753</w:t>
      </w:r>
      <w:r w:rsidRPr="00582BA4">
        <w:t xml:space="preserve"> </w:t>
      </w:r>
      <w:r>
        <w:t>v.Chr.: stichting Rome</w:t>
      </w:r>
    </w:p>
    <w:p w:rsidR="00BF23A9" w:rsidRDefault="00BF23A9" w:rsidP="00BF23A9">
      <w:pPr>
        <w:pStyle w:val="Geenafstand"/>
      </w:pPr>
      <w:r>
        <w:t>750</w:t>
      </w:r>
      <w:r w:rsidRPr="00582BA4">
        <w:t xml:space="preserve"> </w:t>
      </w:r>
      <w:r>
        <w:t>v.Chr.: Homerus</w:t>
      </w:r>
    </w:p>
    <w:p w:rsidR="00BF23A9" w:rsidRDefault="00BF23A9" w:rsidP="00BF23A9">
      <w:pPr>
        <w:pStyle w:val="Geenafstand"/>
      </w:pPr>
      <w:r>
        <w:t>507</w:t>
      </w:r>
      <w:r w:rsidRPr="00582BA4">
        <w:t xml:space="preserve"> </w:t>
      </w:r>
      <w:r>
        <w:t>v.Chr.: Democratie Athene</w:t>
      </w:r>
    </w:p>
    <w:p w:rsidR="00BF23A9" w:rsidRDefault="00BF23A9" w:rsidP="00BF23A9">
      <w:pPr>
        <w:pStyle w:val="Geenafstand"/>
      </w:pPr>
      <w:r>
        <w:t>331</w:t>
      </w:r>
      <w:r w:rsidRPr="00582BA4">
        <w:t xml:space="preserve"> </w:t>
      </w:r>
      <w:r>
        <w:t>v.Chr.: Alexander de Grote verovert Perzische rijk</w:t>
      </w:r>
    </w:p>
    <w:p w:rsidR="00BF23A9" w:rsidRDefault="00BF23A9" w:rsidP="00BF23A9">
      <w:pPr>
        <w:pStyle w:val="Geenafstand"/>
      </w:pPr>
      <w:r>
        <w:t>148</w:t>
      </w:r>
      <w:r w:rsidRPr="00582BA4">
        <w:t xml:space="preserve"> </w:t>
      </w:r>
      <w:r>
        <w:t>v.Chr.: Rome verovert Macedonië</w:t>
      </w:r>
    </w:p>
    <w:p w:rsidR="00BF23A9" w:rsidRDefault="00BF23A9" w:rsidP="00BF23A9">
      <w:pPr>
        <w:pStyle w:val="Geenafstand"/>
      </w:pPr>
      <w:r>
        <w:t>30 v.Chr.: Egypte Romeinse provincie</w:t>
      </w:r>
    </w:p>
    <w:p w:rsidR="00BF23A9" w:rsidRDefault="00BF23A9" w:rsidP="00BF23A9">
      <w:pPr>
        <w:pStyle w:val="Geenafstand"/>
      </w:pPr>
      <w:r>
        <w:t>112 n.Chr.: muur Hadrianus</w:t>
      </w:r>
    </w:p>
    <w:p w:rsidR="00BF23A9" w:rsidRDefault="00BF23A9" w:rsidP="00BF23A9">
      <w:pPr>
        <w:pStyle w:val="Geenafstand"/>
      </w:pPr>
      <w:r>
        <w:t>392 n.Chr.: Christendom Romeinse staatsgodsdienst</w:t>
      </w:r>
    </w:p>
    <w:p w:rsidR="00BF23A9" w:rsidRDefault="00BF23A9" w:rsidP="00BF23A9">
      <w:r>
        <w:t>395 n.Chr.: splitsing Romeinse rijk</w:t>
      </w:r>
    </w:p>
    <w:p w:rsidR="00BF23A9" w:rsidRDefault="00BF23A9" w:rsidP="00BF23A9">
      <w:pPr>
        <w:pStyle w:val="Geenafstand"/>
      </w:pPr>
      <w:r>
        <w:t xml:space="preserve">Europa: </w:t>
      </w:r>
    </w:p>
    <w:p w:rsidR="00BF23A9" w:rsidRDefault="00BF23A9" w:rsidP="00BF23A9">
      <w:pPr>
        <w:pStyle w:val="Geenafstand"/>
      </w:pPr>
      <w:r>
        <w:t>3000 v.Chr.:</w:t>
      </w:r>
      <w:r w:rsidRPr="00582BA4">
        <w:t xml:space="preserve"> </w:t>
      </w:r>
      <w:r>
        <w:t>Kreta: Minoïsche cultuur (eerste hoogontwikkelde)</w:t>
      </w:r>
    </w:p>
    <w:p w:rsidR="00BF23A9" w:rsidRDefault="00BF23A9" w:rsidP="00BF23A9">
      <w:pPr>
        <w:pStyle w:val="Geenafstand"/>
      </w:pPr>
      <w:r>
        <w:t>1600 – 1200</w:t>
      </w:r>
      <w:r w:rsidRPr="00582BA4">
        <w:t xml:space="preserve"> </w:t>
      </w:r>
      <w:r>
        <w:t>v.Chr.: Myceense cultuur</w:t>
      </w:r>
    </w:p>
    <w:p w:rsidR="00BF23A9" w:rsidRDefault="00BF23A9" w:rsidP="00BF23A9">
      <w:pPr>
        <w:pStyle w:val="Geenafstand"/>
      </w:pPr>
      <w:r>
        <w:t>750</w:t>
      </w:r>
      <w:r w:rsidRPr="00582BA4">
        <w:t xml:space="preserve"> </w:t>
      </w:r>
      <w:r>
        <w:t>v.Chr.: Griekenland landbouw stedelijke samenleving stadstaten (ook langs Zwarte en Middellandse zee)</w:t>
      </w:r>
    </w:p>
    <w:p w:rsidR="00BF23A9" w:rsidRDefault="00BF23A9" w:rsidP="00BF23A9">
      <w:pPr>
        <w:pStyle w:val="Geenafstand"/>
      </w:pPr>
      <w:r>
        <w:t>200 – 100 v.Chr.: Griekenland deel Romeinse rijk</w:t>
      </w:r>
    </w:p>
    <w:p w:rsidR="00BF23A9" w:rsidRDefault="00BF23A9" w:rsidP="00BF23A9">
      <w:r>
        <w:t>400 – 300 v.Chr.: Rome van stadstaat tot wereldrijk (106 n.Chr. grootste) landbouw stedelijke samenleving</w:t>
      </w:r>
    </w:p>
    <w:p w:rsidR="00BF23A9" w:rsidRDefault="00BF23A9" w:rsidP="00BF23A9">
      <w:pPr>
        <w:pStyle w:val="Geenafstand"/>
      </w:pPr>
      <w:r>
        <w:t xml:space="preserve">Noorden/oosten Rijn: Germanen: </w:t>
      </w:r>
      <w:r w:rsidR="001C5C61">
        <w:t>landbouwsamenleving</w:t>
      </w:r>
    </w:p>
    <w:p w:rsidR="00BF23A9" w:rsidRDefault="00BF23A9" w:rsidP="00BF23A9">
      <w:pPr>
        <w:pStyle w:val="Geenafstand"/>
      </w:pPr>
      <w:r>
        <w:t>200 – 300 n.Chr</w:t>
      </w:r>
      <w:r w:rsidR="001C5C61">
        <w:t>.</w:t>
      </w:r>
      <w:r>
        <w:t>: Romeinse Rijk in verval: volksverhuizing Germanen</w:t>
      </w:r>
    </w:p>
    <w:p w:rsidR="00BF23A9" w:rsidRDefault="00BF23A9" w:rsidP="00BF23A9">
      <w:pPr>
        <w:pStyle w:val="Geenafstand"/>
      </w:pPr>
      <w:r>
        <w:t>395 n.Chr.: splitsing West- en Oost + Romeinse Rijk</w:t>
      </w:r>
    </w:p>
    <w:p w:rsidR="00BF23A9" w:rsidRDefault="00BF23A9" w:rsidP="00BF23A9">
      <w:r>
        <w:t>476 n.Chr.: einde West- Romeinse Rijk: keizer afgezet Oost-Romeinse (Byzantijnse) Rijk (Constantinopel) nog eeuwen</w:t>
      </w:r>
    </w:p>
    <w:p w:rsidR="00BF23A9" w:rsidRDefault="00BF23A9" w:rsidP="00BF23A9">
      <w:pPr>
        <w:pStyle w:val="Geenafstand"/>
      </w:pPr>
      <w:r>
        <w:t>Wereld:</w:t>
      </w:r>
    </w:p>
    <w:p w:rsidR="00BF23A9" w:rsidRDefault="00BF23A9" w:rsidP="00BF23A9">
      <w:pPr>
        <w:pStyle w:val="Geenafstand"/>
      </w:pPr>
      <w:r>
        <w:t xml:space="preserve">3000 v.Chr.: hoogontwikkelde culturen Nijl/Eufraat/Tigris/Indus/Hoangho </w:t>
      </w:r>
    </w:p>
    <w:p w:rsidR="00BF23A9" w:rsidRDefault="00BF23A9" w:rsidP="00BF23A9">
      <w:pPr>
        <w:pStyle w:val="Geenafstand"/>
      </w:pPr>
      <w:r>
        <w:t xml:space="preserve">(van landbouwsamenleving tot landbouw stedelijke samenleving) </w:t>
      </w:r>
    </w:p>
    <w:p w:rsidR="00BF23A9" w:rsidRDefault="00BF23A9" w:rsidP="00BF23A9">
      <w:pPr>
        <w:pStyle w:val="Geenafstand"/>
      </w:pPr>
      <w:r>
        <w:t>ontstaan stadstaten met vorsten (politieke/religieuze macht)</w:t>
      </w:r>
    </w:p>
    <w:p w:rsidR="00BF23A9" w:rsidRDefault="00BF23A9" w:rsidP="00BF23A9">
      <w:pPr>
        <w:pStyle w:val="Geenafstand"/>
      </w:pPr>
      <w:r>
        <w:t>sommige stadstaten grote rijken, Egypte/Babylonië</w:t>
      </w:r>
    </w:p>
    <w:p w:rsidR="00BF23A9" w:rsidRDefault="00BF23A9" w:rsidP="00BF23A9">
      <w:pPr>
        <w:pStyle w:val="Geenafstand"/>
      </w:pPr>
      <w:r>
        <w:t>550 v.Chr.: Perzen veroveren Egypte, Babylonië tot aan Indus</w:t>
      </w:r>
    </w:p>
    <w:p w:rsidR="00BF23A9" w:rsidRDefault="00BF23A9" w:rsidP="00BF23A9">
      <w:pPr>
        <w:pStyle w:val="Geenafstand"/>
      </w:pPr>
      <w:r>
        <w:t>34 – 323 v.Chr.: Alexander de Grote (Griekenland) verovert Perzië: gemend Grieks-Perzische cultuur (hellenisme)</w:t>
      </w:r>
    </w:p>
    <w:p w:rsidR="00BF23A9" w:rsidRDefault="00BF23A9" w:rsidP="00BF23A9">
      <w:pPr>
        <w:pStyle w:val="Geenafstand"/>
      </w:pPr>
      <w:r>
        <w:t>1500 v.Chr.: ontstaan Hindoeïsme India</w:t>
      </w:r>
    </w:p>
    <w:p w:rsidR="00BF23A9" w:rsidRDefault="00BF23A9" w:rsidP="00BF23A9">
      <w:pPr>
        <w:pStyle w:val="Geenafstand"/>
      </w:pPr>
      <w:r>
        <w:t>527 v.Chr.: Boeddha sticht in Inda Boeddhisme (verspreid over Zuid- Oost Azië)</w:t>
      </w:r>
    </w:p>
    <w:p w:rsidR="00BF23A9" w:rsidRDefault="00BF23A9" w:rsidP="00BF23A9">
      <w:r>
        <w:t>221 v.Chr.: China groot Keizerrijk (Chinese muur)</w:t>
      </w:r>
    </w:p>
    <w:p w:rsidR="00BF23A9" w:rsidRDefault="00BF23A9" w:rsidP="00BF23A9">
      <w:pPr>
        <w:pStyle w:val="Geenafstand"/>
      </w:pPr>
      <w:r>
        <w:t>Nederland:</w:t>
      </w:r>
    </w:p>
    <w:p w:rsidR="00BF23A9" w:rsidRDefault="00BF23A9" w:rsidP="00BF23A9">
      <w:pPr>
        <w:pStyle w:val="Geenafstand"/>
      </w:pPr>
      <w:r>
        <w:t>57 v.Chr.: Romeinen tot aan de Rijn Keltische/Germaanse volken in Nederland (Friezen)</w:t>
      </w:r>
    </w:p>
    <w:p w:rsidR="00BF23A9" w:rsidRDefault="00BF23A9" w:rsidP="00BF23A9">
      <w:pPr>
        <w:pStyle w:val="Geenafstand"/>
      </w:pPr>
      <w:r>
        <w:t>50 v.Chr.: Bataven in Nederland</w:t>
      </w:r>
    </w:p>
    <w:p w:rsidR="00BF23A9" w:rsidRDefault="00BF23A9" w:rsidP="00BF23A9">
      <w:pPr>
        <w:pStyle w:val="Geenafstand"/>
      </w:pPr>
      <w:r>
        <w:t>100 – 200 n.Chr.: Christendom verspreid in Nl</w:t>
      </w:r>
    </w:p>
    <w:p w:rsidR="00AA36C9" w:rsidRDefault="00BF23A9" w:rsidP="00C942E7">
      <w:pPr>
        <w:pStyle w:val="Geenafstand"/>
      </w:pPr>
      <w:r>
        <w:t>406 n.Chr.: Franken in Zuid-Nl, eind macht Romeinen</w:t>
      </w:r>
    </w:p>
    <w:p w:rsidR="00600D26" w:rsidRDefault="00600D26" w:rsidP="00600D26">
      <w:pPr>
        <w:pStyle w:val="Ondertitel"/>
      </w:pPr>
      <w:r>
        <w:lastRenderedPageBreak/>
        <w:t>2.1 De ontwikkeling van wetenschap en politiek in de Griekse stadstaat</w:t>
      </w:r>
    </w:p>
    <w:p w:rsidR="00600D26" w:rsidRDefault="00600D26" w:rsidP="00600D26">
      <w:r>
        <w:t>Hoofdzaken: wetenschappelijk denken/bestuursvormen Grieken</w:t>
      </w:r>
    </w:p>
    <w:p w:rsidR="00600D26" w:rsidRDefault="00600D26" w:rsidP="00600D26">
      <w:pPr>
        <w:pStyle w:val="Geenafstand"/>
      </w:pPr>
      <w:r>
        <w:t>Grieken uit tijd Homerus (750 v.c.): aardbeving: God Poseidon, goede oogsten: Godin Demeter (=mythologisch wereldbeeld)</w:t>
      </w:r>
    </w:p>
    <w:p w:rsidR="00600D26" w:rsidRDefault="00600D26" w:rsidP="00600D26">
      <w:r>
        <w:t>600 v.c.: filosofen: rationeel denken: met verstand beredeneren</w:t>
      </w:r>
    </w:p>
    <w:p w:rsidR="00600D26" w:rsidRDefault="00600D26" w:rsidP="00600D26">
      <w:pPr>
        <w:pStyle w:val="Geenafstand"/>
      </w:pPr>
      <w:r>
        <w:t xml:space="preserve">Wis-/natuurkunde/medische-/geschiedeniswetenschap ontstaat: </w:t>
      </w:r>
    </w:p>
    <w:p w:rsidR="00600D26" w:rsidRDefault="00600D26" w:rsidP="00600D26">
      <w:pPr>
        <w:pStyle w:val="Geenafstand"/>
      </w:pPr>
      <w:r>
        <w:t>geen goden/bovennatuurlijke zaken meer</w:t>
      </w:r>
    </w:p>
    <w:p w:rsidR="00600D26" w:rsidRDefault="00600D26" w:rsidP="00600D26">
      <w:pPr>
        <w:pStyle w:val="Geenafstand"/>
      </w:pPr>
      <w:r>
        <w:t>stelling Pythagoras (Griekse wiskundige)</w:t>
      </w:r>
    </w:p>
    <w:p w:rsidR="00600D26" w:rsidRDefault="00600D26" w:rsidP="00600D26">
      <w:r>
        <w:t>Filosofen Griekse klassieke oudheid: Socrates/Plato/Aristoteles</w:t>
      </w:r>
    </w:p>
    <w:p w:rsidR="00600D26" w:rsidRDefault="00600D26" w:rsidP="00600D26">
      <w:pPr>
        <w:pStyle w:val="Geenafstand"/>
      </w:pPr>
      <w:r>
        <w:t>Plato: ethiek: wat is moreel goed/fout: rechtvaardig</w:t>
      </w:r>
    </w:p>
    <w:p w:rsidR="00600D26" w:rsidRDefault="00600D26" w:rsidP="00600D26">
      <w:r>
        <w:t>Aristoteles: theorie ontstaan kennis/wetenschap: beschrijven/observeren/groeperen/conclusie trekken: logisch denken</w:t>
      </w:r>
    </w:p>
    <w:p w:rsidR="00600D26" w:rsidRDefault="00600D26" w:rsidP="00600D26">
      <w:pPr>
        <w:pStyle w:val="Geenafstand"/>
      </w:pPr>
      <w:r>
        <w:t>Griekenland: polis: stadstaten (ook bij Zwarte- Middellandse Zee)</w:t>
      </w:r>
    </w:p>
    <w:p w:rsidR="00600D26" w:rsidRPr="00600D26" w:rsidRDefault="00600D26" w:rsidP="00600D26">
      <w:pPr>
        <w:pStyle w:val="Geenafstand"/>
      </w:pPr>
      <w:r w:rsidRPr="00600D26">
        <w:t>- Neapolis = Napels (Zuid-Italië)</w:t>
      </w:r>
    </w:p>
    <w:p w:rsidR="00600D26" w:rsidRPr="00600D26" w:rsidRDefault="00600D26" w:rsidP="00600D26">
      <w:pPr>
        <w:pStyle w:val="Geenafstand"/>
      </w:pPr>
      <w:r w:rsidRPr="00600D26">
        <w:t>- Massalia = Marseille (Zuid-Frankrijk)</w:t>
      </w:r>
    </w:p>
    <w:p w:rsidR="00600D26" w:rsidRDefault="00600D26" w:rsidP="00600D26">
      <w:r w:rsidRPr="00600D26">
        <w:t>- Buzantion = Istanbul (Turkije)</w:t>
      </w:r>
    </w:p>
    <w:p w:rsidR="00825C51" w:rsidRDefault="00825C51" w:rsidP="00825C51">
      <w:pPr>
        <w:pStyle w:val="Geenafstand"/>
      </w:pPr>
      <w:r>
        <w:t>Polis = stad + omliggend land: eigen bestuur/leger/wetten/munten</w:t>
      </w:r>
    </w:p>
    <w:p w:rsidR="00600D26" w:rsidRDefault="00825C51" w:rsidP="00C942E7">
      <w:pPr>
        <w:pStyle w:val="Geenafstand"/>
      </w:pPr>
      <w:r>
        <w:t>Athene grootst: 250.000 inwoners</w:t>
      </w:r>
    </w:p>
    <w:p w:rsidR="00825C51" w:rsidRDefault="00825C51" w:rsidP="00C942E7">
      <w:pPr>
        <w:pStyle w:val="Geenafstand"/>
      </w:pPr>
      <w:r>
        <w:t>- eerste monarchie (één koning)</w:t>
      </w:r>
    </w:p>
    <w:p w:rsidR="00825C51" w:rsidRDefault="00825C51" w:rsidP="00C942E7">
      <w:pPr>
        <w:pStyle w:val="Geenafstand"/>
      </w:pPr>
      <w:r>
        <w:t>- daarna aristocratie of oligarchie (rijke voornaamste familie)</w:t>
      </w:r>
    </w:p>
    <w:p w:rsidR="00825C51" w:rsidRDefault="00825C51" w:rsidP="00C942E7">
      <w:pPr>
        <w:pStyle w:val="Geenafstand"/>
      </w:pPr>
      <w:r>
        <w:t>- soms tirannie (één aristocraat grijpt de macht)</w:t>
      </w:r>
    </w:p>
    <w:p w:rsidR="00825C51" w:rsidRDefault="00825C51" w:rsidP="00C942E7">
      <w:pPr>
        <w:pStyle w:val="Geenafstand"/>
      </w:pPr>
      <w:r w:rsidRPr="00825C51">
        <w:t>- in Athene in 507 v.c. de volksvergadering (eerste democratie)</w:t>
      </w:r>
    </w:p>
    <w:p w:rsidR="00825C51" w:rsidRDefault="00825C51" w:rsidP="00825C51">
      <w:r>
        <w:t>(Cleisthenes verjaagt in 510 v.c. met volk de laatste tiran)</w:t>
      </w:r>
    </w:p>
    <w:p w:rsidR="00825C51" w:rsidRDefault="00825C51" w:rsidP="00825C51">
      <w:pPr>
        <w:pStyle w:val="Geenafstand"/>
      </w:pPr>
      <w:r>
        <w:t>Athene direct democratie (30.000 mogen stemmen, 6.000 moeten)</w:t>
      </w:r>
    </w:p>
    <w:p w:rsidR="00825C51" w:rsidRDefault="00825C51" w:rsidP="00825C51">
      <w:pPr>
        <w:pStyle w:val="Geenafstand"/>
      </w:pPr>
      <w:r>
        <w:t>Vrouwen/slaven/immigranten uitgesloten van burgerschap</w:t>
      </w:r>
    </w:p>
    <w:p w:rsidR="00825C51" w:rsidRDefault="00825C51" w:rsidP="00825C51">
      <w:pPr>
        <w:pStyle w:val="Geenafstand"/>
      </w:pPr>
      <w:r>
        <w:t>Socrates/Plato/Aristoteles niet vóór democratie:</w:t>
      </w:r>
    </w:p>
    <w:p w:rsidR="00825C51" w:rsidRDefault="00825C51" w:rsidP="00825C51">
      <w:r>
        <w:t>Geen verstand van zaken? Niet stemmen!</w:t>
      </w:r>
    </w:p>
    <w:p w:rsidR="00825C51" w:rsidRDefault="00825C51" w:rsidP="00825C51">
      <w:pPr>
        <w:pStyle w:val="Geenafstand"/>
      </w:pPr>
      <w:r>
        <w:t>Sparta (machtige polis) ook tegen: voor aristocratie</w:t>
      </w:r>
    </w:p>
    <w:p w:rsidR="00825C51" w:rsidRDefault="00825C51" w:rsidP="00825C51">
      <w:pPr>
        <w:pStyle w:val="Geenafstand"/>
      </w:pPr>
      <w:r>
        <w:t>431 v.c. 30 jaar oorlog Sparta-Athene, democratie hield stand’</w:t>
      </w:r>
    </w:p>
    <w:p w:rsidR="00825C51" w:rsidRDefault="00825C51" w:rsidP="00825C51">
      <w:r>
        <w:t>338 v.c. Griekenland veroverd door vader Alexander de Grote</w:t>
      </w:r>
    </w:p>
    <w:p w:rsidR="00825C51" w:rsidRDefault="00825C51" w:rsidP="00825C51">
      <w:pPr>
        <w:pStyle w:val="Geenafstand"/>
      </w:pPr>
      <w:r>
        <w:t>Socrates (470-399 v.c.) vriend/leerling Alcibiades: lelijk als zwever, maar kan boeiend denken/spreken: altijd speurtocht naar inzicht, altijd kritisch denken: fataal: gearresteerd: goddeloze ideeën: gifbeker</w:t>
      </w:r>
    </w:p>
    <w:p w:rsidR="00600D26" w:rsidRPr="00825C51" w:rsidRDefault="00825C51" w:rsidP="00C942E7">
      <w:pPr>
        <w:pStyle w:val="Geenafstand"/>
      </w:pPr>
      <w:r>
        <w:t>Geengeschriften overgebleven: werk bekend via Plato</w:t>
      </w: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Pr="00825C51" w:rsidRDefault="00600D26" w:rsidP="00C942E7">
      <w:pPr>
        <w:pStyle w:val="Geenafstand"/>
      </w:pPr>
    </w:p>
    <w:p w:rsidR="00600D26" w:rsidRDefault="00600D26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E76D82">
      <w:pPr>
        <w:pStyle w:val="Ondertitel"/>
      </w:pPr>
      <w:r>
        <w:lastRenderedPageBreak/>
        <w:t>2.2 Het Romeinse imperium en verspreiding van de Griek-Romeinse cultuur</w:t>
      </w:r>
    </w:p>
    <w:p w:rsidR="00E76D82" w:rsidRDefault="00E76D82" w:rsidP="00E76D82">
      <w:r>
        <w:t>Hoofdzaken: groei Romeinse rijk/organisatie keizerrijk/Griekse invloed op Romeinse cultuur/Romeinse invloed andere culturen</w:t>
      </w:r>
    </w:p>
    <w:p w:rsidR="00FB5C78" w:rsidRDefault="00FB5C78" w:rsidP="00FB5C78">
      <w:pPr>
        <w:pStyle w:val="Geenafstand"/>
      </w:pPr>
      <w:r>
        <w:t>1000 v.c.: al mensen in latere Rome</w:t>
      </w:r>
    </w:p>
    <w:p w:rsidR="00FB5C78" w:rsidRDefault="00FB5C78" w:rsidP="00E76D82">
      <w:r>
        <w:t>500 v.c.: Rome stadstaat, monarchie wordt republiek: macht in handen senaat (rijke en voorname families)</w:t>
      </w:r>
    </w:p>
    <w:p w:rsidR="00FB5C78" w:rsidRDefault="00FB5C78" w:rsidP="00FB5C78">
      <w:pPr>
        <w:pStyle w:val="Geenafstand"/>
      </w:pPr>
      <w:r>
        <w:t>Heel Italië veroverd</w:t>
      </w:r>
    </w:p>
    <w:p w:rsidR="00FB5C78" w:rsidRDefault="00FB5C78" w:rsidP="00FB5C78">
      <w:pPr>
        <w:pStyle w:val="Geenafstand"/>
      </w:pPr>
      <w:r>
        <w:t>264 v.c.: expansie naar buiten, eerst Carthago (stadstaat Tunesië)</w:t>
      </w:r>
    </w:p>
    <w:p w:rsidR="00FB5C78" w:rsidRDefault="00FB5C78" w:rsidP="00FB5C78">
      <w:r>
        <w:t>Daarna Spanje/Griekenland/Turkije/Syrië/delen West-Azië</w:t>
      </w:r>
    </w:p>
    <w:p w:rsidR="00FB5C78" w:rsidRDefault="00FB5C78" w:rsidP="00FB5C78">
      <w:pPr>
        <w:pStyle w:val="Geenafstand"/>
      </w:pPr>
      <w:r>
        <w:t>Burgeroorlogen tussen legeraanvoerders: succesvolst: Caesar</w:t>
      </w:r>
    </w:p>
    <w:p w:rsidR="00FB5C78" w:rsidRDefault="00FB5C78" w:rsidP="00FB5C78">
      <w:pPr>
        <w:pStyle w:val="Geenafstand"/>
      </w:pPr>
      <w:r>
        <w:t>58-50 v.c.: Gallië (Frankrijk/België/Zuid-Nederland) veroverd</w:t>
      </w:r>
    </w:p>
    <w:p w:rsidR="00FB5C78" w:rsidRDefault="00FB5C78" w:rsidP="00FB5C78">
      <w:pPr>
        <w:pStyle w:val="Geenafstand"/>
      </w:pPr>
      <w:r>
        <w:t xml:space="preserve">48 v.c.: alleenheerser (dictator) </w:t>
      </w:r>
    </w:p>
    <w:p w:rsidR="00FB5C78" w:rsidRDefault="00FB5C78" w:rsidP="00FB5C78">
      <w:r>
        <w:t>44 v.c.: vermoord door senatoren</w:t>
      </w:r>
    </w:p>
    <w:p w:rsidR="00FB5C78" w:rsidRDefault="00FB5C78" w:rsidP="00FB5C78">
      <w:pPr>
        <w:pStyle w:val="Geenafstand"/>
      </w:pPr>
      <w:r>
        <w:t>Dan: burgeroorlog: Caesar achterneef Octavianus wint:</w:t>
      </w:r>
    </w:p>
    <w:p w:rsidR="00FB5C78" w:rsidRDefault="00FB5C78" w:rsidP="00FB5C78">
      <w:r>
        <w:t>Noemt zich caesar (keizer) Augustus (de Verhevene)</w:t>
      </w:r>
    </w:p>
    <w:p w:rsidR="00FB5C78" w:rsidRDefault="00FB5C78" w:rsidP="00FB5C78">
      <w:r>
        <w:t>Brittannië/Dacia (Roemenië) veroverd: 106 v.c.: Imperium grootst Rijn en Donau natuurlijke grenzen, in Brittannië Muur Hadrianus, Afrika tot woestijn, Azië tot Eufraat</w:t>
      </w:r>
    </w:p>
    <w:p w:rsidR="00FB5C78" w:rsidRDefault="00FB5C78" w:rsidP="00FB5C78">
      <w:pPr>
        <w:pStyle w:val="Geenafstand"/>
      </w:pPr>
      <w:r>
        <w:t>Waarom van stadstaat tot wereldrijk?</w:t>
      </w:r>
    </w:p>
    <w:p w:rsidR="00FB5C78" w:rsidRDefault="00FB5C78" w:rsidP="00FB5C78">
      <w:pPr>
        <w:pStyle w:val="Geenafstand"/>
      </w:pPr>
      <w:r>
        <w:t>Organisatietalent en militaire kracht: gedisciplineerde strijdwijze: voetsoldaten/borstplaat/helm/beenkap/schild vechten in rijen</w:t>
      </w:r>
    </w:p>
    <w:p w:rsidR="00FB5C78" w:rsidRDefault="00FB5C78" w:rsidP="00FB5C78">
      <w:r>
        <w:t>Later beroepsleger: 30 legioenen (6000 man) bij grens (verharde weg)</w:t>
      </w:r>
    </w:p>
    <w:p w:rsidR="00FB5C78" w:rsidRDefault="00FB5C78" w:rsidP="00FB5C78">
      <w:pPr>
        <w:pStyle w:val="Geenafstand"/>
      </w:pPr>
      <w:r>
        <w:t>Romeinen respecteren cultuur/godsdienst overwonnen volken</w:t>
      </w:r>
    </w:p>
    <w:p w:rsidR="00FB5C78" w:rsidRDefault="00FB5C78" w:rsidP="00FB5C78">
      <w:r>
        <w:t>Rust en welvaart in rijk: pak Romana</w:t>
      </w:r>
    </w:p>
    <w:p w:rsidR="00FB5C78" w:rsidRDefault="00FB5C78" w:rsidP="00FB5C78">
      <w:pPr>
        <w:pStyle w:val="Geenafstand"/>
      </w:pPr>
      <w:r>
        <w:t>Rome neemt cultuur Grieken over: godin jacht/vruchtbaarheid = Romeinse godin Diana = Griekse Artemis</w:t>
      </w:r>
    </w:p>
    <w:p w:rsidR="00FB5C78" w:rsidRDefault="00FB5C78" w:rsidP="003F232A">
      <w:r>
        <w:t>Verhaal Homerus over held Aeneas overgenomen: Romeinse schrijvers: Aeneas na val Troje naar Italië: nakomelingen stichten Rome</w:t>
      </w:r>
    </w:p>
    <w:p w:rsidR="003F232A" w:rsidRDefault="003F232A" w:rsidP="003F232A">
      <w:r>
        <w:t>Oosten: voertaal Grieks, Grieks-Romeinse cultuur in het hele rijk: aquaduct/brug/triomfboog/amfitheater</w:t>
      </w:r>
    </w:p>
    <w:p w:rsidR="003F232A" w:rsidRDefault="003F232A" w:rsidP="003F232A">
      <w:pPr>
        <w:pStyle w:val="Geenafstand"/>
      </w:pPr>
      <w:r>
        <w:t>Volken Westen (Kelten) geromatiseerd (taal/cultuur/Latijns schrift/ goden/gewoontes)</w:t>
      </w:r>
    </w:p>
    <w:p w:rsidR="003F232A" w:rsidRDefault="003F232A" w:rsidP="003F232A">
      <w:r>
        <w:t>Lutetie (Parijs) en Londinium (Londen): typische Romeinse steden: plein/tempels/kaarsrechte straten landbouw stedelijke samenleving met geldeconomie</w:t>
      </w:r>
    </w:p>
    <w:p w:rsidR="003F232A" w:rsidRDefault="003F232A" w:rsidP="003F232A">
      <w:pPr>
        <w:pStyle w:val="Geenafstand"/>
      </w:pPr>
      <w:r>
        <w:t>Bij romanisering leger belangrijk: na diensttijd (25 jaar) namen Kelten romeinse gebruikten/Latijns over</w:t>
      </w:r>
    </w:p>
    <w:p w:rsidR="003F232A" w:rsidRDefault="003F232A" w:rsidP="003F232A">
      <w:r>
        <w:t>Keltische talen verdwijnen: Latijnse dialecten worden Romaanse talen: Frans en Spaans</w:t>
      </w:r>
    </w:p>
    <w:p w:rsidR="003F232A" w:rsidRDefault="003F232A" w:rsidP="003F232A">
      <w:pPr>
        <w:pStyle w:val="Geenafstand"/>
      </w:pPr>
      <w:r>
        <w:t>Cleopatra (69-30 v.c.) laatste faroa Egypte, trouwt met broertje (macht in familie) bijna burgeroorlog: Rome grijpt in: graantoevoer</w:t>
      </w:r>
    </w:p>
    <w:p w:rsidR="003F232A" w:rsidRPr="004D793A" w:rsidRDefault="003F232A" w:rsidP="003F232A">
      <w:pPr>
        <w:pStyle w:val="Geenafstand"/>
        <w:rPr>
          <w:lang w:val="en-GB"/>
        </w:rPr>
      </w:pPr>
      <w:r w:rsidRPr="004D793A">
        <w:rPr>
          <w:lang w:val="en-GB"/>
        </w:rPr>
        <w:t>Caesar/Cleopatra zoon: Caesarion (caesartje)</w:t>
      </w:r>
    </w:p>
    <w:p w:rsidR="003F232A" w:rsidRDefault="003F232A" w:rsidP="003F232A">
      <w:pPr>
        <w:pStyle w:val="Geenafstand"/>
      </w:pPr>
      <w:r>
        <w:t>Na dood Caesar: generaal Marcus Antonius trouwt met Cleopatra</w:t>
      </w:r>
    </w:p>
    <w:p w:rsidR="003F232A" w:rsidRPr="00E76D82" w:rsidRDefault="003F232A" w:rsidP="003F232A">
      <w:pPr>
        <w:pStyle w:val="Geenafstand"/>
      </w:pPr>
      <w:r>
        <w:t>31 v.c.: verslagen Octavianus: Marcus Antonius zelfmoord, Cleopatra ook: doden door slang, Egypte: Romeinse provincie</w:t>
      </w:r>
    </w:p>
    <w:p w:rsidR="00E76D82" w:rsidRDefault="00E76D82" w:rsidP="00C942E7">
      <w:pPr>
        <w:pStyle w:val="Geenafstand"/>
      </w:pPr>
    </w:p>
    <w:p w:rsidR="00E76D82" w:rsidRDefault="00092D92" w:rsidP="00092D92">
      <w:pPr>
        <w:pStyle w:val="Ondertitel"/>
      </w:pPr>
      <w:r>
        <w:lastRenderedPageBreak/>
        <w:t>2.3 De vormentaal van de Grieks-Romeinse cultuur</w:t>
      </w:r>
    </w:p>
    <w:p w:rsidR="00092D92" w:rsidRDefault="00092D92" w:rsidP="00092D92">
      <w:r>
        <w:t>Hoofdzaken: Griekse/Romeinse beeldhouwkunst/bouwkunst</w:t>
      </w:r>
    </w:p>
    <w:p w:rsidR="00092D92" w:rsidRDefault="00092D92" w:rsidP="00092D92">
      <w:pPr>
        <w:pStyle w:val="Geenafstand"/>
      </w:pPr>
      <w:r>
        <w:t>Griekenland veroverd: beeld naar Rome, Dichter Horatius: zo overwon het veldslagen Griekenland zijn wilde veroveraar</w:t>
      </w:r>
    </w:p>
    <w:p w:rsidR="00092D92" w:rsidRDefault="00092D92" w:rsidP="00092D92">
      <w:r>
        <w:t>Griekenland beïnvloed door Egypte: beelden stijf en plat</w:t>
      </w:r>
    </w:p>
    <w:p w:rsidR="00092D92" w:rsidRDefault="00092D92" w:rsidP="00092D92">
      <w:pPr>
        <w:pStyle w:val="Geenafstand"/>
      </w:pPr>
      <w:r>
        <w:t>Griekse klassieke periode (500-300 v.c.) natuurlijke verhoudingen van lichaam, vormentaal van perfecte schoonheid</w:t>
      </w:r>
    </w:p>
    <w:p w:rsidR="00092D92" w:rsidRDefault="00092D92" w:rsidP="00092D92">
      <w:r>
        <w:t>Voorstelling van goden/half goden en helden</w:t>
      </w:r>
    </w:p>
    <w:p w:rsidR="00954D79" w:rsidRDefault="00092D92" w:rsidP="00092D92">
      <w:pPr>
        <w:pStyle w:val="Geenafstand"/>
      </w:pPr>
      <w:r>
        <w:t xml:space="preserve">Zuilen Egypte ook overgenomen door Grieken: zevende eeuw v.c.: Dorische zuilen </w:t>
      </w:r>
    </w:p>
    <w:p w:rsidR="00954D79" w:rsidRDefault="00092D92" w:rsidP="00092D92">
      <w:pPr>
        <w:pStyle w:val="Geenafstand"/>
      </w:pPr>
      <w:r>
        <w:t>(sober/strak/robuust</w:t>
      </w:r>
      <w:r w:rsidR="00954D79">
        <w:t xml:space="preserve">) </w:t>
      </w:r>
    </w:p>
    <w:p w:rsidR="00092D92" w:rsidRDefault="00954D79" w:rsidP="00092D92">
      <w:pPr>
        <w:pStyle w:val="Geenafstand"/>
      </w:pPr>
      <w:r>
        <w:t>Daarna: Ionische (ranker, boven- en onderkant versierd)</w:t>
      </w:r>
    </w:p>
    <w:p w:rsidR="00954D79" w:rsidRDefault="00954D79" w:rsidP="00954D79">
      <w:r>
        <w:t>Tenslotte: Korintische stijl: versieringen nog uitbundiger</w:t>
      </w:r>
    </w:p>
    <w:p w:rsidR="00954D79" w:rsidRDefault="00954D79" w:rsidP="00954D79">
      <w:r>
        <w:t>Hoogtepunt tempelbouw: Parthenon/Akropolis (platte rots Athene) voor bescherm godin: Athene Partenos (maagd Athene) goud/ivoor/nike (=overwinning)/lans/slang 11,5 meter hoog</w:t>
      </w:r>
    </w:p>
    <w:p w:rsidR="00954D79" w:rsidRDefault="00954D79" w:rsidP="00954D79">
      <w:pPr>
        <w:pStyle w:val="Geenafstand"/>
      </w:pPr>
      <w:r>
        <w:t>Griekse beeldhouwer/architecten mee naar Rome</w:t>
      </w:r>
    </w:p>
    <w:p w:rsidR="00954D79" w:rsidRDefault="00954D79" w:rsidP="00954D79">
      <w:r>
        <w:t>Romeinen: realistische stijl (uiterlijk Keizer Augustus/Nero bekend)</w:t>
      </w:r>
    </w:p>
    <w:p w:rsidR="00954D79" w:rsidRDefault="00954D79" w:rsidP="00954D79">
      <w:pPr>
        <w:pStyle w:val="Geenafstand"/>
      </w:pPr>
      <w:r>
        <w:t>Romeinse architect: bogen/gewelven/koepels van beton/baksteen/zachte steensoort</w:t>
      </w:r>
    </w:p>
    <w:p w:rsidR="00954D79" w:rsidRDefault="00954D79" w:rsidP="00954D79">
      <w:r>
        <w:t>Mooiste voorbeeld: Pantheon (huis van goden in Rome) voorkant Griekse tempel, daarachter enorme koepel (43,5 meter)</w:t>
      </w:r>
    </w:p>
    <w:p w:rsidR="00954D79" w:rsidRDefault="00954D79" w:rsidP="00954D79">
      <w:r>
        <w:t>Ook: fonteinen/triomfbogen/thermen (badhuizen)/</w:t>
      </w:r>
      <w:r w:rsidRPr="00954D79">
        <w:t xml:space="preserve">basilicas </w:t>
      </w:r>
      <w:r>
        <w:t>(hal voor marktplaats/rechtszaal)/aquaducten/amfitheaters</w:t>
      </w:r>
    </w:p>
    <w:p w:rsidR="00954D79" w:rsidRDefault="00954D79" w:rsidP="00954D79">
      <w:pPr>
        <w:pStyle w:val="Geenafstand"/>
      </w:pPr>
      <w:r>
        <w:t>Aquaduct: voorschoon water, eerste: 332 v.c. (16 km)</w:t>
      </w:r>
    </w:p>
    <w:p w:rsidR="00954D79" w:rsidRDefault="00954D79" w:rsidP="0047279C">
      <w:r>
        <w:t>Soms bovengronds: boogconstructie (Pont du Gard</w:t>
      </w:r>
      <w:r w:rsidR="0047279C">
        <w:t>)</w:t>
      </w:r>
      <w:r>
        <w:t xml:space="preserve"> 46 meter boven rivier</w:t>
      </w:r>
      <w:r w:rsidR="0047279C">
        <w:t xml:space="preserve"> (hardon, 50 km lang bij Nemausus </w:t>
      </w:r>
      <w:r>
        <w:t>(Nimes, Zuid</w:t>
      </w:r>
      <w:r w:rsidR="0047279C">
        <w:t xml:space="preserve"> FR</w:t>
      </w:r>
      <w:r>
        <w:t>))</w:t>
      </w:r>
    </w:p>
    <w:p w:rsidR="0047279C" w:rsidRDefault="0047279C" w:rsidP="0047279C">
      <w:pPr>
        <w:pStyle w:val="Geenafstand"/>
      </w:pPr>
      <w:r>
        <w:t>Theater overgenomen van Grieken (halfronde vorm)</w:t>
      </w:r>
    </w:p>
    <w:p w:rsidR="0047279C" w:rsidRDefault="0047279C" w:rsidP="0047279C">
      <w:pPr>
        <w:pStyle w:val="Geenafstand"/>
      </w:pPr>
      <w:r>
        <w:t>Afitheater (helemaal rond): gladiatoren/dieren gevechten</w:t>
      </w:r>
    </w:p>
    <w:p w:rsidR="0047279C" w:rsidRDefault="0047279C" w:rsidP="0047279C">
      <w:pPr>
        <w:pStyle w:val="Geenafstand"/>
      </w:pPr>
      <w:r>
        <w:t>Grootste: Colosseum Rome 50.000, opnieuw Griekse vromentaal: Dorische/Ionische/Korinthische pilasters</w:t>
      </w:r>
    </w:p>
    <w:p w:rsidR="0047279C" w:rsidRDefault="0047279C" w:rsidP="0047279C">
      <w:r>
        <w:t>(platte, zuilvormige, ornamenten)</w:t>
      </w:r>
    </w:p>
    <w:p w:rsidR="0047279C" w:rsidRDefault="0047279C" w:rsidP="0047279C">
      <w:pPr>
        <w:pStyle w:val="Geenafstand"/>
      </w:pPr>
      <w:r>
        <w:t>Atheense beeldhouwer Phidas (480-430 v.c.) vader Griekse klassieke kunst</w:t>
      </w:r>
    </w:p>
    <w:p w:rsidR="0047279C" w:rsidRDefault="0047279C" w:rsidP="0047279C">
      <w:pPr>
        <w:pStyle w:val="Geenafstand"/>
      </w:pPr>
      <w:r>
        <w:t>Vriend Perikles (machtigste politicus Athene) beelden voor Parthenon: 12 meter hoge Zeus (1 van de 7 wereldwonderen)</w:t>
      </w:r>
    </w:p>
    <w:p w:rsidR="0047279C" w:rsidRDefault="0047279C" w:rsidP="0047279C">
      <w:pPr>
        <w:pStyle w:val="Geenafstand"/>
      </w:pPr>
      <w:r>
        <w:t>Beeld Athene met goud, beeld niet bewaard, wel kopieën</w:t>
      </w:r>
    </w:p>
    <w:p w:rsidR="0047279C" w:rsidRDefault="0047279C" w:rsidP="0047279C">
      <w:pPr>
        <w:pStyle w:val="Geenafstand"/>
      </w:pPr>
      <w:r>
        <w:t>Tegenstanders: Phidas heeft geld gestolen</w:t>
      </w:r>
    </w:p>
    <w:p w:rsidR="0047279C" w:rsidRPr="00092D92" w:rsidRDefault="0047279C" w:rsidP="0047279C">
      <w:pPr>
        <w:pStyle w:val="Geenafstand"/>
      </w:pPr>
      <w:r>
        <w:t>Gevlucht? Vermoord?</w:t>
      </w: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4D793A" w:rsidP="004D793A">
      <w:pPr>
        <w:pStyle w:val="Ondertitel"/>
      </w:pPr>
      <w:r>
        <w:lastRenderedPageBreak/>
        <w:t>2.4 ka: De confrontatie tussen de Grieks-Romeinse en Germaanse cultuur</w:t>
      </w:r>
    </w:p>
    <w:p w:rsidR="004D793A" w:rsidRDefault="004D793A" w:rsidP="004D793A">
      <w:r>
        <w:t>Hoofzaken: strijd Romeinen – Germanen/contact-uitwisseling Romeinse-Germaanse culturen</w:t>
      </w:r>
    </w:p>
    <w:p w:rsidR="004D793A" w:rsidRDefault="004D793A" w:rsidP="004D793A">
      <w:pPr>
        <w:pStyle w:val="Geenafstand"/>
      </w:pPr>
      <w:r>
        <w:t>Romeinse historicus Tacitus: Germanen zijn primitieve barbaren</w:t>
      </w:r>
    </w:p>
    <w:p w:rsidR="004D793A" w:rsidRDefault="004D793A" w:rsidP="004D793A">
      <w:pPr>
        <w:pStyle w:val="Geenafstand"/>
      </w:pPr>
      <w:r>
        <w:t>Germanen: oorspronkelijk Oostzee gebied</w:t>
      </w:r>
    </w:p>
    <w:p w:rsidR="004D793A" w:rsidRDefault="004D793A" w:rsidP="004D793A">
      <w:pPr>
        <w:pStyle w:val="Geenafstand"/>
      </w:pPr>
      <w:r>
        <w:t>600 v.c.: Noordwest- Europa (Teutonen/alemannen/Friezen/Goten) talen, verwant, geen schrift</w:t>
      </w:r>
    </w:p>
    <w:p w:rsidR="004D793A" w:rsidRDefault="004D793A" w:rsidP="004D793A">
      <w:r>
        <w:t>Landbouwsamenleving: graan, vee, krijgskunst belangrijk</w:t>
      </w:r>
    </w:p>
    <w:p w:rsidR="004D793A" w:rsidRDefault="004D793A" w:rsidP="004D793A">
      <w:pPr>
        <w:pStyle w:val="Geenafstand"/>
      </w:pPr>
      <w:r>
        <w:t>Keizer Augustus: Romeinen tot Elbe (Oost-Duitsland): fel verzet Germanen: slecht georganiseerd/bewapend, maar vanuit bossen</w:t>
      </w:r>
    </w:p>
    <w:p w:rsidR="004D793A" w:rsidRDefault="004D793A" w:rsidP="004D793A">
      <w:pPr>
        <w:pStyle w:val="Geenafstand"/>
      </w:pPr>
      <w:r>
        <w:t>9 n.c.: 3 legioenen (1800 man) verslagen Teutoburgerwald</w:t>
      </w:r>
    </w:p>
    <w:p w:rsidR="004D793A" w:rsidRDefault="004D793A" w:rsidP="004D793A">
      <w:pPr>
        <w:pStyle w:val="Geenafstand"/>
      </w:pPr>
      <w:r>
        <w:t>Allen gesneuveld/gekruisigd/levend begraven/geofferd goden</w:t>
      </w:r>
    </w:p>
    <w:p w:rsidR="004D793A" w:rsidRDefault="004D793A" w:rsidP="004D793A">
      <w:r>
        <w:t>Romeinen terug achter Rijn = Limes (grens)</w:t>
      </w:r>
    </w:p>
    <w:p w:rsidR="004D793A" w:rsidRDefault="004D793A" w:rsidP="004D793A">
      <w:pPr>
        <w:pStyle w:val="Geenafstand"/>
      </w:pPr>
      <w:r>
        <w:t>Romeinen ontzag moed Germaanse stammen: bondgenoten, in leger Rome</w:t>
      </w:r>
    </w:p>
    <w:p w:rsidR="004D793A" w:rsidRDefault="004D793A" w:rsidP="004D793A">
      <w:pPr>
        <w:pStyle w:val="Geenafstand"/>
      </w:pPr>
      <w:r>
        <w:t>Germanen ruilen: huiden/slaven tegen glas/aardewerk/luxe</w:t>
      </w:r>
    </w:p>
    <w:p w:rsidR="004D793A" w:rsidRDefault="004D793A" w:rsidP="004D793A">
      <w:pPr>
        <w:pStyle w:val="Geenafstand"/>
      </w:pPr>
      <w:r>
        <w:t>Latijn overgenomen: oudste tekst Nl: Tolsum (friesland)</w:t>
      </w:r>
    </w:p>
    <w:p w:rsidR="004D793A" w:rsidRDefault="004D793A" w:rsidP="004D793A">
      <w:r>
        <w:t>23-2-29: geld ontvangen van Carus, slaaf van Julia Secunda</w:t>
      </w:r>
    </w:p>
    <w:p w:rsidR="004D793A" w:rsidRDefault="004D793A" w:rsidP="004D793A">
      <w:pPr>
        <w:pStyle w:val="Geenafstand"/>
      </w:pPr>
      <w:r>
        <w:t>Germaanse krijgsheren eigen koninkrijken: latijn</w:t>
      </w:r>
    </w:p>
    <w:p w:rsidR="004D793A" w:rsidRDefault="004D793A" w:rsidP="004D793A">
      <w:r>
        <w:t>Germaanse talen blijven: Angelen/Saksen veroveren Brittannië: Engels ontstaat</w:t>
      </w:r>
    </w:p>
    <w:p w:rsidR="004D793A" w:rsidRDefault="004D793A" w:rsidP="004D793A">
      <w:pPr>
        <w:pStyle w:val="Geenafstand"/>
      </w:pPr>
      <w:r>
        <w:t xml:space="preserve">Julius </w:t>
      </w:r>
      <w:r w:rsidR="00741756">
        <w:t xml:space="preserve">Civilis </w:t>
      </w:r>
      <w:r>
        <w:t>(</w:t>
      </w:r>
      <w:r w:rsidR="00741756">
        <w:t>Germaanse bataaf</w:t>
      </w:r>
      <w:r>
        <w:t>)</w:t>
      </w:r>
      <w:r w:rsidR="00741756">
        <w:t xml:space="preserve"> uit betuwe (50 v.c.)</w:t>
      </w:r>
    </w:p>
    <w:p w:rsidR="00741756" w:rsidRDefault="00741756" w:rsidP="004D793A">
      <w:pPr>
        <w:pStyle w:val="Geenafstand"/>
      </w:pPr>
      <w:r>
        <w:t>69 n.c.: bergeroorlog Rome, Julis met Bataven in opstand</w:t>
      </w:r>
    </w:p>
    <w:p w:rsidR="00741756" w:rsidRDefault="00741756" w:rsidP="004D793A">
      <w:pPr>
        <w:pStyle w:val="Geenafstand"/>
      </w:pPr>
      <w:r>
        <w:t>(Romeinse naam: staatsburger: 25 jaar in leger geweest)</w:t>
      </w:r>
    </w:p>
    <w:p w:rsidR="00741756" w:rsidRDefault="00741756" w:rsidP="004D793A">
      <w:pPr>
        <w:pStyle w:val="Geenafstand"/>
      </w:pPr>
      <w:r>
        <w:t>Veroverd Rijn gebied tot keulen, na jaar verslagen</w:t>
      </w:r>
    </w:p>
    <w:p w:rsidR="00741756" w:rsidRPr="004D793A" w:rsidRDefault="00741756" w:rsidP="004D793A">
      <w:pPr>
        <w:pStyle w:val="Geenafstand"/>
      </w:pPr>
      <w:r>
        <w:t>Bataven: eerste Nederlanders, Bataafse opstand: vrijheidsstijl</w:t>
      </w: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E76D82" w:rsidRDefault="00E76D82" w:rsidP="00C942E7">
      <w:pPr>
        <w:pStyle w:val="Geenafstand"/>
      </w:pPr>
    </w:p>
    <w:p w:rsidR="00BF23A9" w:rsidRDefault="0085020D" w:rsidP="00BF23A9">
      <w:pPr>
        <w:pStyle w:val="Ondertitel"/>
      </w:pPr>
      <w:bookmarkStart w:id="0" w:name="_GoBack"/>
      <w:bookmarkEnd w:id="0"/>
      <w:r>
        <w:lastRenderedPageBreak/>
        <w:t>2.5</w:t>
      </w:r>
      <w:r w:rsidR="00BF23A9">
        <w:t>De ontwikkeling van Jodendom en Christendom</w:t>
      </w:r>
    </w:p>
    <w:p w:rsidR="00BF23A9" w:rsidRDefault="00BF23A9" w:rsidP="00BF23A9">
      <w:r>
        <w:t>Hoofdzaken: ontstaan-ontwikkelen Jodendom/ontstaan Christendom/Christendom in Romeinse Rijk</w:t>
      </w:r>
    </w:p>
    <w:p w:rsidR="00BF23A9" w:rsidRDefault="00BF23A9" w:rsidP="00BC74F4">
      <w:pPr>
        <w:pStyle w:val="Geenafstand"/>
      </w:pPr>
      <w:r>
        <w:t>Volkeren oudheid: polytheïsme</w:t>
      </w:r>
    </w:p>
    <w:p w:rsidR="00BF23A9" w:rsidRDefault="00BF23A9" w:rsidP="00BC74F4">
      <w:r>
        <w:t>Joden: monotheïsme: vastgelegd in heilig boek: Tenach: wetten/leefregels/10 geboden</w:t>
      </w:r>
    </w:p>
    <w:p w:rsidR="00BF23A9" w:rsidRDefault="00BF23A9" w:rsidP="00BC74F4">
      <w:r>
        <w:t xml:space="preserve">Geschiedenis joden ook in Tenach: aartsvader Abraham gaat naar Kanaän </w:t>
      </w:r>
      <w:r w:rsidR="00BC74F4">
        <w:t>(Israël-Palestina), joden slaven in Egypte, door Mozes bevrijd, 1000 v.Chr.: Koning David in Jeruzalem</w:t>
      </w:r>
    </w:p>
    <w:p w:rsidR="00BC74F4" w:rsidRDefault="00BC74F4" w:rsidP="00BC74F4">
      <w:r>
        <w:t>587 v.Chr.: Jeruzalem verwoest, joden naar Babylonische rijk (Irak): Diaspora (=verspreiding) tot 539 v.Chr.: Perzen veroveren Babylonië</w:t>
      </w:r>
    </w:p>
    <w:p w:rsidR="00BC74F4" w:rsidRDefault="00BC74F4" w:rsidP="00BC74F4">
      <w:pPr>
        <w:pStyle w:val="Geenafstand"/>
      </w:pPr>
      <w:r>
        <w:t>Grieks/Romeinse overheersing: joodse gemeenschappen in Alexandrië/Rome</w:t>
      </w:r>
    </w:p>
    <w:p w:rsidR="00BC74F4" w:rsidRDefault="00BC74F4" w:rsidP="00BC74F4">
      <w:pPr>
        <w:pStyle w:val="Geenafstand"/>
      </w:pPr>
      <w:r>
        <w:t>Uit Jodendom: Christendom: nakomeling David zal rijk herstellen</w:t>
      </w:r>
    </w:p>
    <w:p w:rsidR="00BC74F4" w:rsidRDefault="00BC74F4" w:rsidP="00BC74F4">
      <w:pPr>
        <w:pStyle w:val="Geenafstand"/>
      </w:pPr>
      <w:r>
        <w:t>30 n.Chr: Jezus van Nazareth predikend door Palestina</w:t>
      </w:r>
    </w:p>
    <w:p w:rsidR="00BC74F4" w:rsidRDefault="00BC74F4" w:rsidP="00BC74F4">
      <w:pPr>
        <w:pStyle w:val="Geenafstand"/>
      </w:pPr>
      <w:r>
        <w:t>Aanhangers: Godszoon: Messias/Christos(Grieks)</w:t>
      </w:r>
    </w:p>
    <w:p w:rsidR="00BC74F4" w:rsidRDefault="00BC74F4" w:rsidP="00B2743B">
      <w:r>
        <w:t xml:space="preserve">50 n.Chr.: onder prediker </w:t>
      </w:r>
      <w:r w:rsidR="001C5C61">
        <w:t>Paulus</w:t>
      </w:r>
      <w:r>
        <w:t xml:space="preserve"> los van Jodendom: trekt door het Oost Romeinse Rijk, Petrus en Paulus: martelaren tijdens eerste christenvervolgingen (64 n.Chr.): weigerde keizer te vereren, veel christenen rond 250 n.Chr. vermoord</w:t>
      </w:r>
    </w:p>
    <w:p w:rsidR="00B2743B" w:rsidRDefault="00B2743B" w:rsidP="00B2743B">
      <w:pPr>
        <w:pStyle w:val="Geenafstand"/>
      </w:pPr>
      <w:r>
        <w:t>To</w:t>
      </w:r>
      <w:r w:rsidR="001C5C61">
        <w:t>ch opmars: 300 n.Chr.: 10-25% Romeinse Rijk</w:t>
      </w:r>
      <w:r>
        <w:t xml:space="preserve"> christen</w:t>
      </w:r>
    </w:p>
    <w:p w:rsidR="00B2743B" w:rsidRDefault="00B2743B" w:rsidP="00B2743B">
      <w:pPr>
        <w:pStyle w:val="Geenafstand"/>
      </w:pPr>
      <w:r>
        <w:t xml:space="preserve">313 n.Chr.: keizer </w:t>
      </w:r>
      <w:r w:rsidR="001C5C61">
        <w:t>Constantinopel</w:t>
      </w:r>
      <w:r>
        <w:t xml:space="preserve"> christen: einde vervolging</w:t>
      </w:r>
    </w:p>
    <w:p w:rsidR="00B2743B" w:rsidRDefault="00B2743B" w:rsidP="00B2743B">
      <w:r>
        <w:t>400 n.Chr.: staatsgodsdienst: heiligdommen andere godsdiensten: verwoest of werden kerken</w:t>
      </w:r>
    </w:p>
    <w:p w:rsidR="00B2743B" w:rsidRDefault="001C5C61" w:rsidP="00B2743B">
      <w:pPr>
        <w:pStyle w:val="Geenafstand"/>
      </w:pPr>
      <w:r>
        <w:t>Orthodoxe</w:t>
      </w:r>
      <w:r w:rsidR="00B2743B">
        <w:t xml:space="preserve"> geloofsleer:</w:t>
      </w:r>
    </w:p>
    <w:p w:rsidR="00B2743B" w:rsidRDefault="00B2743B" w:rsidP="00B2743B">
      <w:pPr>
        <w:pStyle w:val="Geenafstand"/>
      </w:pPr>
      <w:r>
        <w:t>Christus = godenmens</w:t>
      </w:r>
    </w:p>
    <w:p w:rsidR="00B2743B" w:rsidRDefault="00B2743B" w:rsidP="001C5C61">
      <w:r>
        <w:t>4 levensbeschrijvingen (evangeliën) in Bijbel = Nieuwe Testament Tenach = oude Testament</w:t>
      </w:r>
    </w:p>
    <w:p w:rsidR="001C5C61" w:rsidRDefault="001C5C61" w:rsidP="001C5C61">
      <w:pPr>
        <w:pStyle w:val="Geenafstand"/>
      </w:pPr>
      <w:r>
        <w:t>Jezus van Nazareth: Godszoon, evangeliën negatief over Joden</w:t>
      </w:r>
    </w:p>
    <w:p w:rsidR="001C5C61" w:rsidRDefault="001C5C61" w:rsidP="001C5C61">
      <w:pPr>
        <w:pStyle w:val="Geenafstand"/>
      </w:pPr>
      <w:r>
        <w:t>Jaren na Jezus dood geschreven, maar één kende Jezus</w:t>
      </w:r>
    </w:p>
    <w:p w:rsidR="00A43206" w:rsidRDefault="001C5C61" w:rsidP="001D1511">
      <w:pPr>
        <w:pStyle w:val="Geenafstand"/>
      </w:pPr>
      <w:r>
        <w:t>Oorspronkelijke teksten verloren, huidige evangeliën: kopieën uit vierde eeuw: kerkleiders bestreden Joden.</w:t>
      </w:r>
      <w:r w:rsidR="001D1511">
        <w:t xml:space="preserve"> </w:t>
      </w:r>
    </w:p>
    <w:p w:rsidR="00A43206" w:rsidRDefault="00A43206" w:rsidP="00A43206"/>
    <w:p w:rsidR="00A43206" w:rsidRDefault="00A43206" w:rsidP="00A43206"/>
    <w:p w:rsidR="00A43206" w:rsidRDefault="00A43206" w:rsidP="00A43206"/>
    <w:p w:rsidR="00A43206" w:rsidRDefault="00A43206" w:rsidP="00A43206"/>
    <w:p w:rsidR="00A43206" w:rsidRDefault="00A43206" w:rsidP="00A43206"/>
    <w:p w:rsidR="00A43206" w:rsidRDefault="00A43206" w:rsidP="00A43206"/>
    <w:p w:rsidR="00A43206" w:rsidRDefault="00A43206" w:rsidP="00A43206"/>
    <w:p w:rsidR="00A43206" w:rsidRPr="001C5C61" w:rsidRDefault="00A43206" w:rsidP="00A43206">
      <w:pPr>
        <w:pStyle w:val="Ondertitel"/>
      </w:pPr>
    </w:p>
    <w:sectPr w:rsidR="00A43206" w:rsidRPr="001C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8D" w:rsidRDefault="00A1338D" w:rsidP="00BF23A9">
      <w:pPr>
        <w:spacing w:after="0" w:line="240" w:lineRule="auto"/>
      </w:pPr>
      <w:r>
        <w:separator/>
      </w:r>
    </w:p>
  </w:endnote>
  <w:endnote w:type="continuationSeparator" w:id="0">
    <w:p w:rsidR="00A1338D" w:rsidRDefault="00A1338D" w:rsidP="00B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8D" w:rsidRDefault="00A1338D" w:rsidP="00BF23A9">
      <w:pPr>
        <w:spacing w:after="0" w:line="240" w:lineRule="auto"/>
      </w:pPr>
      <w:r>
        <w:separator/>
      </w:r>
    </w:p>
  </w:footnote>
  <w:footnote w:type="continuationSeparator" w:id="0">
    <w:p w:rsidR="00A1338D" w:rsidRDefault="00A1338D" w:rsidP="00BF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D"/>
    <w:rsid w:val="00092D92"/>
    <w:rsid w:val="001C5C61"/>
    <w:rsid w:val="001D1511"/>
    <w:rsid w:val="00224150"/>
    <w:rsid w:val="002D4259"/>
    <w:rsid w:val="003F232A"/>
    <w:rsid w:val="003F2B0C"/>
    <w:rsid w:val="0042220D"/>
    <w:rsid w:val="0047279C"/>
    <w:rsid w:val="004D3C3E"/>
    <w:rsid w:val="004D793A"/>
    <w:rsid w:val="00600D26"/>
    <w:rsid w:val="00741756"/>
    <w:rsid w:val="00825C51"/>
    <w:rsid w:val="0085020D"/>
    <w:rsid w:val="00954D79"/>
    <w:rsid w:val="00982A3D"/>
    <w:rsid w:val="009D2B90"/>
    <w:rsid w:val="00A1338D"/>
    <w:rsid w:val="00A43206"/>
    <w:rsid w:val="00AA36C9"/>
    <w:rsid w:val="00AC4D4F"/>
    <w:rsid w:val="00B2743B"/>
    <w:rsid w:val="00BC74F4"/>
    <w:rsid w:val="00BF23A9"/>
    <w:rsid w:val="00C47817"/>
    <w:rsid w:val="00C942E7"/>
    <w:rsid w:val="00D43D18"/>
    <w:rsid w:val="00E76D82"/>
    <w:rsid w:val="00ED7680"/>
    <w:rsid w:val="00FB5C78"/>
    <w:rsid w:val="00FC0B23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0966"/>
  <w15:chartTrackingRefBased/>
  <w15:docId w15:val="{25E0B72E-76DE-43EB-924F-89BD4D61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2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2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2B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2B0C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3F2B0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3A9"/>
  </w:style>
  <w:style w:type="paragraph" w:styleId="Voettekst">
    <w:name w:val="footer"/>
    <w:basedOn w:val="Standaard"/>
    <w:link w:val="VoettekstChar"/>
    <w:uiPriority w:val="99"/>
    <w:unhideWhenUsed/>
    <w:rsid w:val="00B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3A9"/>
  </w:style>
  <w:style w:type="character" w:customStyle="1" w:styleId="Kop1Char">
    <w:name w:val="Kop 1 Char"/>
    <w:basedOn w:val="Standaardalinea-lettertype"/>
    <w:link w:val="Kop1"/>
    <w:uiPriority w:val="9"/>
    <w:rsid w:val="00092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1987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105099</dc:creator>
  <cp:keywords/>
  <dc:description/>
  <cp:lastModifiedBy>Bas Abbink</cp:lastModifiedBy>
  <cp:revision>14</cp:revision>
  <cp:lastPrinted>2016-10-27T17:38:00Z</cp:lastPrinted>
  <dcterms:created xsi:type="dcterms:W3CDTF">2016-09-08T15:19:00Z</dcterms:created>
  <dcterms:modified xsi:type="dcterms:W3CDTF">2016-10-27T17:47:00Z</dcterms:modified>
</cp:coreProperties>
</file>