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01" w:rsidRDefault="006F0FFF" w:rsidP="006F0FFF">
      <w:pPr>
        <w:pStyle w:val="Geenafstand"/>
        <w:jc w:val="center"/>
        <w:rPr>
          <w:rFonts w:ascii="Open sans" w:hAnsi="Open sans"/>
        </w:rPr>
      </w:pPr>
      <w:r>
        <w:rPr>
          <w:rFonts w:ascii="Open sans" w:hAnsi="Open sans"/>
        </w:rPr>
        <w:t>H12; Vreemd vermogen op lange termijn</w:t>
      </w:r>
    </w:p>
    <w:p w:rsidR="001743BF" w:rsidRPr="006810D1" w:rsidRDefault="001743BF" w:rsidP="001743BF">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12.1 Onderhandse lening</w:t>
      </w:r>
    </w:p>
    <w:p w:rsidR="001743BF" w:rsidRPr="006810D1" w:rsidRDefault="001743BF" w:rsidP="001743BF">
      <w:pPr>
        <w:pStyle w:val="Geenafstand"/>
        <w:rPr>
          <w:rFonts w:ascii="Open sans" w:hAnsi="Open sans"/>
        </w:rPr>
      </w:pPr>
      <w:r w:rsidRPr="006810D1">
        <w:rPr>
          <w:rFonts w:ascii="Open sans" w:hAnsi="Open sans"/>
          <w:b/>
        </w:rPr>
        <w:t xml:space="preserve">Onderhandse lening = </w:t>
      </w:r>
      <w:r w:rsidRPr="006810D1">
        <w:rPr>
          <w:rFonts w:ascii="Open sans" w:hAnsi="Open sans"/>
        </w:rPr>
        <w:t>een lening op lange termijn die dor één geldgever wordt verstrekt.</w:t>
      </w:r>
    </w:p>
    <w:p w:rsidR="001743BF" w:rsidRPr="006810D1" w:rsidRDefault="001743BF" w:rsidP="001743BF">
      <w:pPr>
        <w:pStyle w:val="Geenafstand"/>
        <w:rPr>
          <w:rFonts w:ascii="Open sans" w:hAnsi="Open sans"/>
        </w:rPr>
      </w:pPr>
      <w:r w:rsidRPr="006810D1">
        <w:rPr>
          <w:rFonts w:ascii="Open sans" w:hAnsi="Open sans"/>
        </w:rPr>
        <w:t xml:space="preserve">Geldgever &amp; geldnemer hebben rechtstreeks contact. </w:t>
      </w:r>
    </w:p>
    <w:p w:rsidR="001743BF" w:rsidRPr="006810D1" w:rsidRDefault="001743BF" w:rsidP="001743BF">
      <w:pPr>
        <w:pStyle w:val="Geenafstand"/>
        <w:rPr>
          <w:rFonts w:ascii="Open sans" w:hAnsi="Open sans"/>
        </w:rPr>
      </w:pPr>
      <w:r w:rsidRPr="006810D1">
        <w:rPr>
          <w:rFonts w:ascii="Open sans" w:hAnsi="Open sans"/>
        </w:rPr>
        <w:t xml:space="preserve">Vaak verstrekt door institutionele beleggers. </w:t>
      </w:r>
    </w:p>
    <w:p w:rsidR="001743BF" w:rsidRPr="006810D1" w:rsidRDefault="001743BF" w:rsidP="001743BF">
      <w:pPr>
        <w:pStyle w:val="Geenafstand"/>
        <w:rPr>
          <w:rFonts w:ascii="Open sans" w:hAnsi="Open sans"/>
        </w:rPr>
      </w:pPr>
      <w:r w:rsidRPr="006810D1">
        <w:rPr>
          <w:rFonts w:ascii="Open sans" w:hAnsi="Open sans"/>
        </w:rPr>
        <w:t>Voordelen onderhandse lening:</w:t>
      </w:r>
    </w:p>
    <w:p w:rsidR="001743BF" w:rsidRPr="006810D1" w:rsidRDefault="006E241C" w:rsidP="001743BF">
      <w:pPr>
        <w:pStyle w:val="Geenafstand"/>
        <w:numPr>
          <w:ilvl w:val="0"/>
          <w:numId w:val="1"/>
        </w:numPr>
        <w:rPr>
          <w:rFonts w:ascii="Open sans" w:hAnsi="Open sans"/>
        </w:rPr>
      </w:pPr>
      <w:r w:rsidRPr="006810D1">
        <w:rPr>
          <w:rFonts w:ascii="Open sans" w:hAnsi="Open sans"/>
        </w:rPr>
        <w:t>Er kan worden onderhandelt over de leningsvoorwaarden.</w:t>
      </w:r>
    </w:p>
    <w:p w:rsidR="006E241C" w:rsidRPr="006810D1" w:rsidRDefault="006E241C" w:rsidP="001743BF">
      <w:pPr>
        <w:pStyle w:val="Geenafstand"/>
        <w:numPr>
          <w:ilvl w:val="0"/>
          <w:numId w:val="1"/>
        </w:numPr>
        <w:rPr>
          <w:rFonts w:ascii="Open sans" w:hAnsi="Open sans"/>
        </w:rPr>
      </w:pPr>
      <w:r w:rsidRPr="006810D1">
        <w:rPr>
          <w:rFonts w:ascii="Open sans" w:hAnsi="Open sans"/>
        </w:rPr>
        <w:t>Geen emissiekosten, zoals bij uitgifte van aandelen en obligaties.</w:t>
      </w:r>
    </w:p>
    <w:p w:rsidR="006E241C" w:rsidRPr="006810D1" w:rsidRDefault="006E241C" w:rsidP="001743BF">
      <w:pPr>
        <w:pStyle w:val="Geenafstand"/>
        <w:numPr>
          <w:ilvl w:val="0"/>
          <w:numId w:val="1"/>
        </w:numPr>
        <w:rPr>
          <w:rFonts w:ascii="Open sans" w:hAnsi="Open sans"/>
        </w:rPr>
      </w:pPr>
      <w:r w:rsidRPr="006810D1">
        <w:rPr>
          <w:rFonts w:ascii="Open sans" w:hAnsi="Open sans"/>
        </w:rPr>
        <w:t>De administratiekosten zijn lager dan bij bijv. obligatielening.</w:t>
      </w:r>
    </w:p>
    <w:p w:rsidR="00F05FDF" w:rsidRPr="006810D1" w:rsidRDefault="00F05FDF" w:rsidP="00F05FDF">
      <w:pPr>
        <w:pStyle w:val="Geenafstand"/>
        <w:rPr>
          <w:rFonts w:ascii="Open sans" w:hAnsi="Open sans"/>
        </w:rPr>
      </w:pPr>
    </w:p>
    <w:p w:rsidR="00F05FDF" w:rsidRPr="006810D1" w:rsidRDefault="00F05FDF" w:rsidP="00F05FDF">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12.2 Obligatielening</w:t>
      </w:r>
    </w:p>
    <w:p w:rsidR="00CE3998" w:rsidRPr="006810D1" w:rsidRDefault="00A006DF" w:rsidP="00F05FDF">
      <w:pPr>
        <w:pStyle w:val="Geenafstand"/>
        <w:rPr>
          <w:rFonts w:ascii="Open sans" w:hAnsi="Open sans" w:cs="Times New Roman"/>
        </w:rPr>
      </w:pPr>
      <w:r w:rsidRPr="006810D1">
        <w:rPr>
          <w:rFonts w:ascii="Open sans" w:hAnsi="Open sans" w:cs="Times New Roman"/>
          <w:b/>
        </w:rPr>
        <w:t xml:space="preserve">Obligatie = </w:t>
      </w:r>
      <w:r w:rsidRPr="006810D1">
        <w:rPr>
          <w:rFonts w:ascii="Open sans" w:hAnsi="Open sans" w:cs="Times New Roman"/>
        </w:rPr>
        <w:t>een bewijs van deelneming in een geldlening (obligatielening)</w:t>
      </w:r>
    </w:p>
    <w:p w:rsidR="00A006DF" w:rsidRPr="006810D1" w:rsidRDefault="00A006DF" w:rsidP="00F05FDF">
      <w:pPr>
        <w:pStyle w:val="Geenafstand"/>
        <w:rPr>
          <w:rFonts w:ascii="Open sans" w:hAnsi="Open sans" w:cs="Times New Roman"/>
        </w:rPr>
      </w:pPr>
    </w:p>
    <w:p w:rsidR="00A006DF" w:rsidRPr="006810D1" w:rsidRDefault="00A006DF" w:rsidP="00F05FDF">
      <w:pPr>
        <w:pStyle w:val="Geenafstand"/>
        <w:rPr>
          <w:rFonts w:ascii="Open sans" w:hAnsi="Open sans" w:cs="Times New Roman"/>
        </w:rPr>
      </w:pPr>
      <w:r w:rsidRPr="006810D1">
        <w:rPr>
          <w:rFonts w:ascii="Open sans" w:hAnsi="Open sans" w:cs="Times New Roman"/>
        </w:rPr>
        <w:t>Obligatie bestaat uit een mantel &amp; couponblad.</w:t>
      </w:r>
    </w:p>
    <w:p w:rsidR="00A006DF" w:rsidRPr="006810D1" w:rsidRDefault="00A006DF" w:rsidP="00F05FDF">
      <w:pPr>
        <w:pStyle w:val="Geenafstand"/>
        <w:rPr>
          <w:rFonts w:ascii="Open sans" w:hAnsi="Open sans" w:cs="Times New Roman"/>
        </w:rPr>
      </w:pPr>
      <w:r w:rsidRPr="006810D1">
        <w:rPr>
          <w:rFonts w:ascii="Open sans" w:hAnsi="Open sans" w:cs="Times New Roman"/>
          <w:b/>
        </w:rPr>
        <w:t>Mantel =</w:t>
      </w:r>
      <w:r w:rsidRPr="006810D1">
        <w:rPr>
          <w:rFonts w:ascii="Open sans" w:hAnsi="Open sans" w:cs="Times New Roman"/>
        </w:rPr>
        <w:t xml:space="preserve"> het officiële stuk, hierop staat de belangrijkste gegevens vermeld.</w:t>
      </w:r>
    </w:p>
    <w:p w:rsidR="00A006DF" w:rsidRPr="006810D1" w:rsidRDefault="00A006DF" w:rsidP="00F05FDF">
      <w:pPr>
        <w:pStyle w:val="Geenafstand"/>
        <w:rPr>
          <w:rFonts w:ascii="Open sans" w:hAnsi="Open sans" w:cs="Times New Roman"/>
        </w:rPr>
      </w:pPr>
      <w:r w:rsidRPr="006810D1">
        <w:rPr>
          <w:rFonts w:ascii="Open sans" w:hAnsi="Open sans" w:cs="Times New Roman"/>
          <w:b/>
        </w:rPr>
        <w:t xml:space="preserve">Couponblad = </w:t>
      </w:r>
      <w:r w:rsidRPr="006810D1">
        <w:rPr>
          <w:rFonts w:ascii="Open sans" w:hAnsi="Open sans" w:cs="Times New Roman"/>
        </w:rPr>
        <w:t>bestaat uit aantal coupons en een talon.</w:t>
      </w:r>
    </w:p>
    <w:p w:rsidR="00A006DF" w:rsidRPr="006810D1" w:rsidRDefault="00A006DF" w:rsidP="00F05FDF">
      <w:pPr>
        <w:pStyle w:val="Geenafstand"/>
        <w:rPr>
          <w:rFonts w:ascii="Open sans" w:hAnsi="Open sans" w:cs="Times New Roman"/>
        </w:rPr>
      </w:pPr>
      <w:r w:rsidRPr="006810D1">
        <w:rPr>
          <w:rFonts w:ascii="Open sans" w:hAnsi="Open sans" w:cs="Times New Roman"/>
          <w:b/>
        </w:rPr>
        <w:t xml:space="preserve">Coupon = </w:t>
      </w:r>
      <w:r w:rsidRPr="006810D1">
        <w:rPr>
          <w:rFonts w:ascii="Open sans" w:hAnsi="Open sans" w:cs="Times New Roman"/>
        </w:rPr>
        <w:t>dienen voor interest betaling, houder van obligatie levert jaarlijks een coupon in waarvoor hij dan de jaarlijkse</w:t>
      </w:r>
      <w:r w:rsidRPr="006810D1">
        <w:rPr>
          <w:rFonts w:ascii="Open sans" w:hAnsi="Open sans" w:cs="Times New Roman"/>
          <w:b/>
        </w:rPr>
        <w:t xml:space="preserve"> </w:t>
      </w:r>
      <w:r w:rsidRPr="006810D1">
        <w:rPr>
          <w:rFonts w:ascii="Open sans" w:hAnsi="Open sans" w:cs="Times New Roman"/>
        </w:rPr>
        <w:t>interest ontvangt. Op coupon staat datum van innen en bedrag waar die recht op heeft</w:t>
      </w:r>
    </w:p>
    <w:p w:rsidR="00A006DF" w:rsidRPr="006810D1" w:rsidRDefault="00A006DF" w:rsidP="00F05FDF">
      <w:pPr>
        <w:pStyle w:val="Geenafstand"/>
        <w:rPr>
          <w:rFonts w:ascii="Open sans" w:hAnsi="Open sans" w:cs="Times New Roman"/>
        </w:rPr>
      </w:pPr>
      <w:r w:rsidRPr="006810D1">
        <w:rPr>
          <w:rFonts w:ascii="Open sans" w:hAnsi="Open sans" w:cs="Times New Roman"/>
          <w:b/>
        </w:rPr>
        <w:t xml:space="preserve">Talon = </w:t>
      </w:r>
      <w:r w:rsidRPr="006810D1">
        <w:rPr>
          <w:rFonts w:ascii="Open sans" w:hAnsi="Open sans" w:cs="Times New Roman"/>
        </w:rPr>
        <w:t xml:space="preserve">deel van een aandeel. Geeft recht op een nieuw stel dividendbewijzen wanneer de bestaande opgebruikt zijn. (wordt opgestuurd naar onderneming </w:t>
      </w:r>
      <w:r w:rsidRPr="006810D1">
        <w:rPr>
          <w:rFonts w:ascii="Open sans" w:hAnsi="Open sans" w:cs="Times New Roman"/>
        </w:rPr>
        <w:sym w:font="Wingdings" w:char="F0E0"/>
      </w:r>
      <w:r w:rsidRPr="006810D1">
        <w:rPr>
          <w:rFonts w:ascii="Open sans" w:hAnsi="Open sans" w:cs="Times New Roman"/>
        </w:rPr>
        <w:t xml:space="preserve"> ontvangt nieuw couponblad)</w:t>
      </w:r>
    </w:p>
    <w:p w:rsidR="00AE5523" w:rsidRPr="006810D1" w:rsidRDefault="00AE5523" w:rsidP="00F05FDF">
      <w:pPr>
        <w:pStyle w:val="Geenafstand"/>
        <w:rPr>
          <w:rFonts w:ascii="Open sans" w:hAnsi="Open sans" w:cs="Times New Roman"/>
        </w:rPr>
      </w:pPr>
    </w:p>
    <w:p w:rsidR="00AE5523" w:rsidRPr="006810D1" w:rsidRDefault="00AE5523" w:rsidP="00F05FDF">
      <w:pPr>
        <w:pStyle w:val="Geenafstand"/>
        <w:rPr>
          <w:rFonts w:ascii="Open sans" w:hAnsi="Open sans" w:cs="Times New Roman"/>
        </w:rPr>
      </w:pPr>
      <w:r w:rsidRPr="006810D1">
        <w:rPr>
          <w:rFonts w:ascii="Open sans" w:hAnsi="Open sans" w:cs="Times New Roman"/>
        </w:rPr>
        <w:t>Initiatief voor innen interest en het verzilveren van de obligaties ligt bij belegger.</w:t>
      </w:r>
    </w:p>
    <w:p w:rsidR="00AE5523" w:rsidRPr="006810D1" w:rsidRDefault="00AE5523" w:rsidP="00F05FDF">
      <w:pPr>
        <w:pStyle w:val="Geenafstand"/>
        <w:rPr>
          <w:rFonts w:ascii="Open sans" w:hAnsi="Open sans" w:cs="Times New Roman"/>
        </w:rPr>
      </w:pPr>
      <w:r w:rsidRPr="006810D1">
        <w:rPr>
          <w:rFonts w:ascii="Open sans" w:hAnsi="Open sans" w:cs="Times New Roman"/>
        </w:rPr>
        <w:t xml:space="preserve">Aandelen meestal op toonder </w:t>
      </w:r>
      <w:r w:rsidRPr="006810D1">
        <w:rPr>
          <w:rFonts w:ascii="Open sans" w:hAnsi="Open sans" w:cs="Times New Roman"/>
        </w:rPr>
        <w:sym w:font="Wingdings" w:char="F0E0"/>
      </w:r>
      <w:r w:rsidRPr="006810D1">
        <w:rPr>
          <w:rFonts w:ascii="Open sans" w:hAnsi="Open sans" w:cs="Times New Roman"/>
        </w:rPr>
        <w:t xml:space="preserve"> geldnemer weet dus meestal niet wie in het bezit is van een obligatie.</w:t>
      </w:r>
    </w:p>
    <w:p w:rsidR="00AE5523" w:rsidRPr="006810D1" w:rsidRDefault="00202966" w:rsidP="00F05FDF">
      <w:pPr>
        <w:pStyle w:val="Geenafstand"/>
        <w:rPr>
          <w:rFonts w:ascii="Open sans" w:hAnsi="Open sans" w:cs="Times New Roman"/>
        </w:rPr>
      </w:pPr>
      <w:r w:rsidRPr="006810D1">
        <w:rPr>
          <w:rFonts w:ascii="Open sans" w:hAnsi="Open sans" w:cs="Times New Roman"/>
        </w:rPr>
        <w:t>Beleggers laten dit meestal regelen door de bank, het loopt meestal geautomatiseerd.</w:t>
      </w:r>
    </w:p>
    <w:p w:rsidR="00202966" w:rsidRPr="006810D1" w:rsidRDefault="00202966" w:rsidP="00F05FDF">
      <w:pPr>
        <w:pStyle w:val="Geenafstand"/>
        <w:rPr>
          <w:rFonts w:ascii="Open sans" w:hAnsi="Open sans" w:cs="Times New Roman"/>
        </w:rPr>
      </w:pPr>
    </w:p>
    <w:p w:rsidR="00202966" w:rsidRPr="006810D1" w:rsidRDefault="00202966" w:rsidP="00F05FDF">
      <w:pPr>
        <w:pStyle w:val="Geenafstand"/>
        <w:rPr>
          <w:rFonts w:ascii="Open sans" w:hAnsi="Open sans" w:cs="Times New Roman"/>
        </w:rPr>
      </w:pPr>
      <w:r w:rsidRPr="006810D1">
        <w:rPr>
          <w:rFonts w:ascii="Open sans" w:hAnsi="Open sans" w:cs="Times New Roman"/>
          <w:b/>
        </w:rPr>
        <w:t xml:space="preserve">Obligatielening = </w:t>
      </w:r>
      <w:r w:rsidRPr="006810D1">
        <w:rPr>
          <w:rFonts w:ascii="Open sans" w:hAnsi="Open sans" w:cs="Times New Roman"/>
        </w:rPr>
        <w:t xml:space="preserve">een geldlening op lange termijn die in kleine bedragen is </w:t>
      </w:r>
      <w:r w:rsidR="0053680F" w:rsidRPr="006810D1">
        <w:rPr>
          <w:rFonts w:ascii="Open sans" w:hAnsi="Open sans" w:cs="Times New Roman"/>
        </w:rPr>
        <w:t>gesplitst</w:t>
      </w:r>
      <w:r w:rsidRPr="006810D1">
        <w:rPr>
          <w:rFonts w:ascii="Open sans" w:hAnsi="Open sans" w:cs="Times New Roman"/>
        </w:rPr>
        <w:t>.</w:t>
      </w:r>
    </w:p>
    <w:p w:rsidR="00202966" w:rsidRPr="006810D1" w:rsidRDefault="00202966" w:rsidP="00F05FDF">
      <w:pPr>
        <w:pStyle w:val="Geenafstand"/>
        <w:rPr>
          <w:rFonts w:ascii="Open sans" w:hAnsi="Open sans" w:cs="Times New Roman"/>
        </w:rPr>
      </w:pPr>
    </w:p>
    <w:p w:rsidR="00202966" w:rsidRPr="006810D1" w:rsidRDefault="0053680F" w:rsidP="00F05FDF">
      <w:pPr>
        <w:pStyle w:val="Geenafstand"/>
        <w:rPr>
          <w:rFonts w:ascii="Open sans" w:hAnsi="Open sans" w:cs="Times New Roman"/>
        </w:rPr>
      </w:pPr>
      <w:r w:rsidRPr="006810D1">
        <w:rPr>
          <w:rFonts w:ascii="Open sans" w:hAnsi="Open sans" w:cs="Times New Roman"/>
        </w:rPr>
        <w:t>Makkelijker om 1000 mensen te vinden die 50,- willen uitlenen dan 1 persoon die 50.000 wil uitlenen.</w:t>
      </w:r>
    </w:p>
    <w:p w:rsidR="0053680F" w:rsidRPr="006810D1" w:rsidRDefault="0053680F" w:rsidP="00F05FDF">
      <w:pPr>
        <w:pStyle w:val="Geenafstand"/>
        <w:rPr>
          <w:rFonts w:ascii="Open sans" w:hAnsi="Open sans" w:cs="Times New Roman"/>
        </w:rPr>
      </w:pPr>
      <w:r w:rsidRPr="006810D1">
        <w:rPr>
          <w:rFonts w:ascii="Open sans" w:hAnsi="Open sans" w:cs="Times New Roman"/>
        </w:rPr>
        <w:t xml:space="preserve">Grote geldleningen worden vooral afgesloten door de staat, provincies en gemeenten. </w:t>
      </w:r>
    </w:p>
    <w:p w:rsidR="0053680F" w:rsidRPr="006810D1" w:rsidRDefault="0053680F" w:rsidP="00F05FDF">
      <w:pPr>
        <w:pStyle w:val="Geenafstand"/>
        <w:rPr>
          <w:rFonts w:ascii="Open sans" w:hAnsi="Open sans" w:cs="Times New Roman"/>
        </w:rPr>
      </w:pPr>
      <w:r w:rsidRPr="006810D1">
        <w:rPr>
          <w:rFonts w:ascii="Open sans" w:hAnsi="Open sans" w:cs="Times New Roman"/>
          <w:b/>
        </w:rPr>
        <w:t>Publiekrechtelijke lichamen</w:t>
      </w:r>
      <w:r w:rsidRPr="006810D1">
        <w:rPr>
          <w:rFonts w:ascii="Open sans" w:hAnsi="Open sans" w:cs="Times New Roman"/>
        </w:rPr>
        <w:t xml:space="preserve">  </w:t>
      </w:r>
      <w:r w:rsidRPr="006810D1">
        <w:rPr>
          <w:rFonts w:ascii="Open sans" w:hAnsi="Open sans" w:cs="Times New Roman"/>
        </w:rPr>
        <w:t xml:space="preserve"> = </w:t>
      </w:r>
      <w:r w:rsidRPr="006810D1">
        <w:rPr>
          <w:rFonts w:ascii="Open sans" w:hAnsi="Open sans" w:cs="Times New Roman"/>
        </w:rPr>
        <w:t>de staat, provincies en gemeenten.</w:t>
      </w:r>
    </w:p>
    <w:p w:rsidR="0053680F" w:rsidRPr="006810D1" w:rsidRDefault="0053680F" w:rsidP="00F05FDF">
      <w:pPr>
        <w:pStyle w:val="Geenafstand"/>
        <w:rPr>
          <w:rFonts w:ascii="Open sans" w:hAnsi="Open sans" w:cs="Times New Roman"/>
        </w:rPr>
      </w:pPr>
      <w:r w:rsidRPr="006810D1">
        <w:rPr>
          <w:rFonts w:ascii="Open sans" w:hAnsi="Open sans" w:cs="Times New Roman"/>
        </w:rPr>
        <w:t xml:space="preserve">Zij hebben het geld nodig voor projecten zoals woningbouw, inpoldering etc. </w:t>
      </w:r>
    </w:p>
    <w:p w:rsidR="0053680F" w:rsidRPr="006810D1" w:rsidRDefault="0053680F" w:rsidP="00F05FDF">
      <w:pPr>
        <w:pStyle w:val="Geenafstand"/>
        <w:rPr>
          <w:rFonts w:ascii="Open sans" w:hAnsi="Open sans" w:cs="Times New Roman"/>
        </w:rPr>
      </w:pPr>
      <w:r w:rsidRPr="006810D1">
        <w:rPr>
          <w:rFonts w:ascii="Open sans" w:hAnsi="Open sans" w:cs="Times New Roman"/>
        </w:rPr>
        <w:t xml:space="preserve">Publiekrechtelijke lichamen lossen jaarlijks een deel van lening af uit belastinggeld. </w:t>
      </w:r>
    </w:p>
    <w:p w:rsidR="0053680F" w:rsidRPr="006810D1" w:rsidRDefault="0053680F" w:rsidP="00F05FDF">
      <w:pPr>
        <w:pStyle w:val="Geenafstand"/>
        <w:rPr>
          <w:rFonts w:ascii="Open sans" w:hAnsi="Open sans" w:cs="Times New Roman"/>
        </w:rPr>
      </w:pPr>
      <w:r w:rsidRPr="006810D1">
        <w:rPr>
          <w:rFonts w:ascii="Open sans" w:hAnsi="Open sans" w:cs="Times New Roman"/>
        </w:rPr>
        <w:t>Ondernemingen maken gebruik van deze lening om productiemiddelen aan te schaffen die jaren meegaan.  (vaste activa; machine, auto gebouwen )</w:t>
      </w:r>
    </w:p>
    <w:p w:rsidR="0053680F" w:rsidRPr="006810D1" w:rsidRDefault="0053680F" w:rsidP="00F05FDF">
      <w:pPr>
        <w:pStyle w:val="Geenafstand"/>
        <w:rPr>
          <w:rFonts w:ascii="Open sans" w:hAnsi="Open sans" w:cs="Times New Roman"/>
        </w:rPr>
      </w:pPr>
    </w:p>
    <w:p w:rsidR="00A006DF" w:rsidRPr="006810D1" w:rsidRDefault="0053680F" w:rsidP="00F05FDF">
      <w:pPr>
        <w:pStyle w:val="Geenafstand"/>
        <w:rPr>
          <w:rFonts w:ascii="Open sans" w:hAnsi="Open sans" w:cs="Times New Roman"/>
        </w:rPr>
      </w:pPr>
      <w:r w:rsidRPr="006810D1">
        <w:rPr>
          <w:rFonts w:ascii="Open sans" w:hAnsi="Open sans" w:cs="Times New Roman"/>
          <w:u w:val="single"/>
        </w:rPr>
        <w:t xml:space="preserve">Nadeel obligatie lening t.o.v. onderhands lening = </w:t>
      </w:r>
      <w:r w:rsidRPr="006810D1">
        <w:rPr>
          <w:rFonts w:ascii="Open sans" w:hAnsi="Open sans" w:cs="Times New Roman"/>
        </w:rPr>
        <w:t xml:space="preserve">er zijn emissiekosten en administratiekosten </w:t>
      </w:r>
      <w:r w:rsidR="000146BC" w:rsidRPr="006810D1">
        <w:rPr>
          <w:rFonts w:ascii="Open sans" w:hAnsi="Open sans" w:cs="Times New Roman"/>
        </w:rPr>
        <w:t>v</w:t>
      </w:r>
      <w:r w:rsidRPr="006810D1">
        <w:rPr>
          <w:rFonts w:ascii="Open sans" w:hAnsi="Open sans" w:cs="Times New Roman"/>
        </w:rPr>
        <w:t xml:space="preserve">erbonden </w:t>
      </w:r>
      <w:r w:rsidR="000146BC" w:rsidRPr="006810D1">
        <w:rPr>
          <w:rFonts w:ascii="Open sans" w:hAnsi="Open sans" w:cs="Times New Roman"/>
        </w:rPr>
        <w:t>aan</w:t>
      </w:r>
      <w:r w:rsidRPr="006810D1">
        <w:rPr>
          <w:rFonts w:ascii="Open sans" w:hAnsi="Open sans" w:cs="Times New Roman"/>
        </w:rPr>
        <w:t xml:space="preserve"> een obligatielening.</w:t>
      </w:r>
    </w:p>
    <w:p w:rsidR="000146BC" w:rsidRPr="006810D1" w:rsidRDefault="000146BC" w:rsidP="00F05FDF">
      <w:pPr>
        <w:pStyle w:val="Geenafstand"/>
        <w:rPr>
          <w:rFonts w:ascii="Open sans" w:hAnsi="Open sans" w:cs="Times New Roman"/>
        </w:rPr>
      </w:pPr>
    </w:p>
    <w:p w:rsidR="000146BC" w:rsidRPr="006810D1" w:rsidRDefault="000146BC" w:rsidP="00F05FDF">
      <w:pPr>
        <w:pStyle w:val="Geenafstand"/>
        <w:rPr>
          <w:rFonts w:ascii="Open sans" w:hAnsi="Open sans" w:cs="Times New Roman"/>
        </w:rPr>
      </w:pPr>
      <w:r w:rsidRPr="006810D1">
        <w:rPr>
          <w:rFonts w:ascii="Open sans" w:hAnsi="Open sans" w:cs="Times New Roman"/>
        </w:rPr>
        <w:t>Aflossen van obligatielening :</w:t>
      </w:r>
    </w:p>
    <w:p w:rsidR="000146BC" w:rsidRPr="006810D1" w:rsidRDefault="000146BC" w:rsidP="000146BC">
      <w:pPr>
        <w:pStyle w:val="Geenafstand"/>
        <w:numPr>
          <w:ilvl w:val="0"/>
          <w:numId w:val="9"/>
        </w:numPr>
        <w:rPr>
          <w:rFonts w:ascii="Open sans" w:hAnsi="Open sans" w:cs="Times New Roman"/>
        </w:rPr>
      </w:pPr>
      <w:r w:rsidRPr="006810D1">
        <w:rPr>
          <w:rFonts w:ascii="Open sans" w:hAnsi="Open sans" w:cs="Times New Roman"/>
        </w:rPr>
        <w:t>Aflossing in 1x aan einde looptijd.</w:t>
      </w:r>
    </w:p>
    <w:p w:rsidR="000146BC" w:rsidRPr="006810D1" w:rsidRDefault="000146BC" w:rsidP="000146BC">
      <w:pPr>
        <w:pStyle w:val="Geenafstand"/>
        <w:numPr>
          <w:ilvl w:val="0"/>
          <w:numId w:val="9"/>
        </w:numPr>
        <w:rPr>
          <w:rFonts w:ascii="Open sans" w:hAnsi="Open sans" w:cs="Times New Roman"/>
        </w:rPr>
      </w:pPr>
      <w:r w:rsidRPr="006810D1">
        <w:rPr>
          <w:rFonts w:ascii="Open sans" w:hAnsi="Open sans" w:cs="Times New Roman"/>
        </w:rPr>
        <w:t>Aflossing in gedeelte gedurende een aantal jaar door middel van uitloting.</w:t>
      </w:r>
    </w:p>
    <w:p w:rsidR="000146BC" w:rsidRPr="006810D1" w:rsidRDefault="000146BC" w:rsidP="000146BC">
      <w:pPr>
        <w:pStyle w:val="Geenafstand"/>
        <w:ind w:left="720"/>
        <w:rPr>
          <w:rFonts w:ascii="Open sans" w:hAnsi="Open sans" w:cs="Times New Roman"/>
        </w:rPr>
      </w:pPr>
      <w:r w:rsidRPr="006810D1">
        <w:rPr>
          <w:rFonts w:ascii="Open sans" w:hAnsi="Open sans" w:cs="Times New Roman"/>
        </w:rPr>
        <w:t>Obligaties genummerd, wordt geloot op eindcijfer. Obligaties met dat eindcijfer wat geloot wordt worden afgelost.</w:t>
      </w:r>
    </w:p>
    <w:p w:rsidR="000146BC" w:rsidRPr="006810D1" w:rsidRDefault="000146BC" w:rsidP="000146BC">
      <w:pPr>
        <w:pStyle w:val="Geenafstand"/>
        <w:numPr>
          <w:ilvl w:val="0"/>
          <w:numId w:val="9"/>
        </w:numPr>
        <w:rPr>
          <w:rFonts w:ascii="Open sans" w:hAnsi="Open sans" w:cs="Times New Roman"/>
        </w:rPr>
      </w:pPr>
      <w:r w:rsidRPr="006810D1">
        <w:rPr>
          <w:rFonts w:ascii="Open sans" w:hAnsi="Open sans" w:cs="Times New Roman"/>
        </w:rPr>
        <w:t xml:space="preserve">Inkopen van eigen obligaties </w:t>
      </w:r>
      <w:r w:rsidRPr="006810D1">
        <w:rPr>
          <w:rFonts w:ascii="Open sans" w:hAnsi="Open sans" w:cs="Times New Roman"/>
        </w:rPr>
        <w:sym w:font="Wingdings" w:char="F0E0"/>
      </w:r>
      <w:r w:rsidRPr="006810D1">
        <w:rPr>
          <w:rFonts w:ascii="Open sans" w:hAnsi="Open sans" w:cs="Times New Roman"/>
        </w:rPr>
        <w:t xml:space="preserve"> bespaart op te betalen interest kosten.</w:t>
      </w:r>
    </w:p>
    <w:p w:rsidR="000146BC" w:rsidRPr="006810D1" w:rsidRDefault="000146BC" w:rsidP="000146BC">
      <w:pPr>
        <w:pStyle w:val="Geenafstand"/>
        <w:rPr>
          <w:rFonts w:ascii="Open sans" w:hAnsi="Open sans" w:cs="Times New Roman"/>
        </w:rPr>
      </w:pPr>
      <w:r w:rsidRPr="006810D1">
        <w:rPr>
          <w:rFonts w:ascii="Open sans" w:hAnsi="Open sans" w:cs="Times New Roman"/>
        </w:rPr>
        <w:t>Ook hier worden beleggers aangetrokken via advertenties.</w:t>
      </w:r>
    </w:p>
    <w:p w:rsidR="003B0596" w:rsidRPr="006810D1" w:rsidRDefault="000146BC" w:rsidP="000146BC">
      <w:pPr>
        <w:pStyle w:val="Geenafstand"/>
        <w:rPr>
          <w:rFonts w:ascii="Open sans" w:hAnsi="Open sans" w:cs="Times New Roman"/>
        </w:rPr>
      </w:pPr>
      <w:r w:rsidRPr="006810D1">
        <w:rPr>
          <w:rFonts w:ascii="Open sans" w:hAnsi="Open sans" w:cs="Times New Roman"/>
        </w:rPr>
        <w:t xml:space="preserve">En er wordt ook hier een </w:t>
      </w:r>
      <w:r w:rsidRPr="006810D1">
        <w:rPr>
          <w:rFonts w:ascii="Open sans" w:hAnsi="Open sans" w:cs="Times New Roman"/>
          <w:b/>
        </w:rPr>
        <w:t xml:space="preserve">prospectus </w:t>
      </w:r>
      <w:r w:rsidRPr="006810D1">
        <w:rPr>
          <w:rFonts w:ascii="Open sans" w:hAnsi="Open sans" w:cs="Times New Roman"/>
        </w:rPr>
        <w:t>uitgegeven: bijzonderheden over de instelling/onderneming en de obligatielening staan hierin vermeldt.</w:t>
      </w:r>
    </w:p>
    <w:p w:rsidR="003B0596" w:rsidRPr="006810D1" w:rsidRDefault="003B0596" w:rsidP="000146BC">
      <w:pPr>
        <w:pStyle w:val="Geenafstand"/>
        <w:rPr>
          <w:rFonts w:ascii="Open sans" w:hAnsi="Open sans" w:cs="Times New Roman"/>
        </w:rPr>
      </w:pPr>
    </w:p>
    <w:p w:rsidR="003B0596" w:rsidRPr="006810D1" w:rsidRDefault="003B0596" w:rsidP="00F05FDF">
      <w:pPr>
        <w:pStyle w:val="Geenafstand"/>
        <w:rPr>
          <w:rFonts w:ascii="Open sans" w:hAnsi="Open sans" w:cs="Times New Roman"/>
        </w:rPr>
      </w:pPr>
      <w:r w:rsidRPr="006810D1">
        <w:rPr>
          <w:rFonts w:ascii="Open sans" w:hAnsi="Open sans" w:cs="Times New Roman"/>
        </w:rPr>
        <w:t xml:space="preserve">Lening voor publiek aantrekkelijk? </w:t>
      </w:r>
      <w:r w:rsidRPr="006810D1">
        <w:rPr>
          <w:rFonts w:ascii="Open sans" w:hAnsi="Open sans" w:cs="Times New Roman"/>
        </w:rPr>
        <w:sym w:font="Wingdings" w:char="F0E0"/>
      </w:r>
      <w:r w:rsidRPr="006810D1">
        <w:rPr>
          <w:rFonts w:ascii="Open sans" w:hAnsi="Open sans" w:cs="Times New Roman"/>
        </w:rPr>
        <w:t xml:space="preserve"> kans dat er voor mee obligaties worden ingeschreven dan dat er kunnen worden geplaatst</w:t>
      </w:r>
      <w:r w:rsidRPr="006810D1">
        <w:rPr>
          <w:rFonts w:ascii="Open sans" w:hAnsi="Open sans" w:cs="Times New Roman"/>
        </w:rPr>
        <w:sym w:font="Wingdings" w:char="F0E0"/>
      </w:r>
      <w:r w:rsidRPr="006810D1">
        <w:rPr>
          <w:rFonts w:ascii="Open sans" w:hAnsi="Open sans" w:cs="Times New Roman"/>
        </w:rPr>
        <w:t xml:space="preserve"> inschrijvers krijgen dan een </w:t>
      </w:r>
      <w:r w:rsidRPr="006810D1">
        <w:rPr>
          <w:rFonts w:ascii="Open sans" w:hAnsi="Open sans" w:cs="Times New Roman"/>
          <w:b/>
        </w:rPr>
        <w:t>evenredig deel van hun inschrijving</w:t>
      </w:r>
      <w:r w:rsidRPr="006810D1">
        <w:rPr>
          <w:rFonts w:ascii="Open sans" w:hAnsi="Open sans" w:cs="Times New Roman"/>
        </w:rPr>
        <w:t xml:space="preserve"> toegewezen. </w:t>
      </w:r>
    </w:p>
    <w:p w:rsidR="003B0596" w:rsidRPr="006810D1" w:rsidRDefault="003B0596" w:rsidP="00F05FDF">
      <w:pPr>
        <w:pStyle w:val="Geenafstand"/>
        <w:rPr>
          <w:rFonts w:ascii="Open sans" w:hAnsi="Open sans" w:cs="Times New Roman"/>
        </w:rPr>
      </w:pPr>
      <w:r w:rsidRPr="006810D1">
        <w:rPr>
          <w:rFonts w:ascii="Open sans" w:hAnsi="Open sans" w:cs="Times New Roman"/>
          <w:u w:val="single"/>
        </w:rPr>
        <w:t>Bijv.</w:t>
      </w:r>
      <w:r w:rsidRPr="006810D1">
        <w:rPr>
          <w:rFonts w:ascii="Open sans" w:hAnsi="Open sans" w:cs="Times New Roman"/>
        </w:rPr>
        <w:t xml:space="preserve"> 10.000 uitgegeven </w:t>
      </w:r>
      <w:r w:rsidRPr="006810D1">
        <w:rPr>
          <w:rFonts w:ascii="Open sans" w:hAnsi="Open sans" w:cs="Times New Roman"/>
        </w:rPr>
        <w:sym w:font="Wingdings" w:char="F0E0"/>
      </w:r>
      <w:r w:rsidRPr="006810D1">
        <w:rPr>
          <w:rFonts w:ascii="Open sans" w:hAnsi="Open sans" w:cs="Times New Roman"/>
        </w:rPr>
        <w:t xml:space="preserve"> jij wilt er 90. In totaal wordt er voor 15.000 ingeschreven. Jij krijgt dan 10.000/ 15.000 x 90 = 60 obligaties.</w:t>
      </w:r>
    </w:p>
    <w:p w:rsidR="00F94FC9" w:rsidRPr="006810D1" w:rsidRDefault="003B0596" w:rsidP="00F05FDF">
      <w:pPr>
        <w:pStyle w:val="Geenafstand"/>
        <w:rPr>
          <w:rFonts w:ascii="Open sans" w:hAnsi="Open sans" w:cs="Times New Roman"/>
        </w:rPr>
      </w:pPr>
      <w:r w:rsidRPr="006810D1">
        <w:rPr>
          <w:rFonts w:ascii="Open sans" w:hAnsi="Open sans" w:cs="Times New Roman"/>
        </w:rPr>
        <w:lastRenderedPageBreak/>
        <w:t xml:space="preserve">Bij </w:t>
      </w:r>
      <w:r w:rsidRPr="006810D1">
        <w:rPr>
          <w:rFonts w:ascii="Open sans" w:hAnsi="Open sans" w:cs="Times New Roman"/>
          <w:b/>
        </w:rPr>
        <w:t>staatsleningen</w:t>
      </w:r>
      <w:r w:rsidRPr="006810D1">
        <w:rPr>
          <w:rFonts w:ascii="Open sans" w:hAnsi="Open sans" w:cs="Times New Roman"/>
        </w:rPr>
        <w:t xml:space="preserve"> is uitgifte koers meestal niet van te voren bekend gemaakt.</w:t>
      </w:r>
      <w:r w:rsidR="00F94FC9" w:rsidRPr="006810D1">
        <w:rPr>
          <w:rFonts w:ascii="Open sans" w:hAnsi="Open sans" w:cs="Times New Roman"/>
        </w:rPr>
        <w:t xml:space="preserve"> Beleggers mogen zelf aangeven welke koers zij voor de aandelen willen betalen.</w:t>
      </w:r>
    </w:p>
    <w:p w:rsidR="006810D1" w:rsidRPr="006810D1" w:rsidRDefault="006810D1" w:rsidP="00F05FDF">
      <w:pPr>
        <w:pStyle w:val="Geenafstand"/>
        <w:rPr>
          <w:rFonts w:ascii="Open sans" w:hAnsi="Open sans" w:cs="Times New Roman"/>
          <w:b/>
        </w:rPr>
      </w:pPr>
    </w:p>
    <w:p w:rsidR="00F94FC9" w:rsidRPr="006810D1" w:rsidRDefault="00F94FC9" w:rsidP="00F05FDF">
      <w:pPr>
        <w:pStyle w:val="Geenafstand"/>
        <w:rPr>
          <w:rFonts w:ascii="Open sans" w:hAnsi="Open sans" w:cs="Times New Roman"/>
        </w:rPr>
      </w:pPr>
      <w:r w:rsidRPr="006810D1">
        <w:rPr>
          <w:rFonts w:ascii="Open sans" w:hAnsi="Open sans" w:cs="Times New Roman"/>
          <w:b/>
        </w:rPr>
        <w:t xml:space="preserve">Tender systeem = </w:t>
      </w:r>
      <w:r w:rsidRPr="006810D1">
        <w:rPr>
          <w:rFonts w:ascii="Open sans" w:hAnsi="Open sans" w:cs="Times New Roman"/>
        </w:rPr>
        <w:t>aan de hand van inschrijvingen wordt door ministerie van Financiën de uitgifte koers vast gesteld.</w:t>
      </w:r>
    </w:p>
    <w:p w:rsidR="006810D1" w:rsidRPr="006810D1" w:rsidRDefault="006810D1" w:rsidP="00F05FDF">
      <w:pPr>
        <w:pStyle w:val="Geenafstand"/>
        <w:rPr>
          <w:rFonts w:ascii="Open sans" w:hAnsi="Open sans" w:cs="Times New Roman"/>
        </w:rPr>
      </w:pPr>
      <w:r w:rsidRPr="006810D1">
        <w:rPr>
          <w:rFonts w:ascii="Open sans" w:hAnsi="Open sans" w:cs="Times New Roman"/>
          <w:b/>
        </w:rPr>
        <w:t xml:space="preserve">Toonbankuitgifte </w:t>
      </w:r>
      <w:r w:rsidRPr="006810D1">
        <w:rPr>
          <w:rFonts w:ascii="Open sans" w:hAnsi="Open sans" w:cs="Times New Roman"/>
        </w:rPr>
        <w:t xml:space="preserve">= als na de eerste dag van uitgifte de plaatsing van de obligaties nog en tijd doorgaat </w:t>
      </w:r>
      <w:r w:rsidRPr="006810D1">
        <w:rPr>
          <w:rFonts w:ascii="Open sans" w:hAnsi="Open sans" w:cs="Times New Roman"/>
        </w:rPr>
        <w:sym w:font="Wingdings" w:char="F0E0"/>
      </w:r>
      <w:r w:rsidRPr="006810D1">
        <w:rPr>
          <w:rFonts w:ascii="Open sans" w:hAnsi="Open sans" w:cs="Times New Roman"/>
        </w:rPr>
        <w:t xml:space="preserve"> uitgifte koers kan dan van dag tot dag worden bijgesteld.</w:t>
      </w:r>
    </w:p>
    <w:p w:rsidR="006810D1" w:rsidRPr="006810D1" w:rsidRDefault="006810D1" w:rsidP="00F05FDF">
      <w:pPr>
        <w:pStyle w:val="Geenafstand"/>
        <w:rPr>
          <w:rFonts w:ascii="Open sans" w:hAnsi="Open sans" w:cs="Times New Roman"/>
        </w:rPr>
      </w:pPr>
    </w:p>
    <w:p w:rsidR="006810D1" w:rsidRDefault="006810D1" w:rsidP="00F05FDF">
      <w:pPr>
        <w:pStyle w:val="Geenafstand"/>
        <w:rPr>
          <w:rFonts w:ascii="Open sans" w:hAnsi="Open sans" w:cs="Times New Roman"/>
        </w:rPr>
      </w:pPr>
      <w:r>
        <w:rPr>
          <w:rFonts w:ascii="Open sans" w:hAnsi="Open sans" w:cs="Times New Roman"/>
        </w:rPr>
        <w:t>Obligatiehouders kunnen hun obligaties via de effectenbeurs verkopen.</w:t>
      </w:r>
    </w:p>
    <w:p w:rsidR="006810D1" w:rsidRDefault="006810D1" w:rsidP="00F05FDF">
      <w:pPr>
        <w:pStyle w:val="Geenafstand"/>
        <w:rPr>
          <w:rFonts w:ascii="Open sans" w:hAnsi="Open sans" w:cs="Times New Roman"/>
        </w:rPr>
      </w:pPr>
      <w:r>
        <w:rPr>
          <w:rFonts w:ascii="Open sans" w:hAnsi="Open sans" w:cs="Times New Roman"/>
        </w:rPr>
        <w:t>De koers is afhankelijk van de rentestand die op dat moment voor nieuw uit te geven obligaties geldt.</w:t>
      </w:r>
    </w:p>
    <w:p w:rsidR="006810D1" w:rsidRDefault="006810D1" w:rsidP="00F05FDF">
      <w:pPr>
        <w:pStyle w:val="Geenafstand"/>
        <w:rPr>
          <w:rFonts w:ascii="Open sans" w:hAnsi="Open sans" w:cs="Times New Roman"/>
        </w:rPr>
      </w:pPr>
    </w:p>
    <w:p w:rsidR="00D17907" w:rsidRDefault="006810D1" w:rsidP="00F05FDF">
      <w:pPr>
        <w:pStyle w:val="Geenafstand"/>
        <w:rPr>
          <w:rFonts w:ascii="Open sans" w:hAnsi="Open sans" w:cs="Times New Roman"/>
        </w:rPr>
      </w:pPr>
      <w:r>
        <w:rPr>
          <w:rFonts w:ascii="Open sans" w:hAnsi="Open sans" w:cs="Times New Roman"/>
        </w:rPr>
        <w:t xml:space="preserve">Instelling/onderneming zal zich het recht voorbehouden van </w:t>
      </w:r>
      <w:r>
        <w:rPr>
          <w:rFonts w:ascii="Open sans" w:hAnsi="Open sans" w:cs="Times New Roman"/>
          <w:b/>
        </w:rPr>
        <w:t xml:space="preserve">vervroegde aflossing. </w:t>
      </w:r>
    </w:p>
    <w:p w:rsidR="00D17907" w:rsidRDefault="00D17907" w:rsidP="00F05FDF">
      <w:pPr>
        <w:pStyle w:val="Geenafstand"/>
        <w:rPr>
          <w:rFonts w:ascii="Open sans" w:hAnsi="Open sans" w:cs="Times New Roman"/>
        </w:rPr>
      </w:pPr>
      <w:r>
        <w:rPr>
          <w:rFonts w:ascii="Open sans" w:hAnsi="Open sans" w:cs="Times New Roman"/>
        </w:rPr>
        <w:t xml:space="preserve">Wanneer onderneming geld beschikt wat niet nodig is </w:t>
      </w:r>
      <w:r w:rsidRPr="00D17907">
        <w:rPr>
          <w:rFonts w:ascii="Open sans" w:hAnsi="Open sans" w:cs="Times New Roman"/>
        </w:rPr>
        <w:sym w:font="Wingdings" w:char="F0E0"/>
      </w:r>
      <w:r>
        <w:rPr>
          <w:rFonts w:ascii="Open sans" w:hAnsi="Open sans" w:cs="Times New Roman"/>
        </w:rPr>
        <w:t xml:space="preserve"> (deel van) obligatielening vervroegd aflossen</w:t>
      </w:r>
    </w:p>
    <w:p w:rsidR="006810D1" w:rsidRDefault="00D17907" w:rsidP="00F05FDF">
      <w:pPr>
        <w:pStyle w:val="Geenafstand"/>
        <w:rPr>
          <w:rFonts w:ascii="Open sans" w:hAnsi="Open sans" w:cs="Times New Roman"/>
        </w:rPr>
      </w:pPr>
      <w:r>
        <w:rPr>
          <w:rFonts w:ascii="Open sans" w:hAnsi="Open sans" w:cs="Times New Roman"/>
        </w:rPr>
        <w:t xml:space="preserve">Obligatie voor belegger zo minder aantrekkelijk </w:t>
      </w:r>
      <w:r w:rsidRPr="00D17907">
        <w:rPr>
          <w:rFonts w:ascii="Open sans" w:hAnsi="Open sans" w:cs="Times New Roman"/>
        </w:rPr>
        <w:sym w:font="Wingdings" w:char="F0E0"/>
      </w:r>
      <w:r>
        <w:rPr>
          <w:rFonts w:ascii="Open sans" w:hAnsi="Open sans" w:cs="Times New Roman"/>
        </w:rPr>
        <w:t xml:space="preserve"> eist hogere interestvergoeding.</w:t>
      </w:r>
      <w:r w:rsidR="006810D1">
        <w:rPr>
          <w:rFonts w:ascii="Open sans" w:hAnsi="Open sans" w:cs="Times New Roman"/>
        </w:rPr>
        <w:t xml:space="preserve"> </w:t>
      </w:r>
    </w:p>
    <w:p w:rsidR="00D17907" w:rsidRDefault="00D17907" w:rsidP="00F05FDF">
      <w:pPr>
        <w:pStyle w:val="Geenafstand"/>
        <w:rPr>
          <w:rFonts w:ascii="Open sans" w:hAnsi="Open sans" w:cs="Times New Roman"/>
        </w:rPr>
      </w:pPr>
      <w:r>
        <w:rPr>
          <w:rFonts w:ascii="Open sans" w:hAnsi="Open sans" w:cs="Times New Roman"/>
        </w:rPr>
        <w:t xml:space="preserve">Als vervroegde aflossing niet is toegestaan </w:t>
      </w:r>
      <w:r w:rsidRPr="00D17907">
        <w:rPr>
          <w:rFonts w:ascii="Open sans" w:hAnsi="Open sans" w:cs="Times New Roman"/>
        </w:rPr>
        <w:sym w:font="Wingdings" w:char="F0E0"/>
      </w:r>
      <w:r>
        <w:rPr>
          <w:rFonts w:ascii="Open sans" w:hAnsi="Open sans" w:cs="Times New Roman"/>
        </w:rPr>
        <w:t xml:space="preserve"> onderneming koopt dan obligaties via de effectenbeurs in </w:t>
      </w:r>
      <w:r w:rsidRPr="00D17907">
        <w:rPr>
          <w:rFonts w:ascii="Open sans" w:hAnsi="Open sans" w:cs="Times New Roman"/>
        </w:rPr>
        <w:sym w:font="Wingdings" w:char="F0E0"/>
      </w:r>
      <w:r>
        <w:rPr>
          <w:rFonts w:ascii="Open sans" w:hAnsi="Open sans" w:cs="Times New Roman"/>
        </w:rPr>
        <w:t xml:space="preserve"> bespaart interest.</w:t>
      </w:r>
    </w:p>
    <w:p w:rsidR="00D17907" w:rsidRDefault="00D17907" w:rsidP="00F05FDF">
      <w:pPr>
        <w:pStyle w:val="Geenafstand"/>
        <w:rPr>
          <w:rFonts w:ascii="Open sans" w:hAnsi="Open sans" w:cs="Times New Roman"/>
        </w:rPr>
      </w:pPr>
      <w:r>
        <w:rPr>
          <w:rFonts w:ascii="Open sans" w:hAnsi="Open sans" w:cs="Times New Roman"/>
        </w:rPr>
        <w:t xml:space="preserve">Andere reden om vervroegd af te lossen heeft te maken met </w:t>
      </w:r>
      <w:r w:rsidRPr="00D17907">
        <w:rPr>
          <w:rFonts w:ascii="Open sans" w:hAnsi="Open sans" w:cs="Times New Roman"/>
          <w:b/>
        </w:rPr>
        <w:t>rentevoet.</w:t>
      </w:r>
      <w:r>
        <w:rPr>
          <w:rFonts w:ascii="Open sans" w:hAnsi="Open sans" w:cs="Times New Roman"/>
        </w:rPr>
        <w:t xml:space="preserve"> </w:t>
      </w:r>
    </w:p>
    <w:p w:rsidR="00D17907" w:rsidRDefault="00D17907" w:rsidP="00F05FDF">
      <w:pPr>
        <w:pStyle w:val="Geenafstand"/>
        <w:rPr>
          <w:rFonts w:ascii="Open sans" w:hAnsi="Open sans" w:cs="Times New Roman"/>
        </w:rPr>
      </w:pPr>
      <w:r>
        <w:rPr>
          <w:rFonts w:ascii="Open sans" w:hAnsi="Open sans" w:cs="Times New Roman"/>
        </w:rPr>
        <w:t xml:space="preserve">Als lening rente 8% is en paar jaar later 6% voor dezelfde lening </w:t>
      </w:r>
      <w:r w:rsidRPr="00D17907">
        <w:rPr>
          <w:rFonts w:ascii="Open sans" w:hAnsi="Open sans" w:cs="Times New Roman"/>
        </w:rPr>
        <w:sym w:font="Wingdings" w:char="F0E0"/>
      </w:r>
      <w:r>
        <w:rPr>
          <w:rFonts w:ascii="Open sans" w:hAnsi="Open sans" w:cs="Times New Roman"/>
        </w:rPr>
        <w:t xml:space="preserve"> aantrekkelijker nieuwe lening uit te schrijven. Met wat ontvangen wordt word die van 8% afgelost.</w:t>
      </w:r>
    </w:p>
    <w:p w:rsidR="00D17907" w:rsidRDefault="00D17907" w:rsidP="00F05FDF">
      <w:pPr>
        <w:pStyle w:val="Geenafstand"/>
        <w:rPr>
          <w:rFonts w:ascii="Open sans" w:hAnsi="Open sans" w:cs="Times New Roman"/>
        </w:rPr>
      </w:pPr>
    </w:p>
    <w:p w:rsidR="00D17907" w:rsidRPr="00D17907" w:rsidRDefault="00D17907" w:rsidP="00F05FDF">
      <w:pPr>
        <w:pStyle w:val="Geenafstand"/>
        <w:rPr>
          <w:rFonts w:ascii="Open sans" w:hAnsi="Open sans" w:cs="Times New Roman"/>
          <w:b/>
        </w:rPr>
      </w:pPr>
      <w:r>
        <w:rPr>
          <w:rFonts w:ascii="Open sans" w:hAnsi="Open sans" w:cs="Times New Roman"/>
          <w:b/>
        </w:rPr>
        <w:t xml:space="preserve">Rentevoet = </w:t>
      </w:r>
      <w:r w:rsidRPr="00D17907">
        <w:rPr>
          <w:rFonts w:ascii="Open sans" w:hAnsi="Open sans" w:cs="Times New Roman"/>
        </w:rPr>
        <w:t>percentage of hoogte van de rente</w:t>
      </w:r>
      <w:r>
        <w:rPr>
          <w:rFonts w:ascii="Open sans" w:hAnsi="Open sans" w:cs="Times New Roman"/>
        </w:rPr>
        <w:t>.</w:t>
      </w:r>
    </w:p>
    <w:p w:rsidR="003B0596" w:rsidRDefault="003B0596" w:rsidP="00F05FDF">
      <w:pPr>
        <w:pStyle w:val="Geenafstand"/>
        <w:rPr>
          <w:rFonts w:ascii="Open sans" w:hAnsi="Open sans" w:cs="Times New Roman"/>
        </w:rPr>
      </w:pPr>
    </w:p>
    <w:p w:rsidR="00D17907" w:rsidRDefault="00D17907" w:rsidP="00F05FDF">
      <w:pPr>
        <w:pStyle w:val="Geenafstand"/>
        <w:rPr>
          <w:rFonts w:ascii="Open sans" w:hAnsi="Open sans" w:cs="Times New Roman"/>
          <w:u w:val="single"/>
        </w:rPr>
      </w:pPr>
      <w:r>
        <w:rPr>
          <w:rFonts w:ascii="Open sans" w:hAnsi="Open sans" w:cs="Times New Roman"/>
          <w:u w:val="single"/>
        </w:rPr>
        <w:t>Overeenkomsten aandelen &amp; obligaties:</w:t>
      </w:r>
    </w:p>
    <w:p w:rsidR="00D17907" w:rsidRPr="00D17907" w:rsidRDefault="00D17907" w:rsidP="00D17907">
      <w:pPr>
        <w:pStyle w:val="Geenafstand"/>
        <w:numPr>
          <w:ilvl w:val="0"/>
          <w:numId w:val="9"/>
        </w:numPr>
        <w:rPr>
          <w:rFonts w:ascii="Open sans" w:hAnsi="Open sans" w:cs="Times New Roman"/>
          <w:u w:val="single"/>
        </w:rPr>
      </w:pPr>
      <w:r>
        <w:rPr>
          <w:rFonts w:ascii="Open sans" w:hAnsi="Open sans" w:cs="Times New Roman"/>
        </w:rPr>
        <w:t>Voor onderneming is obligatielening net als aandelenvermogen een manier om lang vreemd vermogen aan te trekken.</w:t>
      </w:r>
    </w:p>
    <w:p w:rsidR="00D17907" w:rsidRPr="0026688A" w:rsidRDefault="0026688A" w:rsidP="00D17907">
      <w:pPr>
        <w:pStyle w:val="Geenafstand"/>
        <w:numPr>
          <w:ilvl w:val="0"/>
          <w:numId w:val="9"/>
        </w:numPr>
        <w:rPr>
          <w:rFonts w:ascii="Open sans" w:hAnsi="Open sans" w:cs="Times New Roman"/>
          <w:u w:val="single"/>
        </w:rPr>
      </w:pPr>
      <w:r>
        <w:rPr>
          <w:rFonts w:ascii="Open sans" w:hAnsi="Open sans" w:cs="Times New Roman"/>
        </w:rPr>
        <w:t>Voor belegger zijn aandelen &amp; obligaties alternatieve belegginspapieren (waardepapieren)</w:t>
      </w:r>
    </w:p>
    <w:p w:rsidR="0026688A" w:rsidRPr="0026688A" w:rsidRDefault="0026688A" w:rsidP="00D17907">
      <w:pPr>
        <w:pStyle w:val="Geenafstand"/>
        <w:numPr>
          <w:ilvl w:val="0"/>
          <w:numId w:val="9"/>
        </w:numPr>
        <w:rPr>
          <w:rFonts w:ascii="Open sans" w:hAnsi="Open sans" w:cs="Times New Roman"/>
          <w:u w:val="single"/>
        </w:rPr>
      </w:pPr>
      <w:r>
        <w:rPr>
          <w:rFonts w:ascii="Open sans" w:hAnsi="Open sans" w:cs="Times New Roman"/>
        </w:rPr>
        <w:t>Zowel obligaties als aandelen kun je via de effectenbeurs kopen/verkopen.</w:t>
      </w:r>
    </w:p>
    <w:p w:rsidR="0026688A" w:rsidRDefault="0026688A" w:rsidP="0026688A">
      <w:pPr>
        <w:pStyle w:val="Geenafstand"/>
        <w:rPr>
          <w:rFonts w:ascii="Open sans" w:hAnsi="Open sans" w:cs="Times New Roman"/>
        </w:rPr>
      </w:pPr>
    </w:p>
    <w:p w:rsidR="0026688A" w:rsidRDefault="0026688A" w:rsidP="0026688A">
      <w:pPr>
        <w:pStyle w:val="Geenafstand"/>
        <w:rPr>
          <w:rFonts w:ascii="Open sans" w:hAnsi="Open sans" w:cs="Times New Roman"/>
        </w:rPr>
      </w:pPr>
      <w:r>
        <w:rPr>
          <w:rFonts w:ascii="Open sans" w:hAnsi="Open sans" w:cs="Times New Roman"/>
          <w:u w:val="single"/>
        </w:rPr>
        <w:t>Verschillen aandelen en obligaties</w:t>
      </w:r>
    </w:p>
    <w:tbl>
      <w:tblPr>
        <w:tblStyle w:val="Tabelraster"/>
        <w:tblW w:w="9782" w:type="dxa"/>
        <w:tblInd w:w="-318" w:type="dxa"/>
        <w:tblLook w:val="04A0" w:firstRow="1" w:lastRow="0" w:firstColumn="1" w:lastColumn="0" w:noHBand="0" w:noVBand="1"/>
      </w:tblPr>
      <w:tblGrid>
        <w:gridCol w:w="4821"/>
        <w:gridCol w:w="4961"/>
      </w:tblGrid>
      <w:tr w:rsidR="0026688A" w:rsidTr="0026688A">
        <w:tc>
          <w:tcPr>
            <w:tcW w:w="4821" w:type="dxa"/>
            <w:shd w:val="clear" w:color="auto" w:fill="BFBFBF" w:themeFill="background1" w:themeFillShade="BF"/>
          </w:tcPr>
          <w:p w:rsidR="0026688A" w:rsidRDefault="0026688A" w:rsidP="0026688A">
            <w:pPr>
              <w:pStyle w:val="Geenafstand"/>
              <w:jc w:val="center"/>
              <w:rPr>
                <w:rFonts w:ascii="Open sans" w:hAnsi="Open sans" w:cs="Times New Roman"/>
              </w:rPr>
            </w:pPr>
            <w:r>
              <w:rPr>
                <w:rFonts w:ascii="Open sans" w:hAnsi="Open sans" w:cs="Times New Roman"/>
              </w:rPr>
              <w:t>Aandelen</w:t>
            </w:r>
          </w:p>
        </w:tc>
        <w:tc>
          <w:tcPr>
            <w:tcW w:w="4961" w:type="dxa"/>
            <w:shd w:val="clear" w:color="auto" w:fill="BFBFBF" w:themeFill="background1" w:themeFillShade="BF"/>
          </w:tcPr>
          <w:p w:rsidR="0026688A" w:rsidRDefault="0026688A" w:rsidP="0026688A">
            <w:pPr>
              <w:pStyle w:val="Geenafstand"/>
              <w:jc w:val="center"/>
              <w:rPr>
                <w:rFonts w:ascii="Open sans" w:hAnsi="Open sans" w:cs="Times New Roman"/>
              </w:rPr>
            </w:pPr>
            <w:r>
              <w:rPr>
                <w:rFonts w:ascii="Open sans" w:hAnsi="Open sans" w:cs="Times New Roman"/>
              </w:rPr>
              <w:t>Obligaties</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Bewijs van mede-eigendom NV/BV</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Schuldbewijs van een NV/BV/De Staat</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Deel van EV (eigen vermogen)</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Deel van VV (vreemd vermogen)</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Permanent vermogen</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Tijdelijk vermogen (wordt afgelost)</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Medezeggenschap in de AVA (stemrecht)</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Geen zeggenschap</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Groot risico bij slechte resultaten</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Minder risico bij slechte resultaten</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Koers onstabiel, afhankelijk van winstverwachting</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Koer stabieler, voornamelijk afhankelijk rentestand</w:t>
            </w:r>
          </w:p>
        </w:tc>
      </w:tr>
      <w:tr w:rsidR="0026688A" w:rsidTr="0026688A">
        <w:tc>
          <w:tcPr>
            <w:tcW w:w="4821" w:type="dxa"/>
          </w:tcPr>
          <w:p w:rsidR="0026688A" w:rsidRDefault="0026688A" w:rsidP="0026688A">
            <w:pPr>
              <w:pStyle w:val="Geenafstand"/>
              <w:rPr>
                <w:rFonts w:ascii="Open sans" w:hAnsi="Open sans" w:cs="Times New Roman"/>
              </w:rPr>
            </w:pPr>
            <w:r>
              <w:rPr>
                <w:rFonts w:ascii="Open sans" w:hAnsi="Open sans" w:cs="Times New Roman"/>
              </w:rPr>
              <w:t>Dividend als beloning (afhankelijk winst)</w:t>
            </w:r>
          </w:p>
        </w:tc>
        <w:tc>
          <w:tcPr>
            <w:tcW w:w="4961" w:type="dxa"/>
          </w:tcPr>
          <w:p w:rsidR="0026688A" w:rsidRDefault="0026688A" w:rsidP="0026688A">
            <w:pPr>
              <w:pStyle w:val="Geenafstand"/>
              <w:rPr>
                <w:rFonts w:ascii="Open sans" w:hAnsi="Open sans" w:cs="Times New Roman"/>
              </w:rPr>
            </w:pPr>
            <w:r>
              <w:rPr>
                <w:rFonts w:ascii="Open sans" w:hAnsi="Open sans" w:cs="Times New Roman"/>
              </w:rPr>
              <w:t>Vast interest percentage</w:t>
            </w:r>
          </w:p>
        </w:tc>
      </w:tr>
    </w:tbl>
    <w:p w:rsidR="0026688A" w:rsidRDefault="0026688A" w:rsidP="0026688A">
      <w:pPr>
        <w:pStyle w:val="Geenafstand"/>
        <w:rPr>
          <w:rFonts w:ascii="Open sans" w:hAnsi="Open sans" w:cs="Times New Roman"/>
        </w:rPr>
      </w:pPr>
    </w:p>
    <w:p w:rsidR="00CE73B1" w:rsidRDefault="00CE73B1" w:rsidP="0026688A">
      <w:pPr>
        <w:pStyle w:val="Geenafstand"/>
        <w:rPr>
          <w:rFonts w:ascii="Open sans" w:hAnsi="Open sans" w:cs="Times New Roman"/>
        </w:rPr>
      </w:pPr>
      <w:r>
        <w:rPr>
          <w:rFonts w:ascii="Open sans" w:hAnsi="Open sans" w:cs="Times New Roman"/>
        </w:rPr>
        <w:t>Het plaatsen van obligaties gaat op dezelfde manier als het plaatsen van aandelen.</w:t>
      </w:r>
    </w:p>
    <w:p w:rsidR="00CE73B1" w:rsidRDefault="00CE73B1" w:rsidP="0026688A">
      <w:pPr>
        <w:pStyle w:val="Geenafstand"/>
        <w:rPr>
          <w:rFonts w:ascii="Open sans" w:hAnsi="Open sans" w:cs="Times New Roman"/>
        </w:rPr>
      </w:pPr>
      <w:r>
        <w:rPr>
          <w:rFonts w:ascii="Open sans" w:hAnsi="Open sans" w:cs="Times New Roman"/>
        </w:rPr>
        <w:t>Obligatie kunnen geplaatst worden:</w:t>
      </w:r>
    </w:p>
    <w:p w:rsidR="00CE73B1" w:rsidRDefault="00CE73B1" w:rsidP="00CE73B1">
      <w:pPr>
        <w:pStyle w:val="Geenafstand"/>
        <w:numPr>
          <w:ilvl w:val="0"/>
          <w:numId w:val="10"/>
        </w:numPr>
        <w:rPr>
          <w:rFonts w:ascii="Open sans" w:hAnsi="Open sans" w:cs="Times New Roman"/>
        </w:rPr>
      </w:pPr>
      <w:r>
        <w:rPr>
          <w:rFonts w:ascii="Open sans" w:hAnsi="Open sans" w:cs="Times New Roman"/>
        </w:rPr>
        <w:t xml:space="preserve">Tegen nominale waarde; </w:t>
      </w:r>
      <w:r>
        <w:rPr>
          <w:rFonts w:ascii="Open sans" w:hAnsi="Open sans" w:cs="Times New Roman"/>
          <w:b/>
        </w:rPr>
        <w:t>a pari</w:t>
      </w:r>
    </w:p>
    <w:p w:rsidR="00CE73B1" w:rsidRDefault="00CE73B1" w:rsidP="00CE73B1">
      <w:pPr>
        <w:pStyle w:val="Geenafstand"/>
        <w:numPr>
          <w:ilvl w:val="0"/>
          <w:numId w:val="10"/>
        </w:numPr>
        <w:rPr>
          <w:rFonts w:ascii="Open sans" w:hAnsi="Open sans" w:cs="Times New Roman"/>
        </w:rPr>
      </w:pPr>
      <w:r>
        <w:rPr>
          <w:rFonts w:ascii="Open sans" w:hAnsi="Open sans" w:cs="Times New Roman"/>
        </w:rPr>
        <w:t xml:space="preserve">Boven nominale waarde; </w:t>
      </w:r>
      <w:r>
        <w:rPr>
          <w:rFonts w:ascii="Open sans" w:hAnsi="Open sans" w:cs="Times New Roman"/>
          <w:b/>
        </w:rPr>
        <w:t xml:space="preserve">boven pari </w:t>
      </w:r>
      <w:r w:rsidRPr="00CE73B1">
        <w:rPr>
          <w:rFonts w:ascii="Open sans" w:hAnsi="Open sans" w:cs="Times New Roman"/>
          <w:b/>
        </w:rPr>
        <w:sym w:font="Wingdings" w:char="F0E0"/>
      </w:r>
      <w:r>
        <w:rPr>
          <w:rFonts w:ascii="Open sans" w:hAnsi="Open sans" w:cs="Times New Roman"/>
          <w:b/>
        </w:rPr>
        <w:t xml:space="preserve"> </w:t>
      </w:r>
      <w:r>
        <w:rPr>
          <w:rFonts w:ascii="Open sans" w:hAnsi="Open sans" w:cs="Times New Roman"/>
        </w:rPr>
        <w:t xml:space="preserve">ontstaat </w:t>
      </w:r>
      <w:r>
        <w:rPr>
          <w:rFonts w:ascii="Open sans" w:hAnsi="Open sans" w:cs="Times New Roman"/>
          <w:b/>
        </w:rPr>
        <w:t>agio</w:t>
      </w:r>
    </w:p>
    <w:p w:rsidR="00CE73B1" w:rsidRPr="0026688A" w:rsidRDefault="00CE73B1" w:rsidP="00CE73B1">
      <w:pPr>
        <w:pStyle w:val="Geenafstand"/>
        <w:numPr>
          <w:ilvl w:val="0"/>
          <w:numId w:val="10"/>
        </w:numPr>
        <w:rPr>
          <w:rFonts w:ascii="Open sans" w:hAnsi="Open sans" w:cs="Times New Roman"/>
        </w:rPr>
      </w:pPr>
      <w:r>
        <w:rPr>
          <w:rFonts w:ascii="Open sans" w:hAnsi="Open sans" w:cs="Times New Roman"/>
        </w:rPr>
        <w:t xml:space="preserve">Beneden nominale waarde; </w:t>
      </w:r>
      <w:r>
        <w:rPr>
          <w:rFonts w:ascii="Open sans" w:hAnsi="Open sans" w:cs="Times New Roman"/>
          <w:b/>
        </w:rPr>
        <w:t xml:space="preserve">onder pari </w:t>
      </w:r>
      <w:r w:rsidRPr="00CE73B1">
        <w:rPr>
          <w:rFonts w:ascii="Open sans" w:hAnsi="Open sans" w:cs="Times New Roman"/>
          <w:b/>
        </w:rPr>
        <w:sym w:font="Wingdings" w:char="F0E0"/>
      </w:r>
      <w:r>
        <w:rPr>
          <w:rFonts w:ascii="Open sans" w:hAnsi="Open sans" w:cs="Times New Roman"/>
          <w:b/>
        </w:rPr>
        <w:t xml:space="preserve"> </w:t>
      </w:r>
      <w:r>
        <w:rPr>
          <w:rFonts w:ascii="Open sans" w:hAnsi="Open sans" w:cs="Times New Roman"/>
        </w:rPr>
        <w:t xml:space="preserve">ontstaat </w:t>
      </w:r>
      <w:r>
        <w:rPr>
          <w:rFonts w:ascii="Open sans" w:hAnsi="Open sans" w:cs="Times New Roman"/>
          <w:b/>
        </w:rPr>
        <w:t>disagio</w:t>
      </w:r>
    </w:p>
    <w:p w:rsidR="0053680F" w:rsidRDefault="00CE73B1" w:rsidP="00F05FDF">
      <w:pPr>
        <w:pStyle w:val="Geenafstand"/>
        <w:rPr>
          <w:rFonts w:ascii="Open sans" w:hAnsi="Open sans" w:cs="Times New Roman"/>
        </w:rPr>
      </w:pPr>
      <w:r>
        <w:rPr>
          <w:rFonts w:ascii="Open sans" w:hAnsi="Open sans" w:cs="Times New Roman"/>
        </w:rPr>
        <w:t>Agio op obligaties ontstaat doordat de interest op de obligaties hoger is dan de markrente op het moment van plaatsing. Is de markrente hoger dan de interest op de obligatielening dan is alleen plaatsing onder pari mogelijk.</w:t>
      </w:r>
    </w:p>
    <w:p w:rsidR="00CE73B1" w:rsidRPr="00CE73B1" w:rsidRDefault="00CE73B1" w:rsidP="00F05FDF">
      <w:pPr>
        <w:pStyle w:val="Geenafstand"/>
        <w:rPr>
          <w:rFonts w:ascii="Open sans" w:hAnsi="Open sans" w:cs="Times New Roman"/>
        </w:rPr>
      </w:pPr>
    </w:p>
    <w:p w:rsidR="00F05FDF" w:rsidRPr="006810D1" w:rsidRDefault="00F05FDF" w:rsidP="00F05FDF">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12.3 Hypothecaire lening</w:t>
      </w:r>
    </w:p>
    <w:p w:rsidR="00F05FDF" w:rsidRPr="006810D1" w:rsidRDefault="00596C3B" w:rsidP="00F05FDF">
      <w:pPr>
        <w:pStyle w:val="Geenafstand"/>
        <w:rPr>
          <w:rFonts w:ascii="Open sans" w:hAnsi="Open sans"/>
        </w:rPr>
      </w:pPr>
      <w:r w:rsidRPr="006810D1">
        <w:rPr>
          <w:rFonts w:ascii="Open sans" w:hAnsi="Open sans"/>
        </w:rPr>
        <w:t>Als je een huis wilt kopen, kan je dat haast niet contant betalen.</w:t>
      </w:r>
    </w:p>
    <w:p w:rsidR="00596C3B" w:rsidRPr="006810D1" w:rsidRDefault="00596C3B" w:rsidP="00F05FDF">
      <w:pPr>
        <w:pStyle w:val="Geenafstand"/>
        <w:rPr>
          <w:rFonts w:ascii="Open sans" w:hAnsi="Open sans"/>
        </w:rPr>
      </w:pPr>
      <w:r w:rsidRPr="006810D1">
        <w:rPr>
          <w:rFonts w:ascii="Open sans" w:hAnsi="Open sans"/>
        </w:rPr>
        <w:t>Gelukkig zijn er genoeg banken &amp; institutionele beleggers die bereid zijn jou geld te lenen.</w:t>
      </w:r>
    </w:p>
    <w:p w:rsidR="00596C3B" w:rsidRPr="006810D1" w:rsidRDefault="00596C3B" w:rsidP="00F05FDF">
      <w:pPr>
        <w:pStyle w:val="Geenafstand"/>
        <w:rPr>
          <w:rFonts w:ascii="Open sans" w:hAnsi="Open sans"/>
        </w:rPr>
      </w:pPr>
      <w:r w:rsidRPr="006810D1">
        <w:rPr>
          <w:rFonts w:ascii="Open sans" w:hAnsi="Open sans"/>
        </w:rPr>
        <w:t>Dit doen ze met een voorwaarde: ‘we kunnen je huis verkopen, wanneer je je niet houdt aan de afgesproken aflossings- en rentebetalingen.’</w:t>
      </w:r>
    </w:p>
    <w:p w:rsidR="00596C3B" w:rsidRPr="006810D1" w:rsidRDefault="00596C3B" w:rsidP="00F05FDF">
      <w:pPr>
        <w:pStyle w:val="Geenafstand"/>
        <w:rPr>
          <w:rFonts w:ascii="Open sans" w:hAnsi="Open sans"/>
        </w:rPr>
      </w:pPr>
      <w:r w:rsidRPr="006810D1">
        <w:rPr>
          <w:rFonts w:ascii="Open sans" w:hAnsi="Open sans"/>
        </w:rPr>
        <w:t>Ook ondernemingen sluiten een hypothecaire lening af bij aankoop van onroerende zaken.</w:t>
      </w:r>
    </w:p>
    <w:p w:rsidR="00596C3B" w:rsidRPr="006810D1" w:rsidRDefault="00596C3B" w:rsidP="00F05FDF">
      <w:pPr>
        <w:pStyle w:val="Geenafstand"/>
        <w:rPr>
          <w:rFonts w:ascii="Open sans" w:hAnsi="Open sans"/>
        </w:rPr>
      </w:pPr>
    </w:p>
    <w:p w:rsidR="00596C3B" w:rsidRPr="006810D1" w:rsidRDefault="00596C3B" w:rsidP="00F05FDF">
      <w:pPr>
        <w:pStyle w:val="Geenafstand"/>
        <w:rPr>
          <w:rFonts w:ascii="Open sans" w:hAnsi="Open sans"/>
        </w:rPr>
      </w:pPr>
      <w:r w:rsidRPr="006810D1">
        <w:rPr>
          <w:rFonts w:ascii="Open sans" w:hAnsi="Open sans"/>
        </w:rPr>
        <w:lastRenderedPageBreak/>
        <w:t>DUS: Bij hypothecaire lening geef je als eigenaar van de onroerende zaak, aan de geldgever het recht van hypotheek; de geldgever krijgt het recht de onroerende zaak in het openbaar te laten verkopen als je niet meer aan je verplichtingen voldoet.</w:t>
      </w:r>
    </w:p>
    <w:p w:rsidR="00596C3B" w:rsidRPr="006810D1" w:rsidRDefault="00596C3B" w:rsidP="00F05FDF">
      <w:pPr>
        <w:pStyle w:val="Geenafstand"/>
        <w:rPr>
          <w:rFonts w:ascii="Open sans" w:hAnsi="Open sans"/>
        </w:rPr>
      </w:pPr>
    </w:p>
    <w:p w:rsidR="00596C3B" w:rsidRPr="006810D1" w:rsidRDefault="00596C3B" w:rsidP="00596C3B">
      <w:pPr>
        <w:pStyle w:val="Geenafstand"/>
        <w:rPr>
          <w:rFonts w:ascii="Open sans" w:hAnsi="Open sans"/>
        </w:rPr>
      </w:pPr>
      <w:r w:rsidRPr="006810D1">
        <w:rPr>
          <w:rFonts w:ascii="Open sans" w:hAnsi="Open sans"/>
        </w:rPr>
        <w:t xml:space="preserve">Opbrengst huis is voor geldgever, hij trekt alle bedragen die die nog van jou moest krijgen van de opbrengst af. Als er nog geld over is, krijgt jij het. </w:t>
      </w:r>
    </w:p>
    <w:p w:rsidR="00596C3B" w:rsidRPr="006810D1" w:rsidRDefault="00596C3B" w:rsidP="00596C3B">
      <w:pPr>
        <w:pStyle w:val="Geenafstand"/>
        <w:rPr>
          <w:rFonts w:ascii="Open sans" w:hAnsi="Open sans"/>
        </w:rPr>
      </w:pPr>
      <w:r w:rsidRPr="006810D1">
        <w:rPr>
          <w:rFonts w:ascii="Open sans" w:hAnsi="Open sans"/>
        </w:rPr>
        <w:t xml:space="preserve">Geldgever </w:t>
      </w:r>
      <w:r w:rsidRPr="006810D1">
        <w:rPr>
          <w:rFonts w:ascii="Open sans" w:hAnsi="Open sans"/>
        </w:rPr>
        <w:sym w:font="Wingdings" w:char="F0E0"/>
      </w:r>
      <w:r w:rsidRPr="006810D1">
        <w:rPr>
          <w:rFonts w:ascii="Open sans" w:hAnsi="Open sans"/>
        </w:rPr>
        <w:t xml:space="preserve"> geen risico zo.</w:t>
      </w:r>
    </w:p>
    <w:p w:rsidR="00596C3B" w:rsidRPr="006810D1" w:rsidRDefault="00596C3B" w:rsidP="00596C3B">
      <w:pPr>
        <w:pStyle w:val="Geenafstand"/>
        <w:rPr>
          <w:rFonts w:ascii="Open sans" w:hAnsi="Open sans"/>
        </w:rPr>
      </w:pPr>
    </w:p>
    <w:p w:rsidR="00596C3B" w:rsidRPr="006810D1" w:rsidRDefault="00596C3B" w:rsidP="00596C3B">
      <w:pPr>
        <w:pStyle w:val="Geenafstand"/>
        <w:rPr>
          <w:rFonts w:ascii="Open sans" w:hAnsi="Open sans"/>
        </w:rPr>
      </w:pPr>
      <w:r w:rsidRPr="006810D1">
        <w:rPr>
          <w:rFonts w:ascii="Open sans" w:hAnsi="Open sans"/>
          <w:b/>
        </w:rPr>
        <w:t xml:space="preserve">Hypothecaire lening = </w:t>
      </w:r>
      <w:r w:rsidRPr="006810D1">
        <w:rPr>
          <w:rFonts w:ascii="Open sans" w:hAnsi="Open sans"/>
        </w:rPr>
        <w:t>een geldlening op onderpand van een onroerende zaak (grond &amp; gebouwen)</w:t>
      </w:r>
    </w:p>
    <w:p w:rsidR="00596C3B" w:rsidRPr="006810D1" w:rsidRDefault="00596C3B" w:rsidP="00596C3B">
      <w:pPr>
        <w:pStyle w:val="Geenafstand"/>
        <w:rPr>
          <w:rFonts w:ascii="Open sans" w:hAnsi="Open sans"/>
        </w:rPr>
      </w:pPr>
    </w:p>
    <w:p w:rsidR="00596C3B" w:rsidRPr="006810D1" w:rsidRDefault="00596C3B" w:rsidP="00596C3B">
      <w:pPr>
        <w:pStyle w:val="Geenafstand"/>
        <w:rPr>
          <w:rFonts w:ascii="Open sans" w:hAnsi="Open sans"/>
        </w:rPr>
      </w:pPr>
      <w:r w:rsidRPr="006810D1">
        <w:rPr>
          <w:rFonts w:ascii="Open sans" w:hAnsi="Open sans"/>
          <w:b/>
        </w:rPr>
        <w:t xml:space="preserve">Hypotheekgever = </w:t>
      </w:r>
      <w:r w:rsidRPr="006810D1">
        <w:rPr>
          <w:rFonts w:ascii="Open sans" w:hAnsi="Open sans"/>
        </w:rPr>
        <w:t>eigenaar</w:t>
      </w:r>
      <w:r w:rsidRPr="006810D1">
        <w:rPr>
          <w:rFonts w:ascii="Open sans" w:hAnsi="Open sans"/>
        </w:rPr>
        <w:tab/>
      </w:r>
      <w:r w:rsidRPr="006810D1">
        <w:rPr>
          <w:rFonts w:ascii="Open sans" w:hAnsi="Open sans"/>
        </w:rPr>
        <w:tab/>
      </w:r>
      <w:r w:rsidRPr="006810D1">
        <w:rPr>
          <w:rFonts w:ascii="Open sans" w:hAnsi="Open sans"/>
        </w:rPr>
        <w:sym w:font="Wingdings" w:char="F0E0"/>
      </w:r>
      <w:r w:rsidRPr="006810D1">
        <w:rPr>
          <w:rFonts w:ascii="Open sans" w:hAnsi="Open sans"/>
        </w:rPr>
        <w:t xml:space="preserve"> </w:t>
      </w:r>
      <w:r w:rsidRPr="006810D1">
        <w:rPr>
          <w:rFonts w:ascii="Open sans" w:hAnsi="Open sans"/>
          <w:b/>
        </w:rPr>
        <w:t>geldnemer</w:t>
      </w:r>
    </w:p>
    <w:p w:rsidR="00596C3B" w:rsidRPr="006810D1" w:rsidRDefault="00596C3B" w:rsidP="00596C3B">
      <w:pPr>
        <w:pStyle w:val="Geenafstand"/>
        <w:rPr>
          <w:rFonts w:ascii="Open sans" w:hAnsi="Open sans"/>
          <w:b/>
        </w:rPr>
      </w:pPr>
      <w:r w:rsidRPr="006810D1">
        <w:rPr>
          <w:rFonts w:ascii="Open sans" w:hAnsi="Open sans"/>
          <w:b/>
        </w:rPr>
        <w:t xml:space="preserve">Hypotheeknemer = </w:t>
      </w:r>
      <w:r w:rsidRPr="006810D1">
        <w:rPr>
          <w:rFonts w:ascii="Open sans" w:hAnsi="Open sans"/>
        </w:rPr>
        <w:t xml:space="preserve">bijv. bank </w:t>
      </w:r>
      <w:r w:rsidRPr="006810D1">
        <w:rPr>
          <w:rFonts w:ascii="Open sans" w:hAnsi="Open sans"/>
        </w:rPr>
        <w:tab/>
      </w:r>
      <w:r w:rsidRPr="006810D1">
        <w:rPr>
          <w:rFonts w:ascii="Open sans" w:hAnsi="Open sans"/>
        </w:rPr>
        <w:tab/>
      </w:r>
      <w:r w:rsidRPr="006810D1">
        <w:rPr>
          <w:rFonts w:ascii="Open sans" w:hAnsi="Open sans"/>
        </w:rPr>
        <w:sym w:font="Wingdings" w:char="F0E0"/>
      </w:r>
      <w:r w:rsidRPr="006810D1">
        <w:rPr>
          <w:rFonts w:ascii="Open sans" w:hAnsi="Open sans"/>
          <w:b/>
        </w:rPr>
        <w:t xml:space="preserve"> geldgever</w:t>
      </w:r>
    </w:p>
    <w:p w:rsidR="00596C3B" w:rsidRPr="006810D1" w:rsidRDefault="00596C3B" w:rsidP="00596C3B">
      <w:pPr>
        <w:pStyle w:val="Geenafstand"/>
        <w:rPr>
          <w:rFonts w:ascii="Open sans" w:hAnsi="Open sans"/>
          <w:b/>
        </w:rPr>
      </w:pPr>
    </w:p>
    <w:p w:rsidR="00596C3B" w:rsidRPr="006810D1" w:rsidRDefault="00596C3B" w:rsidP="00596C3B">
      <w:pPr>
        <w:pStyle w:val="Geenafstand"/>
        <w:rPr>
          <w:rFonts w:ascii="Open sans" w:hAnsi="Open sans"/>
        </w:rPr>
      </w:pPr>
      <w:r w:rsidRPr="006810D1">
        <w:rPr>
          <w:rFonts w:ascii="Open sans" w:hAnsi="Open sans"/>
        </w:rPr>
        <w:t xml:space="preserve">Bank verleent niet onbeperkt hypothecair krediet. </w:t>
      </w:r>
    </w:p>
    <w:p w:rsidR="00596C3B" w:rsidRPr="006810D1" w:rsidRDefault="00596C3B" w:rsidP="00596C3B">
      <w:pPr>
        <w:pStyle w:val="Geenafstand"/>
        <w:rPr>
          <w:rFonts w:ascii="Open sans" w:hAnsi="Open sans"/>
        </w:rPr>
      </w:pPr>
      <w:r w:rsidRPr="006810D1">
        <w:rPr>
          <w:rFonts w:ascii="Open sans" w:hAnsi="Open sans"/>
        </w:rPr>
        <w:t>Grootte van het bedrag wat geleend kan worden is afhankelijk van: inkomen, andere schulden, inkomen partner etc.</w:t>
      </w:r>
    </w:p>
    <w:p w:rsidR="00596C3B" w:rsidRPr="006810D1" w:rsidRDefault="00596C3B" w:rsidP="00596C3B">
      <w:pPr>
        <w:pStyle w:val="Geenafstand"/>
        <w:rPr>
          <w:rFonts w:ascii="Open sans" w:hAnsi="Open sans"/>
        </w:rPr>
      </w:pPr>
    </w:p>
    <w:p w:rsidR="00596C3B" w:rsidRPr="006810D1" w:rsidRDefault="00596C3B" w:rsidP="00596C3B">
      <w:pPr>
        <w:pStyle w:val="Geenafstand"/>
        <w:rPr>
          <w:rFonts w:ascii="Open sans" w:hAnsi="Open sans"/>
        </w:rPr>
      </w:pPr>
      <w:r w:rsidRPr="006810D1">
        <w:rPr>
          <w:rFonts w:ascii="Open sans" w:hAnsi="Open sans"/>
        </w:rPr>
        <w:t>Er zijn 3 soorten hypothecaire leningen:</w:t>
      </w:r>
    </w:p>
    <w:p w:rsidR="00596C3B" w:rsidRPr="006810D1" w:rsidRDefault="00596C3B" w:rsidP="00596C3B">
      <w:pPr>
        <w:pStyle w:val="Geenafstand"/>
        <w:numPr>
          <w:ilvl w:val="0"/>
          <w:numId w:val="2"/>
        </w:numPr>
        <w:rPr>
          <w:rFonts w:ascii="Open sans" w:hAnsi="Open sans"/>
        </w:rPr>
      </w:pPr>
      <w:r w:rsidRPr="006810D1">
        <w:rPr>
          <w:rFonts w:ascii="Open sans" w:hAnsi="Open sans"/>
        </w:rPr>
        <w:t>De lineaire hypotheek</w:t>
      </w:r>
    </w:p>
    <w:p w:rsidR="00596C3B" w:rsidRPr="006810D1" w:rsidRDefault="00596C3B" w:rsidP="00596C3B">
      <w:pPr>
        <w:pStyle w:val="Geenafstand"/>
        <w:numPr>
          <w:ilvl w:val="0"/>
          <w:numId w:val="2"/>
        </w:numPr>
        <w:rPr>
          <w:rFonts w:ascii="Open sans" w:hAnsi="Open sans"/>
        </w:rPr>
      </w:pPr>
      <w:r w:rsidRPr="006810D1">
        <w:rPr>
          <w:rFonts w:ascii="Open sans" w:hAnsi="Open sans"/>
        </w:rPr>
        <w:t>De spaarhypotheek</w:t>
      </w:r>
    </w:p>
    <w:p w:rsidR="00596C3B" w:rsidRPr="006810D1" w:rsidRDefault="00596C3B" w:rsidP="00596C3B">
      <w:pPr>
        <w:pStyle w:val="Geenafstand"/>
        <w:numPr>
          <w:ilvl w:val="0"/>
          <w:numId w:val="2"/>
        </w:numPr>
        <w:rPr>
          <w:rFonts w:ascii="Open sans" w:hAnsi="Open sans"/>
        </w:rPr>
      </w:pPr>
      <w:r w:rsidRPr="006810D1">
        <w:rPr>
          <w:rFonts w:ascii="Open sans" w:hAnsi="Open sans"/>
        </w:rPr>
        <w:t>De annuïteitenhypotheek</w:t>
      </w:r>
    </w:p>
    <w:p w:rsidR="00596C3B" w:rsidRPr="006810D1" w:rsidRDefault="00596C3B" w:rsidP="00596C3B">
      <w:pPr>
        <w:pStyle w:val="Geenafstand"/>
        <w:rPr>
          <w:rFonts w:ascii="Open sans" w:hAnsi="Open sans"/>
        </w:rPr>
      </w:pPr>
    </w:p>
    <w:p w:rsidR="00596C3B" w:rsidRPr="006810D1" w:rsidRDefault="00596C3B" w:rsidP="00596C3B">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12.4 Lineaire hypotheek</w:t>
      </w:r>
    </w:p>
    <w:p w:rsidR="00596C3B" w:rsidRPr="006810D1" w:rsidRDefault="007E566F" w:rsidP="00596C3B">
      <w:pPr>
        <w:pStyle w:val="Geenafstand"/>
        <w:rPr>
          <w:rFonts w:ascii="Open sans" w:hAnsi="Open sans"/>
        </w:rPr>
      </w:pPr>
      <w:r w:rsidRPr="006810D1">
        <w:rPr>
          <w:rFonts w:ascii="Open sans" w:hAnsi="Open sans"/>
          <w:b/>
        </w:rPr>
        <w:t xml:space="preserve">Lineaire hypotheek = </w:t>
      </w:r>
      <w:r w:rsidRPr="006810D1">
        <w:rPr>
          <w:rFonts w:ascii="Open sans" w:hAnsi="Open sans"/>
        </w:rPr>
        <w:t xml:space="preserve"> elke periode wordt een gelijk bedrag aan aflossing betaald.</w:t>
      </w:r>
    </w:p>
    <w:p w:rsidR="007E566F" w:rsidRPr="006810D1" w:rsidRDefault="007E566F" w:rsidP="00596C3B">
      <w:pPr>
        <w:pStyle w:val="Geenafstand"/>
        <w:rPr>
          <w:rFonts w:ascii="Open sans" w:hAnsi="Open sans"/>
        </w:rPr>
      </w:pPr>
    </w:p>
    <w:p w:rsidR="007E566F" w:rsidRPr="006810D1" w:rsidRDefault="007E566F" w:rsidP="00596C3B">
      <w:pPr>
        <w:pStyle w:val="Geenafstand"/>
        <w:rPr>
          <w:rFonts w:ascii="Open sans" w:hAnsi="Open sans"/>
        </w:rPr>
      </w:pPr>
      <w:r w:rsidRPr="006810D1">
        <w:rPr>
          <w:rFonts w:ascii="Open sans" w:hAnsi="Open sans"/>
        </w:rPr>
        <w:t>De interest (rente) van een hypothecaire lening voor eigen woning mag van het inkomen worden afgetrokken voordat daarover belasting wordt berekend.</w:t>
      </w:r>
    </w:p>
    <w:p w:rsidR="008607D3" w:rsidRPr="006810D1" w:rsidRDefault="008607D3" w:rsidP="00596C3B">
      <w:pPr>
        <w:pStyle w:val="Geenafstand"/>
        <w:rPr>
          <w:rFonts w:ascii="Open sans" w:hAnsi="Open sans"/>
        </w:rPr>
      </w:pPr>
    </w:p>
    <w:p w:rsidR="008607D3" w:rsidRPr="006810D1" w:rsidRDefault="008607D3" w:rsidP="00596C3B">
      <w:pPr>
        <w:pStyle w:val="Geenafstand"/>
        <w:rPr>
          <w:rFonts w:ascii="Open sans" w:hAnsi="Open sans"/>
          <w:b/>
        </w:rPr>
      </w:pPr>
      <w:r w:rsidRPr="006810D1">
        <w:rPr>
          <w:rFonts w:ascii="Open sans" w:hAnsi="Open sans"/>
        </w:rPr>
        <w:t xml:space="preserve">Maandlasten lijken erg hoog. </w:t>
      </w:r>
    </w:p>
    <w:p w:rsidR="008607D3" w:rsidRPr="006810D1" w:rsidRDefault="008607D3" w:rsidP="00596C3B">
      <w:pPr>
        <w:pStyle w:val="Geenafstand"/>
        <w:rPr>
          <w:rFonts w:ascii="Open sans" w:hAnsi="Open sans"/>
        </w:rPr>
      </w:pPr>
      <w:r w:rsidRPr="006810D1">
        <w:rPr>
          <w:rFonts w:ascii="Open sans" w:hAnsi="Open sans"/>
          <w:b/>
        </w:rPr>
        <w:t>De aflossing</w:t>
      </w:r>
      <w:r w:rsidRPr="006810D1">
        <w:rPr>
          <w:rFonts w:ascii="Open sans" w:hAnsi="Open sans"/>
        </w:rPr>
        <w:t xml:space="preserve"> is geen kostenpost, maar moet wel worden betaald.</w:t>
      </w:r>
    </w:p>
    <w:p w:rsidR="008607D3" w:rsidRPr="006810D1" w:rsidRDefault="008607D3" w:rsidP="00596C3B">
      <w:pPr>
        <w:pStyle w:val="Geenafstand"/>
        <w:rPr>
          <w:rFonts w:ascii="Open sans" w:hAnsi="Open sans"/>
        </w:rPr>
      </w:pPr>
      <w:r w:rsidRPr="006810D1">
        <w:rPr>
          <w:rFonts w:ascii="Open sans" w:hAnsi="Open sans"/>
        </w:rPr>
        <w:t xml:space="preserve">Hoe hoger het inkomen van iemand, des te groter is het voordeel van de belastingaftrek. </w:t>
      </w:r>
    </w:p>
    <w:p w:rsidR="008607D3" w:rsidRPr="006810D1" w:rsidRDefault="008607D3" w:rsidP="00596C3B">
      <w:pPr>
        <w:pStyle w:val="Geenafstand"/>
        <w:rPr>
          <w:rFonts w:ascii="Open sans" w:hAnsi="Open sans"/>
        </w:rPr>
      </w:pPr>
      <w:r w:rsidRPr="006810D1">
        <w:rPr>
          <w:rFonts w:ascii="Open sans" w:hAnsi="Open sans"/>
        </w:rPr>
        <w:t xml:space="preserve">Dit wordt veroorzaakt doordat de inkomstenbelasting in Nederland wordt geheven volgens een schijven tarief; over elke volgende schijf betaal je een hoger percentage inkomstenbelasting/premies volksverzekeringen. </w:t>
      </w:r>
    </w:p>
    <w:p w:rsidR="008607D3" w:rsidRPr="006810D1" w:rsidRDefault="008607D3" w:rsidP="00596C3B">
      <w:pPr>
        <w:pStyle w:val="Geenafstand"/>
        <w:rPr>
          <w:rFonts w:ascii="Open sans" w:hAnsi="Open sans"/>
        </w:rPr>
      </w:pPr>
      <w:r w:rsidRPr="006810D1">
        <w:rPr>
          <w:rFonts w:ascii="Open sans" w:hAnsi="Open sans"/>
        </w:rPr>
        <w:t xml:space="preserve">NL </w:t>
      </w:r>
      <w:r w:rsidRPr="006810D1">
        <w:rPr>
          <w:rFonts w:ascii="Open sans" w:hAnsi="Open sans"/>
          <w:b/>
        </w:rPr>
        <w:t xml:space="preserve">progressiefbelastingstelsel = </w:t>
      </w:r>
      <w:r w:rsidRPr="006810D1">
        <w:rPr>
          <w:rFonts w:ascii="Open sans" w:hAnsi="Open sans"/>
        </w:rPr>
        <w:t xml:space="preserve"> naarmate je inkomen hoger is, betaal je procentueel meer belasting. </w:t>
      </w:r>
    </w:p>
    <w:p w:rsidR="0094067A" w:rsidRPr="006810D1" w:rsidRDefault="0094067A" w:rsidP="00596C3B">
      <w:pPr>
        <w:pStyle w:val="Geenafstand"/>
        <w:rPr>
          <w:rFonts w:ascii="Open sans" w:hAnsi="Open sans"/>
        </w:rPr>
      </w:pPr>
    </w:p>
    <w:p w:rsidR="0094067A" w:rsidRPr="006810D1" w:rsidRDefault="0094067A" w:rsidP="00596C3B">
      <w:pPr>
        <w:pStyle w:val="Geenafstand"/>
        <w:rPr>
          <w:rFonts w:ascii="Open sans" w:hAnsi="Open sans"/>
          <w:b/>
        </w:rPr>
      </w:pPr>
      <w:r w:rsidRPr="006810D1">
        <w:rPr>
          <w:rFonts w:ascii="Open sans" w:hAnsi="Open sans"/>
        </w:rPr>
        <w:t xml:space="preserve">Inkomsten uit woning </w:t>
      </w:r>
      <w:r w:rsidRPr="006810D1">
        <w:rPr>
          <w:rFonts w:ascii="Open sans" w:hAnsi="Open sans"/>
        </w:rPr>
        <w:sym w:font="Wingdings" w:char="F0E0"/>
      </w:r>
      <w:r w:rsidRPr="006810D1">
        <w:rPr>
          <w:rFonts w:ascii="Open sans" w:hAnsi="Open sans"/>
        </w:rPr>
        <w:t xml:space="preserve"> </w:t>
      </w:r>
      <w:r w:rsidRPr="006810D1">
        <w:rPr>
          <w:rFonts w:ascii="Open sans" w:hAnsi="Open sans"/>
          <w:b/>
        </w:rPr>
        <w:t>eigenwoningforfait.</w:t>
      </w:r>
    </w:p>
    <w:p w:rsidR="0094067A" w:rsidRPr="006810D1" w:rsidRDefault="0094067A" w:rsidP="00596C3B">
      <w:pPr>
        <w:pStyle w:val="Geenafstand"/>
        <w:rPr>
          <w:rFonts w:ascii="Open sans" w:hAnsi="Open sans"/>
          <w:b/>
        </w:rPr>
      </w:pPr>
    </w:p>
    <w:p w:rsidR="008607D3" w:rsidRPr="006810D1" w:rsidRDefault="0094067A" w:rsidP="00596C3B">
      <w:pPr>
        <w:pStyle w:val="Geenafstand"/>
        <w:rPr>
          <w:rFonts w:ascii="Open sans" w:hAnsi="Open sans"/>
        </w:rPr>
      </w:pPr>
      <w:r w:rsidRPr="006810D1">
        <w:rPr>
          <w:rFonts w:ascii="Open sans" w:hAnsi="Open sans"/>
          <w:b/>
        </w:rPr>
        <w:t>Eigenwoningforfait =</w:t>
      </w:r>
      <w:r w:rsidRPr="006810D1">
        <w:rPr>
          <w:rFonts w:ascii="Open sans" w:hAnsi="Open sans"/>
        </w:rPr>
        <w:t>De huur die u uitspaart omdat u in een eigen huis woont, wordt door de fiscus gezien als inkomen.</w:t>
      </w:r>
    </w:p>
    <w:p w:rsidR="0094067A" w:rsidRPr="006810D1" w:rsidRDefault="0094067A" w:rsidP="00596C3B">
      <w:pPr>
        <w:pStyle w:val="Geenafstand"/>
        <w:rPr>
          <w:rFonts w:ascii="Open sans" w:hAnsi="Open sans"/>
        </w:rPr>
      </w:pPr>
    </w:p>
    <w:p w:rsidR="000C2B52" w:rsidRPr="006810D1" w:rsidRDefault="000C2B52" w:rsidP="00596C3B">
      <w:pPr>
        <w:pStyle w:val="Geenafstand"/>
        <w:rPr>
          <w:rFonts w:ascii="Open sans" w:hAnsi="Open sans"/>
        </w:rPr>
      </w:pPr>
      <w:r w:rsidRPr="006810D1">
        <w:rPr>
          <w:rFonts w:ascii="Open sans" w:hAnsi="Open sans"/>
        </w:rPr>
        <w:t>Als je hypotheekrente aftrekt moet je de rente corrigeren met eigenwoningforfait.</w:t>
      </w:r>
    </w:p>
    <w:p w:rsidR="000C2B52" w:rsidRPr="006810D1" w:rsidRDefault="000C2B52" w:rsidP="00596C3B">
      <w:pPr>
        <w:pStyle w:val="Geenafstand"/>
        <w:rPr>
          <w:rFonts w:ascii="Open sans" w:hAnsi="Open sans"/>
        </w:rPr>
      </w:pPr>
      <w:r w:rsidRPr="006810D1">
        <w:rPr>
          <w:rFonts w:ascii="Open sans" w:hAnsi="Open sans"/>
        </w:rPr>
        <w:t>Je hoeft nooit belasting te betalen over het eigenwoningforfait zelf of over een eventueel positief verschil tussen het eigenwoningforfait en betaalde rente.</w:t>
      </w:r>
    </w:p>
    <w:p w:rsidR="000C2B52" w:rsidRPr="006810D1" w:rsidRDefault="000C2B52" w:rsidP="00596C3B">
      <w:pPr>
        <w:pStyle w:val="Geenafstand"/>
        <w:rPr>
          <w:rFonts w:ascii="Open sans" w:hAnsi="Open sans"/>
        </w:rPr>
      </w:pPr>
      <w:r w:rsidRPr="006810D1">
        <w:rPr>
          <w:rFonts w:ascii="Open sans" w:hAnsi="Open sans"/>
        </w:rPr>
        <w:t xml:space="preserve">Het eigenwoningforfait wordt berekend als percentage van WOZ-waarde van een woning. </w:t>
      </w:r>
    </w:p>
    <w:p w:rsidR="000C2B52" w:rsidRPr="006810D1" w:rsidRDefault="000C2B52" w:rsidP="00596C3B">
      <w:pPr>
        <w:pStyle w:val="Geenafstand"/>
        <w:rPr>
          <w:rFonts w:ascii="Open sans" w:hAnsi="Open sans"/>
        </w:rPr>
      </w:pPr>
    </w:p>
    <w:p w:rsidR="000C2B52" w:rsidRPr="006810D1" w:rsidRDefault="000C2B52" w:rsidP="00596C3B">
      <w:pPr>
        <w:pStyle w:val="Geenafstand"/>
        <w:rPr>
          <w:rFonts w:ascii="Open sans" w:hAnsi="Open sans"/>
        </w:rPr>
      </w:pPr>
      <w:r w:rsidRPr="006810D1">
        <w:rPr>
          <w:rFonts w:ascii="Open sans" w:hAnsi="Open sans"/>
          <w:b/>
        </w:rPr>
        <w:t xml:space="preserve">WOZ = </w:t>
      </w:r>
      <w:r w:rsidRPr="006810D1">
        <w:rPr>
          <w:rFonts w:ascii="Open sans" w:hAnsi="Open sans"/>
        </w:rPr>
        <w:t>waardering onroerende zaken.</w:t>
      </w:r>
    </w:p>
    <w:p w:rsidR="000C2B52" w:rsidRPr="006810D1" w:rsidRDefault="000C2B52" w:rsidP="00596C3B">
      <w:pPr>
        <w:pStyle w:val="Geenafstand"/>
        <w:rPr>
          <w:rFonts w:ascii="Open sans" w:hAnsi="Open sans"/>
        </w:rPr>
      </w:pPr>
    </w:p>
    <w:p w:rsidR="000C2B52" w:rsidRPr="006810D1" w:rsidRDefault="000C2B52" w:rsidP="00596C3B">
      <w:pPr>
        <w:pStyle w:val="Geenafstand"/>
        <w:rPr>
          <w:rFonts w:ascii="Open sans" w:hAnsi="Open sans"/>
          <w:u w:val="single"/>
        </w:rPr>
      </w:pPr>
      <w:r w:rsidRPr="006810D1">
        <w:rPr>
          <w:rFonts w:ascii="Open sans" w:hAnsi="Open sans"/>
          <w:u w:val="single"/>
        </w:rPr>
        <w:t>Voordelen lineaire lening:</w:t>
      </w:r>
    </w:p>
    <w:p w:rsidR="000C2B52" w:rsidRPr="006810D1" w:rsidRDefault="0020533A" w:rsidP="000C2B52">
      <w:pPr>
        <w:pStyle w:val="Geenafstand"/>
        <w:numPr>
          <w:ilvl w:val="0"/>
          <w:numId w:val="3"/>
        </w:numPr>
        <w:rPr>
          <w:rFonts w:ascii="Open sans" w:hAnsi="Open sans"/>
        </w:rPr>
      </w:pPr>
      <w:r w:rsidRPr="006810D1">
        <w:rPr>
          <w:rFonts w:ascii="Open sans" w:hAnsi="Open sans"/>
        </w:rPr>
        <w:t>Interest kosten worden snel lager,</w:t>
      </w:r>
    </w:p>
    <w:p w:rsidR="0020533A" w:rsidRPr="006810D1" w:rsidRDefault="0020533A" w:rsidP="000C2B52">
      <w:pPr>
        <w:pStyle w:val="Geenafstand"/>
        <w:numPr>
          <w:ilvl w:val="0"/>
          <w:numId w:val="3"/>
        </w:numPr>
        <w:rPr>
          <w:rFonts w:ascii="Open sans" w:hAnsi="Open sans"/>
        </w:rPr>
      </w:pPr>
      <w:r w:rsidRPr="006810D1">
        <w:rPr>
          <w:rFonts w:ascii="Open sans" w:hAnsi="Open sans"/>
        </w:rPr>
        <w:t>De schuld wordt steeds kleiner.</w:t>
      </w:r>
    </w:p>
    <w:p w:rsidR="0020533A" w:rsidRPr="006810D1" w:rsidRDefault="0020533A" w:rsidP="0020533A">
      <w:pPr>
        <w:pStyle w:val="Geenafstand"/>
        <w:rPr>
          <w:rFonts w:ascii="Open sans" w:hAnsi="Open sans"/>
          <w:u w:val="single"/>
        </w:rPr>
      </w:pPr>
      <w:bookmarkStart w:id="0" w:name="_GoBack"/>
      <w:bookmarkEnd w:id="0"/>
      <w:r w:rsidRPr="006810D1">
        <w:rPr>
          <w:rFonts w:ascii="Open sans" w:hAnsi="Open sans"/>
          <w:u w:val="single"/>
        </w:rPr>
        <w:t>Nadelen lineaire lening:</w:t>
      </w:r>
    </w:p>
    <w:p w:rsidR="0020533A" w:rsidRPr="006810D1" w:rsidRDefault="0020533A" w:rsidP="0020533A">
      <w:pPr>
        <w:pStyle w:val="Geenafstand"/>
        <w:numPr>
          <w:ilvl w:val="0"/>
          <w:numId w:val="4"/>
        </w:numPr>
        <w:rPr>
          <w:rFonts w:ascii="Open sans" w:hAnsi="Open sans"/>
        </w:rPr>
      </w:pPr>
      <w:r w:rsidRPr="006810D1">
        <w:rPr>
          <w:rFonts w:ascii="Open sans" w:hAnsi="Open sans"/>
        </w:rPr>
        <w:t xml:space="preserve">Doordat de interestkosten snel lager worden </w:t>
      </w:r>
      <w:r w:rsidRPr="006810D1">
        <w:rPr>
          <w:rFonts w:ascii="Open sans" w:hAnsi="Open sans"/>
        </w:rPr>
        <w:sym w:font="Wingdings" w:char="F0E0"/>
      </w:r>
      <w:r w:rsidRPr="006810D1">
        <w:rPr>
          <w:rFonts w:ascii="Open sans" w:hAnsi="Open sans"/>
        </w:rPr>
        <w:t xml:space="preserve"> belastingvoordeel neemt snel af</w:t>
      </w:r>
    </w:p>
    <w:p w:rsidR="0020533A" w:rsidRPr="006810D1" w:rsidRDefault="0020533A" w:rsidP="0020533A">
      <w:pPr>
        <w:pStyle w:val="Geenafstand"/>
        <w:numPr>
          <w:ilvl w:val="0"/>
          <w:numId w:val="4"/>
        </w:numPr>
        <w:rPr>
          <w:rFonts w:ascii="Open sans" w:hAnsi="Open sans"/>
        </w:rPr>
      </w:pPr>
      <w:r w:rsidRPr="006810D1">
        <w:rPr>
          <w:rFonts w:ascii="Open sans" w:hAnsi="Open sans"/>
        </w:rPr>
        <w:t>Uitgaven zijn in de eerste jaren het hoogst terwijl het inkomen dan meestal nog niet op z’n hoogst is</w:t>
      </w:r>
    </w:p>
    <w:p w:rsidR="00596C3B" w:rsidRPr="006810D1" w:rsidRDefault="00596C3B" w:rsidP="00596C3B">
      <w:pPr>
        <w:pStyle w:val="Geenafstand"/>
        <w:rPr>
          <w:rFonts w:ascii="Open sans" w:hAnsi="Open sans"/>
        </w:rPr>
      </w:pPr>
    </w:p>
    <w:p w:rsidR="0020533A" w:rsidRPr="006810D1" w:rsidRDefault="0020533A" w:rsidP="00F05FDF">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12.5 Spaarhypotheek</w:t>
      </w:r>
    </w:p>
    <w:p w:rsidR="0020533A" w:rsidRPr="006810D1" w:rsidRDefault="00EA4F2B" w:rsidP="00F05FDF">
      <w:pPr>
        <w:pStyle w:val="Geenafstand"/>
        <w:rPr>
          <w:rFonts w:ascii="Open sans" w:hAnsi="Open sans"/>
        </w:rPr>
      </w:pPr>
      <w:r w:rsidRPr="006810D1">
        <w:rPr>
          <w:rFonts w:ascii="Open sans" w:hAnsi="Open sans"/>
          <w:b/>
        </w:rPr>
        <w:t xml:space="preserve">Spaarhypotheek = </w:t>
      </w:r>
      <w:r w:rsidRPr="006810D1">
        <w:rPr>
          <w:rFonts w:ascii="Open sans" w:hAnsi="Open sans"/>
        </w:rPr>
        <w:t>je lost tijdens de looptijd niet af.</w:t>
      </w:r>
    </w:p>
    <w:p w:rsidR="00EA4F2B" w:rsidRPr="006810D1" w:rsidRDefault="00EA4F2B" w:rsidP="00F05FDF">
      <w:pPr>
        <w:pStyle w:val="Geenafstand"/>
        <w:rPr>
          <w:rFonts w:ascii="Open sans" w:hAnsi="Open sans"/>
        </w:rPr>
      </w:pPr>
      <w:proofErr w:type="spellStart"/>
      <w:r w:rsidRPr="006810D1">
        <w:rPr>
          <w:rFonts w:ascii="Open sans" w:hAnsi="Open sans"/>
        </w:rPr>
        <w:t>Ipv</w:t>
      </w:r>
      <w:proofErr w:type="spellEnd"/>
      <w:r w:rsidRPr="006810D1">
        <w:rPr>
          <w:rFonts w:ascii="Open sans" w:hAnsi="Open sans"/>
        </w:rPr>
        <w:t xml:space="preserve"> daarvan betaal je elke maand/jaar een spaarpremie. Deze premies worden belegt, zodat je over 10 jaar over het juiste bedrag beschikt, waarmee je je hypotheek kan aflossen. </w:t>
      </w:r>
    </w:p>
    <w:p w:rsidR="00EA4F2B" w:rsidRPr="006810D1" w:rsidRDefault="00EA4F2B" w:rsidP="00F05FDF">
      <w:pPr>
        <w:pStyle w:val="Geenafstand"/>
        <w:rPr>
          <w:rFonts w:ascii="Open sans" w:hAnsi="Open sans"/>
        </w:rPr>
      </w:pPr>
      <w:r w:rsidRPr="006810D1">
        <w:rPr>
          <w:rFonts w:ascii="Open sans" w:hAnsi="Open sans"/>
        </w:rPr>
        <w:t>Spaarpremie is afhankelijk van leeftijd geldnemer &amp; looptijd lening.</w:t>
      </w:r>
    </w:p>
    <w:p w:rsidR="00EA4F2B" w:rsidRPr="006810D1" w:rsidRDefault="00EA4F2B" w:rsidP="00F05FDF">
      <w:pPr>
        <w:pStyle w:val="Geenafstand"/>
        <w:rPr>
          <w:rFonts w:ascii="Open sans" w:hAnsi="Open sans"/>
        </w:rPr>
      </w:pPr>
      <w:r w:rsidRPr="006810D1">
        <w:rPr>
          <w:rFonts w:ascii="Open sans" w:hAnsi="Open sans"/>
        </w:rPr>
        <w:t xml:space="preserve">Kortere looptijd </w:t>
      </w:r>
      <w:r w:rsidRPr="006810D1">
        <w:rPr>
          <w:rFonts w:ascii="Open sans" w:hAnsi="Open sans"/>
        </w:rPr>
        <w:sym w:font="Wingdings" w:char="F0E0"/>
      </w:r>
      <w:r w:rsidRPr="006810D1">
        <w:rPr>
          <w:rFonts w:ascii="Open sans" w:hAnsi="Open sans"/>
        </w:rPr>
        <w:t xml:space="preserve"> meer premie. </w:t>
      </w:r>
    </w:p>
    <w:p w:rsidR="00EA4F2B" w:rsidRPr="006810D1" w:rsidRDefault="00EA4F2B" w:rsidP="00F05FDF">
      <w:pPr>
        <w:pStyle w:val="Geenafstand"/>
        <w:rPr>
          <w:rFonts w:ascii="Open sans" w:hAnsi="Open sans"/>
        </w:rPr>
      </w:pPr>
      <w:r w:rsidRPr="006810D1">
        <w:rPr>
          <w:rFonts w:ascii="Open sans" w:hAnsi="Open sans"/>
        </w:rPr>
        <w:t xml:space="preserve">Als je jonger bent </w:t>
      </w:r>
      <w:r w:rsidRPr="006810D1">
        <w:rPr>
          <w:rFonts w:ascii="Open sans" w:hAnsi="Open sans"/>
        </w:rPr>
        <w:sym w:font="Wingdings" w:char="F0E0"/>
      </w:r>
      <w:r w:rsidRPr="006810D1">
        <w:rPr>
          <w:rFonts w:ascii="Open sans" w:hAnsi="Open sans"/>
        </w:rPr>
        <w:t xml:space="preserve"> geldgever loopt minder risico dat geldnemer overlijdt(bij overlijden wordt bij </w:t>
      </w:r>
      <w:r w:rsidRPr="006810D1">
        <w:rPr>
          <w:rFonts w:ascii="Open sans" w:hAnsi="Open sans"/>
          <w:b/>
        </w:rPr>
        <w:t xml:space="preserve">overlijdensrisicoverzekering </w:t>
      </w:r>
      <w:r w:rsidRPr="006810D1">
        <w:rPr>
          <w:rFonts w:ascii="Open sans" w:hAnsi="Open sans"/>
        </w:rPr>
        <w:t xml:space="preserve">schuld kwijt gescholden) </w:t>
      </w:r>
      <w:r w:rsidRPr="006810D1">
        <w:rPr>
          <w:rFonts w:ascii="Open sans" w:hAnsi="Open sans"/>
        </w:rPr>
        <w:sym w:font="Wingdings" w:char="F0E0"/>
      </w:r>
      <w:r w:rsidRPr="006810D1">
        <w:rPr>
          <w:rFonts w:ascii="Open sans" w:hAnsi="Open sans"/>
        </w:rPr>
        <w:t xml:space="preserve"> premies lager dan bij een oud iemand.</w:t>
      </w:r>
    </w:p>
    <w:p w:rsidR="00EA4F2B" w:rsidRPr="006810D1" w:rsidRDefault="00EA4F2B" w:rsidP="00F05FDF">
      <w:pPr>
        <w:pStyle w:val="Geenafstand"/>
        <w:rPr>
          <w:rFonts w:ascii="Open sans" w:hAnsi="Open sans"/>
        </w:rPr>
      </w:pPr>
    </w:p>
    <w:p w:rsidR="00EA4F2B" w:rsidRPr="006810D1" w:rsidRDefault="00EA4F2B" w:rsidP="00F05FDF">
      <w:pPr>
        <w:pStyle w:val="Geenafstand"/>
        <w:rPr>
          <w:rFonts w:ascii="Open sans" w:hAnsi="Open sans"/>
        </w:rPr>
      </w:pPr>
      <w:r w:rsidRPr="006810D1">
        <w:rPr>
          <w:rFonts w:ascii="Open sans" w:hAnsi="Open sans"/>
        </w:rPr>
        <w:t xml:space="preserve">Je </w:t>
      </w:r>
      <w:r w:rsidR="002E5B76" w:rsidRPr="006810D1">
        <w:rPr>
          <w:rFonts w:ascii="Open sans" w:hAnsi="Open sans"/>
        </w:rPr>
        <w:t>moet elk j</w:t>
      </w:r>
      <w:r w:rsidRPr="006810D1">
        <w:rPr>
          <w:rFonts w:ascii="Open sans" w:hAnsi="Open sans"/>
        </w:rPr>
        <w:t>aar het zelfde bedrag aan interest betalen.</w:t>
      </w:r>
      <w:r w:rsidR="002E5B76" w:rsidRPr="006810D1">
        <w:rPr>
          <w:rFonts w:ascii="Open sans" w:hAnsi="Open sans"/>
        </w:rPr>
        <w:t xml:space="preserve"> Ook dit mag je weer van belasting aftrekken.</w:t>
      </w:r>
    </w:p>
    <w:p w:rsidR="002E5B76" w:rsidRPr="006810D1" w:rsidRDefault="002E5B76" w:rsidP="00F05FDF">
      <w:pPr>
        <w:pStyle w:val="Geenafstand"/>
        <w:rPr>
          <w:rFonts w:ascii="Open sans" w:hAnsi="Open sans"/>
        </w:rPr>
      </w:pPr>
    </w:p>
    <w:p w:rsidR="000A1190" w:rsidRPr="006810D1" w:rsidRDefault="000A1190" w:rsidP="00F05FDF">
      <w:pPr>
        <w:pStyle w:val="Geenafstand"/>
        <w:rPr>
          <w:rFonts w:ascii="Open sans" w:hAnsi="Open sans"/>
          <w:u w:val="single"/>
        </w:rPr>
      </w:pPr>
      <w:r w:rsidRPr="006810D1">
        <w:rPr>
          <w:rFonts w:ascii="Open sans" w:hAnsi="Open sans"/>
          <w:u w:val="single"/>
        </w:rPr>
        <w:t>Voordelen</w:t>
      </w:r>
    </w:p>
    <w:p w:rsidR="000A1190" w:rsidRPr="006810D1" w:rsidRDefault="000A1190" w:rsidP="000A1190">
      <w:pPr>
        <w:pStyle w:val="Geenafstand"/>
        <w:numPr>
          <w:ilvl w:val="0"/>
          <w:numId w:val="5"/>
        </w:numPr>
        <w:rPr>
          <w:rFonts w:ascii="Open sans" w:hAnsi="Open sans"/>
        </w:rPr>
      </w:pPr>
      <w:r w:rsidRPr="006810D1">
        <w:rPr>
          <w:rFonts w:ascii="Open sans" w:hAnsi="Open sans"/>
        </w:rPr>
        <w:t>Groot fiscaal voordeel: elk jaar maximale interestaftrek.</w:t>
      </w:r>
    </w:p>
    <w:p w:rsidR="000A1190" w:rsidRPr="006810D1" w:rsidRDefault="000A1190" w:rsidP="000A1190">
      <w:pPr>
        <w:pStyle w:val="Geenafstand"/>
        <w:numPr>
          <w:ilvl w:val="0"/>
          <w:numId w:val="5"/>
        </w:numPr>
        <w:rPr>
          <w:rFonts w:ascii="Open sans" w:hAnsi="Open sans"/>
        </w:rPr>
      </w:pPr>
      <w:r w:rsidRPr="006810D1">
        <w:rPr>
          <w:rFonts w:ascii="Open sans" w:hAnsi="Open sans"/>
        </w:rPr>
        <w:t>Over de interest van het spar bedrag hoef je onder bepaalde voorwaarden geen belasting te betalen.</w:t>
      </w:r>
    </w:p>
    <w:p w:rsidR="000A1190" w:rsidRPr="0092306D" w:rsidRDefault="000A1190" w:rsidP="000A1190">
      <w:pPr>
        <w:pStyle w:val="Geenafstand"/>
        <w:numPr>
          <w:ilvl w:val="0"/>
          <w:numId w:val="5"/>
        </w:numPr>
        <w:rPr>
          <w:rFonts w:ascii="Open sans" w:hAnsi="Open sans"/>
        </w:rPr>
      </w:pPr>
      <w:r w:rsidRPr="006810D1">
        <w:rPr>
          <w:rFonts w:ascii="Open sans" w:hAnsi="Open sans"/>
        </w:rPr>
        <w:t>De maandlasten blijven  elk jaar even hoog, zodat je precies weet waar je aan toe bent.</w:t>
      </w:r>
    </w:p>
    <w:p w:rsidR="000A1190" w:rsidRPr="006810D1" w:rsidRDefault="000A1190" w:rsidP="000A1190">
      <w:pPr>
        <w:pStyle w:val="Geenafstand"/>
        <w:rPr>
          <w:rFonts w:ascii="Open sans" w:hAnsi="Open sans"/>
          <w:u w:val="single"/>
        </w:rPr>
      </w:pPr>
      <w:r w:rsidRPr="006810D1">
        <w:rPr>
          <w:rFonts w:ascii="Open sans" w:hAnsi="Open sans"/>
          <w:u w:val="single"/>
        </w:rPr>
        <w:t>Nadelen</w:t>
      </w:r>
    </w:p>
    <w:p w:rsidR="000A1190" w:rsidRPr="006810D1" w:rsidRDefault="000A1190" w:rsidP="000A1190">
      <w:pPr>
        <w:pStyle w:val="Geenafstand"/>
        <w:numPr>
          <w:ilvl w:val="0"/>
          <w:numId w:val="6"/>
        </w:numPr>
        <w:rPr>
          <w:rFonts w:ascii="Open sans" w:hAnsi="Open sans"/>
          <w:u w:val="single"/>
        </w:rPr>
      </w:pPr>
      <w:r w:rsidRPr="006810D1">
        <w:rPr>
          <w:rFonts w:ascii="Open sans" w:hAnsi="Open sans"/>
        </w:rPr>
        <w:t>De interest lasten zijn hoog; je betaalt elk jaar interest over het geleende bedrag.</w:t>
      </w:r>
    </w:p>
    <w:p w:rsidR="000A1190" w:rsidRPr="006810D1" w:rsidRDefault="000A1190" w:rsidP="000A1190">
      <w:pPr>
        <w:pStyle w:val="Geenafstand"/>
        <w:numPr>
          <w:ilvl w:val="0"/>
          <w:numId w:val="6"/>
        </w:numPr>
        <w:rPr>
          <w:rFonts w:ascii="Open sans" w:hAnsi="Open sans"/>
          <w:u w:val="single"/>
        </w:rPr>
      </w:pPr>
      <w:r w:rsidRPr="006810D1">
        <w:rPr>
          <w:rFonts w:ascii="Open sans" w:hAnsi="Open sans"/>
        </w:rPr>
        <w:t>Het percentage interest dat je over het spaarbedrag vergoed krijgt, is vaak lager dan het percentage dat je zelf moet betalen.</w:t>
      </w:r>
    </w:p>
    <w:p w:rsidR="000A1190" w:rsidRPr="006810D1" w:rsidRDefault="000A1190" w:rsidP="000A1190">
      <w:pPr>
        <w:pStyle w:val="Geenafstand"/>
        <w:rPr>
          <w:rFonts w:ascii="Open sans" w:hAnsi="Open sans"/>
        </w:rPr>
      </w:pPr>
    </w:p>
    <w:p w:rsidR="000A1190" w:rsidRPr="006810D1" w:rsidRDefault="000A1190" w:rsidP="000A1190">
      <w:pPr>
        <w:pStyle w:val="Geenafstand"/>
        <w:rPr>
          <w:rFonts w:ascii="Open sans" w:hAnsi="Open sans"/>
        </w:rPr>
      </w:pPr>
      <w:r w:rsidRPr="006810D1">
        <w:rPr>
          <w:rFonts w:ascii="Open sans" w:hAnsi="Open sans"/>
        </w:rPr>
        <w:t>Vooral voordeel als de top van het inkomen in de hoog belasting tarief valt.</w:t>
      </w:r>
    </w:p>
    <w:p w:rsidR="000A1190" w:rsidRPr="006810D1" w:rsidRDefault="000A1190" w:rsidP="000A1190">
      <w:pPr>
        <w:pStyle w:val="Geenafstand"/>
        <w:rPr>
          <w:rFonts w:ascii="Open sans" w:hAnsi="Open sans"/>
          <w:u w:val="single"/>
        </w:rPr>
      </w:pPr>
      <w:r w:rsidRPr="006810D1">
        <w:rPr>
          <w:rFonts w:ascii="Open sans" w:hAnsi="Open sans"/>
        </w:rPr>
        <w:t>Belangrijkste verstrekkers: institutionele beleggers, levensverzekeringsmaatschappijen en pensioenfondsen.</w:t>
      </w:r>
    </w:p>
    <w:p w:rsidR="0020533A" w:rsidRPr="006810D1" w:rsidRDefault="0020533A" w:rsidP="00F05FDF">
      <w:pPr>
        <w:pStyle w:val="Geenafstand"/>
        <w:rPr>
          <w:rFonts w:ascii="Open sans" w:hAnsi="Open sans"/>
          <w:u w:val="single"/>
        </w:rPr>
      </w:pPr>
    </w:p>
    <w:p w:rsidR="00596C3B" w:rsidRPr="006810D1" w:rsidRDefault="0020533A" w:rsidP="00F05FDF">
      <w:pPr>
        <w:pStyle w:val="Geenafstand"/>
        <w:rPr>
          <w:rFonts w:ascii="Open sans" w:hAnsi="Open sans"/>
          <w:u w:val="single"/>
        </w:rPr>
      </w:pPr>
      <w:r w:rsidRPr="006810D1">
        <w:rPr>
          <w:rFonts w:ascii="Open sans" w:hAnsi="Open sans" w:cs="Times New Roman"/>
          <w:u w:val="single"/>
        </w:rPr>
        <w:t>§</w:t>
      </w:r>
      <w:r w:rsidRPr="006810D1">
        <w:rPr>
          <w:rFonts w:ascii="Open sans" w:hAnsi="Open sans"/>
          <w:u w:val="single"/>
        </w:rPr>
        <w:t>12.6 Annuïteitenhypotheek</w:t>
      </w:r>
    </w:p>
    <w:p w:rsidR="0020533A" w:rsidRPr="006810D1" w:rsidRDefault="00A86CB0" w:rsidP="00F05FDF">
      <w:pPr>
        <w:pStyle w:val="Geenafstand"/>
        <w:rPr>
          <w:rFonts w:ascii="Open sans" w:hAnsi="Open sans"/>
        </w:rPr>
      </w:pPr>
      <w:r w:rsidRPr="006810D1">
        <w:rPr>
          <w:rFonts w:ascii="Open sans" w:hAnsi="Open sans"/>
          <w:b/>
        </w:rPr>
        <w:t xml:space="preserve">Annuïteitenhypotheek = </w:t>
      </w:r>
      <w:r w:rsidRPr="006810D1">
        <w:rPr>
          <w:rFonts w:ascii="Open sans" w:hAnsi="Open sans"/>
        </w:rPr>
        <w:t>een periodiek (gelijkblijvend) bedrag aan interest en aflossing samen.</w:t>
      </w:r>
    </w:p>
    <w:p w:rsidR="00A86CB0" w:rsidRPr="006810D1" w:rsidRDefault="00A86CB0" w:rsidP="00F05FDF">
      <w:pPr>
        <w:pStyle w:val="Geenafstand"/>
        <w:rPr>
          <w:rFonts w:ascii="Open sans" w:hAnsi="Open sans"/>
        </w:rPr>
      </w:pPr>
    </w:p>
    <w:p w:rsidR="00A86CB0" w:rsidRPr="006810D1" w:rsidRDefault="00A86CB0" w:rsidP="00F05FDF">
      <w:pPr>
        <w:pStyle w:val="Geenafstand"/>
        <w:rPr>
          <w:rFonts w:ascii="Open sans" w:hAnsi="Open sans"/>
        </w:rPr>
      </w:pPr>
      <w:r w:rsidRPr="006810D1">
        <w:rPr>
          <w:rFonts w:ascii="Open sans" w:hAnsi="Open sans"/>
        </w:rPr>
        <w:t>Jaarlijkse uitgaven blijven jaar tot jaar gelijk.</w:t>
      </w:r>
    </w:p>
    <w:p w:rsidR="00A86CB0" w:rsidRPr="006810D1" w:rsidRDefault="00A86CB0" w:rsidP="00F05FDF">
      <w:pPr>
        <w:pStyle w:val="Geenafstand"/>
        <w:rPr>
          <w:rFonts w:ascii="Open sans" w:hAnsi="Open sans"/>
        </w:rPr>
      </w:pPr>
      <w:r w:rsidRPr="006810D1">
        <w:rPr>
          <w:rFonts w:ascii="Open sans" w:hAnsi="Open sans"/>
        </w:rPr>
        <w:t xml:space="preserve">Annuïteit bestaat voor deel uit aflossing en voor deel uit interest. </w:t>
      </w:r>
    </w:p>
    <w:p w:rsidR="00A86CB0" w:rsidRPr="006810D1" w:rsidRDefault="00A86CB0" w:rsidP="00F05FDF">
      <w:pPr>
        <w:pStyle w:val="Geenafstand"/>
        <w:rPr>
          <w:rFonts w:ascii="Open sans" w:hAnsi="Open sans"/>
        </w:rPr>
      </w:pPr>
      <w:r w:rsidRPr="006810D1">
        <w:rPr>
          <w:rFonts w:ascii="Open sans" w:hAnsi="Open sans"/>
        </w:rPr>
        <w:t>Doordat je aflost, wordt het interest bedrag jaar op jaar kleiner, terwijl de aflossing jaar op jaar groter wordt. (je betaalt wel elk jaar hetzelfde, alleen verhouding wordt anders.)</w:t>
      </w:r>
    </w:p>
    <w:p w:rsidR="00A86CB0" w:rsidRPr="006810D1" w:rsidRDefault="009F7EBB" w:rsidP="00F05FDF">
      <w:pPr>
        <w:pStyle w:val="Geenafstand"/>
        <w:rPr>
          <w:rFonts w:ascii="Open sans" w:hAnsi="Open sans"/>
        </w:rPr>
      </w:pPr>
      <w:r w:rsidRPr="006810D1">
        <w:rPr>
          <w:rFonts w:ascii="Open sans" w:hAnsi="Open sans"/>
          <w:b/>
        </w:rPr>
        <w:t>Kenmerk</w:t>
      </w:r>
      <w:r w:rsidRPr="006810D1">
        <w:rPr>
          <w:rFonts w:ascii="Open sans" w:hAnsi="Open sans"/>
        </w:rPr>
        <w:t xml:space="preserve">: </w:t>
      </w:r>
      <w:r w:rsidR="00DA4745" w:rsidRPr="006810D1">
        <w:rPr>
          <w:rFonts w:ascii="Open sans" w:hAnsi="Open sans"/>
        </w:rPr>
        <w:t xml:space="preserve">geldlener betaalt gedurende gehele looptijd van de lening hetzelfde bedrag. </w:t>
      </w:r>
    </w:p>
    <w:p w:rsidR="00CB078F" w:rsidRPr="006810D1" w:rsidRDefault="00CB078F" w:rsidP="00F05FDF">
      <w:pPr>
        <w:pStyle w:val="Geenafstand"/>
        <w:rPr>
          <w:rFonts w:ascii="Open sans" w:hAnsi="Open sans"/>
        </w:rPr>
      </w:pPr>
    </w:p>
    <w:p w:rsidR="00CB078F" w:rsidRPr="006810D1" w:rsidRDefault="00CB078F" w:rsidP="00F05FDF">
      <w:pPr>
        <w:pStyle w:val="Geenafstand"/>
        <w:rPr>
          <w:rFonts w:ascii="Open sans" w:hAnsi="Open sans"/>
        </w:rPr>
      </w:pPr>
      <w:r w:rsidRPr="006810D1">
        <w:rPr>
          <w:rFonts w:ascii="Open sans" w:hAnsi="Open sans"/>
        </w:rPr>
        <w:t>Doordat rente jaar tot jaar afneemt, wordt ook het belastingvoordeel van jaar tot jaar kleiner.</w:t>
      </w:r>
    </w:p>
    <w:p w:rsidR="0020533A" w:rsidRPr="006810D1" w:rsidRDefault="00CB078F" w:rsidP="00F05FDF">
      <w:pPr>
        <w:pStyle w:val="Geenafstand"/>
        <w:rPr>
          <w:rFonts w:ascii="Open sans" w:hAnsi="Open sans"/>
        </w:rPr>
      </w:pPr>
      <w:r w:rsidRPr="006810D1">
        <w:rPr>
          <w:rFonts w:ascii="Open sans" w:hAnsi="Open sans"/>
        </w:rPr>
        <w:t>Ook dit mag je weer van belasting aftrekken.</w:t>
      </w:r>
    </w:p>
    <w:p w:rsidR="00CB078F" w:rsidRPr="006810D1" w:rsidRDefault="00CB078F" w:rsidP="00F05FDF">
      <w:pPr>
        <w:pStyle w:val="Geenafstand"/>
        <w:rPr>
          <w:rFonts w:ascii="Open sans" w:hAnsi="Open sans"/>
        </w:rPr>
      </w:pPr>
    </w:p>
    <w:p w:rsidR="00CB078F" w:rsidRPr="006810D1" w:rsidRDefault="00CB078F" w:rsidP="00F05FDF">
      <w:pPr>
        <w:pStyle w:val="Geenafstand"/>
        <w:rPr>
          <w:rFonts w:ascii="Open sans" w:hAnsi="Open sans"/>
          <w:u w:val="single"/>
        </w:rPr>
      </w:pPr>
      <w:r w:rsidRPr="006810D1">
        <w:rPr>
          <w:rFonts w:ascii="Open sans" w:hAnsi="Open sans"/>
          <w:u w:val="single"/>
        </w:rPr>
        <w:t>Voordelen</w:t>
      </w:r>
    </w:p>
    <w:p w:rsidR="00CB078F" w:rsidRPr="006810D1" w:rsidRDefault="00CB078F" w:rsidP="00CB078F">
      <w:pPr>
        <w:pStyle w:val="Geenafstand"/>
        <w:numPr>
          <w:ilvl w:val="0"/>
          <w:numId w:val="7"/>
        </w:numPr>
        <w:rPr>
          <w:rFonts w:ascii="Open sans" w:hAnsi="Open sans"/>
        </w:rPr>
      </w:pPr>
      <w:r w:rsidRPr="006810D1">
        <w:rPr>
          <w:rFonts w:ascii="Open sans" w:hAnsi="Open sans"/>
        </w:rPr>
        <w:t xml:space="preserve">Doordat in eerste jaren weinig wordt afgelost </w:t>
      </w:r>
      <w:r w:rsidRPr="006810D1">
        <w:rPr>
          <w:rFonts w:ascii="Open sans" w:hAnsi="Open sans"/>
        </w:rPr>
        <w:sym w:font="Wingdings" w:char="F0E0"/>
      </w:r>
      <w:r w:rsidRPr="006810D1">
        <w:rPr>
          <w:rFonts w:ascii="Open sans" w:hAnsi="Open sans"/>
        </w:rPr>
        <w:t xml:space="preserve"> in die jaren groot belastingvoordeel.</w:t>
      </w:r>
    </w:p>
    <w:p w:rsidR="00CB078F" w:rsidRPr="006810D1" w:rsidRDefault="00CB078F" w:rsidP="00CB078F">
      <w:pPr>
        <w:pStyle w:val="Geenafstand"/>
        <w:numPr>
          <w:ilvl w:val="0"/>
          <w:numId w:val="7"/>
        </w:numPr>
        <w:rPr>
          <w:rFonts w:ascii="Open sans" w:hAnsi="Open sans"/>
        </w:rPr>
      </w:pPr>
      <w:r w:rsidRPr="006810D1">
        <w:rPr>
          <w:rFonts w:ascii="Open sans" w:hAnsi="Open sans"/>
        </w:rPr>
        <w:t xml:space="preserve">Lasten per maand zijn in eerste jaren lager dan aan het einde van de looptijd </w:t>
      </w:r>
      <w:r w:rsidRPr="006810D1">
        <w:rPr>
          <w:rFonts w:ascii="Open sans" w:hAnsi="Open sans"/>
        </w:rPr>
        <w:sym w:font="Wingdings" w:char="F0E0"/>
      </w:r>
      <w:r w:rsidRPr="006810D1">
        <w:rPr>
          <w:rFonts w:ascii="Open sans" w:hAnsi="Open sans"/>
        </w:rPr>
        <w:t xml:space="preserve"> gunstig als je inkomen in de loop van de tijd stijgt.</w:t>
      </w:r>
    </w:p>
    <w:p w:rsidR="00CB078F" w:rsidRPr="006810D1" w:rsidRDefault="00CB078F" w:rsidP="00CB078F">
      <w:pPr>
        <w:pStyle w:val="Geenafstand"/>
        <w:rPr>
          <w:rFonts w:ascii="Open sans" w:hAnsi="Open sans"/>
          <w:u w:val="single"/>
        </w:rPr>
      </w:pPr>
      <w:r w:rsidRPr="006810D1">
        <w:rPr>
          <w:rFonts w:ascii="Open sans" w:hAnsi="Open sans"/>
          <w:u w:val="single"/>
        </w:rPr>
        <w:t>Nadelen</w:t>
      </w:r>
    </w:p>
    <w:p w:rsidR="00CB078F" w:rsidRPr="006810D1" w:rsidRDefault="00CB078F" w:rsidP="00CB078F">
      <w:pPr>
        <w:pStyle w:val="Geenafstand"/>
        <w:numPr>
          <w:ilvl w:val="0"/>
          <w:numId w:val="8"/>
        </w:numPr>
        <w:rPr>
          <w:rFonts w:ascii="Open sans" w:hAnsi="Open sans"/>
          <w:u w:val="single"/>
        </w:rPr>
      </w:pPr>
      <w:r w:rsidRPr="006810D1">
        <w:rPr>
          <w:rFonts w:ascii="Open sans" w:hAnsi="Open sans"/>
        </w:rPr>
        <w:t xml:space="preserve">Gedurende looptijd </w:t>
      </w:r>
      <w:r w:rsidRPr="006810D1">
        <w:rPr>
          <w:rFonts w:ascii="Open sans" w:hAnsi="Open sans"/>
        </w:rPr>
        <w:sym w:font="Wingdings" w:char="F0E0"/>
      </w:r>
      <w:r w:rsidRPr="006810D1">
        <w:rPr>
          <w:rFonts w:ascii="Open sans" w:hAnsi="Open sans"/>
        </w:rPr>
        <w:t xml:space="preserve"> belastingvoordeel steeds kleiner.</w:t>
      </w:r>
    </w:p>
    <w:p w:rsidR="00CB078F" w:rsidRPr="006810D1" w:rsidRDefault="00CB078F" w:rsidP="00CB078F">
      <w:pPr>
        <w:pStyle w:val="Geenafstand"/>
        <w:numPr>
          <w:ilvl w:val="0"/>
          <w:numId w:val="8"/>
        </w:numPr>
        <w:rPr>
          <w:rFonts w:ascii="Open sans" w:hAnsi="Open sans"/>
          <w:u w:val="single"/>
        </w:rPr>
      </w:pPr>
      <w:r w:rsidRPr="006810D1">
        <w:rPr>
          <w:rFonts w:ascii="Open sans" w:hAnsi="Open sans"/>
        </w:rPr>
        <w:t xml:space="preserve">Lasten per maand aan einde looptijd erg hoog </w:t>
      </w:r>
      <w:r w:rsidRPr="006810D1">
        <w:rPr>
          <w:rFonts w:ascii="Open sans" w:hAnsi="Open sans"/>
        </w:rPr>
        <w:sym w:font="Wingdings" w:char="F0E0"/>
      </w:r>
      <w:r w:rsidRPr="006810D1">
        <w:rPr>
          <w:rFonts w:ascii="Open sans" w:hAnsi="Open sans"/>
        </w:rPr>
        <w:t xml:space="preserve"> ongunstig als je inkomen in de loop van de tijd dalen. </w:t>
      </w:r>
    </w:p>
    <w:p w:rsidR="00596C3B" w:rsidRPr="006810D1" w:rsidRDefault="00596C3B" w:rsidP="00F05FDF">
      <w:pPr>
        <w:pStyle w:val="Geenafstand"/>
        <w:rPr>
          <w:rFonts w:ascii="Open sans" w:hAnsi="Open sans"/>
        </w:rPr>
      </w:pPr>
    </w:p>
    <w:p w:rsidR="00DC2FA5" w:rsidRPr="006810D1" w:rsidRDefault="00DC2FA5" w:rsidP="00F05FDF">
      <w:pPr>
        <w:pStyle w:val="Geenafstand"/>
        <w:rPr>
          <w:rFonts w:ascii="Open sans" w:hAnsi="Open sans"/>
        </w:rPr>
      </w:pPr>
      <w:r w:rsidRPr="006810D1">
        <w:rPr>
          <w:rFonts w:ascii="Open sans" w:hAnsi="Open sans"/>
        </w:rPr>
        <w:t xml:space="preserve">Kortom </w:t>
      </w:r>
      <w:r w:rsidRPr="006810D1">
        <w:rPr>
          <w:rFonts w:ascii="Open sans" w:hAnsi="Open sans"/>
        </w:rPr>
        <w:sym w:font="Wingdings" w:char="F0E0"/>
      </w:r>
      <w:r w:rsidRPr="006810D1">
        <w:rPr>
          <w:rFonts w:ascii="Open sans" w:hAnsi="Open sans"/>
        </w:rPr>
        <w:t xml:space="preserve"> moeilijk om hypotheek te kiezen</w:t>
      </w:r>
    </w:p>
    <w:p w:rsidR="00DC2FA5" w:rsidRPr="006810D1" w:rsidRDefault="00DC2FA5" w:rsidP="00F05FDF">
      <w:pPr>
        <w:pStyle w:val="Geenafstand"/>
        <w:rPr>
          <w:rFonts w:ascii="Open sans" w:hAnsi="Open sans"/>
        </w:rPr>
      </w:pPr>
      <w:r w:rsidRPr="006810D1">
        <w:rPr>
          <w:rFonts w:ascii="Open sans" w:hAnsi="Open sans"/>
        </w:rPr>
        <w:t xml:space="preserve">Annuïteit </w:t>
      </w:r>
      <w:r w:rsidRPr="006810D1">
        <w:rPr>
          <w:rFonts w:ascii="Open sans" w:hAnsi="Open sans"/>
        </w:rPr>
        <w:sym w:font="Wingdings" w:char="F0E0"/>
      </w:r>
      <w:r w:rsidRPr="006810D1">
        <w:rPr>
          <w:rFonts w:ascii="Open sans" w:hAnsi="Open sans"/>
        </w:rPr>
        <w:t xml:space="preserve"> begin lager , later hoger </w:t>
      </w:r>
      <w:r w:rsidRPr="006810D1">
        <w:rPr>
          <w:rFonts w:ascii="Open sans" w:hAnsi="Open sans"/>
        </w:rPr>
        <w:sym w:font="Wingdings" w:char="F0E0"/>
      </w:r>
      <w:r w:rsidRPr="006810D1">
        <w:rPr>
          <w:rFonts w:ascii="Open sans" w:hAnsi="Open sans"/>
        </w:rPr>
        <w:t xml:space="preserve"> gunstig als je jong bent. (inkomen moet nog stijgen)</w:t>
      </w:r>
    </w:p>
    <w:p w:rsidR="00DC2FA5" w:rsidRPr="006810D1" w:rsidRDefault="00DC2FA5" w:rsidP="00F05FDF">
      <w:pPr>
        <w:pStyle w:val="Geenafstand"/>
        <w:rPr>
          <w:rFonts w:ascii="Open sans" w:hAnsi="Open sans"/>
        </w:rPr>
      </w:pPr>
      <w:r w:rsidRPr="006810D1">
        <w:rPr>
          <w:rFonts w:ascii="Open sans" w:hAnsi="Open sans"/>
        </w:rPr>
        <w:t xml:space="preserve">Lineair </w:t>
      </w:r>
      <w:r w:rsidRPr="006810D1">
        <w:rPr>
          <w:rFonts w:ascii="Open sans" w:hAnsi="Open sans"/>
        </w:rPr>
        <w:sym w:font="Wingdings" w:char="F0E0"/>
      </w:r>
      <w:r w:rsidRPr="006810D1">
        <w:rPr>
          <w:rFonts w:ascii="Open sans" w:hAnsi="Open sans"/>
        </w:rPr>
        <w:t xml:space="preserve"> begin hoog, later lager </w:t>
      </w:r>
      <w:r w:rsidRPr="006810D1">
        <w:rPr>
          <w:rFonts w:ascii="Open sans" w:hAnsi="Open sans"/>
        </w:rPr>
        <w:sym w:font="Wingdings" w:char="F0E0"/>
      </w:r>
      <w:r w:rsidRPr="006810D1">
        <w:rPr>
          <w:rFonts w:ascii="Open sans" w:hAnsi="Open sans"/>
        </w:rPr>
        <w:t xml:space="preserve"> gunstig als je wat ouder bent.(inkomen zal waarschijnlijk dalen)</w:t>
      </w:r>
    </w:p>
    <w:p w:rsidR="00C00AB0" w:rsidRPr="006810D1" w:rsidRDefault="00DC2FA5" w:rsidP="00F05FDF">
      <w:pPr>
        <w:pStyle w:val="Geenafstand"/>
        <w:rPr>
          <w:rFonts w:ascii="Open sans" w:hAnsi="Open sans"/>
        </w:rPr>
      </w:pPr>
      <w:r w:rsidRPr="006810D1">
        <w:rPr>
          <w:rFonts w:ascii="Open sans" w:hAnsi="Open sans"/>
        </w:rPr>
        <w:t xml:space="preserve">Spaar </w:t>
      </w:r>
      <w:r w:rsidRPr="006810D1">
        <w:rPr>
          <w:rFonts w:ascii="Open sans" w:hAnsi="Open sans"/>
        </w:rPr>
        <w:sym w:font="Wingdings" w:char="F0E0"/>
      </w:r>
      <w:r w:rsidRPr="006810D1">
        <w:rPr>
          <w:rFonts w:ascii="Open sans" w:hAnsi="Open sans"/>
        </w:rPr>
        <w:t xml:space="preserve"> je zit hier precies tussen beide andere hypotheekvormen in.</w:t>
      </w:r>
    </w:p>
    <w:p w:rsidR="00C00AB0" w:rsidRPr="006810D1" w:rsidRDefault="00C00AB0" w:rsidP="00F05FDF">
      <w:pPr>
        <w:pStyle w:val="Geenafstand"/>
        <w:rPr>
          <w:rFonts w:ascii="Open sans" w:hAnsi="Open sans"/>
        </w:rPr>
      </w:pPr>
    </w:p>
    <w:p w:rsidR="00C00AB0" w:rsidRPr="006810D1" w:rsidRDefault="00C00AB0" w:rsidP="00F05FDF">
      <w:pPr>
        <w:pStyle w:val="Geenafstand"/>
        <w:rPr>
          <w:rFonts w:ascii="Open sans" w:hAnsi="Open sans"/>
        </w:rPr>
      </w:pPr>
      <w:r w:rsidRPr="006810D1">
        <w:rPr>
          <w:rFonts w:ascii="Open sans" w:hAnsi="Open sans"/>
        </w:rPr>
        <w:t>Maandlasten worden zo berekend:</w:t>
      </w:r>
    </w:p>
    <w:p w:rsidR="00DC2FA5" w:rsidRPr="006810D1" w:rsidRDefault="00C00AB0" w:rsidP="00F05FDF">
      <w:pPr>
        <w:pStyle w:val="Geenafstand"/>
        <w:rPr>
          <w:rFonts w:ascii="Open sans" w:hAnsi="Open sans"/>
          <w:b/>
        </w:rPr>
      </w:pPr>
      <w:r w:rsidRPr="006810D1">
        <w:rPr>
          <w:rFonts w:ascii="Open sans" w:hAnsi="Open sans"/>
          <w:b/>
        </w:rPr>
        <w:t xml:space="preserve">Maandlasten =Aflossing + interest – belastingvoordeel / 12 </w:t>
      </w:r>
      <w:r w:rsidR="00DC2FA5" w:rsidRPr="006810D1">
        <w:rPr>
          <w:rFonts w:ascii="Open sans" w:hAnsi="Open sans"/>
          <w:b/>
        </w:rPr>
        <w:t xml:space="preserve"> </w:t>
      </w:r>
    </w:p>
    <w:sectPr w:rsidR="00DC2FA5" w:rsidRPr="006810D1" w:rsidSect="00596C3B">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3A7"/>
    <w:multiLevelType w:val="hybridMultilevel"/>
    <w:tmpl w:val="3D0A3304"/>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8173F"/>
    <w:multiLevelType w:val="hybridMultilevel"/>
    <w:tmpl w:val="BAD06D36"/>
    <w:lvl w:ilvl="0" w:tplc="A18295A4">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2">
    <w:nsid w:val="10832351"/>
    <w:multiLevelType w:val="hybridMultilevel"/>
    <w:tmpl w:val="28EC4742"/>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291556"/>
    <w:multiLevelType w:val="hybridMultilevel"/>
    <w:tmpl w:val="80B4DDD4"/>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A31536"/>
    <w:multiLevelType w:val="hybridMultilevel"/>
    <w:tmpl w:val="C2D057E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303A8A"/>
    <w:multiLevelType w:val="hybridMultilevel"/>
    <w:tmpl w:val="75384C70"/>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907FDE"/>
    <w:multiLevelType w:val="hybridMultilevel"/>
    <w:tmpl w:val="7D30F6F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E47526"/>
    <w:multiLevelType w:val="hybridMultilevel"/>
    <w:tmpl w:val="E66A0F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120188"/>
    <w:multiLevelType w:val="hybridMultilevel"/>
    <w:tmpl w:val="F4B2081C"/>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9477A6"/>
    <w:multiLevelType w:val="hybridMultilevel"/>
    <w:tmpl w:val="CFD84D6E"/>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3"/>
  </w:num>
  <w:num w:numId="6">
    <w:abstractNumId w:val="8"/>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FF"/>
    <w:rsid w:val="000146BC"/>
    <w:rsid w:val="000A1190"/>
    <w:rsid w:val="000C2B52"/>
    <w:rsid w:val="001743BF"/>
    <w:rsid w:val="00202966"/>
    <w:rsid w:val="0020533A"/>
    <w:rsid w:val="00207976"/>
    <w:rsid w:val="0026688A"/>
    <w:rsid w:val="002D1DAD"/>
    <w:rsid w:val="002D46DC"/>
    <w:rsid w:val="002E41A7"/>
    <w:rsid w:val="002E5B76"/>
    <w:rsid w:val="003624F5"/>
    <w:rsid w:val="003B0596"/>
    <w:rsid w:val="00414334"/>
    <w:rsid w:val="004550B5"/>
    <w:rsid w:val="004F2E17"/>
    <w:rsid w:val="00512895"/>
    <w:rsid w:val="0053680F"/>
    <w:rsid w:val="00596C3B"/>
    <w:rsid w:val="006810D1"/>
    <w:rsid w:val="006E241C"/>
    <w:rsid w:val="006F0FFF"/>
    <w:rsid w:val="007866F0"/>
    <w:rsid w:val="007E566F"/>
    <w:rsid w:val="008607D3"/>
    <w:rsid w:val="009057E5"/>
    <w:rsid w:val="0092306D"/>
    <w:rsid w:val="0094067A"/>
    <w:rsid w:val="00955999"/>
    <w:rsid w:val="009F7B25"/>
    <w:rsid w:val="009F7EBB"/>
    <w:rsid w:val="00A006DF"/>
    <w:rsid w:val="00A86CB0"/>
    <w:rsid w:val="00A93A65"/>
    <w:rsid w:val="00AE5523"/>
    <w:rsid w:val="00B8142E"/>
    <w:rsid w:val="00BA5F73"/>
    <w:rsid w:val="00BC4421"/>
    <w:rsid w:val="00C00AB0"/>
    <w:rsid w:val="00CB078F"/>
    <w:rsid w:val="00CE3998"/>
    <w:rsid w:val="00CE73B1"/>
    <w:rsid w:val="00D17907"/>
    <w:rsid w:val="00DA4745"/>
    <w:rsid w:val="00DC2FA5"/>
    <w:rsid w:val="00E04176"/>
    <w:rsid w:val="00E83874"/>
    <w:rsid w:val="00EA4F2B"/>
    <w:rsid w:val="00F05FDF"/>
    <w:rsid w:val="00F71F90"/>
    <w:rsid w:val="00F94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0FFF"/>
    <w:pPr>
      <w:spacing w:after="0" w:line="240" w:lineRule="auto"/>
    </w:pPr>
  </w:style>
  <w:style w:type="table" w:styleId="Tabelraster">
    <w:name w:val="Table Grid"/>
    <w:basedOn w:val="Standaardtabel"/>
    <w:uiPriority w:val="59"/>
    <w:rsid w:val="0026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0FFF"/>
    <w:pPr>
      <w:spacing w:after="0" w:line="240" w:lineRule="auto"/>
    </w:pPr>
  </w:style>
  <w:style w:type="table" w:styleId="Tabelraster">
    <w:name w:val="Table Grid"/>
    <w:basedOn w:val="Standaardtabel"/>
    <w:uiPriority w:val="59"/>
    <w:rsid w:val="0026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1739</Words>
  <Characters>9569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 </cp:lastModifiedBy>
  <cp:revision>27</cp:revision>
  <dcterms:created xsi:type="dcterms:W3CDTF">2016-03-26T17:07:00Z</dcterms:created>
  <dcterms:modified xsi:type="dcterms:W3CDTF">2016-03-30T05:16:00Z</dcterms:modified>
</cp:coreProperties>
</file>