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AE0" w:rsidRDefault="005D6AE0" w:rsidP="005D6AE0">
      <w:pPr>
        <w:rPr>
          <w:sz w:val="44"/>
          <w:szCs w:val="44"/>
        </w:rPr>
      </w:pPr>
      <w:r w:rsidRPr="00372251">
        <w:rPr>
          <w:sz w:val="44"/>
          <w:szCs w:val="44"/>
        </w:rPr>
        <w:t>2.1 Het Spaanse en het Ottomaanse wereldrijk</w:t>
      </w:r>
    </w:p>
    <w:p w:rsidR="005D6AE0" w:rsidRDefault="005D6AE0" w:rsidP="005D6AE0">
      <w:pPr>
        <w:rPr>
          <w:sz w:val="44"/>
          <w:szCs w:val="44"/>
        </w:rPr>
      </w:pPr>
    </w:p>
    <w:p w:rsidR="005D6AE0" w:rsidRPr="0015619F" w:rsidRDefault="005D6AE0" w:rsidP="005D6AE0">
      <w:pPr>
        <w:rPr>
          <w:b/>
          <w:color w:val="FF0000"/>
          <w:sz w:val="32"/>
          <w:szCs w:val="32"/>
        </w:rPr>
      </w:pPr>
      <w:r w:rsidRPr="0015619F">
        <w:rPr>
          <w:b/>
          <w:color w:val="FF0000"/>
          <w:sz w:val="32"/>
          <w:szCs w:val="32"/>
        </w:rPr>
        <w:t xml:space="preserve">De slag bij </w:t>
      </w:r>
      <w:proofErr w:type="spellStart"/>
      <w:r w:rsidRPr="0015619F">
        <w:rPr>
          <w:b/>
          <w:color w:val="FF0000"/>
          <w:sz w:val="32"/>
          <w:szCs w:val="32"/>
        </w:rPr>
        <w:t>Lepanto</w:t>
      </w:r>
      <w:proofErr w:type="spellEnd"/>
      <w:r w:rsidRPr="0015619F">
        <w:rPr>
          <w:b/>
          <w:color w:val="FF0000"/>
          <w:sz w:val="32"/>
          <w:szCs w:val="32"/>
        </w:rPr>
        <w:t>:</w:t>
      </w:r>
    </w:p>
    <w:p w:rsidR="005D6AE0" w:rsidRPr="00737DB1" w:rsidRDefault="005D6AE0" w:rsidP="005D6AE0">
      <w:pPr>
        <w:rPr>
          <w:b/>
          <w:color w:val="FF0000"/>
          <w:sz w:val="28"/>
          <w:szCs w:val="28"/>
        </w:rPr>
      </w:pPr>
    </w:p>
    <w:p w:rsidR="005D6AE0" w:rsidRDefault="005D6AE0" w:rsidP="005D6AE0">
      <w:pPr>
        <w:rPr>
          <w:sz w:val="28"/>
          <w:szCs w:val="28"/>
        </w:rPr>
      </w:pPr>
      <w:r>
        <w:rPr>
          <w:sz w:val="28"/>
          <w:szCs w:val="28"/>
        </w:rPr>
        <w:t>Op 7 oktober 1571 Botsten de Turkse en de Christelijke oorlogsvloot op elkaar. De Christenen hebben de zeeslag gewonnen.</w:t>
      </w:r>
    </w:p>
    <w:p w:rsidR="005D6AE0" w:rsidRDefault="005D6AE0" w:rsidP="005D6AE0">
      <w:pPr>
        <w:rPr>
          <w:sz w:val="28"/>
          <w:szCs w:val="28"/>
        </w:rPr>
      </w:pPr>
    </w:p>
    <w:p w:rsidR="005D6AE0" w:rsidRPr="0015619F" w:rsidRDefault="005D6AE0" w:rsidP="005D6AE0">
      <w:pPr>
        <w:rPr>
          <w:b/>
          <w:color w:val="FF0000"/>
          <w:sz w:val="32"/>
          <w:szCs w:val="32"/>
        </w:rPr>
      </w:pPr>
      <w:r w:rsidRPr="0015619F">
        <w:rPr>
          <w:b/>
          <w:color w:val="FF0000"/>
          <w:sz w:val="32"/>
          <w:szCs w:val="32"/>
        </w:rPr>
        <w:t>Het Ottomaanse wereldrijk:</w:t>
      </w:r>
    </w:p>
    <w:p w:rsidR="005D6AE0" w:rsidRPr="0015619F" w:rsidRDefault="005D6AE0" w:rsidP="005D6AE0">
      <w:pPr>
        <w:rPr>
          <w:b/>
          <w:color w:val="FF0000"/>
          <w:sz w:val="32"/>
          <w:szCs w:val="32"/>
        </w:rPr>
      </w:pPr>
    </w:p>
    <w:p w:rsidR="005D6AE0" w:rsidRDefault="005D6AE0" w:rsidP="005D6AE0">
      <w:pPr>
        <w:rPr>
          <w:sz w:val="28"/>
          <w:szCs w:val="28"/>
        </w:rPr>
      </w:pPr>
      <w:r>
        <w:rPr>
          <w:sz w:val="28"/>
          <w:szCs w:val="28"/>
        </w:rPr>
        <w:t xml:space="preserve">De slag bij </w:t>
      </w:r>
      <w:proofErr w:type="spellStart"/>
      <w:r>
        <w:rPr>
          <w:sz w:val="28"/>
          <w:szCs w:val="28"/>
        </w:rPr>
        <w:t>lepanto</w:t>
      </w:r>
      <w:proofErr w:type="spellEnd"/>
      <w:r>
        <w:rPr>
          <w:sz w:val="28"/>
          <w:szCs w:val="28"/>
        </w:rPr>
        <w:t xml:space="preserve"> was het hoogtepunt in de strijd tussen het Turks Ottomaanse en het Spaanse rijk. Deze </w:t>
      </w:r>
      <w:r w:rsidRPr="00737DB1">
        <w:rPr>
          <w:b/>
          <w:color w:val="6600FF"/>
          <w:sz w:val="28"/>
          <w:szCs w:val="28"/>
        </w:rPr>
        <w:t xml:space="preserve">Grootmachten </w:t>
      </w:r>
      <w:r>
        <w:rPr>
          <w:sz w:val="28"/>
          <w:szCs w:val="28"/>
        </w:rPr>
        <w:t>streden al tientallen jaren om de macht van Europa.</w:t>
      </w:r>
    </w:p>
    <w:p w:rsidR="005D6AE0" w:rsidRDefault="005D6AE0" w:rsidP="005D6AE0">
      <w:pPr>
        <w:rPr>
          <w:sz w:val="28"/>
          <w:szCs w:val="28"/>
        </w:rPr>
      </w:pPr>
      <w:r w:rsidRPr="0015619F">
        <w:rPr>
          <w:color w:val="FF0000"/>
          <w:sz w:val="28"/>
          <w:szCs w:val="28"/>
        </w:rPr>
        <w:t xml:space="preserve">1299: </w:t>
      </w:r>
      <w:r>
        <w:rPr>
          <w:sz w:val="28"/>
          <w:szCs w:val="28"/>
        </w:rPr>
        <w:t>Aanvoerder Osman heeft een staatje gesticht aan de grens van het Byzantijnse rijk.</w:t>
      </w:r>
    </w:p>
    <w:p w:rsidR="005D6AE0" w:rsidRDefault="005D6AE0" w:rsidP="005D6AE0">
      <w:pPr>
        <w:rPr>
          <w:sz w:val="28"/>
          <w:szCs w:val="28"/>
        </w:rPr>
      </w:pPr>
      <w:r w:rsidRPr="00133769">
        <w:rPr>
          <w:color w:val="FF0000"/>
          <w:sz w:val="28"/>
          <w:szCs w:val="28"/>
        </w:rPr>
        <w:t>1453:</w:t>
      </w:r>
      <w:r>
        <w:rPr>
          <w:sz w:val="28"/>
          <w:szCs w:val="28"/>
        </w:rPr>
        <w:t xml:space="preserve"> </w:t>
      </w:r>
      <w:proofErr w:type="spellStart"/>
      <w:r>
        <w:rPr>
          <w:sz w:val="28"/>
          <w:szCs w:val="28"/>
        </w:rPr>
        <w:t>Constantinopel</w:t>
      </w:r>
      <w:proofErr w:type="spellEnd"/>
      <w:r>
        <w:rPr>
          <w:sz w:val="28"/>
          <w:szCs w:val="28"/>
        </w:rPr>
        <w:t xml:space="preserve"> werd veroverd. </w:t>
      </w:r>
      <w:proofErr w:type="spellStart"/>
      <w:r>
        <w:rPr>
          <w:sz w:val="28"/>
          <w:szCs w:val="28"/>
        </w:rPr>
        <w:t>Constantinopel</w:t>
      </w:r>
      <w:proofErr w:type="spellEnd"/>
      <w:r>
        <w:rPr>
          <w:sz w:val="28"/>
          <w:szCs w:val="28"/>
        </w:rPr>
        <w:t xml:space="preserve"> is vanaf nu de hoofdstad van het Ottomaanse rijk.</w:t>
      </w:r>
    </w:p>
    <w:p w:rsidR="005D6AE0" w:rsidRDefault="005D6AE0" w:rsidP="005D6AE0">
      <w:pPr>
        <w:rPr>
          <w:sz w:val="28"/>
          <w:szCs w:val="28"/>
        </w:rPr>
      </w:pPr>
      <w:r>
        <w:rPr>
          <w:sz w:val="28"/>
          <w:szCs w:val="28"/>
        </w:rPr>
        <w:t>In Afrika veroverden ze Egypte. Hierdoor kreeg de Ottomaanse sultan de titel van kalief.</w:t>
      </w:r>
    </w:p>
    <w:p w:rsidR="005D6AE0" w:rsidRDefault="005D6AE0" w:rsidP="005D6AE0">
      <w:pPr>
        <w:rPr>
          <w:sz w:val="28"/>
          <w:szCs w:val="28"/>
        </w:rPr>
      </w:pPr>
      <w:r w:rsidRPr="00133769">
        <w:rPr>
          <w:color w:val="FF0000"/>
          <w:sz w:val="28"/>
          <w:szCs w:val="28"/>
        </w:rPr>
        <w:t xml:space="preserve">1520: </w:t>
      </w:r>
      <w:r>
        <w:rPr>
          <w:sz w:val="28"/>
          <w:szCs w:val="28"/>
        </w:rPr>
        <w:t xml:space="preserve">Het Ottomaanse rijk is een </w:t>
      </w:r>
      <w:r w:rsidRPr="00133769">
        <w:rPr>
          <w:b/>
          <w:color w:val="6600FF"/>
          <w:sz w:val="28"/>
          <w:szCs w:val="28"/>
        </w:rPr>
        <w:t xml:space="preserve">wereldrijk </w:t>
      </w:r>
      <w:r>
        <w:rPr>
          <w:sz w:val="28"/>
          <w:szCs w:val="28"/>
        </w:rPr>
        <w:t xml:space="preserve">geworden. Het lag op 3 continenten rond de middellandse zee. </w:t>
      </w:r>
    </w:p>
    <w:p w:rsidR="005D6AE0" w:rsidRDefault="005D6AE0" w:rsidP="005D6AE0">
      <w:pPr>
        <w:rPr>
          <w:sz w:val="28"/>
          <w:szCs w:val="28"/>
        </w:rPr>
      </w:pPr>
    </w:p>
    <w:p w:rsidR="005D6AE0" w:rsidRPr="00133769" w:rsidRDefault="005D6AE0" w:rsidP="005D6AE0">
      <w:pPr>
        <w:rPr>
          <w:b/>
          <w:color w:val="FF0000"/>
          <w:sz w:val="36"/>
          <w:szCs w:val="36"/>
        </w:rPr>
      </w:pPr>
      <w:r w:rsidRPr="00133769">
        <w:rPr>
          <w:b/>
          <w:color w:val="FF0000"/>
          <w:sz w:val="36"/>
          <w:szCs w:val="36"/>
        </w:rPr>
        <w:t>Het Spaanse wereldrijk:</w:t>
      </w:r>
    </w:p>
    <w:p w:rsidR="005D6AE0" w:rsidRDefault="005D6AE0" w:rsidP="005D6AE0">
      <w:pPr>
        <w:rPr>
          <w:sz w:val="28"/>
          <w:szCs w:val="28"/>
        </w:rPr>
      </w:pPr>
    </w:p>
    <w:p w:rsidR="005D6AE0" w:rsidRDefault="005D6AE0" w:rsidP="005D6AE0">
      <w:pPr>
        <w:rPr>
          <w:sz w:val="28"/>
          <w:szCs w:val="28"/>
        </w:rPr>
      </w:pPr>
      <w:r w:rsidRPr="002F21D8">
        <w:rPr>
          <w:color w:val="FF0000"/>
          <w:sz w:val="28"/>
          <w:szCs w:val="28"/>
        </w:rPr>
        <w:t>1479:</w:t>
      </w:r>
      <w:r>
        <w:rPr>
          <w:sz w:val="28"/>
          <w:szCs w:val="28"/>
        </w:rPr>
        <w:t xml:space="preserve"> De staat Spanje ontstaat </w:t>
      </w:r>
    </w:p>
    <w:p w:rsidR="005D6AE0" w:rsidRDefault="005D6AE0" w:rsidP="005D6AE0">
      <w:pPr>
        <w:rPr>
          <w:sz w:val="28"/>
          <w:szCs w:val="28"/>
        </w:rPr>
      </w:pPr>
      <w:r w:rsidRPr="002F21D8">
        <w:rPr>
          <w:color w:val="FF0000"/>
          <w:sz w:val="28"/>
          <w:szCs w:val="28"/>
        </w:rPr>
        <w:t xml:space="preserve">1492: </w:t>
      </w:r>
      <w:r>
        <w:rPr>
          <w:sz w:val="28"/>
          <w:szCs w:val="28"/>
        </w:rPr>
        <w:t>Werd de reconquista voltooid met de veroveringen van het laatste Moorse koninkrijk.</w:t>
      </w:r>
    </w:p>
    <w:p w:rsidR="005D6AE0" w:rsidRDefault="005D6AE0" w:rsidP="005D6AE0">
      <w:pPr>
        <w:rPr>
          <w:sz w:val="28"/>
          <w:szCs w:val="28"/>
        </w:rPr>
      </w:pPr>
      <w:r w:rsidRPr="002F21D8">
        <w:rPr>
          <w:color w:val="FF0000"/>
          <w:sz w:val="28"/>
          <w:szCs w:val="28"/>
        </w:rPr>
        <w:t xml:space="preserve">1492: </w:t>
      </w:r>
      <w:r>
        <w:rPr>
          <w:sz w:val="28"/>
          <w:szCs w:val="28"/>
        </w:rPr>
        <w:t>Columbus ontdekt Amerika.</w:t>
      </w:r>
    </w:p>
    <w:p w:rsidR="005D6AE0" w:rsidRDefault="005D6AE0" w:rsidP="005D6AE0">
      <w:pPr>
        <w:rPr>
          <w:sz w:val="28"/>
          <w:szCs w:val="28"/>
        </w:rPr>
      </w:pPr>
      <w:r w:rsidRPr="002F21D8">
        <w:rPr>
          <w:color w:val="FF0000"/>
          <w:sz w:val="28"/>
          <w:szCs w:val="28"/>
        </w:rPr>
        <w:t>1516:</w:t>
      </w:r>
      <w:r>
        <w:rPr>
          <w:sz w:val="28"/>
          <w:szCs w:val="28"/>
        </w:rPr>
        <w:t xml:space="preserve"> Karel V werd koning van het Spaanse rijk.</w:t>
      </w:r>
    </w:p>
    <w:p w:rsidR="005D6AE0" w:rsidRDefault="005D6AE0" w:rsidP="005D6AE0">
      <w:pPr>
        <w:rPr>
          <w:sz w:val="28"/>
          <w:szCs w:val="28"/>
        </w:rPr>
      </w:pPr>
    </w:p>
    <w:p w:rsidR="005D6AE0" w:rsidRPr="002F21D8" w:rsidRDefault="005D6AE0" w:rsidP="005D6AE0">
      <w:pPr>
        <w:rPr>
          <w:b/>
          <w:color w:val="FF0000"/>
          <w:sz w:val="36"/>
          <w:szCs w:val="36"/>
        </w:rPr>
      </w:pPr>
      <w:r w:rsidRPr="002F21D8">
        <w:rPr>
          <w:b/>
          <w:color w:val="FF0000"/>
          <w:sz w:val="36"/>
          <w:szCs w:val="36"/>
        </w:rPr>
        <w:t>Christenen, Joden en Moslims</w:t>
      </w:r>
    </w:p>
    <w:p w:rsidR="005D6AE0" w:rsidRPr="002F21D8" w:rsidRDefault="005D6AE0" w:rsidP="005D6AE0">
      <w:pPr>
        <w:rPr>
          <w:b/>
          <w:color w:val="FF0000"/>
          <w:sz w:val="36"/>
          <w:szCs w:val="36"/>
        </w:rPr>
      </w:pPr>
    </w:p>
    <w:p w:rsidR="005D6AE0" w:rsidRDefault="005D6AE0" w:rsidP="005D6AE0">
      <w:pPr>
        <w:rPr>
          <w:sz w:val="28"/>
          <w:szCs w:val="28"/>
        </w:rPr>
      </w:pPr>
      <w:r w:rsidRPr="002F21D8">
        <w:rPr>
          <w:color w:val="FF0000"/>
          <w:sz w:val="28"/>
          <w:szCs w:val="28"/>
        </w:rPr>
        <w:t xml:space="preserve">Na 1492: </w:t>
      </w:r>
      <w:r>
        <w:rPr>
          <w:sz w:val="28"/>
          <w:szCs w:val="28"/>
        </w:rPr>
        <w:t>Werden Joden en Moslims genadeloos door de inquisitie vervolgd.</w:t>
      </w:r>
    </w:p>
    <w:p w:rsidR="005D6AE0" w:rsidRDefault="005D6AE0" w:rsidP="005D6AE0">
      <w:pPr>
        <w:rPr>
          <w:sz w:val="28"/>
          <w:szCs w:val="28"/>
        </w:rPr>
      </w:pPr>
      <w:r>
        <w:rPr>
          <w:sz w:val="28"/>
          <w:szCs w:val="28"/>
        </w:rPr>
        <w:t xml:space="preserve">De islamitische Ottomanen stonden het Christendom en het Jodendom toe in hun rijk zolang ze zonen leverde aan de sultan. </w:t>
      </w:r>
    </w:p>
    <w:p w:rsidR="005D6AE0" w:rsidRDefault="005D6AE0" w:rsidP="005D6AE0">
      <w:pPr>
        <w:rPr>
          <w:sz w:val="28"/>
          <w:szCs w:val="28"/>
        </w:rPr>
      </w:pPr>
    </w:p>
    <w:p w:rsidR="005D6AE0" w:rsidRDefault="005D6AE0" w:rsidP="005D6AE0">
      <w:pPr>
        <w:rPr>
          <w:sz w:val="28"/>
          <w:szCs w:val="28"/>
        </w:rPr>
      </w:pPr>
    </w:p>
    <w:p w:rsidR="005D6AE0" w:rsidRDefault="005D6AE0" w:rsidP="005D6AE0">
      <w:pPr>
        <w:rPr>
          <w:sz w:val="28"/>
          <w:szCs w:val="28"/>
        </w:rPr>
      </w:pPr>
    </w:p>
    <w:p w:rsidR="005D6AE0" w:rsidRDefault="005D6AE0" w:rsidP="005D6AE0">
      <w:pPr>
        <w:rPr>
          <w:sz w:val="28"/>
          <w:szCs w:val="28"/>
        </w:rPr>
      </w:pPr>
    </w:p>
    <w:p w:rsidR="005D6AE0" w:rsidRPr="009E796B" w:rsidRDefault="005D6AE0" w:rsidP="005D6AE0">
      <w:pPr>
        <w:rPr>
          <w:b/>
          <w:color w:val="FF0000"/>
          <w:sz w:val="36"/>
          <w:szCs w:val="36"/>
        </w:rPr>
      </w:pPr>
      <w:r w:rsidRPr="009E796B">
        <w:rPr>
          <w:b/>
          <w:color w:val="FF0000"/>
          <w:sz w:val="36"/>
          <w:szCs w:val="36"/>
        </w:rPr>
        <w:lastRenderedPageBreak/>
        <w:t>Strijd om Europa</w:t>
      </w:r>
    </w:p>
    <w:p w:rsidR="005D6AE0" w:rsidRDefault="005D6AE0" w:rsidP="005D6AE0">
      <w:pPr>
        <w:rPr>
          <w:sz w:val="28"/>
          <w:szCs w:val="28"/>
        </w:rPr>
      </w:pPr>
    </w:p>
    <w:p w:rsidR="005D6AE0" w:rsidRDefault="005D6AE0" w:rsidP="005D6AE0">
      <w:pPr>
        <w:rPr>
          <w:sz w:val="28"/>
          <w:szCs w:val="28"/>
        </w:rPr>
      </w:pPr>
      <w:r>
        <w:rPr>
          <w:sz w:val="28"/>
          <w:szCs w:val="28"/>
        </w:rPr>
        <w:t xml:space="preserve">Spanje en het Ottomaanse rijk streefde naar de heerschappij over Europa. De Ottomanen wilden met </w:t>
      </w:r>
      <w:r w:rsidRPr="0041427E">
        <w:rPr>
          <w:i/>
          <w:sz w:val="28"/>
          <w:szCs w:val="28"/>
        </w:rPr>
        <w:t xml:space="preserve">een jihad </w:t>
      </w:r>
      <w:r>
        <w:rPr>
          <w:sz w:val="28"/>
          <w:szCs w:val="28"/>
        </w:rPr>
        <w:t>een heilige oorlog, hun macht verder naar het westen uitbreiden.</w:t>
      </w:r>
    </w:p>
    <w:p w:rsidR="005D6AE0" w:rsidRDefault="005D6AE0" w:rsidP="005D6AE0">
      <w:pPr>
        <w:rPr>
          <w:sz w:val="28"/>
          <w:szCs w:val="28"/>
        </w:rPr>
      </w:pPr>
      <w:r w:rsidRPr="009E796B">
        <w:rPr>
          <w:color w:val="FF0000"/>
          <w:sz w:val="28"/>
          <w:szCs w:val="28"/>
        </w:rPr>
        <w:t xml:space="preserve">1532: </w:t>
      </w:r>
      <w:r>
        <w:rPr>
          <w:sz w:val="28"/>
          <w:szCs w:val="28"/>
        </w:rPr>
        <w:t>Verschenen ze voor de poorten van wenen.</w:t>
      </w:r>
    </w:p>
    <w:p w:rsidR="005D6AE0" w:rsidRDefault="005D6AE0" w:rsidP="005D6AE0">
      <w:pPr>
        <w:rPr>
          <w:sz w:val="28"/>
          <w:szCs w:val="28"/>
        </w:rPr>
      </w:pPr>
      <w:r w:rsidRPr="009E796B">
        <w:rPr>
          <w:color w:val="FF0000"/>
          <w:sz w:val="28"/>
          <w:szCs w:val="28"/>
        </w:rPr>
        <w:t xml:space="preserve">1566: </w:t>
      </w:r>
      <w:r>
        <w:rPr>
          <w:sz w:val="28"/>
          <w:szCs w:val="28"/>
        </w:rPr>
        <w:t>De Ottomanen veroverden de Hongaarse burcht Szigetvar. Ze probeerde ook het Middellandse Zeegebied te veroveren.</w:t>
      </w:r>
    </w:p>
    <w:p w:rsidR="005D6AE0" w:rsidRDefault="005D6AE0" w:rsidP="005D6AE0">
      <w:pPr>
        <w:rPr>
          <w:sz w:val="28"/>
          <w:szCs w:val="28"/>
        </w:rPr>
      </w:pPr>
      <w:r>
        <w:rPr>
          <w:sz w:val="28"/>
          <w:szCs w:val="28"/>
        </w:rPr>
        <w:t xml:space="preserve">De Ottomanen veroverde Libië, Tunesië en Algerije. Met de slag bij </w:t>
      </w:r>
      <w:proofErr w:type="spellStart"/>
      <w:r>
        <w:rPr>
          <w:sz w:val="28"/>
          <w:szCs w:val="28"/>
        </w:rPr>
        <w:t>Lepanto</w:t>
      </w:r>
      <w:proofErr w:type="spellEnd"/>
      <w:r>
        <w:rPr>
          <w:sz w:val="28"/>
          <w:szCs w:val="28"/>
        </w:rPr>
        <w:t xml:space="preserve"> kwam een einde aan de Ottomaanse opmars over de zee. De Spanjaarden Heersten vanaf toen over westelijke helft van de Middellandse zee en de Ottomanen over het oostelijk helft.</w:t>
      </w:r>
    </w:p>
    <w:p w:rsidR="005D6AE0" w:rsidRDefault="005D6AE0" w:rsidP="005D6AE0">
      <w:pPr>
        <w:rPr>
          <w:sz w:val="28"/>
          <w:szCs w:val="28"/>
        </w:rPr>
      </w:pPr>
    </w:p>
    <w:p w:rsidR="005D6AE0" w:rsidRPr="00F57A1B" w:rsidRDefault="005D6AE0" w:rsidP="005D6AE0">
      <w:pPr>
        <w:rPr>
          <w:b/>
          <w:color w:val="FF0000"/>
          <w:sz w:val="36"/>
          <w:szCs w:val="36"/>
        </w:rPr>
      </w:pPr>
      <w:r w:rsidRPr="00F57A1B">
        <w:rPr>
          <w:b/>
          <w:color w:val="FF0000"/>
          <w:sz w:val="36"/>
          <w:szCs w:val="36"/>
        </w:rPr>
        <w:t>De neergang van de Middellandse Zeehandel</w:t>
      </w:r>
    </w:p>
    <w:p w:rsidR="005D6AE0" w:rsidRPr="009E796B" w:rsidRDefault="005D6AE0" w:rsidP="005D6AE0">
      <w:pPr>
        <w:rPr>
          <w:color w:val="FF0000"/>
          <w:sz w:val="36"/>
          <w:szCs w:val="36"/>
        </w:rPr>
      </w:pPr>
    </w:p>
    <w:p w:rsidR="005D6AE0" w:rsidRDefault="005D6AE0" w:rsidP="005D6AE0">
      <w:pPr>
        <w:rPr>
          <w:sz w:val="28"/>
          <w:szCs w:val="28"/>
        </w:rPr>
      </w:pPr>
      <w:r>
        <w:rPr>
          <w:sz w:val="28"/>
          <w:szCs w:val="28"/>
        </w:rPr>
        <w:t>De Middellandse zee was in de tijd van de Grieken en de Romeinen in gebruik voor de handel tussen Europa, Afrika en Azië. IN de tijd van de Monniken en Ridders was er weinig handel over zee, maar dit veranderde in de tijd van de steden en staten.</w:t>
      </w:r>
    </w:p>
    <w:p w:rsidR="005D6AE0" w:rsidRDefault="005D6AE0" w:rsidP="005D6AE0">
      <w:pPr>
        <w:rPr>
          <w:sz w:val="28"/>
          <w:szCs w:val="28"/>
        </w:rPr>
      </w:pPr>
      <w:r w:rsidRPr="009E796B">
        <w:rPr>
          <w:color w:val="FF0000"/>
          <w:sz w:val="28"/>
          <w:szCs w:val="28"/>
        </w:rPr>
        <w:t xml:space="preserve">Na 1400: </w:t>
      </w:r>
      <w:r>
        <w:rPr>
          <w:sz w:val="28"/>
          <w:szCs w:val="28"/>
        </w:rPr>
        <w:t xml:space="preserve">Ging de Middellandse zeehandel achteruit. De mensen moesten voortaan veel meer betalen voor de oosterse koopwaar. </w:t>
      </w:r>
    </w:p>
    <w:p w:rsidR="005D6AE0" w:rsidRDefault="005D6AE0" w:rsidP="005D6AE0">
      <w:pPr>
        <w:rPr>
          <w:sz w:val="28"/>
          <w:szCs w:val="28"/>
        </w:rPr>
      </w:pPr>
    </w:p>
    <w:p w:rsidR="005D6AE0" w:rsidRDefault="005D6AE0" w:rsidP="005D6AE0">
      <w:pPr>
        <w:rPr>
          <w:sz w:val="28"/>
          <w:szCs w:val="28"/>
        </w:rPr>
      </w:pPr>
    </w:p>
    <w:p w:rsidR="005D6AE0" w:rsidRPr="001648AD" w:rsidRDefault="005D6AE0" w:rsidP="005D6AE0">
      <w:pPr>
        <w:rPr>
          <w:b/>
          <w:color w:val="FF0000"/>
          <w:sz w:val="36"/>
          <w:szCs w:val="36"/>
        </w:rPr>
      </w:pPr>
      <w:r w:rsidRPr="001648AD">
        <w:rPr>
          <w:b/>
          <w:color w:val="FF0000"/>
          <w:sz w:val="36"/>
          <w:szCs w:val="36"/>
        </w:rPr>
        <w:t>Begrippen</w:t>
      </w:r>
    </w:p>
    <w:p w:rsidR="005D6AE0" w:rsidRDefault="005D6AE0" w:rsidP="005D6AE0">
      <w:pPr>
        <w:rPr>
          <w:sz w:val="28"/>
          <w:szCs w:val="28"/>
        </w:rPr>
      </w:pPr>
    </w:p>
    <w:p w:rsidR="005D6AE0" w:rsidRDefault="005D6AE0" w:rsidP="005D6AE0">
      <w:pPr>
        <w:rPr>
          <w:sz w:val="28"/>
          <w:szCs w:val="28"/>
        </w:rPr>
      </w:pPr>
      <w:r>
        <w:rPr>
          <w:sz w:val="28"/>
          <w:szCs w:val="28"/>
        </w:rPr>
        <w:t>Grootmacht = Machtig land</w:t>
      </w:r>
    </w:p>
    <w:p w:rsidR="005D6AE0" w:rsidRDefault="005D6AE0" w:rsidP="005D6AE0">
      <w:pPr>
        <w:rPr>
          <w:sz w:val="28"/>
          <w:szCs w:val="28"/>
        </w:rPr>
      </w:pPr>
      <w:r>
        <w:rPr>
          <w:sz w:val="28"/>
          <w:szCs w:val="28"/>
        </w:rPr>
        <w:t>Wereldrijk = Rijk in meerdere werelddelen</w:t>
      </w:r>
    </w:p>
    <w:p w:rsidR="005D6AE0" w:rsidRDefault="005D6AE0" w:rsidP="005D6AE0">
      <w:pPr>
        <w:rPr>
          <w:sz w:val="28"/>
          <w:szCs w:val="28"/>
        </w:rPr>
      </w:pPr>
      <w:r>
        <w:rPr>
          <w:sz w:val="28"/>
          <w:szCs w:val="28"/>
        </w:rPr>
        <w:t>Wereldlijk = Niet-godsdienstig</w:t>
      </w:r>
    </w:p>
    <w:p w:rsidR="005D6AE0" w:rsidRDefault="005D6AE0" w:rsidP="005D6AE0">
      <w:pPr>
        <w:rPr>
          <w:sz w:val="28"/>
          <w:szCs w:val="28"/>
        </w:rPr>
      </w:pPr>
    </w:p>
    <w:p w:rsidR="00410A43" w:rsidRDefault="00410A43">
      <w:bookmarkStart w:id="0" w:name="_GoBack"/>
      <w:bookmarkEnd w:id="0"/>
    </w:p>
    <w:sectPr w:rsidR="00410A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AE0"/>
    <w:rsid w:val="00410A43"/>
    <w:rsid w:val="00532122"/>
    <w:rsid w:val="005D6A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879DE6-0F04-45E5-844F-A4437FCF7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D6AE0"/>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364</Words>
  <Characters>2004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Bilder</dc:creator>
  <cp:keywords/>
  <dc:description/>
  <cp:lastModifiedBy>Maud Bilder</cp:lastModifiedBy>
  <cp:revision>1</cp:revision>
  <dcterms:created xsi:type="dcterms:W3CDTF">2016-10-24T15:08:00Z</dcterms:created>
  <dcterms:modified xsi:type="dcterms:W3CDTF">2016-10-24T15:09:00Z</dcterms:modified>
</cp:coreProperties>
</file>