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B05D7" w14:textId="77777777" w:rsidR="00706630" w:rsidRPr="00982C5E" w:rsidRDefault="00982C5E">
      <w:pPr>
        <w:rPr>
          <w:b/>
          <w:lang w:val="en-US"/>
        </w:rPr>
      </w:pPr>
      <w:r w:rsidRPr="00982C5E">
        <w:rPr>
          <w:b/>
          <w:lang w:val="en-US"/>
        </w:rPr>
        <w:t>Name</w:t>
      </w:r>
      <w:r>
        <w:rPr>
          <w:b/>
          <w:lang w:val="en-US"/>
        </w:rPr>
        <w:t>:</w:t>
      </w:r>
      <w:r w:rsidRPr="00982C5E">
        <w:rPr>
          <w:b/>
          <w:lang w:val="en-US"/>
        </w:rPr>
        <w:t xml:space="preserve"> </w:t>
      </w:r>
      <w:r w:rsidR="00401ED7">
        <w:rPr>
          <w:b/>
          <w:lang w:val="en-US"/>
        </w:rPr>
        <w:t xml:space="preserve">Vera </w:t>
      </w:r>
      <w:proofErr w:type="spellStart"/>
      <w:r w:rsidR="00401ED7">
        <w:rPr>
          <w:b/>
          <w:lang w:val="en-US"/>
        </w:rPr>
        <w:t>Hijlkema</w:t>
      </w:r>
      <w:proofErr w:type="spellEnd"/>
    </w:p>
    <w:p w14:paraId="068BE3B3" w14:textId="77777777" w:rsidR="00982C5E" w:rsidRPr="00982C5E" w:rsidRDefault="00982C5E">
      <w:pPr>
        <w:rPr>
          <w:b/>
          <w:lang w:val="en-US"/>
        </w:rPr>
      </w:pPr>
      <w:r w:rsidRPr="00982C5E">
        <w:rPr>
          <w:b/>
          <w:lang w:val="en-US"/>
        </w:rPr>
        <w:t>Class</w:t>
      </w:r>
      <w:r>
        <w:rPr>
          <w:b/>
          <w:lang w:val="en-US"/>
        </w:rPr>
        <w:t>:</w:t>
      </w:r>
      <w:r w:rsidRPr="00982C5E">
        <w:rPr>
          <w:b/>
          <w:lang w:val="en-US"/>
        </w:rPr>
        <w:t xml:space="preserve"> </w:t>
      </w:r>
      <w:proofErr w:type="spellStart"/>
      <w:r w:rsidR="00401ED7">
        <w:rPr>
          <w:b/>
          <w:lang w:val="en-US"/>
        </w:rPr>
        <w:t>TTO</w:t>
      </w:r>
      <w:proofErr w:type="spellEnd"/>
      <w:r w:rsidR="00401ED7">
        <w:rPr>
          <w:b/>
          <w:lang w:val="en-US"/>
        </w:rPr>
        <w:t xml:space="preserve"> 4y</w:t>
      </w:r>
    </w:p>
    <w:p w14:paraId="3FAAEE4B" w14:textId="77777777" w:rsidR="00982C5E" w:rsidRDefault="00982C5E">
      <w:pPr>
        <w:rPr>
          <w:b/>
          <w:lang w:val="en-US"/>
        </w:rPr>
      </w:pPr>
      <w:r w:rsidRPr="00982C5E">
        <w:rPr>
          <w:b/>
          <w:lang w:val="en-US"/>
        </w:rPr>
        <w:t>Date</w:t>
      </w:r>
      <w:r>
        <w:rPr>
          <w:b/>
          <w:lang w:val="en-US"/>
        </w:rPr>
        <w:t>:</w:t>
      </w:r>
      <w:r w:rsidRPr="00982C5E">
        <w:rPr>
          <w:b/>
          <w:lang w:val="en-US"/>
        </w:rPr>
        <w:t xml:space="preserve"> </w:t>
      </w:r>
      <w:r w:rsidR="00401ED7">
        <w:rPr>
          <w:b/>
          <w:lang w:val="en-US"/>
        </w:rPr>
        <w:t>16-10-15</w:t>
      </w:r>
    </w:p>
    <w:p w14:paraId="0A605DF6" w14:textId="10A38726" w:rsidR="00982C5E" w:rsidRDefault="00982C5E">
      <w:pPr>
        <w:rPr>
          <w:lang w:val="en-US"/>
        </w:rPr>
      </w:pPr>
      <w:r w:rsidRPr="00982C5E">
        <w:rPr>
          <w:lang w:val="en-US"/>
        </w:rPr>
        <w:t>This essay</w:t>
      </w:r>
      <w:r w:rsidR="00F221D8">
        <w:rPr>
          <w:lang w:val="en-US"/>
        </w:rPr>
        <w:t>/article</w:t>
      </w:r>
      <w:r w:rsidRPr="00982C5E">
        <w:rPr>
          <w:lang w:val="en-US"/>
        </w:rPr>
        <w:t xml:space="preserve"> </w:t>
      </w:r>
      <w:r>
        <w:rPr>
          <w:lang w:val="en-US"/>
        </w:rPr>
        <w:t xml:space="preserve">is written on behalf of Mr. Ruifrok for the unit Cell Biology and Reproduction. </w:t>
      </w:r>
      <w:r w:rsidR="00C00DD5">
        <w:rPr>
          <w:lang w:val="en-US"/>
        </w:rPr>
        <w:t xml:space="preserve">The global context chosen for this essay </w:t>
      </w:r>
      <w:r w:rsidR="00C00DD5" w:rsidRPr="00401ED7">
        <w:rPr>
          <w:lang w:val="en-US"/>
        </w:rPr>
        <w:t>is</w:t>
      </w:r>
      <w:r w:rsidR="00401ED7">
        <w:rPr>
          <w:lang w:val="en-US"/>
        </w:rPr>
        <w:t xml:space="preserve"> </w:t>
      </w:r>
      <w:r w:rsidR="00401ED7" w:rsidRPr="00401ED7">
        <w:rPr>
          <w:rFonts w:cs="Helvetica Neue"/>
          <w:i/>
          <w:lang w:val="en-US"/>
        </w:rPr>
        <w:t>Identities and relationships</w:t>
      </w:r>
      <w:r w:rsidR="00401ED7">
        <w:rPr>
          <w:rFonts w:cs="Helvetica Neue"/>
          <w:color w:val="46515A"/>
          <w:lang w:val="en-US"/>
        </w:rPr>
        <w:t xml:space="preserve"> </w:t>
      </w:r>
      <w:r w:rsidR="00C00DD5" w:rsidRPr="00401ED7">
        <w:rPr>
          <w:lang w:val="en-US"/>
        </w:rPr>
        <w:t>because</w:t>
      </w:r>
      <w:r w:rsidR="00401ED7">
        <w:rPr>
          <w:lang w:val="en-US"/>
        </w:rPr>
        <w:t xml:space="preserve"> this essay about designer babies addresses the questions: </w:t>
      </w:r>
      <w:r w:rsidR="00401ED7" w:rsidRPr="00401ED7">
        <w:rPr>
          <w:i/>
          <w:lang w:val="en-US"/>
        </w:rPr>
        <w:t>Who am I, and who are we?</w:t>
      </w:r>
      <w:r w:rsidR="00401ED7">
        <w:rPr>
          <w:i/>
          <w:lang w:val="en-US"/>
        </w:rPr>
        <w:t xml:space="preserve"> </w:t>
      </w:r>
      <w:r w:rsidR="00401ED7">
        <w:rPr>
          <w:lang w:val="en-US"/>
        </w:rPr>
        <w:t>What is ethically, and morally responsible, and what are our responsibilities as humans?</w:t>
      </w:r>
    </w:p>
    <w:p w14:paraId="4E1F3D06" w14:textId="77777777" w:rsidR="008346F4" w:rsidRDefault="008346F4">
      <w:pPr>
        <w:rPr>
          <w:lang w:val="en-US"/>
        </w:rPr>
      </w:pPr>
    </w:p>
    <w:p w14:paraId="2E01641C" w14:textId="77777777" w:rsidR="00E9482E" w:rsidRPr="00E9482E" w:rsidRDefault="00401ED7">
      <w:pPr>
        <w:rPr>
          <w:b/>
          <w:sz w:val="32"/>
          <w:szCs w:val="32"/>
          <w:lang w:val="en-US"/>
        </w:rPr>
      </w:pPr>
      <w:r>
        <w:rPr>
          <w:b/>
          <w:sz w:val="32"/>
          <w:szCs w:val="32"/>
          <w:lang w:val="en-US"/>
        </w:rPr>
        <w:t>Designer babies</w:t>
      </w:r>
    </w:p>
    <w:p w14:paraId="380F3A7D" w14:textId="5C1E703E" w:rsidR="00401ED7" w:rsidRPr="00A75CC5" w:rsidRDefault="00A75CC5">
      <w:pPr>
        <w:rPr>
          <w:lang w:val="en-US"/>
        </w:rPr>
      </w:pPr>
      <w:r>
        <w:rPr>
          <w:lang w:val="en-US"/>
        </w:rPr>
        <w:t>Designing and changing a baby when it still is an embryo, might be possible in the near future.</w:t>
      </w:r>
      <w:r w:rsidR="009B4BE4">
        <w:rPr>
          <w:lang w:val="en-US"/>
        </w:rPr>
        <w:t xml:space="preserve"> H</w:t>
      </w:r>
      <w:r>
        <w:rPr>
          <w:lang w:val="en-US"/>
        </w:rPr>
        <w:t xml:space="preserve">aving a baby with </w:t>
      </w:r>
      <w:r w:rsidR="009B4BE4">
        <w:rPr>
          <w:lang w:val="en-US"/>
        </w:rPr>
        <w:t xml:space="preserve">two persons from the same gender, deciding if you want a boy or girl and having a baby with three parents </w:t>
      </w:r>
      <w:r>
        <w:rPr>
          <w:lang w:val="en-US"/>
        </w:rPr>
        <w:t>is already possible I some countries</w:t>
      </w:r>
      <w:r w:rsidR="009B4BE4">
        <w:rPr>
          <w:lang w:val="en-US"/>
        </w:rPr>
        <w:t xml:space="preserve">. This has led to heated discussions and debates all over the world and there still </w:t>
      </w:r>
      <w:r w:rsidR="00A831D4">
        <w:rPr>
          <w:lang w:val="en-US"/>
        </w:rPr>
        <w:t>are a lot of different opinions.</w:t>
      </w:r>
      <w:r w:rsidR="009B4BE4">
        <w:rPr>
          <w:lang w:val="en-US"/>
        </w:rPr>
        <w:t xml:space="preserve"> </w:t>
      </w:r>
      <w:r w:rsidR="00A831D4">
        <w:rPr>
          <w:lang w:val="en-US"/>
        </w:rPr>
        <w:t>W</w:t>
      </w:r>
      <w:r w:rsidR="009B4BE4">
        <w:rPr>
          <w:lang w:val="en-US"/>
        </w:rPr>
        <w:t xml:space="preserve">hat is going to happen when we soon can choose how our babies look, what their personalities will be like, how smart they are etc.? </w:t>
      </w:r>
      <w:r w:rsidRPr="00A75CC5">
        <w:rPr>
          <w:lang w:val="en-US"/>
        </w:rPr>
        <w:t xml:space="preserve">The </w:t>
      </w:r>
      <w:r>
        <w:rPr>
          <w:lang w:val="en-US"/>
        </w:rPr>
        <w:t xml:space="preserve">possibility of </w:t>
      </w:r>
      <w:r w:rsidR="00A17A14">
        <w:rPr>
          <w:lang w:val="en-US"/>
        </w:rPr>
        <w:t>genetic</w:t>
      </w:r>
      <w:r w:rsidRPr="00A75CC5">
        <w:rPr>
          <w:lang w:val="en-US"/>
        </w:rPr>
        <w:t xml:space="preserve"> </w:t>
      </w:r>
      <w:r>
        <w:rPr>
          <w:lang w:val="en-US"/>
        </w:rPr>
        <w:t>manipulation</w:t>
      </w:r>
      <w:r w:rsidRPr="00A75CC5">
        <w:rPr>
          <w:lang w:val="en-US"/>
        </w:rPr>
        <w:t xml:space="preserve"> </w:t>
      </w:r>
      <w:r>
        <w:rPr>
          <w:lang w:val="en-US"/>
        </w:rPr>
        <w:t xml:space="preserve">in embryos </w:t>
      </w:r>
      <w:r w:rsidRPr="00A75CC5">
        <w:rPr>
          <w:lang w:val="en-US"/>
        </w:rPr>
        <w:t xml:space="preserve">with </w:t>
      </w:r>
      <w:r>
        <w:rPr>
          <w:lang w:val="en-US"/>
        </w:rPr>
        <w:t xml:space="preserve">developing </w:t>
      </w:r>
      <w:r w:rsidRPr="00A75CC5">
        <w:rPr>
          <w:rFonts w:cs="Arial"/>
          <w:lang w:val="en-US"/>
        </w:rPr>
        <w:t>genetic technologies</w:t>
      </w:r>
      <w:r w:rsidRPr="00A75CC5">
        <w:rPr>
          <w:lang w:val="en-US"/>
        </w:rPr>
        <w:t xml:space="preserve"> has challenged our idea of </w:t>
      </w:r>
      <w:r>
        <w:rPr>
          <w:lang w:val="en-US"/>
        </w:rPr>
        <w:t xml:space="preserve">what is </w:t>
      </w:r>
      <w:r w:rsidRPr="00A75CC5">
        <w:rPr>
          <w:lang w:val="en-US"/>
        </w:rPr>
        <w:t>ethical</w:t>
      </w:r>
      <w:r>
        <w:rPr>
          <w:lang w:val="en-US"/>
        </w:rPr>
        <w:t>ly correct</w:t>
      </w:r>
      <w:r w:rsidR="00A831D4">
        <w:rPr>
          <w:lang w:val="en-US"/>
        </w:rPr>
        <w:t xml:space="preserve"> and incorrect</w:t>
      </w:r>
      <w:bookmarkStart w:id="0" w:name="_GoBack"/>
      <w:bookmarkEnd w:id="0"/>
      <w:r>
        <w:rPr>
          <w:lang w:val="en-US"/>
        </w:rPr>
        <w:t xml:space="preserve">. </w:t>
      </w:r>
    </w:p>
    <w:p w14:paraId="75B26228" w14:textId="25A514CC" w:rsidR="009B4BE4" w:rsidRPr="009B4BE4" w:rsidRDefault="009B4BE4">
      <w:pPr>
        <w:rPr>
          <w:lang w:val="en-US"/>
        </w:rPr>
      </w:pPr>
      <w:r>
        <w:rPr>
          <w:lang w:val="en-US"/>
        </w:rPr>
        <w:t>In the past, we were left to nature if it was about the genetics of humans and babies, but this has already changed</w:t>
      </w:r>
      <w:r w:rsidR="00B34B0E">
        <w:rPr>
          <w:lang w:val="en-US"/>
        </w:rPr>
        <w:t xml:space="preserve"> and will keep changing rapidly. The genetic manipulation of embryos is not allowed and completely possible yet, but scientists are well on their way of developing these techniques and make them available </w:t>
      </w:r>
      <w:r w:rsidR="00E9067E">
        <w:rPr>
          <w:lang w:val="en-US"/>
        </w:rPr>
        <w:t>and safe to use</w:t>
      </w:r>
      <w:r w:rsidR="00B34B0E">
        <w:rPr>
          <w:lang w:val="en-US"/>
        </w:rPr>
        <w:t xml:space="preserve">. </w:t>
      </w:r>
      <w:r w:rsidR="00997DB5">
        <w:rPr>
          <w:lang w:val="en-US"/>
        </w:rPr>
        <w:t xml:space="preserve">This is a very. </w:t>
      </w:r>
      <w:r w:rsidR="00E9067E">
        <w:rPr>
          <w:lang w:val="en-US"/>
        </w:rPr>
        <w:t xml:space="preserve">Some might say, why not? If we can make sure that our children will most likely not get any genetic </w:t>
      </w:r>
      <w:r w:rsidR="00997DB5">
        <w:rPr>
          <w:lang w:val="en-US"/>
        </w:rPr>
        <w:t xml:space="preserve">inherited </w:t>
      </w:r>
      <w:r w:rsidR="00E9067E">
        <w:rPr>
          <w:lang w:val="en-US"/>
        </w:rPr>
        <w:t>diseases, and they will become smart with nice personalities, why would we prohibit this? But this i</w:t>
      </w:r>
      <w:r w:rsidR="00997DB5">
        <w:rPr>
          <w:lang w:val="en-US"/>
        </w:rPr>
        <w:t>s not a commonly shared vision.</w:t>
      </w:r>
      <w:r w:rsidR="00E9067E">
        <w:rPr>
          <w:lang w:val="en-US"/>
        </w:rPr>
        <w:t xml:space="preserve"> Most people </w:t>
      </w:r>
      <w:r w:rsidR="00AB578A">
        <w:rPr>
          <w:lang w:val="en-US"/>
        </w:rPr>
        <w:t>and</w:t>
      </w:r>
      <w:r w:rsidR="00E9067E">
        <w:rPr>
          <w:lang w:val="en-US"/>
        </w:rPr>
        <w:t xml:space="preserve"> </w:t>
      </w:r>
      <w:r w:rsidR="00997DB5">
        <w:rPr>
          <w:lang w:val="en-US"/>
        </w:rPr>
        <w:t>critics argue that the diversity of our humanity will disappear</w:t>
      </w:r>
      <w:r w:rsidR="00346F23">
        <w:rPr>
          <w:lang w:val="en-US"/>
        </w:rPr>
        <w:t>, the difference between higher and lower class will become even bigger</w:t>
      </w:r>
      <w:r w:rsidR="00997DB5">
        <w:rPr>
          <w:lang w:val="en-US"/>
        </w:rPr>
        <w:t xml:space="preserve"> and it will </w:t>
      </w:r>
      <w:r w:rsidR="00997DB5" w:rsidRPr="00997DB5">
        <w:rPr>
          <w:lang w:val="en-US"/>
        </w:rPr>
        <w:t xml:space="preserve">have </w:t>
      </w:r>
      <w:r w:rsidR="00997DB5" w:rsidRPr="00997DB5">
        <w:rPr>
          <w:rFonts w:cs="Arial"/>
          <w:lang w:val="en-US"/>
        </w:rPr>
        <w:t>dange</w:t>
      </w:r>
      <w:r w:rsidR="00997DB5">
        <w:rPr>
          <w:rFonts w:cs="Arial"/>
          <w:lang w:val="en-US"/>
        </w:rPr>
        <w:t xml:space="preserve">rous and ethically </w:t>
      </w:r>
      <w:r w:rsidR="00997DB5" w:rsidRPr="00997DB5">
        <w:rPr>
          <w:rFonts w:cs="Arial"/>
          <w:lang w:val="en-US"/>
        </w:rPr>
        <w:t>unacceptable consequences</w:t>
      </w:r>
      <w:r w:rsidR="00997DB5">
        <w:rPr>
          <w:rFonts w:cs="Arial"/>
          <w:lang w:val="en-US"/>
        </w:rPr>
        <w:t>.</w:t>
      </w:r>
      <w:r w:rsidR="00997DB5">
        <w:rPr>
          <w:lang w:val="en-US"/>
        </w:rPr>
        <w:t xml:space="preserve"> </w:t>
      </w:r>
      <w:r w:rsidR="00AB578A">
        <w:rPr>
          <w:lang w:val="en-US"/>
        </w:rPr>
        <w:t xml:space="preserve">For example, in countries like China and India, </w:t>
      </w:r>
      <w:r w:rsidR="00AB578A">
        <w:rPr>
          <w:rFonts w:cs="Verdana"/>
          <w:lang w:val="en-US"/>
        </w:rPr>
        <w:t xml:space="preserve">this technology would most likely be abused to create much more boys than girls. So this future technique is </w:t>
      </w:r>
      <w:r w:rsidR="00CD6151">
        <w:rPr>
          <w:rFonts w:cs="Verdana"/>
          <w:lang w:val="en-US"/>
        </w:rPr>
        <w:t>a controversial topic</w:t>
      </w:r>
      <w:r w:rsidR="00883B9C">
        <w:rPr>
          <w:rFonts w:cs="Verdana"/>
          <w:lang w:val="en-US"/>
        </w:rPr>
        <w:t>, with probably more opponents than proponents.</w:t>
      </w:r>
    </w:p>
    <w:p w14:paraId="55D20B42" w14:textId="00AB7E77" w:rsidR="008C11BB" w:rsidRDefault="00D05EB6">
      <w:pPr>
        <w:rPr>
          <w:lang w:val="en-US"/>
        </w:rPr>
      </w:pPr>
      <w:r w:rsidRPr="00D05EB6">
        <w:rPr>
          <w:lang w:val="en-US"/>
        </w:rPr>
        <w:t>Scie</w:t>
      </w:r>
      <w:r>
        <w:rPr>
          <w:lang w:val="en-US"/>
        </w:rPr>
        <w:t xml:space="preserve">ntists have not been able to </w:t>
      </w:r>
      <w:r w:rsidR="00346F23">
        <w:rPr>
          <w:lang w:val="en-US"/>
        </w:rPr>
        <w:t>make all of these tech</w:t>
      </w:r>
      <w:r w:rsidR="009F3A01">
        <w:rPr>
          <w:lang w:val="en-US"/>
        </w:rPr>
        <w:t>nologies</w:t>
      </w:r>
      <w:r w:rsidR="00473981">
        <w:rPr>
          <w:lang w:val="en-US"/>
        </w:rPr>
        <w:t xml:space="preserve"> completely</w:t>
      </w:r>
      <w:r w:rsidR="00346F23">
        <w:rPr>
          <w:lang w:val="en-US"/>
        </w:rPr>
        <w:t xml:space="preserve"> possible, yet. There still is a long way to go before something like designing you own baby will be possible, but </w:t>
      </w:r>
      <w:r w:rsidR="008C11BB">
        <w:rPr>
          <w:lang w:val="en-US"/>
        </w:rPr>
        <w:t>there already are genetically modified embryos.</w:t>
      </w:r>
      <w:r w:rsidR="0003035A">
        <w:rPr>
          <w:lang w:val="en-US"/>
        </w:rPr>
        <w:t xml:space="preserve"> </w:t>
      </w:r>
      <w:r w:rsidR="008C183F">
        <w:rPr>
          <w:lang w:val="en-US"/>
        </w:rPr>
        <w:t xml:space="preserve">The technology to fertilize egg cells in a test tube, outside the mother’s body, is called </w:t>
      </w:r>
      <w:proofErr w:type="spellStart"/>
      <w:r w:rsidR="008C183F">
        <w:rPr>
          <w:lang w:val="en-US"/>
        </w:rPr>
        <w:t>IVF</w:t>
      </w:r>
      <w:proofErr w:type="spellEnd"/>
      <w:r w:rsidR="008C183F">
        <w:rPr>
          <w:lang w:val="en-US"/>
        </w:rPr>
        <w:t xml:space="preserve"> (</w:t>
      </w:r>
      <w:proofErr w:type="spellStart"/>
      <w:r w:rsidR="008C183F">
        <w:rPr>
          <w:lang w:val="en-US"/>
        </w:rPr>
        <w:t>InVitro</w:t>
      </w:r>
      <w:proofErr w:type="spellEnd"/>
      <w:r w:rsidR="008C183F">
        <w:rPr>
          <w:lang w:val="en-US"/>
        </w:rPr>
        <w:t xml:space="preserve"> Fertilization), which allows doctors to screen and test the embryos. That is done with a technique called </w:t>
      </w:r>
      <w:proofErr w:type="spellStart"/>
      <w:r w:rsidR="008C183F">
        <w:rPr>
          <w:lang w:val="en-US"/>
        </w:rPr>
        <w:t>PGD</w:t>
      </w:r>
      <w:proofErr w:type="spellEnd"/>
      <w:r w:rsidR="008C183F">
        <w:rPr>
          <w:lang w:val="en-US"/>
        </w:rPr>
        <w:t xml:space="preserve"> (Pre-Implantation Genetic Diagnosis). It is a bit more complicated to change the genes of an embryo, but it</w:t>
      </w:r>
      <w:r w:rsidR="0003035A">
        <w:rPr>
          <w:lang w:val="en-US"/>
        </w:rPr>
        <w:t xml:space="preserve"> can be </w:t>
      </w:r>
      <w:r w:rsidR="00473981">
        <w:rPr>
          <w:lang w:val="en-US"/>
        </w:rPr>
        <w:t xml:space="preserve">for example </w:t>
      </w:r>
      <w:r w:rsidR="0003035A">
        <w:rPr>
          <w:lang w:val="en-US"/>
        </w:rPr>
        <w:t xml:space="preserve">done with the </w:t>
      </w:r>
      <w:proofErr w:type="spellStart"/>
      <w:r w:rsidR="0003035A">
        <w:rPr>
          <w:lang w:val="en-US"/>
        </w:rPr>
        <w:t>CRISPR</w:t>
      </w:r>
      <w:proofErr w:type="spellEnd"/>
      <w:r w:rsidR="0003035A">
        <w:rPr>
          <w:lang w:val="en-US"/>
        </w:rPr>
        <w:t xml:space="preserve"> technology, which is the most precise way to</w:t>
      </w:r>
      <w:r w:rsidR="00CD6151">
        <w:rPr>
          <w:lang w:val="en-US"/>
        </w:rPr>
        <w:t xml:space="preserve"> replace specific</w:t>
      </w:r>
      <w:r w:rsidR="008C183F">
        <w:rPr>
          <w:lang w:val="en-US"/>
        </w:rPr>
        <w:t xml:space="preserve"> </w:t>
      </w:r>
      <w:r w:rsidR="00CD6151">
        <w:rPr>
          <w:lang w:val="en-US"/>
        </w:rPr>
        <w:t>parts of the DNA</w:t>
      </w:r>
      <w:r w:rsidR="008C183F">
        <w:rPr>
          <w:lang w:val="en-US"/>
        </w:rPr>
        <w:t>. For example</w:t>
      </w:r>
      <w:r w:rsidR="00CD6151">
        <w:rPr>
          <w:lang w:val="en-US"/>
        </w:rPr>
        <w:t xml:space="preserve"> in or</w:t>
      </w:r>
      <w:r w:rsidR="00473981">
        <w:rPr>
          <w:lang w:val="en-US"/>
        </w:rPr>
        <w:t xml:space="preserve">der to prevent certain diseases, </w:t>
      </w:r>
      <w:r w:rsidR="008C183F">
        <w:rPr>
          <w:lang w:val="en-US"/>
        </w:rPr>
        <w:t xml:space="preserve">they could replace the “ill” gene, with  “healthy” one. </w:t>
      </w:r>
      <w:r w:rsidR="008346F4">
        <w:rPr>
          <w:lang w:val="en-US"/>
        </w:rPr>
        <w:t>This only is possible in theory yet, but it has already been successfully tested on rats and monkeys. These three technologies together are a huge start on making designer babies, but it is not completely possible yet.</w:t>
      </w:r>
    </w:p>
    <w:p w14:paraId="0AADC7BE" w14:textId="193D9971" w:rsidR="00B6442E" w:rsidRDefault="008346F4">
      <w:pPr>
        <w:rPr>
          <w:lang w:val="en-US"/>
        </w:rPr>
      </w:pPr>
      <w:r>
        <w:rPr>
          <w:lang w:val="en-US"/>
        </w:rPr>
        <w:t xml:space="preserve">So if the time comes where we would be able to design our own babies, what would be the consequences? </w:t>
      </w:r>
      <w:r w:rsidR="00B33078">
        <w:rPr>
          <w:lang w:val="en-US"/>
        </w:rPr>
        <w:t>There are a lot of positive effects that this could have on society. Many genetic inherited diseases could be pre</w:t>
      </w:r>
      <w:r w:rsidR="00B6442E">
        <w:rPr>
          <w:lang w:val="en-US"/>
        </w:rPr>
        <w:t>vented before the child is born,</w:t>
      </w:r>
      <w:r w:rsidR="00B33078">
        <w:rPr>
          <w:lang w:val="en-US"/>
        </w:rPr>
        <w:t xml:space="preserve"> such diseases could be banned for any later generations. </w:t>
      </w:r>
      <w:r w:rsidR="00B6442E">
        <w:rPr>
          <w:lang w:val="en-US"/>
        </w:rPr>
        <w:t xml:space="preserve">Furthermore, society could become a lot more intelligent and positive. </w:t>
      </w:r>
      <w:r w:rsidR="00B33078">
        <w:rPr>
          <w:lang w:val="en-US"/>
        </w:rPr>
        <w:t xml:space="preserve">Like this, there are many more benefits, but can they outweigh the negative? Firstly, the selecting of the </w:t>
      </w:r>
      <w:r w:rsidR="00B6442E">
        <w:rPr>
          <w:lang w:val="en-US"/>
        </w:rPr>
        <w:t>embryo might not work correctly and</w:t>
      </w:r>
      <w:r w:rsidR="00B33078">
        <w:rPr>
          <w:lang w:val="en-US"/>
        </w:rPr>
        <w:t xml:space="preserve">, when denying </w:t>
      </w:r>
      <w:proofErr w:type="gramStart"/>
      <w:r w:rsidR="00B33078">
        <w:rPr>
          <w:lang w:val="en-US"/>
        </w:rPr>
        <w:t>a</w:t>
      </w:r>
      <w:proofErr w:type="gramEnd"/>
      <w:r w:rsidR="00B33078">
        <w:rPr>
          <w:lang w:val="en-US"/>
        </w:rPr>
        <w:t xml:space="preserve"> </w:t>
      </w:r>
      <w:r w:rsidR="00B6442E">
        <w:rPr>
          <w:lang w:val="en-US"/>
        </w:rPr>
        <w:t>e</w:t>
      </w:r>
      <w:r w:rsidR="00B33078">
        <w:rPr>
          <w:lang w:val="en-US"/>
        </w:rPr>
        <w:t>mbryo based on</w:t>
      </w:r>
      <w:r w:rsidR="00B6442E">
        <w:rPr>
          <w:lang w:val="en-US"/>
        </w:rPr>
        <w:t xml:space="preserve"> a possible heart disease, we must remember that a life is thrown away, based on a chance.</w:t>
      </w:r>
      <w:r w:rsidR="00B33078">
        <w:rPr>
          <w:lang w:val="en-US"/>
        </w:rPr>
        <w:t xml:space="preserve"> </w:t>
      </w:r>
      <w:r w:rsidR="00B6442E">
        <w:rPr>
          <w:lang w:val="en-US"/>
        </w:rPr>
        <w:t>And s</w:t>
      </w:r>
      <w:r w:rsidR="00B61E42">
        <w:rPr>
          <w:lang w:val="en-US"/>
        </w:rPr>
        <w:t>e</w:t>
      </w:r>
      <w:r w:rsidR="00B6442E">
        <w:rPr>
          <w:lang w:val="en-US"/>
        </w:rPr>
        <w:t>condly, the society will change a lot. Companies might select their employees based on their genetic health and there may become major inequalities between the “normal” babies and the “designer” babies. So there is a lot of good, as well as bad to say about this topic.</w:t>
      </w:r>
    </w:p>
    <w:p w14:paraId="1FD952A1" w14:textId="1A9D3B7C" w:rsidR="00B6442E" w:rsidRPr="00D05EB6" w:rsidRDefault="00B6442E">
      <w:pPr>
        <w:rPr>
          <w:lang w:val="en-US"/>
        </w:rPr>
      </w:pPr>
      <w:r>
        <w:rPr>
          <w:lang w:val="en-US"/>
        </w:rPr>
        <w:t xml:space="preserve">Concluding, </w:t>
      </w:r>
      <w:r w:rsidR="00B61E42">
        <w:rPr>
          <w:lang w:val="en-US"/>
        </w:rPr>
        <w:t>designer babies probably are something that becomes possible in the near future, and where we have got to deal with in an ethical way. This might seem simple at first, but there are a lot of both positive and negative consequences that this complicated technology could have. In addition, not everyone will come to the same conclusion, as it is an incredible difficult scenario and we have never experienced something li</w:t>
      </w:r>
      <w:r w:rsidR="00CB0DDB">
        <w:rPr>
          <w:lang w:val="en-US"/>
        </w:rPr>
        <w:t>ke this before. And even though</w:t>
      </w:r>
      <w:r w:rsidR="00B61E42">
        <w:rPr>
          <w:lang w:val="en-US"/>
        </w:rPr>
        <w:t xml:space="preserve"> this could have some great </w:t>
      </w:r>
      <w:r w:rsidR="00CB0DDB">
        <w:rPr>
          <w:lang w:val="en-US"/>
        </w:rPr>
        <w:t>effects, as it now there would be many negative and immoral consequences, so there first have to be made clear rules and restrictions too safely put this in practice.</w:t>
      </w:r>
    </w:p>
    <w:p w14:paraId="3A29BE97" w14:textId="77777777" w:rsidR="00497331" w:rsidRDefault="00497331">
      <w:pPr>
        <w:rPr>
          <w:lang w:val="en-US"/>
        </w:rPr>
      </w:pPr>
    </w:p>
    <w:p w14:paraId="6E817FA5" w14:textId="77777777" w:rsidR="00F221D8" w:rsidRDefault="00F221D8">
      <w:pPr>
        <w:rPr>
          <w:b/>
          <w:lang w:val="en-US"/>
        </w:rPr>
      </w:pPr>
      <w:r w:rsidRPr="00F221D8">
        <w:rPr>
          <w:b/>
          <w:lang w:val="en-US"/>
        </w:rPr>
        <w:t>Sources</w:t>
      </w:r>
    </w:p>
    <w:p w14:paraId="790AC025" w14:textId="564E30FB" w:rsidR="006B69E4" w:rsidRPr="008C11BB" w:rsidRDefault="006B69E4" w:rsidP="006B69E4">
      <w:pPr>
        <w:pStyle w:val="Lijstalinea"/>
        <w:numPr>
          <w:ilvl w:val="0"/>
          <w:numId w:val="5"/>
        </w:numPr>
      </w:pPr>
      <w:proofErr w:type="spellStart"/>
      <w:r w:rsidRPr="006B69E4">
        <w:rPr>
          <w:rFonts w:cs="Times"/>
        </w:rPr>
        <w:t>Heijne</w:t>
      </w:r>
      <w:proofErr w:type="spellEnd"/>
      <w:r w:rsidRPr="006B69E4">
        <w:rPr>
          <w:rFonts w:cs="Times"/>
        </w:rPr>
        <w:t xml:space="preserve">, Bas. "De </w:t>
      </w:r>
      <w:proofErr w:type="spellStart"/>
      <w:r w:rsidRPr="006B69E4">
        <w:rPr>
          <w:rFonts w:cs="Times"/>
        </w:rPr>
        <w:t>Volmaakte</w:t>
      </w:r>
      <w:proofErr w:type="spellEnd"/>
      <w:r w:rsidRPr="006B69E4">
        <w:rPr>
          <w:rFonts w:cs="Times"/>
        </w:rPr>
        <w:t xml:space="preserve"> </w:t>
      </w:r>
      <w:proofErr w:type="spellStart"/>
      <w:r w:rsidRPr="006B69E4">
        <w:rPr>
          <w:rFonts w:cs="Times"/>
        </w:rPr>
        <w:t>Mens</w:t>
      </w:r>
      <w:proofErr w:type="spellEnd"/>
      <w:r w:rsidRPr="006B69E4">
        <w:rPr>
          <w:rFonts w:cs="Times"/>
        </w:rPr>
        <w:t xml:space="preserve">: </w:t>
      </w:r>
      <w:proofErr w:type="spellStart"/>
      <w:r w:rsidRPr="006B69E4">
        <w:rPr>
          <w:rFonts w:cs="Times"/>
        </w:rPr>
        <w:t>Designerbaby</w:t>
      </w:r>
      <w:proofErr w:type="spellEnd"/>
      <w:r w:rsidRPr="006B69E4">
        <w:rPr>
          <w:rFonts w:cs="Times"/>
        </w:rPr>
        <w:t xml:space="preserve">." </w:t>
      </w:r>
      <w:proofErr w:type="spellStart"/>
      <w:r w:rsidRPr="006B69E4">
        <w:rPr>
          <w:rFonts w:cs="Times"/>
          <w:i/>
          <w:iCs/>
        </w:rPr>
        <w:t>Npo</w:t>
      </w:r>
      <w:proofErr w:type="spellEnd"/>
      <w:r w:rsidRPr="006B69E4">
        <w:rPr>
          <w:rFonts w:cs="Times"/>
        </w:rPr>
        <w:t xml:space="preserve">. </w:t>
      </w:r>
      <w:proofErr w:type="spellStart"/>
      <w:r w:rsidRPr="006B69E4">
        <w:rPr>
          <w:rFonts w:cs="Times"/>
        </w:rPr>
        <w:t>N.p</w:t>
      </w:r>
      <w:proofErr w:type="spellEnd"/>
      <w:r w:rsidRPr="006B69E4">
        <w:rPr>
          <w:rFonts w:cs="Times"/>
        </w:rPr>
        <w:t>., 13 May 2015. Web. 15 Oct. 2015. &lt;http://www.vpro.nl/de-volmaakte-mens/kijk/afleveringen/aflevering-</w:t>
      </w:r>
      <w:r w:rsidRPr="008C11BB">
        <w:rPr>
          <w:rFonts w:cs="Times"/>
        </w:rPr>
        <w:t>1.html&gt;.</w:t>
      </w:r>
    </w:p>
    <w:p w14:paraId="4AFD362A" w14:textId="77777777" w:rsidR="00346F23" w:rsidRPr="008C11BB" w:rsidRDefault="00346F23" w:rsidP="006B69E4">
      <w:pPr>
        <w:pStyle w:val="Lijstalinea"/>
        <w:numPr>
          <w:ilvl w:val="0"/>
          <w:numId w:val="5"/>
        </w:numPr>
      </w:pPr>
      <w:r w:rsidRPr="008C11BB">
        <w:rPr>
          <w:rFonts w:cs="Times"/>
        </w:rPr>
        <w:t xml:space="preserve">"What Is a Designer Baby?" </w:t>
      </w:r>
      <w:proofErr w:type="spellStart"/>
      <w:r w:rsidRPr="008C11BB">
        <w:rPr>
          <w:rFonts w:cs="Times"/>
          <w:i/>
          <w:iCs/>
        </w:rPr>
        <w:t>BIONET</w:t>
      </w:r>
      <w:proofErr w:type="spellEnd"/>
      <w:r w:rsidRPr="008C11BB">
        <w:rPr>
          <w:rFonts w:cs="Times"/>
        </w:rPr>
        <w:t xml:space="preserve">. </w:t>
      </w:r>
      <w:proofErr w:type="spellStart"/>
      <w:r w:rsidRPr="008C11BB">
        <w:rPr>
          <w:rFonts w:cs="Times"/>
        </w:rPr>
        <w:t>N.p</w:t>
      </w:r>
      <w:proofErr w:type="spellEnd"/>
      <w:r w:rsidRPr="008C11BB">
        <w:rPr>
          <w:rFonts w:cs="Times"/>
        </w:rPr>
        <w:t xml:space="preserve">., </w:t>
      </w:r>
      <w:proofErr w:type="spellStart"/>
      <w:r w:rsidRPr="008C11BB">
        <w:rPr>
          <w:rFonts w:cs="Times"/>
        </w:rPr>
        <w:t>n.d.</w:t>
      </w:r>
      <w:proofErr w:type="spellEnd"/>
      <w:r w:rsidRPr="008C11BB">
        <w:rPr>
          <w:rFonts w:cs="Times"/>
        </w:rPr>
        <w:t xml:space="preserve"> Web. 15 Oct. 2015. &lt;http://www.bionetonline.org/english/content/db_cont1.htm&gt;.</w:t>
      </w:r>
    </w:p>
    <w:p w14:paraId="75EE0226" w14:textId="710C2D71" w:rsidR="00E9067E" w:rsidRPr="008C11BB" w:rsidRDefault="00346F23" w:rsidP="006B69E4">
      <w:pPr>
        <w:pStyle w:val="Lijstalinea"/>
        <w:numPr>
          <w:ilvl w:val="0"/>
          <w:numId w:val="5"/>
        </w:numPr>
      </w:pPr>
      <w:r w:rsidRPr="008C11BB">
        <w:t xml:space="preserve"> </w:t>
      </w:r>
      <w:r w:rsidRPr="008C11BB">
        <w:rPr>
          <w:rFonts w:cs="Times"/>
        </w:rPr>
        <w:t xml:space="preserve">Gallagher, James. "'Designer Babies' Debate Should Start - BBC News." </w:t>
      </w:r>
      <w:r w:rsidRPr="008C11BB">
        <w:rPr>
          <w:rFonts w:cs="Times"/>
          <w:i/>
          <w:iCs/>
        </w:rPr>
        <w:t>BBC News</w:t>
      </w:r>
      <w:r w:rsidRPr="008C11BB">
        <w:rPr>
          <w:rFonts w:cs="Times"/>
        </w:rPr>
        <w:t xml:space="preserve">. </w:t>
      </w:r>
      <w:proofErr w:type="spellStart"/>
      <w:r w:rsidRPr="008C11BB">
        <w:rPr>
          <w:rFonts w:cs="Times"/>
        </w:rPr>
        <w:t>N.p</w:t>
      </w:r>
      <w:proofErr w:type="spellEnd"/>
      <w:r w:rsidRPr="008C11BB">
        <w:rPr>
          <w:rFonts w:cs="Times"/>
        </w:rPr>
        <w:t>., 19 Jan. 2015. Web. 15 Oct. 2015. &lt;http://www.bbc.com/news/health-30742774&gt;.</w:t>
      </w:r>
    </w:p>
    <w:p w14:paraId="502F2DA2" w14:textId="77777777" w:rsidR="00CB0DDB" w:rsidRPr="00CB0DDB" w:rsidRDefault="008C11BB" w:rsidP="00CB0DDB">
      <w:pPr>
        <w:pStyle w:val="Lijstalinea"/>
        <w:numPr>
          <w:ilvl w:val="0"/>
          <w:numId w:val="5"/>
        </w:numPr>
      </w:pPr>
      <w:r w:rsidRPr="008C11BB">
        <w:rPr>
          <w:rFonts w:cs="Times"/>
        </w:rPr>
        <w:t xml:space="preserve">Ahmad, Mona, and </w:t>
      </w:r>
      <w:proofErr w:type="spellStart"/>
      <w:r w:rsidRPr="008C11BB">
        <w:rPr>
          <w:rFonts w:cs="Times"/>
        </w:rPr>
        <w:t>Harshal</w:t>
      </w:r>
      <w:proofErr w:type="spellEnd"/>
      <w:r w:rsidRPr="008C11BB">
        <w:rPr>
          <w:rFonts w:cs="Times"/>
        </w:rPr>
        <w:t xml:space="preserve"> Desai. </w:t>
      </w:r>
      <w:r w:rsidRPr="008C11BB">
        <w:rPr>
          <w:rFonts w:cs="Times"/>
          <w:i/>
          <w:iCs/>
        </w:rPr>
        <w:t>Designer Babies: The Good and the Bad</w:t>
      </w:r>
      <w:r w:rsidRPr="008C11BB">
        <w:rPr>
          <w:rFonts w:cs="Times"/>
        </w:rPr>
        <w:t xml:space="preserve">. </w:t>
      </w:r>
      <w:proofErr w:type="spellStart"/>
      <w:r w:rsidRPr="008C11BB">
        <w:rPr>
          <w:rFonts w:cs="Times"/>
        </w:rPr>
        <w:t>Weebly</w:t>
      </w:r>
      <w:proofErr w:type="spellEnd"/>
      <w:r w:rsidRPr="008C11BB">
        <w:rPr>
          <w:rFonts w:cs="Times"/>
        </w:rPr>
        <w:t xml:space="preserve">, </w:t>
      </w:r>
      <w:proofErr w:type="spellStart"/>
      <w:r w:rsidRPr="008C11BB">
        <w:rPr>
          <w:rFonts w:cs="Times"/>
        </w:rPr>
        <w:t>n.d.</w:t>
      </w:r>
      <w:proofErr w:type="spellEnd"/>
      <w:r w:rsidRPr="008C11BB">
        <w:rPr>
          <w:rFonts w:cs="Times"/>
        </w:rPr>
        <w:t xml:space="preserve"> Web. 15 Oct. 2015. &lt;http://designerbabies.weebly.com/cons.html&gt;.</w:t>
      </w:r>
    </w:p>
    <w:p w14:paraId="354D16B9" w14:textId="3CF6775E" w:rsidR="005E2B13" w:rsidRPr="00CB0DDB" w:rsidRDefault="00CB0DDB" w:rsidP="00CB0DDB">
      <w:pPr>
        <w:pStyle w:val="Lijstalinea"/>
        <w:numPr>
          <w:ilvl w:val="0"/>
          <w:numId w:val="5"/>
        </w:numPr>
        <w:sectPr w:rsidR="005E2B13" w:rsidRPr="00CB0DDB">
          <w:pgSz w:w="11906" w:h="16838"/>
          <w:pgMar w:top="1417" w:right="1417" w:bottom="1417" w:left="1417" w:header="708" w:footer="708" w:gutter="0"/>
          <w:cols w:space="708"/>
          <w:docGrid w:linePitch="360"/>
        </w:sectPr>
      </w:pPr>
      <w:r w:rsidRPr="00CB0DDB">
        <w:rPr>
          <w:rFonts w:cs="Times"/>
        </w:rPr>
        <w:t xml:space="preserve">Miller, Kenneth R., and Joseph S. Levine. </w:t>
      </w:r>
      <w:r w:rsidRPr="00CB0DDB">
        <w:rPr>
          <w:rFonts w:cs="Times"/>
          <w:i/>
          <w:iCs/>
        </w:rPr>
        <w:t>Biology</w:t>
      </w:r>
      <w:r w:rsidRPr="00CB0DDB">
        <w:rPr>
          <w:rFonts w:cs="Times"/>
        </w:rPr>
        <w:t>. Boston, MA: Pearson, 2014. Print.</w:t>
      </w:r>
    </w:p>
    <w:p w14:paraId="696D92FE" w14:textId="1281E7D4" w:rsidR="002576E0" w:rsidRPr="005E2B13" w:rsidRDefault="005E2B13">
      <w:pPr>
        <w:rPr>
          <w:b/>
          <w:lang w:val="en-US"/>
        </w:rPr>
      </w:pPr>
      <w:r w:rsidRPr="005E2B13">
        <w:rPr>
          <w:b/>
          <w:sz w:val="28"/>
          <w:lang w:val="en-US"/>
        </w:rPr>
        <w:lastRenderedPageBreak/>
        <w:t>Rubric</w:t>
      </w:r>
      <w:r w:rsidRPr="005E2B13">
        <w:rPr>
          <w:b/>
          <w:lang w:val="en-US"/>
        </w:rPr>
        <w:t xml:space="preserve"> </w:t>
      </w:r>
    </w:p>
    <w:tbl>
      <w:tblPr>
        <w:tblStyle w:val="Tabelraster"/>
        <w:tblW w:w="0" w:type="auto"/>
        <w:tblLook w:val="04A0" w:firstRow="1" w:lastRow="0" w:firstColumn="1" w:lastColumn="0" w:noHBand="0" w:noVBand="1"/>
      </w:tblPr>
      <w:tblGrid>
        <w:gridCol w:w="6936"/>
        <w:gridCol w:w="1584"/>
        <w:gridCol w:w="1721"/>
        <w:gridCol w:w="1192"/>
        <w:gridCol w:w="2019"/>
        <w:gridCol w:w="766"/>
      </w:tblGrid>
      <w:tr w:rsidR="005E2B13" w14:paraId="10F1707E" w14:textId="77777777" w:rsidTr="00401ED7">
        <w:tc>
          <w:tcPr>
            <w:tcW w:w="0" w:type="auto"/>
            <w:tcBorders>
              <w:top w:val="single" w:sz="4" w:space="0" w:color="auto"/>
            </w:tcBorders>
          </w:tcPr>
          <w:p w14:paraId="2BAD07AC" w14:textId="77777777" w:rsidR="005E2B13" w:rsidRPr="00F45F52" w:rsidRDefault="005E2B13" w:rsidP="00401ED7">
            <w:pPr>
              <w:rPr>
                <w:b/>
                <w:sz w:val="24"/>
              </w:rPr>
            </w:pPr>
            <w:r w:rsidRPr="00F45F52">
              <w:rPr>
                <w:b/>
                <w:sz w:val="24"/>
              </w:rPr>
              <w:t>Learning objectives</w:t>
            </w:r>
          </w:p>
        </w:tc>
        <w:tc>
          <w:tcPr>
            <w:tcW w:w="1584" w:type="dxa"/>
            <w:tcBorders>
              <w:top w:val="single" w:sz="4" w:space="0" w:color="auto"/>
            </w:tcBorders>
          </w:tcPr>
          <w:p w14:paraId="280C0C74" w14:textId="77777777" w:rsidR="005E2B13" w:rsidRPr="00F45F52" w:rsidRDefault="005E2B13" w:rsidP="00401ED7">
            <w:pPr>
              <w:rPr>
                <w:b/>
                <w:sz w:val="24"/>
              </w:rPr>
            </w:pPr>
            <w:r w:rsidRPr="00F45F52">
              <w:rPr>
                <w:b/>
                <w:sz w:val="24"/>
              </w:rPr>
              <w:t xml:space="preserve">First level </w:t>
            </w:r>
          </w:p>
          <w:p w14:paraId="7146961B" w14:textId="77777777" w:rsidR="005E2B13" w:rsidRPr="00F45F52" w:rsidRDefault="005E2B13" w:rsidP="00401ED7">
            <w:pPr>
              <w:rPr>
                <w:b/>
                <w:sz w:val="24"/>
              </w:rPr>
            </w:pPr>
            <w:r w:rsidRPr="00F45F52">
              <w:rPr>
                <w:b/>
                <w:sz w:val="24"/>
              </w:rPr>
              <w:t>(1-2)</w:t>
            </w:r>
          </w:p>
        </w:tc>
        <w:tc>
          <w:tcPr>
            <w:tcW w:w="1721" w:type="dxa"/>
            <w:tcBorders>
              <w:top w:val="single" w:sz="4" w:space="0" w:color="auto"/>
            </w:tcBorders>
          </w:tcPr>
          <w:p w14:paraId="3BF96D17" w14:textId="77777777" w:rsidR="005E2B13" w:rsidRPr="00F45F52" w:rsidRDefault="005E2B13" w:rsidP="00401ED7">
            <w:pPr>
              <w:rPr>
                <w:b/>
                <w:sz w:val="24"/>
              </w:rPr>
            </w:pPr>
            <w:r w:rsidRPr="00F45F52">
              <w:rPr>
                <w:b/>
                <w:sz w:val="24"/>
              </w:rPr>
              <w:t xml:space="preserve">Second level </w:t>
            </w:r>
          </w:p>
          <w:p w14:paraId="6ADAD8C1" w14:textId="77777777" w:rsidR="005E2B13" w:rsidRPr="00F45F52" w:rsidRDefault="005E2B13" w:rsidP="00401ED7">
            <w:pPr>
              <w:rPr>
                <w:b/>
                <w:sz w:val="24"/>
              </w:rPr>
            </w:pPr>
            <w:r w:rsidRPr="00F45F52">
              <w:rPr>
                <w:b/>
                <w:sz w:val="24"/>
              </w:rPr>
              <w:t>(3-4)</w:t>
            </w:r>
          </w:p>
        </w:tc>
        <w:tc>
          <w:tcPr>
            <w:tcW w:w="0" w:type="auto"/>
            <w:tcBorders>
              <w:top w:val="single" w:sz="4" w:space="0" w:color="auto"/>
            </w:tcBorders>
          </w:tcPr>
          <w:p w14:paraId="68BA564D" w14:textId="77777777" w:rsidR="005E2B13" w:rsidRPr="00F45F52" w:rsidRDefault="005E2B13" w:rsidP="00401ED7">
            <w:pPr>
              <w:rPr>
                <w:b/>
                <w:sz w:val="24"/>
              </w:rPr>
            </w:pPr>
            <w:r w:rsidRPr="00F45F52">
              <w:rPr>
                <w:b/>
                <w:sz w:val="24"/>
              </w:rPr>
              <w:t xml:space="preserve">Third level </w:t>
            </w:r>
          </w:p>
          <w:p w14:paraId="4F8DC148" w14:textId="77777777" w:rsidR="005E2B13" w:rsidRPr="00F45F52" w:rsidRDefault="005E2B13" w:rsidP="00401ED7">
            <w:pPr>
              <w:rPr>
                <w:b/>
                <w:sz w:val="24"/>
              </w:rPr>
            </w:pPr>
            <w:r w:rsidRPr="00F45F52">
              <w:rPr>
                <w:b/>
                <w:sz w:val="24"/>
              </w:rPr>
              <w:t>(5-6)</w:t>
            </w:r>
          </w:p>
        </w:tc>
        <w:tc>
          <w:tcPr>
            <w:tcW w:w="0" w:type="auto"/>
            <w:tcBorders>
              <w:top w:val="single" w:sz="4" w:space="0" w:color="auto"/>
            </w:tcBorders>
          </w:tcPr>
          <w:p w14:paraId="0C3CC3EC" w14:textId="77777777" w:rsidR="005E2B13" w:rsidRPr="00F45F52" w:rsidRDefault="005E2B13" w:rsidP="00401ED7">
            <w:pPr>
              <w:rPr>
                <w:b/>
                <w:sz w:val="24"/>
              </w:rPr>
            </w:pPr>
            <w:r w:rsidRPr="00F45F52">
              <w:rPr>
                <w:b/>
                <w:sz w:val="24"/>
              </w:rPr>
              <w:t xml:space="preserve">Fourth level </w:t>
            </w:r>
          </w:p>
          <w:p w14:paraId="1234E345" w14:textId="77777777" w:rsidR="005E2B13" w:rsidRPr="00F45F52" w:rsidRDefault="005E2B13" w:rsidP="00401ED7">
            <w:pPr>
              <w:rPr>
                <w:b/>
                <w:sz w:val="24"/>
              </w:rPr>
            </w:pPr>
            <w:r w:rsidRPr="00F45F52">
              <w:rPr>
                <w:b/>
                <w:sz w:val="24"/>
              </w:rPr>
              <w:t>(7-8)</w:t>
            </w:r>
          </w:p>
        </w:tc>
        <w:tc>
          <w:tcPr>
            <w:tcW w:w="0" w:type="auto"/>
            <w:tcBorders>
              <w:top w:val="single" w:sz="4" w:space="0" w:color="auto"/>
            </w:tcBorders>
          </w:tcPr>
          <w:p w14:paraId="11FF79D4" w14:textId="77777777" w:rsidR="005E2B13" w:rsidRPr="00F45F52" w:rsidRDefault="005E2B13" w:rsidP="00401ED7">
            <w:pPr>
              <w:rPr>
                <w:b/>
                <w:sz w:val="24"/>
              </w:rPr>
            </w:pPr>
            <w:r w:rsidRPr="00F45F52">
              <w:rPr>
                <w:b/>
                <w:sz w:val="24"/>
              </w:rPr>
              <w:t>Score</w:t>
            </w:r>
          </w:p>
        </w:tc>
      </w:tr>
      <w:tr w:rsidR="005E2B13" w14:paraId="4EE67C96" w14:textId="77777777" w:rsidTr="00401ED7">
        <w:tc>
          <w:tcPr>
            <w:tcW w:w="0" w:type="auto"/>
          </w:tcPr>
          <w:p w14:paraId="19754746" w14:textId="77777777" w:rsidR="005E2B13" w:rsidRDefault="005E2B13" w:rsidP="005E2B13">
            <w:pPr>
              <w:pStyle w:val="Lijstalinea"/>
              <w:numPr>
                <w:ilvl w:val="0"/>
                <w:numId w:val="1"/>
              </w:numPr>
              <w:rPr>
                <w:b/>
              </w:rPr>
            </w:pPr>
            <w:r w:rsidRPr="003B0944">
              <w:rPr>
                <w:b/>
              </w:rPr>
              <w:t>Explain the ways in which science is applied and used to address a specific problem or issue</w:t>
            </w:r>
          </w:p>
          <w:p w14:paraId="433C166E" w14:textId="77777777" w:rsidR="005E2B13" w:rsidRDefault="005E2B13" w:rsidP="00401ED7">
            <w:pPr>
              <w:rPr>
                <w:b/>
              </w:rPr>
            </w:pPr>
          </w:p>
          <w:p w14:paraId="7335572B" w14:textId="77777777" w:rsidR="005E2B13" w:rsidRPr="00DB6DF8" w:rsidRDefault="005E2B13" w:rsidP="00401ED7">
            <w:pPr>
              <w:rPr>
                <w:b/>
              </w:rPr>
            </w:pPr>
          </w:p>
        </w:tc>
        <w:tc>
          <w:tcPr>
            <w:tcW w:w="1584" w:type="dxa"/>
          </w:tcPr>
          <w:p w14:paraId="605E0B53" w14:textId="77777777" w:rsidR="005E2B13" w:rsidRPr="003B0944" w:rsidRDefault="005E2B13" w:rsidP="00401ED7">
            <w:pPr>
              <w:pStyle w:val="Normaalweb"/>
              <w:spacing w:before="0" w:beforeAutospacing="0" w:after="0" w:afterAutospacing="0"/>
              <w:rPr>
                <w:rFonts w:asciiTheme="minorHAnsi" w:hAnsiTheme="minorHAnsi" w:cs="Arial"/>
                <w:sz w:val="22"/>
                <w:szCs w:val="36"/>
              </w:rPr>
            </w:pPr>
            <w:r w:rsidRPr="003B0944">
              <w:rPr>
                <w:rFonts w:asciiTheme="minorHAnsi" w:hAnsiTheme="minorHAnsi" w:cs="Arial"/>
                <w:bCs/>
                <w:kern w:val="24"/>
                <w:sz w:val="22"/>
                <w:szCs w:val="32"/>
              </w:rPr>
              <w:t>Outline</w:t>
            </w:r>
          </w:p>
        </w:tc>
        <w:tc>
          <w:tcPr>
            <w:tcW w:w="1721" w:type="dxa"/>
          </w:tcPr>
          <w:p w14:paraId="12E54EFD" w14:textId="77777777" w:rsidR="005E2B13" w:rsidRPr="003B0944" w:rsidRDefault="005E2B13" w:rsidP="00401ED7">
            <w:pPr>
              <w:pStyle w:val="Normaalweb"/>
              <w:spacing w:before="0" w:beforeAutospacing="0" w:after="0" w:afterAutospacing="0"/>
              <w:rPr>
                <w:rFonts w:asciiTheme="minorHAnsi" w:hAnsiTheme="minorHAnsi" w:cs="Arial"/>
                <w:sz w:val="22"/>
                <w:szCs w:val="36"/>
              </w:rPr>
            </w:pPr>
            <w:r w:rsidRPr="003B0944">
              <w:rPr>
                <w:rFonts w:asciiTheme="minorHAnsi" w:hAnsiTheme="minorHAnsi" w:cs="Arial"/>
                <w:bCs/>
                <w:kern w:val="24"/>
                <w:sz w:val="22"/>
                <w:szCs w:val="32"/>
              </w:rPr>
              <w:t>Summarize</w:t>
            </w:r>
          </w:p>
        </w:tc>
        <w:tc>
          <w:tcPr>
            <w:tcW w:w="0" w:type="auto"/>
          </w:tcPr>
          <w:p w14:paraId="0213FF9A" w14:textId="77777777" w:rsidR="005E2B13" w:rsidRPr="003B0944" w:rsidRDefault="005E2B13" w:rsidP="00401ED7">
            <w:pPr>
              <w:pStyle w:val="Normaalweb"/>
              <w:spacing w:before="0" w:beforeAutospacing="0" w:after="0" w:afterAutospacing="0"/>
              <w:rPr>
                <w:rFonts w:asciiTheme="minorHAnsi" w:hAnsiTheme="minorHAnsi" w:cs="Arial"/>
                <w:sz w:val="22"/>
                <w:szCs w:val="36"/>
              </w:rPr>
            </w:pPr>
            <w:r w:rsidRPr="003B0944">
              <w:rPr>
                <w:rFonts w:asciiTheme="minorHAnsi" w:hAnsiTheme="minorHAnsi" w:cs="Arial"/>
                <w:bCs/>
                <w:kern w:val="24"/>
                <w:sz w:val="22"/>
                <w:szCs w:val="32"/>
              </w:rPr>
              <w:t>Describe</w:t>
            </w:r>
          </w:p>
        </w:tc>
        <w:tc>
          <w:tcPr>
            <w:tcW w:w="0" w:type="auto"/>
          </w:tcPr>
          <w:p w14:paraId="5441798E" w14:textId="77777777" w:rsidR="005E2B13" w:rsidRPr="003B0944" w:rsidRDefault="005E2B13" w:rsidP="00401ED7">
            <w:pPr>
              <w:pStyle w:val="Normaalweb"/>
              <w:spacing w:before="0" w:beforeAutospacing="0" w:after="0" w:afterAutospacing="0"/>
              <w:rPr>
                <w:rFonts w:asciiTheme="minorHAnsi" w:hAnsiTheme="minorHAnsi" w:cs="Arial"/>
                <w:sz w:val="22"/>
                <w:szCs w:val="36"/>
              </w:rPr>
            </w:pPr>
            <w:r w:rsidRPr="003B0944">
              <w:rPr>
                <w:rFonts w:asciiTheme="minorHAnsi" w:hAnsiTheme="minorHAnsi" w:cs="Arial"/>
                <w:bCs/>
                <w:kern w:val="24"/>
                <w:sz w:val="22"/>
                <w:szCs w:val="32"/>
              </w:rPr>
              <w:t>Explain</w:t>
            </w:r>
          </w:p>
        </w:tc>
        <w:tc>
          <w:tcPr>
            <w:tcW w:w="0" w:type="auto"/>
          </w:tcPr>
          <w:p w14:paraId="6EE128C8" w14:textId="77777777" w:rsidR="005E2B13" w:rsidRPr="003B0944" w:rsidRDefault="005E2B13" w:rsidP="00401ED7"/>
        </w:tc>
      </w:tr>
      <w:tr w:rsidR="005E2B13" w14:paraId="22BD6DBB" w14:textId="77777777" w:rsidTr="00401ED7">
        <w:tc>
          <w:tcPr>
            <w:tcW w:w="0" w:type="auto"/>
          </w:tcPr>
          <w:p w14:paraId="7B46711D" w14:textId="77777777" w:rsidR="005E2B13" w:rsidRDefault="005E2B13" w:rsidP="005E2B13">
            <w:pPr>
              <w:pStyle w:val="Lijstalinea"/>
              <w:numPr>
                <w:ilvl w:val="0"/>
                <w:numId w:val="1"/>
              </w:numPr>
              <w:rPr>
                <w:b/>
              </w:rPr>
            </w:pPr>
            <w:r w:rsidRPr="003B0944">
              <w:rPr>
                <w:b/>
              </w:rPr>
              <w:t>Discuss and evaluate the various implications of using science and its application to solve a specific</w:t>
            </w:r>
            <w:r>
              <w:rPr>
                <w:b/>
              </w:rPr>
              <w:t xml:space="preserve"> p</w:t>
            </w:r>
            <w:r w:rsidRPr="009746E7">
              <w:rPr>
                <w:b/>
              </w:rPr>
              <w:t>roblem or issue</w:t>
            </w:r>
          </w:p>
          <w:p w14:paraId="586E5195" w14:textId="77777777" w:rsidR="005E2B13" w:rsidRPr="009746E7" w:rsidRDefault="005E2B13" w:rsidP="00401ED7">
            <w:pPr>
              <w:pStyle w:val="Lijstalinea"/>
              <w:rPr>
                <w:b/>
              </w:rPr>
            </w:pPr>
          </w:p>
        </w:tc>
        <w:tc>
          <w:tcPr>
            <w:tcW w:w="1584" w:type="dxa"/>
          </w:tcPr>
          <w:p w14:paraId="1B3C9846" w14:textId="77777777" w:rsidR="005E2B13" w:rsidRPr="003B0944" w:rsidRDefault="005E2B13" w:rsidP="00401ED7">
            <w:pPr>
              <w:pStyle w:val="Normaalweb"/>
              <w:spacing w:before="0" w:beforeAutospacing="0" w:after="0" w:afterAutospacing="0"/>
              <w:rPr>
                <w:rFonts w:asciiTheme="minorHAnsi" w:hAnsiTheme="minorHAnsi" w:cs="Arial"/>
                <w:sz w:val="22"/>
                <w:szCs w:val="36"/>
              </w:rPr>
            </w:pPr>
            <w:r w:rsidRPr="003B0944">
              <w:rPr>
                <w:rFonts w:asciiTheme="minorHAnsi" w:hAnsiTheme="minorHAnsi" w:cs="Arial"/>
                <w:color w:val="000000" w:themeColor="dark1"/>
                <w:kern w:val="24"/>
                <w:sz w:val="22"/>
                <w:szCs w:val="32"/>
              </w:rPr>
              <w:t>Outline</w:t>
            </w:r>
          </w:p>
        </w:tc>
        <w:tc>
          <w:tcPr>
            <w:tcW w:w="1721" w:type="dxa"/>
          </w:tcPr>
          <w:p w14:paraId="7EAA726B" w14:textId="77777777" w:rsidR="005E2B13" w:rsidRPr="003B0944" w:rsidRDefault="005E2B13" w:rsidP="00401ED7">
            <w:pPr>
              <w:pStyle w:val="Normaalweb"/>
              <w:spacing w:before="0" w:beforeAutospacing="0" w:after="0" w:afterAutospacing="0"/>
              <w:rPr>
                <w:rFonts w:asciiTheme="minorHAnsi" w:hAnsiTheme="minorHAnsi" w:cs="Arial"/>
                <w:sz w:val="22"/>
                <w:szCs w:val="36"/>
              </w:rPr>
            </w:pPr>
            <w:r w:rsidRPr="003B0944">
              <w:rPr>
                <w:rFonts w:asciiTheme="minorHAnsi" w:hAnsiTheme="minorHAnsi" w:cs="Arial"/>
                <w:color w:val="000000" w:themeColor="dark1"/>
                <w:kern w:val="24"/>
                <w:sz w:val="22"/>
                <w:szCs w:val="32"/>
              </w:rPr>
              <w:t>Describe</w:t>
            </w:r>
          </w:p>
        </w:tc>
        <w:tc>
          <w:tcPr>
            <w:tcW w:w="0" w:type="auto"/>
          </w:tcPr>
          <w:p w14:paraId="6BF46D87" w14:textId="77777777" w:rsidR="005E2B13" w:rsidRPr="003B0944" w:rsidRDefault="005E2B13" w:rsidP="00401ED7">
            <w:pPr>
              <w:pStyle w:val="Normaalweb"/>
              <w:spacing w:before="0" w:beforeAutospacing="0" w:after="0" w:afterAutospacing="0"/>
              <w:rPr>
                <w:rFonts w:asciiTheme="minorHAnsi" w:hAnsiTheme="minorHAnsi" w:cs="Arial"/>
                <w:sz w:val="22"/>
                <w:szCs w:val="36"/>
              </w:rPr>
            </w:pPr>
            <w:r w:rsidRPr="003B0944">
              <w:rPr>
                <w:rFonts w:asciiTheme="minorHAnsi" w:hAnsiTheme="minorHAnsi" w:cs="Arial"/>
                <w:color w:val="000000" w:themeColor="dark1"/>
                <w:kern w:val="24"/>
                <w:sz w:val="22"/>
                <w:szCs w:val="32"/>
              </w:rPr>
              <w:t>Discuss</w:t>
            </w:r>
          </w:p>
        </w:tc>
        <w:tc>
          <w:tcPr>
            <w:tcW w:w="0" w:type="auto"/>
          </w:tcPr>
          <w:p w14:paraId="1B1ABB39" w14:textId="77777777" w:rsidR="005E2B13" w:rsidRPr="003B0944" w:rsidRDefault="005E2B13" w:rsidP="00401ED7">
            <w:pPr>
              <w:pStyle w:val="Normaalweb"/>
              <w:spacing w:before="0" w:beforeAutospacing="0" w:after="0" w:afterAutospacing="0"/>
              <w:rPr>
                <w:rFonts w:asciiTheme="minorHAnsi" w:hAnsiTheme="minorHAnsi" w:cs="Arial"/>
                <w:sz w:val="22"/>
                <w:szCs w:val="36"/>
              </w:rPr>
            </w:pPr>
            <w:r w:rsidRPr="003B0944">
              <w:rPr>
                <w:rFonts w:asciiTheme="minorHAnsi" w:hAnsiTheme="minorHAnsi" w:cs="Arial"/>
                <w:color w:val="000000" w:themeColor="dark1"/>
                <w:kern w:val="24"/>
                <w:sz w:val="22"/>
                <w:szCs w:val="32"/>
              </w:rPr>
              <w:t>Discuss and evaluate</w:t>
            </w:r>
          </w:p>
        </w:tc>
        <w:tc>
          <w:tcPr>
            <w:tcW w:w="0" w:type="auto"/>
          </w:tcPr>
          <w:p w14:paraId="6B8D31D3" w14:textId="77777777" w:rsidR="005E2B13" w:rsidRDefault="005E2B13" w:rsidP="00401ED7"/>
        </w:tc>
      </w:tr>
      <w:tr w:rsidR="005E2B13" w14:paraId="46BF531B" w14:textId="77777777" w:rsidTr="00401ED7">
        <w:tc>
          <w:tcPr>
            <w:tcW w:w="0" w:type="auto"/>
          </w:tcPr>
          <w:p w14:paraId="58275EFF" w14:textId="77777777" w:rsidR="005E2B13" w:rsidRDefault="005E2B13" w:rsidP="005E2B13">
            <w:pPr>
              <w:pStyle w:val="Lijstalinea"/>
              <w:numPr>
                <w:ilvl w:val="0"/>
                <w:numId w:val="1"/>
              </w:numPr>
              <w:rPr>
                <w:b/>
              </w:rPr>
            </w:pPr>
            <w:r w:rsidRPr="003B0944">
              <w:rPr>
                <w:b/>
              </w:rPr>
              <w:t>Apply scientific language effectively</w:t>
            </w:r>
          </w:p>
          <w:p w14:paraId="79744216" w14:textId="77777777" w:rsidR="005E2B13" w:rsidRDefault="005E2B13" w:rsidP="00401ED7">
            <w:pPr>
              <w:rPr>
                <w:b/>
              </w:rPr>
            </w:pPr>
          </w:p>
          <w:p w14:paraId="7C1843F1" w14:textId="77777777" w:rsidR="005E2B13" w:rsidRDefault="005E2B13" w:rsidP="00401ED7">
            <w:pPr>
              <w:rPr>
                <w:b/>
              </w:rPr>
            </w:pPr>
          </w:p>
          <w:p w14:paraId="49F381CA" w14:textId="77777777" w:rsidR="005E2B13" w:rsidRPr="0043648F" w:rsidRDefault="005E2B13" w:rsidP="00401ED7">
            <w:pPr>
              <w:rPr>
                <w:b/>
              </w:rPr>
            </w:pPr>
          </w:p>
        </w:tc>
        <w:tc>
          <w:tcPr>
            <w:tcW w:w="1584" w:type="dxa"/>
          </w:tcPr>
          <w:p w14:paraId="1DC70B5C" w14:textId="77777777" w:rsidR="005E2B13" w:rsidRPr="003B0944" w:rsidRDefault="005E2B13" w:rsidP="00401ED7">
            <w:pPr>
              <w:pStyle w:val="Normaalweb"/>
              <w:spacing w:before="0" w:beforeAutospacing="0" w:after="0" w:afterAutospacing="0"/>
              <w:rPr>
                <w:rFonts w:asciiTheme="minorHAnsi" w:hAnsiTheme="minorHAnsi" w:cs="Arial"/>
                <w:sz w:val="22"/>
                <w:szCs w:val="36"/>
              </w:rPr>
            </w:pPr>
            <w:r w:rsidRPr="003B0944">
              <w:rPr>
                <w:rFonts w:asciiTheme="minorHAnsi" w:hAnsiTheme="minorHAnsi" w:cs="Arial"/>
                <w:color w:val="000000" w:themeColor="dark1"/>
                <w:kern w:val="24"/>
                <w:sz w:val="22"/>
                <w:szCs w:val="32"/>
              </w:rPr>
              <w:t>Apply with limited success</w:t>
            </w:r>
          </w:p>
        </w:tc>
        <w:tc>
          <w:tcPr>
            <w:tcW w:w="1721" w:type="dxa"/>
          </w:tcPr>
          <w:p w14:paraId="780B8E40" w14:textId="77777777" w:rsidR="005E2B13" w:rsidRPr="003B0944" w:rsidRDefault="005E2B13" w:rsidP="00401ED7">
            <w:pPr>
              <w:pStyle w:val="Normaalweb"/>
              <w:spacing w:before="0" w:beforeAutospacing="0" w:after="0" w:afterAutospacing="0"/>
              <w:rPr>
                <w:rFonts w:asciiTheme="minorHAnsi" w:hAnsiTheme="minorHAnsi" w:cs="Arial"/>
                <w:sz w:val="22"/>
                <w:szCs w:val="36"/>
              </w:rPr>
            </w:pPr>
            <w:r w:rsidRPr="003B0944">
              <w:rPr>
                <w:rFonts w:asciiTheme="minorHAnsi" w:hAnsiTheme="minorHAnsi" w:cs="Arial"/>
                <w:color w:val="000000" w:themeColor="dark1"/>
                <w:kern w:val="24"/>
                <w:sz w:val="22"/>
                <w:szCs w:val="32"/>
              </w:rPr>
              <w:t>Sometimes</w:t>
            </w:r>
          </w:p>
        </w:tc>
        <w:tc>
          <w:tcPr>
            <w:tcW w:w="0" w:type="auto"/>
          </w:tcPr>
          <w:p w14:paraId="6E5D388A" w14:textId="77777777" w:rsidR="005E2B13" w:rsidRPr="003B0944" w:rsidRDefault="005E2B13" w:rsidP="00401ED7">
            <w:pPr>
              <w:pStyle w:val="Normaalweb"/>
              <w:spacing w:before="0" w:beforeAutospacing="0" w:after="0" w:afterAutospacing="0"/>
              <w:rPr>
                <w:rFonts w:asciiTheme="minorHAnsi" w:hAnsiTheme="minorHAnsi" w:cs="Arial"/>
                <w:sz w:val="22"/>
                <w:szCs w:val="36"/>
              </w:rPr>
            </w:pPr>
            <w:r w:rsidRPr="003B0944">
              <w:rPr>
                <w:rFonts w:asciiTheme="minorHAnsi" w:hAnsiTheme="minorHAnsi" w:cs="Arial"/>
                <w:color w:val="000000" w:themeColor="dark1"/>
                <w:kern w:val="24"/>
                <w:sz w:val="22"/>
                <w:szCs w:val="32"/>
              </w:rPr>
              <w:t>Usually apply</w:t>
            </w:r>
          </w:p>
        </w:tc>
        <w:tc>
          <w:tcPr>
            <w:tcW w:w="0" w:type="auto"/>
          </w:tcPr>
          <w:p w14:paraId="094EF9C0" w14:textId="77777777" w:rsidR="005E2B13" w:rsidRDefault="005E2B13" w:rsidP="005E2B13">
            <w:pPr>
              <w:pStyle w:val="Normaalweb"/>
              <w:numPr>
                <w:ilvl w:val="0"/>
                <w:numId w:val="2"/>
              </w:numPr>
              <w:spacing w:before="0" w:beforeAutospacing="0" w:after="0" w:afterAutospacing="0"/>
              <w:rPr>
                <w:rFonts w:asciiTheme="minorHAnsi" w:hAnsiTheme="minorHAnsi" w:cs="Arial"/>
                <w:color w:val="000000" w:themeColor="dark1"/>
                <w:kern w:val="24"/>
                <w:sz w:val="22"/>
                <w:szCs w:val="32"/>
              </w:rPr>
            </w:pPr>
            <w:r w:rsidRPr="003B0944">
              <w:rPr>
                <w:rFonts w:asciiTheme="minorHAnsi" w:hAnsiTheme="minorHAnsi" w:cs="Arial"/>
                <w:color w:val="000000" w:themeColor="dark1"/>
                <w:kern w:val="24"/>
                <w:sz w:val="22"/>
                <w:szCs w:val="32"/>
              </w:rPr>
              <w:t xml:space="preserve">Consistently </w:t>
            </w:r>
          </w:p>
          <w:p w14:paraId="35CFF8B7" w14:textId="77777777" w:rsidR="005E2B13" w:rsidRPr="003B0944" w:rsidRDefault="005E2B13" w:rsidP="005E2B13">
            <w:pPr>
              <w:pStyle w:val="Normaalweb"/>
              <w:numPr>
                <w:ilvl w:val="0"/>
                <w:numId w:val="2"/>
              </w:numPr>
              <w:spacing w:before="0" w:beforeAutospacing="0" w:after="0" w:afterAutospacing="0"/>
              <w:rPr>
                <w:rFonts w:asciiTheme="minorHAnsi" w:hAnsiTheme="minorHAnsi" w:cs="Arial"/>
                <w:sz w:val="22"/>
                <w:szCs w:val="36"/>
              </w:rPr>
            </w:pPr>
            <w:proofErr w:type="gramStart"/>
            <w:r w:rsidRPr="00AA5C61">
              <w:rPr>
                <w:rFonts w:asciiTheme="minorHAnsi" w:hAnsiTheme="minorHAnsi" w:cs="Arial"/>
                <w:color w:val="000000" w:themeColor="dark1"/>
                <w:kern w:val="24"/>
                <w:sz w:val="22"/>
                <w:szCs w:val="32"/>
              </w:rPr>
              <w:t>clearly</w:t>
            </w:r>
            <w:proofErr w:type="gramEnd"/>
            <w:r w:rsidRPr="00AA5C61">
              <w:rPr>
                <w:rFonts w:asciiTheme="minorHAnsi" w:hAnsiTheme="minorHAnsi" w:cs="Arial"/>
                <w:color w:val="000000" w:themeColor="dark1"/>
                <w:kern w:val="24"/>
                <w:sz w:val="22"/>
                <w:szCs w:val="32"/>
              </w:rPr>
              <w:t xml:space="preserve"> and precisely</w:t>
            </w:r>
          </w:p>
        </w:tc>
        <w:tc>
          <w:tcPr>
            <w:tcW w:w="0" w:type="auto"/>
          </w:tcPr>
          <w:p w14:paraId="068566A4" w14:textId="77777777" w:rsidR="005E2B13" w:rsidRDefault="005E2B13" w:rsidP="00401ED7"/>
        </w:tc>
      </w:tr>
      <w:tr w:rsidR="005E2B13" w14:paraId="2691BB7D" w14:textId="77777777" w:rsidTr="00401ED7">
        <w:tc>
          <w:tcPr>
            <w:tcW w:w="0" w:type="auto"/>
          </w:tcPr>
          <w:p w14:paraId="34E40F1F" w14:textId="77777777" w:rsidR="005E2B13" w:rsidRPr="0043648F" w:rsidRDefault="005E2B13" w:rsidP="005E2B13">
            <w:pPr>
              <w:pStyle w:val="Lijstalinea"/>
              <w:numPr>
                <w:ilvl w:val="0"/>
                <w:numId w:val="1"/>
              </w:numPr>
              <w:rPr>
                <w:b/>
              </w:rPr>
            </w:pPr>
            <w:r w:rsidRPr="003B0944">
              <w:rPr>
                <w:b/>
              </w:rPr>
              <w:t>Document the work of others and sources of information used</w:t>
            </w:r>
          </w:p>
          <w:p w14:paraId="2C24E9B6" w14:textId="77777777" w:rsidR="005E2B13" w:rsidRPr="00DB6DF8" w:rsidRDefault="005E2B13" w:rsidP="00401ED7">
            <w:pPr>
              <w:rPr>
                <w:b/>
              </w:rPr>
            </w:pPr>
          </w:p>
        </w:tc>
        <w:tc>
          <w:tcPr>
            <w:tcW w:w="1584" w:type="dxa"/>
          </w:tcPr>
          <w:p w14:paraId="1F26AF9B" w14:textId="77777777" w:rsidR="005E2B13" w:rsidRPr="003B0944" w:rsidRDefault="005E2B13" w:rsidP="00401ED7">
            <w:pPr>
              <w:pStyle w:val="Normaalweb"/>
              <w:spacing w:before="0" w:beforeAutospacing="0" w:after="0" w:afterAutospacing="0"/>
              <w:rPr>
                <w:rFonts w:asciiTheme="minorHAnsi" w:hAnsiTheme="minorHAnsi" w:cs="Arial"/>
                <w:sz w:val="22"/>
                <w:szCs w:val="36"/>
              </w:rPr>
            </w:pPr>
            <w:r w:rsidRPr="003B0944">
              <w:rPr>
                <w:rFonts w:asciiTheme="minorHAnsi" w:hAnsiTheme="minorHAnsi" w:cs="Arial"/>
                <w:color w:val="000000" w:themeColor="dark1"/>
                <w:kern w:val="24"/>
                <w:sz w:val="22"/>
                <w:szCs w:val="32"/>
              </w:rPr>
              <w:t>With limited success</w:t>
            </w:r>
          </w:p>
        </w:tc>
        <w:tc>
          <w:tcPr>
            <w:tcW w:w="1721" w:type="dxa"/>
          </w:tcPr>
          <w:p w14:paraId="2A2B8189" w14:textId="77777777" w:rsidR="005E2B13" w:rsidRPr="003B0944" w:rsidRDefault="005E2B13" w:rsidP="00401ED7">
            <w:pPr>
              <w:pStyle w:val="Normaalweb"/>
              <w:spacing w:before="0" w:beforeAutospacing="0" w:after="0" w:afterAutospacing="0"/>
              <w:rPr>
                <w:rFonts w:asciiTheme="minorHAnsi" w:hAnsiTheme="minorHAnsi" w:cs="Arial"/>
                <w:sz w:val="22"/>
                <w:szCs w:val="36"/>
              </w:rPr>
            </w:pPr>
            <w:r w:rsidRPr="003B0944">
              <w:rPr>
                <w:rFonts w:asciiTheme="minorHAnsi" w:hAnsiTheme="minorHAnsi" w:cs="Arial"/>
                <w:color w:val="000000" w:themeColor="dark1"/>
                <w:kern w:val="24"/>
                <w:sz w:val="22"/>
                <w:szCs w:val="32"/>
              </w:rPr>
              <w:t>Sometimes</w:t>
            </w:r>
          </w:p>
        </w:tc>
        <w:tc>
          <w:tcPr>
            <w:tcW w:w="0" w:type="auto"/>
          </w:tcPr>
          <w:p w14:paraId="62152F65" w14:textId="77777777" w:rsidR="005E2B13" w:rsidRPr="003B0944" w:rsidRDefault="005E2B13" w:rsidP="00401ED7">
            <w:pPr>
              <w:pStyle w:val="Normaalweb"/>
              <w:spacing w:before="0" w:beforeAutospacing="0" w:after="0" w:afterAutospacing="0"/>
              <w:rPr>
                <w:rFonts w:asciiTheme="minorHAnsi" w:hAnsiTheme="minorHAnsi" w:cs="Arial"/>
                <w:sz w:val="22"/>
                <w:szCs w:val="36"/>
              </w:rPr>
            </w:pPr>
            <w:r w:rsidRPr="003B0944">
              <w:rPr>
                <w:rFonts w:asciiTheme="minorHAnsi" w:hAnsiTheme="minorHAnsi" w:cs="Arial"/>
                <w:color w:val="000000" w:themeColor="dark1"/>
                <w:kern w:val="24"/>
                <w:sz w:val="22"/>
                <w:szCs w:val="32"/>
              </w:rPr>
              <w:t>Usually</w:t>
            </w:r>
          </w:p>
        </w:tc>
        <w:tc>
          <w:tcPr>
            <w:tcW w:w="0" w:type="auto"/>
          </w:tcPr>
          <w:p w14:paraId="61C83298" w14:textId="77777777" w:rsidR="005E2B13" w:rsidRPr="003B0944" w:rsidRDefault="005E2B13" w:rsidP="00401ED7">
            <w:pPr>
              <w:pStyle w:val="Normaalweb"/>
              <w:spacing w:before="0" w:beforeAutospacing="0" w:after="0" w:afterAutospacing="0"/>
              <w:rPr>
                <w:rFonts w:asciiTheme="minorHAnsi" w:hAnsiTheme="minorHAnsi" w:cs="Arial"/>
                <w:sz w:val="22"/>
                <w:szCs w:val="36"/>
              </w:rPr>
            </w:pPr>
            <w:r w:rsidRPr="003B0944">
              <w:rPr>
                <w:rFonts w:asciiTheme="minorHAnsi" w:hAnsiTheme="minorHAnsi" w:cs="Arial"/>
                <w:color w:val="000000" w:themeColor="dark1"/>
                <w:kern w:val="24"/>
                <w:sz w:val="22"/>
                <w:szCs w:val="32"/>
              </w:rPr>
              <w:t>Completely</w:t>
            </w:r>
          </w:p>
        </w:tc>
        <w:tc>
          <w:tcPr>
            <w:tcW w:w="0" w:type="auto"/>
          </w:tcPr>
          <w:p w14:paraId="5849E98D" w14:textId="77777777" w:rsidR="005E2B13" w:rsidRDefault="005E2B13" w:rsidP="00401ED7"/>
        </w:tc>
      </w:tr>
    </w:tbl>
    <w:p w14:paraId="3FD26827" w14:textId="77777777" w:rsidR="005E2B13" w:rsidRPr="009904BD" w:rsidRDefault="005E2B13" w:rsidP="005E2B13">
      <w:pPr>
        <w:pStyle w:val="Lijstalinea"/>
        <w:numPr>
          <w:ilvl w:val="0"/>
          <w:numId w:val="3"/>
        </w:numPr>
        <w:rPr>
          <w:b/>
          <w:u w:val="single"/>
        </w:rPr>
      </w:pPr>
      <w:r w:rsidRPr="009904BD">
        <w:rPr>
          <w:b/>
          <w:u w:val="single"/>
        </w:rPr>
        <w:t>Level 1-2</w:t>
      </w:r>
    </w:p>
    <w:p w14:paraId="05F26D6C" w14:textId="77777777" w:rsidR="005E2B13" w:rsidRPr="005B3C2E" w:rsidRDefault="005E2B13" w:rsidP="005E2B13">
      <w:pPr>
        <w:pStyle w:val="Lijstalinea"/>
        <w:numPr>
          <w:ilvl w:val="1"/>
          <w:numId w:val="3"/>
        </w:numPr>
        <w:rPr>
          <w:b/>
        </w:rPr>
      </w:pPr>
      <w:r w:rsidRPr="005B3C2E">
        <w:rPr>
          <w:b/>
        </w:rPr>
        <w:t xml:space="preserve">Outline: </w:t>
      </w:r>
      <w:r w:rsidRPr="005B3C2E">
        <w:t>Give a brief account</w:t>
      </w:r>
      <w:r w:rsidRPr="005B3C2E">
        <w:rPr>
          <w:b/>
        </w:rPr>
        <w:t xml:space="preserve"> </w:t>
      </w:r>
      <w:r w:rsidRPr="005B3C2E">
        <w:rPr>
          <w:b/>
        </w:rPr>
        <w:tab/>
      </w:r>
    </w:p>
    <w:p w14:paraId="405C8620" w14:textId="77777777" w:rsidR="005E2B13" w:rsidRPr="009904BD" w:rsidRDefault="005E2B13" w:rsidP="005E2B13">
      <w:pPr>
        <w:pStyle w:val="Lijstalinea"/>
        <w:numPr>
          <w:ilvl w:val="0"/>
          <w:numId w:val="3"/>
        </w:numPr>
        <w:rPr>
          <w:b/>
          <w:u w:val="single"/>
        </w:rPr>
      </w:pPr>
      <w:r w:rsidRPr="009904BD">
        <w:rPr>
          <w:b/>
          <w:u w:val="single"/>
        </w:rPr>
        <w:t>Level 3-4</w:t>
      </w:r>
    </w:p>
    <w:p w14:paraId="389254D0" w14:textId="77777777" w:rsidR="005E2B13" w:rsidRPr="005B3C2E" w:rsidRDefault="005E2B13" w:rsidP="005E2B13">
      <w:pPr>
        <w:pStyle w:val="Lijstalinea"/>
        <w:numPr>
          <w:ilvl w:val="1"/>
          <w:numId w:val="3"/>
        </w:numPr>
      </w:pPr>
      <w:r w:rsidRPr="005B3C2E">
        <w:rPr>
          <w:b/>
        </w:rPr>
        <w:t xml:space="preserve">Summarize: </w:t>
      </w:r>
      <w:r w:rsidRPr="005B3C2E">
        <w:t>Abstract a general theme or major point(s)</w:t>
      </w:r>
    </w:p>
    <w:p w14:paraId="60CC8B93" w14:textId="77777777" w:rsidR="005E2B13" w:rsidRPr="009904BD" w:rsidRDefault="005E2B13" w:rsidP="005E2B13">
      <w:pPr>
        <w:pStyle w:val="Lijstalinea"/>
        <w:numPr>
          <w:ilvl w:val="0"/>
          <w:numId w:val="3"/>
        </w:numPr>
        <w:rPr>
          <w:b/>
          <w:u w:val="single"/>
        </w:rPr>
      </w:pPr>
      <w:r w:rsidRPr="009904BD">
        <w:rPr>
          <w:b/>
          <w:u w:val="single"/>
        </w:rPr>
        <w:t>Level 5-6</w:t>
      </w:r>
    </w:p>
    <w:p w14:paraId="22136257" w14:textId="77777777" w:rsidR="005E2B13" w:rsidRDefault="005E2B13" w:rsidP="005E2B13">
      <w:pPr>
        <w:pStyle w:val="Lijstalinea"/>
        <w:numPr>
          <w:ilvl w:val="1"/>
          <w:numId w:val="3"/>
        </w:numPr>
      </w:pPr>
      <w:r w:rsidRPr="005B3C2E">
        <w:rPr>
          <w:b/>
        </w:rPr>
        <w:t xml:space="preserve">Describe: </w:t>
      </w:r>
      <w:r w:rsidRPr="005B3C2E">
        <w:t>Give a detailed account or picture of a situation, event, pattern or process</w:t>
      </w:r>
    </w:p>
    <w:p w14:paraId="5CB07893" w14:textId="77777777" w:rsidR="005E2B13" w:rsidRDefault="005E2B13" w:rsidP="005E2B13">
      <w:pPr>
        <w:pStyle w:val="Lijstalinea"/>
        <w:numPr>
          <w:ilvl w:val="1"/>
          <w:numId w:val="3"/>
        </w:numPr>
      </w:pPr>
      <w:r w:rsidRPr="009904BD">
        <w:rPr>
          <w:b/>
        </w:rPr>
        <w:t>Discuss</w:t>
      </w:r>
      <w:r w:rsidRPr="00CE0CC9">
        <w:t xml:space="preserve">: Offer a considered and balanced review that includes a range of arguments, factors or hypotheses. Opinions or conclusions should be presented clearly and supported by appropriate evidence </w:t>
      </w:r>
      <w:r w:rsidRPr="00CE0CC9">
        <w:tab/>
      </w:r>
    </w:p>
    <w:p w14:paraId="790E787D" w14:textId="77777777" w:rsidR="005E2B13" w:rsidRPr="009904BD" w:rsidRDefault="005E2B13" w:rsidP="005E2B13">
      <w:pPr>
        <w:pStyle w:val="Lijstalinea"/>
        <w:numPr>
          <w:ilvl w:val="0"/>
          <w:numId w:val="3"/>
        </w:numPr>
        <w:rPr>
          <w:b/>
          <w:u w:val="single"/>
        </w:rPr>
      </w:pPr>
      <w:r w:rsidRPr="009904BD">
        <w:rPr>
          <w:b/>
          <w:u w:val="single"/>
        </w:rPr>
        <w:t xml:space="preserve">Level 7-8 </w:t>
      </w:r>
    </w:p>
    <w:p w14:paraId="3B31527D" w14:textId="77777777" w:rsidR="005E2B13" w:rsidRDefault="005E2B13" w:rsidP="005E2B13">
      <w:pPr>
        <w:pStyle w:val="Lijstalinea"/>
        <w:numPr>
          <w:ilvl w:val="1"/>
          <w:numId w:val="3"/>
        </w:numPr>
      </w:pPr>
      <w:r w:rsidRPr="005B3C2E">
        <w:rPr>
          <w:b/>
        </w:rPr>
        <w:t xml:space="preserve">Explain: </w:t>
      </w:r>
      <w:r w:rsidRPr="005B3C2E">
        <w:t>Give a detailed account</w:t>
      </w:r>
      <w:r w:rsidR="00693FD9">
        <w:t>,</w:t>
      </w:r>
      <w:r>
        <w:t xml:space="preserve"> include causes and reasons </w:t>
      </w:r>
    </w:p>
    <w:p w14:paraId="6E3661A5" w14:textId="77777777" w:rsidR="005E2B13" w:rsidRDefault="005E2B13" w:rsidP="005E2B13">
      <w:pPr>
        <w:pStyle w:val="Lijstalinea"/>
        <w:numPr>
          <w:ilvl w:val="1"/>
          <w:numId w:val="3"/>
        </w:numPr>
      </w:pPr>
      <w:r w:rsidRPr="00CE0CC9">
        <w:rPr>
          <w:b/>
        </w:rPr>
        <w:t>Evaluate</w:t>
      </w:r>
      <w:r w:rsidRPr="00CE0CC9">
        <w:t>: Make an appraisal by weighing up the strengths and limitations</w:t>
      </w:r>
    </w:p>
    <w:p w14:paraId="374CE7C9" w14:textId="77777777" w:rsidR="005E2B13" w:rsidRPr="00982C5E" w:rsidRDefault="005E2B13">
      <w:pPr>
        <w:rPr>
          <w:lang w:val="en-US"/>
        </w:rPr>
      </w:pPr>
    </w:p>
    <w:sectPr w:rsidR="005E2B13" w:rsidRPr="00982C5E" w:rsidSect="005E2B13">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65BAE"/>
    <w:multiLevelType w:val="hybridMultilevel"/>
    <w:tmpl w:val="C3A407C0"/>
    <w:lvl w:ilvl="0" w:tplc="224869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C0CE5"/>
    <w:multiLevelType w:val="hybridMultilevel"/>
    <w:tmpl w:val="DF22AA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763E09"/>
    <w:multiLevelType w:val="hybridMultilevel"/>
    <w:tmpl w:val="2D8848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D634575"/>
    <w:multiLevelType w:val="hybridMultilevel"/>
    <w:tmpl w:val="DE36597A"/>
    <w:lvl w:ilvl="0" w:tplc="0413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71CF53A4"/>
    <w:multiLevelType w:val="hybridMultilevel"/>
    <w:tmpl w:val="4C16501E"/>
    <w:lvl w:ilvl="0" w:tplc="04090005">
      <w:start w:val="1"/>
      <w:numFmt w:val="bullet"/>
      <w:lvlText w:val=""/>
      <w:lvlJc w:val="left"/>
      <w:pPr>
        <w:ind w:left="360" w:hanging="360"/>
      </w:pPr>
      <w:rPr>
        <w:rFonts w:ascii="Wingdings" w:hAnsi="Wingdings" w:hint="default"/>
      </w:rPr>
    </w:lvl>
    <w:lvl w:ilvl="1" w:tplc="0413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442"/>
    <w:rsid w:val="0003035A"/>
    <w:rsid w:val="001F1158"/>
    <w:rsid w:val="002576E0"/>
    <w:rsid w:val="002B6442"/>
    <w:rsid w:val="003357F4"/>
    <w:rsid w:val="00346F23"/>
    <w:rsid w:val="00401ED7"/>
    <w:rsid w:val="00411409"/>
    <w:rsid w:val="00473981"/>
    <w:rsid w:val="00497331"/>
    <w:rsid w:val="005E2B13"/>
    <w:rsid w:val="005F5A7B"/>
    <w:rsid w:val="006622B3"/>
    <w:rsid w:val="00671A4A"/>
    <w:rsid w:val="00693FD9"/>
    <w:rsid w:val="006B69E4"/>
    <w:rsid w:val="006F344D"/>
    <w:rsid w:val="00706630"/>
    <w:rsid w:val="00755D45"/>
    <w:rsid w:val="007A05AA"/>
    <w:rsid w:val="007C63C9"/>
    <w:rsid w:val="008346F4"/>
    <w:rsid w:val="00834BB6"/>
    <w:rsid w:val="00883B9C"/>
    <w:rsid w:val="008C11BB"/>
    <w:rsid w:val="008C183F"/>
    <w:rsid w:val="00933EB6"/>
    <w:rsid w:val="00982C5E"/>
    <w:rsid w:val="00997DB5"/>
    <w:rsid w:val="009B4BE4"/>
    <w:rsid w:val="009D5E47"/>
    <w:rsid w:val="009E506B"/>
    <w:rsid w:val="009F2091"/>
    <w:rsid w:val="009F3A01"/>
    <w:rsid w:val="00A0109A"/>
    <w:rsid w:val="00A17A14"/>
    <w:rsid w:val="00A75CC5"/>
    <w:rsid w:val="00A76A92"/>
    <w:rsid w:val="00A82D92"/>
    <w:rsid w:val="00A831D4"/>
    <w:rsid w:val="00AB578A"/>
    <w:rsid w:val="00AB75ED"/>
    <w:rsid w:val="00B04D71"/>
    <w:rsid w:val="00B115DE"/>
    <w:rsid w:val="00B33078"/>
    <w:rsid w:val="00B34B0E"/>
    <w:rsid w:val="00B61E42"/>
    <w:rsid w:val="00B6442E"/>
    <w:rsid w:val="00B7445A"/>
    <w:rsid w:val="00BB48F4"/>
    <w:rsid w:val="00C00DD5"/>
    <w:rsid w:val="00CB0DDB"/>
    <w:rsid w:val="00CD6151"/>
    <w:rsid w:val="00D05EB6"/>
    <w:rsid w:val="00D31366"/>
    <w:rsid w:val="00DC7FE9"/>
    <w:rsid w:val="00E23C13"/>
    <w:rsid w:val="00E35E12"/>
    <w:rsid w:val="00E9067E"/>
    <w:rsid w:val="00E9482E"/>
    <w:rsid w:val="00EC6699"/>
    <w:rsid w:val="00F221D8"/>
    <w:rsid w:val="00F905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F6D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E2B1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5E2B13"/>
    <w:pPr>
      <w:ind w:left="720"/>
      <w:contextualSpacing/>
    </w:pPr>
    <w:rPr>
      <w:lang w:val="en-US"/>
    </w:rPr>
  </w:style>
  <w:style w:type="paragraph" w:styleId="Normaalweb">
    <w:name w:val="Normal (Web)"/>
    <w:basedOn w:val="Normaal"/>
    <w:uiPriority w:val="99"/>
    <w:unhideWhenUsed/>
    <w:rsid w:val="005E2B1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Standaardalinea-lettertype"/>
    <w:uiPriority w:val="99"/>
    <w:unhideWhenUsed/>
    <w:rsid w:val="00E9067E"/>
    <w:rPr>
      <w:color w:val="0000FF" w:themeColor="hyperlink"/>
      <w:u w:val="single"/>
    </w:rPr>
  </w:style>
  <w:style w:type="character" w:styleId="GevolgdeHyperlink">
    <w:name w:val="FollowedHyperlink"/>
    <w:basedOn w:val="Standaardalinea-lettertype"/>
    <w:uiPriority w:val="99"/>
    <w:semiHidden/>
    <w:unhideWhenUsed/>
    <w:rsid w:val="00346F2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E2B1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5E2B13"/>
    <w:pPr>
      <w:ind w:left="720"/>
      <w:contextualSpacing/>
    </w:pPr>
    <w:rPr>
      <w:lang w:val="en-US"/>
    </w:rPr>
  </w:style>
  <w:style w:type="paragraph" w:styleId="Normaalweb">
    <w:name w:val="Normal (Web)"/>
    <w:basedOn w:val="Normaal"/>
    <w:uiPriority w:val="99"/>
    <w:unhideWhenUsed/>
    <w:rsid w:val="005E2B1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Standaardalinea-lettertype"/>
    <w:uiPriority w:val="99"/>
    <w:unhideWhenUsed/>
    <w:rsid w:val="00E9067E"/>
    <w:rPr>
      <w:color w:val="0000FF" w:themeColor="hyperlink"/>
      <w:u w:val="single"/>
    </w:rPr>
  </w:style>
  <w:style w:type="character" w:styleId="GevolgdeHyperlink">
    <w:name w:val="FollowedHyperlink"/>
    <w:basedOn w:val="Standaardalinea-lettertype"/>
    <w:uiPriority w:val="99"/>
    <w:semiHidden/>
    <w:unhideWhenUsed/>
    <w:rsid w:val="00346F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D7EBB25-D732-6C4D-BF96-1AF8561D1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Pages>
  <Words>1016</Words>
  <Characters>5590</Characters>
  <Application>Microsoft Macintosh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dc:creator>
  <cp:keywords/>
  <dc:description/>
  <cp:lastModifiedBy>olga de groot</cp:lastModifiedBy>
  <cp:revision>8</cp:revision>
  <cp:lastPrinted>2015-10-15T11:32:00Z</cp:lastPrinted>
  <dcterms:created xsi:type="dcterms:W3CDTF">2015-10-15T11:39:00Z</dcterms:created>
  <dcterms:modified xsi:type="dcterms:W3CDTF">2015-10-15T16:16:00Z</dcterms:modified>
</cp:coreProperties>
</file>